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0E47" w14:textId="77777777" w:rsidR="00F01FB1" w:rsidRDefault="00000000">
      <w:pPr>
        <w:spacing w:line="276" w:lineRule="auto"/>
        <w:jc w:val="center"/>
      </w:pPr>
      <w:r>
        <w:rPr>
          <w:rFonts w:ascii="Times New Roman" w:hAnsi="Times New Roman"/>
          <w:b/>
          <w:color w:val="000000"/>
          <w:lang w:bidi="pl-PL"/>
        </w:rPr>
        <w:t>Zarządzenie Nr 134/2026</w:t>
      </w:r>
      <w:r>
        <w:rPr>
          <w:rFonts w:ascii="Times New Roman" w:hAnsi="Times New Roman"/>
          <w:b/>
          <w:color w:val="000000"/>
          <w:lang w:bidi="pl-PL"/>
        </w:rPr>
        <w:br/>
      </w:r>
      <w:r>
        <w:rPr>
          <w:rFonts w:ascii="Times New Roman" w:hAnsi="Times New Roman"/>
          <w:b/>
          <w:lang w:bidi="pl-PL"/>
        </w:rPr>
        <w:t>BURMISTRZA BARWIC</w:t>
      </w:r>
    </w:p>
    <w:p w14:paraId="0441870C" w14:textId="77777777" w:rsidR="00F01FB1" w:rsidRDefault="00000000">
      <w:pPr>
        <w:spacing w:line="276" w:lineRule="auto"/>
        <w:jc w:val="center"/>
      </w:pPr>
      <w:r>
        <w:rPr>
          <w:rFonts w:ascii="Times New Roman" w:hAnsi="Times New Roman"/>
          <w:lang w:bidi="pl-PL"/>
        </w:rPr>
        <w:t>z dnia 4 listopada 2026 r.</w:t>
      </w:r>
    </w:p>
    <w:p w14:paraId="60E69540" w14:textId="77777777" w:rsidR="00F01FB1" w:rsidRDefault="00000000">
      <w:pPr>
        <w:keepNext/>
        <w:snapToGrid w:val="0"/>
        <w:spacing w:line="360" w:lineRule="auto"/>
        <w:jc w:val="center"/>
      </w:pPr>
      <w:r>
        <w:rPr>
          <w:rFonts w:ascii="Times New Roman" w:hAnsi="Times New Roman"/>
          <w:b/>
        </w:rPr>
        <w:t>w sprawie ogłoszenia konsultacji społecznych dotyczących projektu „</w:t>
      </w:r>
      <w:r>
        <w:rPr>
          <w:rFonts w:ascii="Times New Roman" w:hAnsi="Times New Roman"/>
          <w:b/>
          <w:bCs/>
        </w:rPr>
        <w:t xml:space="preserve">Strategii Rozwoju </w:t>
      </w:r>
      <w:r>
        <w:rPr>
          <w:rFonts w:ascii="Times New Roman" w:hAnsi="Times New Roman"/>
          <w:b/>
          <w:bCs/>
        </w:rPr>
        <w:br/>
        <w:t>Gminy Barwice na lata 2026 – 2036”</w:t>
      </w:r>
    </w:p>
    <w:p w14:paraId="08F89371" w14:textId="77777777" w:rsidR="00F01FB1" w:rsidRDefault="00000000">
      <w:pPr>
        <w:pStyle w:val="Bezodstpw"/>
        <w:spacing w:line="276" w:lineRule="auto"/>
        <w:ind w:firstLine="708"/>
        <w:jc w:val="both"/>
      </w:pPr>
      <w:r>
        <w:rPr>
          <w:rFonts w:ascii="Times New Roman" w:hAnsi="Times New Roman"/>
        </w:rPr>
        <w:t xml:space="preserve">Na podstawie art. 5a ust. 1, art. 10f ust. 2 oraz art. 30 ust. 1 ustawy z dnia 8 marca 1990 r. </w:t>
      </w:r>
      <w:r>
        <w:rPr>
          <w:rFonts w:ascii="Times New Roman" w:hAnsi="Times New Roman"/>
        </w:rPr>
        <w:br/>
        <w:t>o samorządzie gminnym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bCs/>
          <w:shd w:val="clear" w:color="auto" w:fill="FFFFFF"/>
        </w:rPr>
        <w:t xml:space="preserve">Dz.U. z 2026 r. poz. 662 z </w:t>
      </w:r>
      <w:proofErr w:type="spellStart"/>
      <w:r>
        <w:rPr>
          <w:rFonts w:ascii="Times New Roman" w:hAnsi="Times New Roman"/>
          <w:bCs/>
          <w:shd w:val="clear" w:color="auto" w:fill="FFFFFF"/>
        </w:rPr>
        <w:t>późn</w:t>
      </w:r>
      <w:proofErr w:type="spellEnd"/>
      <w:r>
        <w:rPr>
          <w:rFonts w:ascii="Times New Roman" w:hAnsi="Times New Roman"/>
          <w:bCs/>
          <w:shd w:val="clear" w:color="auto" w:fill="FFFFFF"/>
        </w:rPr>
        <w:t>. zm.</w:t>
      </w:r>
      <w:r>
        <w:rPr>
          <w:rFonts w:ascii="Times New Roman" w:hAnsi="Times New Roman"/>
        </w:rPr>
        <w:t xml:space="preserve">) oraz art. 6 ust. 3-6 ustawy z dnia </w:t>
      </w:r>
      <w:r>
        <w:rPr>
          <w:rFonts w:ascii="Times New Roman" w:hAnsi="Times New Roman"/>
        </w:rPr>
        <w:br/>
        <w:t>6 grudnia 2006 r. o zasadach prowadzenia polityki rozwoju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Dz.U. z 2026 r. poz. 1366) oraz § 5 ust 1 pkt 1 Uchwały Nr XXXII/182/17 Rady Miejskiej w Barwicach z dnia 10 sierpnia 2017 r. w sprawie określenia zasad i trybu przeprowadzania konsultacji społecznych z mieszkańcami Gminy Barwice </w:t>
      </w:r>
      <w:r>
        <w:rPr>
          <w:rFonts w:ascii="Times New Roman" w:hAnsi="Times New Roman"/>
        </w:rPr>
        <w:br/>
        <w:t>(Dz. Urz. Woj. Zach. z  2017 r. poz. 3546) w związku z uchwałą</w:t>
      </w:r>
      <w:r>
        <w:rPr>
          <w:rFonts w:ascii="Times New Roman" w:hAnsi="Times New Roman"/>
          <w:lang w:bidi="pl-PL"/>
        </w:rPr>
        <w:t xml:space="preserve"> Nr XXIV/136/2025 Rady Miejskiej </w:t>
      </w:r>
      <w:r>
        <w:rPr>
          <w:rFonts w:ascii="Times New Roman" w:hAnsi="Times New Roman"/>
          <w:lang w:bidi="pl-PL"/>
        </w:rPr>
        <w:br/>
        <w:t>w Barwicach z dnia 30 września 2025 r. w sprawie przystąpienia do opracowania projektu Strategii Rozwoju Gminy Barwice na lata 2026–2036 oraz określenia szczegółowego trybu i harmonogramu opracowania dokumentu strategii, w tym trybu konsultacji</w:t>
      </w:r>
      <w:r>
        <w:rPr>
          <w:rFonts w:ascii="Times New Roman" w:hAnsi="Times New Roman"/>
          <w:bCs/>
          <w:lang w:bidi="pl-PL"/>
        </w:rPr>
        <w:t>,</w:t>
      </w:r>
      <w:r>
        <w:rPr>
          <w:rFonts w:ascii="Times New Roman" w:hAnsi="Times New Roman"/>
        </w:rPr>
        <w:t xml:space="preserve"> zarządzam, co następuje:</w:t>
      </w:r>
    </w:p>
    <w:p w14:paraId="433D0BB3" w14:textId="77777777" w:rsidR="00F01FB1" w:rsidRDefault="00F01FB1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17F6ADF8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>§ 1. 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Przeprowadza się 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konsultacje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społeczne,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których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przedmiotem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jest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projekt „Strategii Rozwoju </w:t>
      </w:r>
      <w:r>
        <w:rPr>
          <w:rFonts w:ascii="Times New Roman" w:hAnsi="Times New Roman"/>
        </w:rPr>
        <w:br/>
        <w:t>Gminy Barwice na lata 2026 – 2036”.</w:t>
      </w:r>
    </w:p>
    <w:p w14:paraId="6D7CB1B2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2. Konsultacje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prowadzone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są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w celu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poznania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opinii,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zebrania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uwag</w:t>
      </w:r>
      <w:r>
        <w:rPr>
          <w:rFonts w:ascii="Times New Roman" w:hAnsi="Times New Roman"/>
          <w:spacing w:val="18"/>
        </w:rPr>
        <w:t xml:space="preserve"> oraz wniosków </w:t>
      </w:r>
      <w:r>
        <w:rPr>
          <w:rFonts w:ascii="Times New Roman" w:hAnsi="Times New Roman"/>
        </w:rPr>
        <w:t>i propozycji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zmian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zakresie projektu, o którym mowa w ust. 1.</w:t>
      </w:r>
    </w:p>
    <w:p w14:paraId="63B9F91E" w14:textId="77777777" w:rsidR="00F01FB1" w:rsidRDefault="0000000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Ogłoszenie o konsultacjach społecznych stanowi załącznik nr 1 do niniejszego zarządzenia.</w:t>
      </w:r>
    </w:p>
    <w:p w14:paraId="7096CCB0" w14:textId="77777777" w:rsidR="00F01FB1" w:rsidRDefault="00F01FB1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64375F24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 xml:space="preserve">§ 2. 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Konsultacje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społeczne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prowadzone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będą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od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4 listopada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2026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r.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9 grudnia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2026 r.</w:t>
      </w:r>
    </w:p>
    <w:p w14:paraId="3B49D4CD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Cs/>
        </w:rPr>
        <w:t>2.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pacing w:val="-5"/>
        </w:rPr>
        <w:t>Projekt „Strategii Rozwoju Gminy Barwice na lata 2026 – 2036” podlega konsultacjom w szczególności:</w:t>
      </w:r>
    </w:p>
    <w:p w14:paraId="1A758575" w14:textId="77777777" w:rsidR="00F01FB1" w:rsidRDefault="00000000">
      <w:pPr>
        <w:pStyle w:val="Bezodstpw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/>
          <w:spacing w:val="-5"/>
        </w:rPr>
        <w:t>z mieszkańcami Gminy Barwice,</w:t>
      </w:r>
    </w:p>
    <w:p w14:paraId="298D89D6" w14:textId="77777777" w:rsidR="00F01FB1" w:rsidRDefault="00000000">
      <w:pPr>
        <w:pStyle w:val="Bezodstpw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/>
          <w:spacing w:val="-5"/>
        </w:rPr>
        <w:t>z lokalnymi partnerami społecznymi i gospodarczymi, w szczególności z działającymi na terenie gminy Barwice organizacjami pozarządowymi i przedsiębiorcami,</w:t>
      </w:r>
    </w:p>
    <w:p w14:paraId="35ED904A" w14:textId="77777777" w:rsidR="00F01FB1" w:rsidRDefault="00000000">
      <w:pPr>
        <w:pStyle w:val="Bezodstpw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/>
          <w:spacing w:val="-5"/>
        </w:rPr>
        <w:t>z sąsiednimi gminami tj. Grzmiąca, Szczecinek, Borne Sulinowo, Czaplinek, Połczyn – Zdrój, Tychowo, a także z ich związkami,</w:t>
      </w:r>
    </w:p>
    <w:p w14:paraId="75C52D8A" w14:textId="77777777" w:rsidR="00F01FB1" w:rsidRDefault="00000000">
      <w:pPr>
        <w:pStyle w:val="Bezodstpw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/>
          <w:spacing w:val="-5"/>
        </w:rPr>
        <w:t>z Dyrektorem Regionalnego Zarządu Gospodarki Wodnej w Szczecinie – Państwowe Gospodarstwo Wodne Wody Polskie.</w:t>
      </w:r>
    </w:p>
    <w:p w14:paraId="2870EBFD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3. Nieprzekazanie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opinii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lub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uwag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odnośnie projektu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„Strategii Rozwoju Gminy Barwice na lata 2026 – 2036”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terminie, 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którym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mowa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oznacza rezygnację z ich przedstawienia.</w:t>
      </w:r>
    </w:p>
    <w:p w14:paraId="0F1A0F45" w14:textId="77777777" w:rsidR="00F01FB1" w:rsidRDefault="00F01FB1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5C8930B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>§ 3. 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Projekt „Strategii Rozwoju Gminy Barwice na lata 2026 – 2036”, stanowiący załącznik nr 2 do niniejszego zarządzenia,  udostępnia się w sposób określony w ust. 2.</w:t>
      </w:r>
    </w:p>
    <w:p w14:paraId="2ABE0A0E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2. Projekt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dokumentu,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którym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mowa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udostępniony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będzie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terminie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trwania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konsultacji:</w:t>
      </w:r>
    </w:p>
    <w:p w14:paraId="579474B4" w14:textId="77777777" w:rsidR="00F01FB1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Biuletynie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Informacji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Publicznej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Urzędu Miejskiego w Barwicach</w:t>
      </w:r>
      <w:r>
        <w:rPr>
          <w:rFonts w:ascii="Times New Roman" w:hAnsi="Times New Roman"/>
          <w:spacing w:val="-2"/>
        </w:rPr>
        <w:t>,</w:t>
      </w:r>
    </w:p>
    <w:p w14:paraId="754E1160" w14:textId="77777777" w:rsidR="00F01FB1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 xml:space="preserve">na stronie internetowej Urzędu Miejskiego w Barwicach </w:t>
      </w:r>
      <w:r>
        <w:rPr>
          <w:rFonts w:ascii="Times New Roman" w:hAnsi="Times New Roman"/>
        </w:rPr>
        <w:t xml:space="preserve">- </w:t>
      </w:r>
      <w:hyperlink r:id="rId7" w:history="1">
        <w:r>
          <w:rPr>
            <w:rStyle w:val="Hipercze"/>
            <w:rFonts w:ascii="Times New Roman" w:hAnsi="Times New Roman"/>
          </w:rPr>
          <w:t>https://www.barwice.pl/</w:t>
        </w:r>
      </w:hyperlink>
      <w:r>
        <w:rPr>
          <w:rFonts w:ascii="Times New Roman" w:hAnsi="Times New Roman"/>
        </w:rPr>
        <w:t>,</w:t>
      </w:r>
    </w:p>
    <w:p w14:paraId="4EFD96F8" w14:textId="77777777" w:rsidR="00F01FB1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siedzibie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Urzędu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Miejskiego w Barwicach (pokój 21) w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godzinach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pracy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urzędu.</w:t>
      </w:r>
    </w:p>
    <w:p w14:paraId="7195951D" w14:textId="77777777" w:rsidR="00F01FB1" w:rsidRDefault="00F01FB1">
      <w:pPr>
        <w:pStyle w:val="Tekstpodstawowy"/>
        <w:snapToGrid w:val="0"/>
        <w:spacing w:line="360" w:lineRule="auto"/>
        <w:ind w:right="19"/>
        <w:jc w:val="both"/>
        <w:rPr>
          <w:rFonts w:ascii="Times New Roman" w:hAnsi="Times New Roman" w:cs="Times New Roman"/>
          <w:b/>
          <w:spacing w:val="-5"/>
        </w:rPr>
      </w:pPr>
    </w:p>
    <w:p w14:paraId="12865E64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  <w:bCs/>
        </w:rPr>
        <w:t xml:space="preserve">§4. 1. </w:t>
      </w:r>
      <w:r>
        <w:rPr>
          <w:rFonts w:ascii="Times New Roman" w:hAnsi="Times New Roman"/>
        </w:rPr>
        <w:t>Ustala się następujące formy przeprowadzenia konsultacji społecznych projektu „Strategii Rozwoju Gminy Barwice na lata 2026 – 2036”:</w:t>
      </w:r>
    </w:p>
    <w:p w14:paraId="47DFE8B0" w14:textId="77777777" w:rsidR="00F01FB1" w:rsidRDefault="00000000">
      <w:pPr>
        <w:pStyle w:val="Bezodstpw"/>
        <w:numPr>
          <w:ilvl w:val="0"/>
          <w:numId w:val="3"/>
        </w:numPr>
        <w:spacing w:line="276" w:lineRule="auto"/>
        <w:jc w:val="both"/>
      </w:pPr>
      <w:r>
        <w:rPr>
          <w:rFonts w:ascii="Times New Roman" w:hAnsi="Times New Roman"/>
        </w:rPr>
        <w:t>zbieranie opinii, wniosków bądź propozycji zmian do wskazanego wyżej projektu dokumentu, wyrażonych w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formie pisemnej lub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elektronicznej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formularzu zgłaszania opinii i wniosków, którego wzór stanowi załącznik nr 3 do niniejszego zarządzenia,</w:t>
      </w:r>
    </w:p>
    <w:p w14:paraId="73EE70EA" w14:textId="77777777" w:rsidR="00F01FB1" w:rsidRDefault="00000000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przeprowadzenie warsztatu strategicznego z mieszkańcami, przedsiębiorcami, organizacjami pozarządowymi i pozostałymi zainteresowanymi osobami w dniu 19 listopada 2026 r. od godz. 12.00 w sali posiedzeń Urzędu Miejskiego w Barwicach, </w:t>
      </w:r>
    </w:p>
    <w:p w14:paraId="1D6EBE11" w14:textId="77777777" w:rsidR="00F01FB1" w:rsidRDefault="00000000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zorganizowanie spotkań online w terminie 16 listopada o godzinie 12.00  oraz 23 listopada </w:t>
      </w:r>
      <w:r>
        <w:rPr>
          <w:rFonts w:ascii="Times New Roman" w:hAnsi="Times New Roman"/>
        </w:rPr>
        <w:br/>
        <w:t xml:space="preserve">o godzinie 12.00 poprzez zalogowanie się pod następujący link: </w:t>
      </w:r>
    </w:p>
    <w:p w14:paraId="3C7E4BCC" w14:textId="77777777" w:rsidR="00F01FB1" w:rsidRDefault="00000000">
      <w:pPr>
        <w:pStyle w:val="Bezodstpw"/>
        <w:spacing w:line="276" w:lineRule="auto"/>
        <w:ind w:left="720"/>
        <w:jc w:val="both"/>
      </w:pPr>
      <w:hyperlink r:id="rId8" w:history="1">
        <w:r>
          <w:rPr>
            <w:rStyle w:val="Hipercze"/>
            <w:rFonts w:ascii="Times New Roman" w:hAnsi="Times New Roman"/>
          </w:rPr>
          <w:t>www.szkolenia4cs.clickmeeting.com/konsultacjebarwice</w:t>
        </w:r>
      </w:hyperlink>
      <w:r>
        <w:rPr>
          <w:rFonts w:ascii="Times New Roman" w:hAnsi="Times New Roman"/>
        </w:rPr>
        <w:t>.</w:t>
      </w:r>
    </w:p>
    <w:p w14:paraId="542E9EBC" w14:textId="77777777" w:rsidR="00F01FB1" w:rsidRDefault="0000000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Czynności związane z przeprowadzeniem konsultacji społecznych realizowane są przez firmę </w:t>
      </w:r>
      <w:r>
        <w:rPr>
          <w:rFonts w:ascii="Times New Roman" w:hAnsi="Times New Roman"/>
        </w:rPr>
        <w:br/>
        <w:t>4CS Sp. z o.o. z Zielonej Góry - Wykonawcę dokumentu „Strategii Rozwoju Gminy Barwice na lata 2026 – 2036”.</w:t>
      </w:r>
    </w:p>
    <w:p w14:paraId="1B8C7308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spacing w:val="-2"/>
        </w:rPr>
        <w:t>3. Formularz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zgłaszania uwag</w:t>
      </w:r>
      <w:r>
        <w:rPr>
          <w:rFonts w:ascii="Times New Roman" w:hAnsi="Times New Roman"/>
          <w:spacing w:val="-2"/>
        </w:rPr>
        <w:t>,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którym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mowa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powyżej,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spacing w:val="-2"/>
        </w:rPr>
        <w:t>udostępniony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-2"/>
        </w:rPr>
        <w:t>będzie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w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sposób,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określony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-10"/>
        </w:rPr>
        <w:t>w </w:t>
      </w:r>
      <w:r>
        <w:rPr>
          <w:rFonts w:ascii="Times New Roman" w:hAnsi="Times New Roman"/>
        </w:rPr>
        <w:t>§</w:t>
      </w:r>
      <w:r>
        <w:rPr>
          <w:rFonts w:ascii="Times New Roman" w:hAnsi="Times New Roman"/>
          <w:spacing w:val="1"/>
        </w:rPr>
        <w:t> </w:t>
      </w:r>
      <w:r>
        <w:rPr>
          <w:rFonts w:ascii="Times New Roman" w:hAnsi="Times New Roman"/>
        </w:rPr>
        <w:t>3 ust.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2.</w:t>
      </w:r>
    </w:p>
    <w:p w14:paraId="7625C07C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spacing w:val="-2"/>
        </w:rPr>
        <w:t xml:space="preserve">4. Opinie i wnioski </w:t>
      </w:r>
      <w:r>
        <w:rPr>
          <w:rFonts w:ascii="Times New Roman" w:hAnsi="Times New Roman"/>
        </w:rPr>
        <w:t>do wskazanego wyżej projektu dokumentu</w:t>
      </w:r>
      <w:r>
        <w:rPr>
          <w:rFonts w:ascii="Times New Roman" w:hAnsi="Times New Roman"/>
          <w:spacing w:val="-2"/>
        </w:rPr>
        <w:t xml:space="preserve"> można składać w postaci:</w:t>
      </w:r>
    </w:p>
    <w:p w14:paraId="2156594C" w14:textId="77777777" w:rsidR="00F01FB1" w:rsidRDefault="00000000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papierowej, drogą korespondencyjną, przesłanej na adres: Urząd Miejski w Barwicach, </w:t>
      </w:r>
      <w:r>
        <w:rPr>
          <w:rFonts w:ascii="Times New Roman" w:hAnsi="Times New Roman"/>
        </w:rPr>
        <w:br/>
        <w:t>ul. Zwycięzców 22, 78-460 Barwice (na formularzu zgłaszania opinii i wniosków, z dopiskiem „Strategii Rozwoju Gminy Barwice na lata 2026 – 2036”),</w:t>
      </w:r>
    </w:p>
    <w:p w14:paraId="08AC8304" w14:textId="77777777" w:rsidR="00F01FB1" w:rsidRDefault="00000000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osobistego złożenia w siedzibie Urzędu Miejskiego w Barwicach, ul. Zwycięzców 22, </w:t>
      </w:r>
      <w:r>
        <w:rPr>
          <w:rFonts w:ascii="Times New Roman" w:hAnsi="Times New Roman"/>
        </w:rPr>
        <w:br/>
        <w:t>78-460 Barwice w godzinach pracy urzędu (na formularzu zgłaszania opinii i wniosków),</w:t>
      </w:r>
    </w:p>
    <w:p w14:paraId="5D2AF217" w14:textId="77777777" w:rsidR="00F01FB1" w:rsidRDefault="00000000">
      <w:pPr>
        <w:pStyle w:val="Bezodstpw"/>
        <w:numPr>
          <w:ilvl w:val="0"/>
          <w:numId w:val="4"/>
        </w:numPr>
        <w:spacing w:line="276" w:lineRule="auto"/>
        <w:jc w:val="both"/>
      </w:pPr>
      <w:r>
        <w:rPr>
          <w:rFonts w:ascii="Times New Roman" w:hAnsi="Times New Roman"/>
        </w:rPr>
        <w:t xml:space="preserve">elektronicznej, w formie skanu, na adres: </w:t>
      </w:r>
      <w:hyperlink r:id="rId9" w:history="1">
        <w:r>
          <w:rPr>
            <w:rStyle w:val="Hipercze"/>
            <w:rFonts w:ascii="Times New Roman" w:hAnsi="Times New Roman"/>
          </w:rPr>
          <w:t>urzad@um.barwice.p</w:t>
        </w:r>
        <w:r>
          <w:rPr>
            <w:rStyle w:val="Hipercze"/>
          </w:rPr>
          <w:t>l</w:t>
        </w:r>
      </w:hyperlink>
      <w:r>
        <w:t xml:space="preserve"> </w:t>
      </w:r>
      <w:r>
        <w:rPr>
          <w:rFonts w:ascii="Times New Roman" w:hAnsi="Times New Roman"/>
        </w:rPr>
        <w:t xml:space="preserve">(w tytule należy wpisać: „Strategii Rozwoju Gminy Barwice na lata 2026 – 2036”) lub poprzez E-doręczenia AE:PL-99787-72570-CAVUC-33 lub adres skrytki </w:t>
      </w:r>
      <w:proofErr w:type="spellStart"/>
      <w:r>
        <w:rPr>
          <w:rFonts w:ascii="Times New Roman" w:hAnsi="Times New Roman"/>
        </w:rPr>
        <w:t>ePUAP</w:t>
      </w:r>
      <w:proofErr w:type="spellEnd"/>
      <w:r>
        <w:rPr>
          <w:rFonts w:ascii="Times New Roman" w:hAnsi="Times New Roman"/>
        </w:rPr>
        <w:t xml:space="preserve"> Urzędu Miejskiego w Barwicach: </w:t>
      </w:r>
      <w:hyperlink r:id="rId10" w:history="1">
        <w:r>
          <w:rPr>
            <w:rStyle w:val="Hipercze"/>
            <w:rFonts w:ascii="Times New Roman" w:hAnsi="Times New Roman"/>
            <w:color w:val="auto"/>
          </w:rPr>
          <w:t>/3215023/skrytka</w:t>
        </w:r>
      </w:hyperlink>
      <w:r>
        <w:rPr>
          <w:rFonts w:ascii="Times New Roman" w:hAnsi="Times New Roman"/>
        </w:rPr>
        <w:t>.</w:t>
      </w:r>
    </w:p>
    <w:p w14:paraId="53963AB0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5. W każdym z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przypadków określonych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 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zachowaniu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terminu, 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którym mowa w §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1, decyduje data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wpływu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formularza zgłaszania opinii i wniosków do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Urzędu Miejskiego w Barwicach. </w:t>
      </w:r>
    </w:p>
    <w:p w14:paraId="45566614" w14:textId="77777777" w:rsidR="00F01FB1" w:rsidRDefault="00F01FB1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1E96D593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  <w:lang w:bidi="pl-PL"/>
        </w:rPr>
        <w:t>§ 5. </w:t>
      </w:r>
      <w:r>
        <w:rPr>
          <w:rFonts w:ascii="Times New Roman" w:hAnsi="Times New Roman"/>
          <w:lang w:bidi="pl-PL"/>
        </w:rPr>
        <w:t>Sprawozdanie z przebiegu i wyników konsultacji, zawierające w szczególności ustosunkowanie się do zgłoszonych uwag wraz z uzasadnieniem, zostanie:</w:t>
      </w:r>
    </w:p>
    <w:p w14:paraId="1B8C26BF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lang w:bidi="pl-PL"/>
        </w:rPr>
        <w:t>1. Przedstawione Radzie Miejskiej w Barwicach na najbliższej sesji Rady po zakończeniu konsultacji,</w:t>
      </w:r>
    </w:p>
    <w:p w14:paraId="6AB725A8" w14:textId="77777777" w:rsidR="00F01FB1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lang w:bidi="pl-PL"/>
        </w:rPr>
        <w:t>2. Podane do publicznej wiadomości w terminie 30 dni od daty zakończenia konsultacji poprzez:</w:t>
      </w:r>
    </w:p>
    <w:p w14:paraId="0F2C87AF" w14:textId="77777777" w:rsidR="00F01FB1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 xml:space="preserve">publikację w Biuletynie Informacji Publicznej </w:t>
      </w:r>
      <w:r>
        <w:rPr>
          <w:rFonts w:ascii="Times New Roman" w:hAnsi="Times New Roman"/>
        </w:rPr>
        <w:t>Urzędu Miejskiego w Barwicach</w:t>
      </w:r>
      <w:r>
        <w:rPr>
          <w:rFonts w:ascii="Times New Roman" w:hAnsi="Times New Roman"/>
          <w:lang w:bidi="pl-PL"/>
        </w:rPr>
        <w:t>,</w:t>
      </w:r>
    </w:p>
    <w:p w14:paraId="3A5DFC65" w14:textId="77777777" w:rsidR="00F01FB1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>umieszczenie ogłoszenia na tablicy ogłoszeń w Urzędzie Miejskim w Barwicach,</w:t>
      </w:r>
    </w:p>
    <w:p w14:paraId="42A894E5" w14:textId="77777777" w:rsidR="00F01FB1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>zamieszczenie informacji na stronie internetowej Urzędu Miejskiego w Barwicach.</w:t>
      </w:r>
    </w:p>
    <w:p w14:paraId="5864E5BD" w14:textId="77777777" w:rsidR="00F01FB1" w:rsidRDefault="00000000">
      <w:pPr>
        <w:keepLines/>
        <w:spacing w:before="120" w:after="120" w:line="276" w:lineRule="auto"/>
        <w:jc w:val="both"/>
      </w:pPr>
      <w:r>
        <w:rPr>
          <w:rFonts w:ascii="Times New Roman" w:hAnsi="Times New Roman"/>
          <w:b/>
          <w:lang w:bidi="pl-PL"/>
        </w:rPr>
        <w:t>§ 6. </w:t>
      </w:r>
      <w:r>
        <w:rPr>
          <w:rFonts w:ascii="Times New Roman" w:hAnsi="Times New Roman"/>
          <w:lang w:bidi="pl-PL"/>
        </w:rPr>
        <w:t xml:space="preserve">Osobą odpowiedzialną za organizację i przeprowadzenie konsultacji społecznych jest pracownik zatrudniony na stanowisku Kierownik Referatu Promocji i Rozwoju. </w:t>
      </w:r>
      <w:r>
        <w:rPr>
          <w:rFonts w:ascii="Times New Roman" w:hAnsi="Times New Roman"/>
          <w:b/>
          <w:bCs/>
          <w:lang w:bidi="pl-PL"/>
        </w:rPr>
        <w:t xml:space="preserve"> </w:t>
      </w:r>
    </w:p>
    <w:p w14:paraId="31CE679E" w14:textId="77777777" w:rsidR="00F01FB1" w:rsidRDefault="00000000">
      <w:pPr>
        <w:keepLines/>
        <w:spacing w:before="120" w:after="120" w:line="276" w:lineRule="auto"/>
        <w:jc w:val="both"/>
      </w:pPr>
      <w:r>
        <w:rPr>
          <w:rFonts w:ascii="Times New Roman" w:hAnsi="Times New Roman"/>
          <w:b/>
          <w:lang w:bidi="pl-PL"/>
        </w:rPr>
        <w:t>§ 7. </w:t>
      </w:r>
      <w:r>
        <w:rPr>
          <w:rFonts w:ascii="Times New Roman" w:hAnsi="Times New Roman"/>
          <w:lang w:bidi="pl-PL"/>
        </w:rPr>
        <w:t>Zarządzenie wchodzi w życie z dniem podpisania.</w:t>
      </w:r>
    </w:p>
    <w:p w14:paraId="5669D7B6" w14:textId="77777777" w:rsidR="00F01FB1" w:rsidRDefault="00F01FB1">
      <w:pPr>
        <w:keepLines/>
        <w:spacing w:before="120" w:after="120" w:line="276" w:lineRule="auto"/>
        <w:jc w:val="both"/>
        <w:rPr>
          <w:rFonts w:ascii="Times New Roman" w:hAnsi="Times New Roman"/>
        </w:rPr>
      </w:pPr>
    </w:p>
    <w:p w14:paraId="35854D9D" w14:textId="77777777" w:rsidR="00F01FB1" w:rsidRDefault="00F01FB1">
      <w:pPr>
        <w:rPr>
          <w:rFonts w:ascii="Times New Roman" w:hAnsi="Times New Roman"/>
        </w:rPr>
      </w:pPr>
    </w:p>
    <w:sectPr w:rsidR="00F01FB1">
      <w:headerReference w:type="default" r:id="rId11"/>
      <w:footerReference w:type="default" r:id="rId12"/>
      <w:pgSz w:w="11906" w:h="16838"/>
      <w:pgMar w:top="851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D4D67" w14:textId="77777777" w:rsidR="005849BC" w:rsidRDefault="005849BC">
      <w:pPr>
        <w:spacing w:after="0"/>
      </w:pPr>
      <w:r>
        <w:separator/>
      </w:r>
    </w:p>
  </w:endnote>
  <w:endnote w:type="continuationSeparator" w:id="0">
    <w:p w14:paraId="59C01324" w14:textId="77777777" w:rsidR="005849BC" w:rsidRDefault="005849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8114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7D8A3" w14:textId="77777777" w:rsidR="005849BC" w:rsidRDefault="005849B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55C2EEE" w14:textId="77777777" w:rsidR="005849BC" w:rsidRDefault="005849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13B43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B6F3F"/>
    <w:multiLevelType w:val="multilevel"/>
    <w:tmpl w:val="3EAA7D0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60284"/>
    <w:multiLevelType w:val="multilevel"/>
    <w:tmpl w:val="61FC78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C70"/>
    <w:multiLevelType w:val="multilevel"/>
    <w:tmpl w:val="6D3AD34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E00EF"/>
    <w:multiLevelType w:val="multilevel"/>
    <w:tmpl w:val="0F1AD8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10930"/>
    <w:multiLevelType w:val="multilevel"/>
    <w:tmpl w:val="36C8F25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483192">
    <w:abstractNumId w:val="1"/>
  </w:num>
  <w:num w:numId="2" w16cid:durableId="887914120">
    <w:abstractNumId w:val="0"/>
  </w:num>
  <w:num w:numId="3" w16cid:durableId="1997104295">
    <w:abstractNumId w:val="2"/>
  </w:num>
  <w:num w:numId="4" w16cid:durableId="1133713266">
    <w:abstractNumId w:val="3"/>
  </w:num>
  <w:num w:numId="5" w16cid:durableId="11261963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01FB1"/>
    <w:rsid w:val="000A3CCB"/>
    <w:rsid w:val="005849BC"/>
    <w:rsid w:val="00E812AA"/>
    <w:rsid w:val="00F0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2C367"/>
  <w15:docId w15:val="{B12CFDA9-E670-40EC-A3D6-2AF716CEA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spacing w:after="0"/>
      <w:ind w:left="720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Tekstpodstawowy">
    <w:name w:val="Body Text"/>
    <w:basedOn w:val="Normalny"/>
    <w:pPr>
      <w:widowControl w:val="0"/>
      <w:autoSpaceDE w:val="0"/>
      <w:spacing w:after="0"/>
    </w:pPr>
    <w:rPr>
      <w:rFonts w:cs="Calibri"/>
      <w:kern w:val="0"/>
    </w:rPr>
  </w:style>
  <w:style w:type="character" w:customStyle="1" w:styleId="TekstpodstawowyZnak">
    <w:name w:val="Tekst podstawowy Znak"/>
    <w:basedOn w:val="Domylnaczcionkaakapitu"/>
    <w:rPr>
      <w:rFonts w:ascii="Calibri" w:eastAsia="Calibri" w:hAnsi="Calibri" w:cs="Calibri"/>
      <w:kern w:val="0"/>
    </w:rPr>
  </w:style>
  <w:style w:type="paragraph" w:styleId="Bezodstpw">
    <w:name w:val="No Spacing"/>
    <w:pPr>
      <w:suppressAutoHyphens/>
      <w:spacing w:after="0"/>
    </w:p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4cs.clickmeeting.com/konsultacjebarwic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rwice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epuap.gov.pl/wps/portal/!ut/p/a1/04_Sj9CPykssy0xPLMnMz0vM0Q_0yU9PT03xLy0BSUWZxRtaGpkYGgUbePm7mpgaeIaFeBlZmJsZGZgYARVEAhUY4ACOBoT0h-tH4VXibwxVgMeKgowcS890RUUA1_34VQ!!/dl5/d5/L0lJWWtna2drbUEhIS9JRGpBQUlUQUFBSkFBTXhvQUtxdTZnISEvNEppR1FvdzloMkdjQlVFUS9aNl8xOTI0MTJTMEpPRTQ1MElWVEoyODc2MjBJMC9aN18xOTI0MTJTMEo4VEw5MEEwRzYwS0FRMjAwNi8w/?pE2SHHlWords=&amp;searchQ=barw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rzad@um.barwice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880</Words>
  <Characters>5283</Characters>
  <Application>Microsoft Office Word</Application>
  <DocSecurity>0</DocSecurity>
  <Lines>44</Lines>
  <Paragraphs>12</Paragraphs>
  <ScaleCrop>false</ScaleCrop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2026-11-04T08:21:00Z</cp:lastPrinted>
  <dcterms:created xsi:type="dcterms:W3CDTF">2026-11-04T09:51:00Z</dcterms:created>
  <dcterms:modified xsi:type="dcterms:W3CDTF">2026-11-04T09:51:00Z</dcterms:modified>
</cp:coreProperties>
</file>