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4CDD4" w14:textId="77777777" w:rsidR="00A77B3E" w:rsidRDefault="00FB0CAD">
      <w:pPr>
        <w:jc w:val="center"/>
        <w:rPr>
          <w:b/>
          <w:caps/>
        </w:rPr>
      </w:pPr>
      <w:r>
        <w:rPr>
          <w:b/>
          <w:caps/>
        </w:rPr>
        <w:t>Zarządzenie nr 117/2026</w:t>
      </w:r>
      <w:r>
        <w:rPr>
          <w:b/>
          <w:caps/>
        </w:rPr>
        <w:br/>
        <w:t>Burmistrza Barwic</w:t>
      </w:r>
    </w:p>
    <w:p w14:paraId="12892EB6" w14:textId="77777777" w:rsidR="00A77B3E" w:rsidRDefault="00FB0CAD">
      <w:pPr>
        <w:spacing w:before="280" w:after="280"/>
        <w:jc w:val="center"/>
        <w:rPr>
          <w:b/>
          <w:caps/>
        </w:rPr>
      </w:pPr>
      <w:r>
        <w:t>z dnia 8 października 2026 r.</w:t>
      </w:r>
    </w:p>
    <w:p w14:paraId="33D1B6CA" w14:textId="77777777" w:rsidR="00A77B3E" w:rsidRDefault="00FB0CAD">
      <w:pPr>
        <w:keepNext/>
        <w:spacing w:after="480"/>
        <w:jc w:val="center"/>
      </w:pPr>
      <w:r>
        <w:rPr>
          <w:b/>
        </w:rPr>
        <w:t>w sprawie powołania komisji likwidacyjnej składników majątku ruchomego i wartości</w:t>
      </w:r>
      <w:r>
        <w:rPr>
          <w:b/>
        </w:rPr>
        <w:br/>
        <w:t>niematerialnych i prawnych</w:t>
      </w:r>
    </w:p>
    <w:p w14:paraId="0F5E1F7B" w14:textId="009DC14F" w:rsidR="00A77B3E" w:rsidRDefault="00FB0CAD">
      <w:pPr>
        <w:keepLines/>
        <w:spacing w:before="120" w:after="120"/>
        <w:ind w:firstLine="227"/>
      </w:pPr>
      <w:r>
        <w:t>Na podstawie art. 30 ust. 1 i </w:t>
      </w:r>
      <w:r w:rsidR="003961BF">
        <w:t xml:space="preserve">art. </w:t>
      </w:r>
      <w:r>
        <w:t>33 ust. 1 i 3 ustawy z dnia 8 marca 1990 r. o samorządzie gminnym (</w:t>
      </w:r>
      <w:proofErr w:type="spellStart"/>
      <w:r w:rsidR="003961BF">
        <w:t>t.j</w:t>
      </w:r>
      <w:proofErr w:type="spellEnd"/>
      <w:r w:rsidR="003961BF">
        <w:t xml:space="preserve">. </w:t>
      </w:r>
      <w:r>
        <w:t>Dz. U. z 2026, poz. 662 z późn.zm.), zarządzam, co następuje:</w:t>
      </w:r>
    </w:p>
    <w:p w14:paraId="28EA58B9" w14:textId="77777777" w:rsidR="00A77B3E" w:rsidRDefault="00FB0CA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Powołuję komisję likwidacyjną w następującym składzie:</w:t>
      </w:r>
    </w:p>
    <w:p w14:paraId="415A7D09" w14:textId="77777777" w:rsidR="00A77B3E" w:rsidRDefault="00FB0CAD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Paulina Jaroszewicz – Przewodnicząca Komisji</w:t>
      </w:r>
    </w:p>
    <w:p w14:paraId="477B9537" w14:textId="77777777" w:rsidR="00A77B3E" w:rsidRDefault="00FB0CAD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Andrzej Pietras – członek komisji</w:t>
      </w:r>
    </w:p>
    <w:p w14:paraId="6B183BBD" w14:textId="77777777" w:rsidR="00A77B3E" w:rsidRDefault="00FB0CAD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Marzena Kasprzyk – członek komisji</w:t>
      </w:r>
    </w:p>
    <w:p w14:paraId="1BB8BCEB" w14:textId="77777777" w:rsidR="00A77B3E" w:rsidRDefault="00FB0CAD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Ewelina Widerska – członek komisji</w:t>
      </w:r>
    </w:p>
    <w:p w14:paraId="250E2C5C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rPr>
          <w:b/>
        </w:rPr>
        <w:t>§ 2. </w:t>
      </w:r>
      <w:r w:rsidRPr="003961BF">
        <w:t>Do zadań komisji likwidacyjnej należy:</w:t>
      </w:r>
    </w:p>
    <w:p w14:paraId="2BC87DD8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t>1) dokonywanie fizycznej likwidacji zużytych składników majątku ruchomego oraz dokumentowanie likwidacji wartości niematerialnych i prawnych, stanowiących mienie Gminy Barwice, a będących w dyspozycji Urzędu Miejskiego w Barwicach;</w:t>
      </w:r>
    </w:p>
    <w:p w14:paraId="459098B1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t>2) sporządzanie protokołów likwidacyjnych z przeprowadzonych likwidacji.</w:t>
      </w:r>
    </w:p>
    <w:p w14:paraId="573E943E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rPr>
          <w:b/>
        </w:rPr>
        <w:t>§ 3</w:t>
      </w:r>
      <w:r w:rsidRPr="003961BF">
        <w:t>. 1. Wzór wniosku o likwidację składników majątkowych stanowi załącznik nr 1 do niniejszego zarządzenia.</w:t>
      </w:r>
    </w:p>
    <w:p w14:paraId="16C9F57A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t>2. Wzór protokołu z likwidacji składników majątkowych stanowi załącznik nr 2 do niniejszego zarządzenia.</w:t>
      </w:r>
    </w:p>
    <w:p w14:paraId="5CDB12D3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rPr>
          <w:b/>
        </w:rPr>
        <w:t>§ 4. </w:t>
      </w:r>
      <w:r w:rsidRPr="003961BF">
        <w:t>Traci moc Zarządzenie Nr 455/2022 Burmistrza Barwic z dnia 16 grudnia 2022 roku</w:t>
      </w:r>
      <w:r w:rsidRPr="003961BF">
        <w:br/>
        <w:t>w sprawie powołania komisji likwidacyjnej składników majątku ruchomego i wartości niematerialnych i prawnych.</w:t>
      </w:r>
    </w:p>
    <w:p w14:paraId="5B6E09C2" w14:textId="77777777" w:rsidR="003961BF" w:rsidRPr="003961BF" w:rsidRDefault="003961BF" w:rsidP="003961BF">
      <w:pPr>
        <w:keepLines/>
        <w:spacing w:before="120" w:after="120"/>
        <w:ind w:firstLine="340"/>
        <w:rPr>
          <w:b/>
        </w:rPr>
      </w:pPr>
      <w:r w:rsidRPr="003961BF">
        <w:rPr>
          <w:b/>
        </w:rPr>
        <w:t>§ 5. </w:t>
      </w:r>
      <w:r w:rsidRPr="003961BF">
        <w:t>Wykonanie zarządzenia powierza się Sekretarzowi Gminy Barwice.</w:t>
      </w:r>
    </w:p>
    <w:p w14:paraId="277940E7" w14:textId="77777777" w:rsidR="003961BF" w:rsidRPr="003961BF" w:rsidRDefault="003961BF" w:rsidP="003961BF">
      <w:pPr>
        <w:keepLines/>
        <w:spacing w:before="120" w:after="120"/>
        <w:ind w:firstLine="340"/>
      </w:pPr>
      <w:r w:rsidRPr="003961BF">
        <w:rPr>
          <w:b/>
        </w:rPr>
        <w:t>§ 6. </w:t>
      </w:r>
      <w:r w:rsidRPr="003961BF">
        <w:t>Zarządzenie wchodzi w życie z dniem podpisania.</w:t>
      </w:r>
    </w:p>
    <w:p w14:paraId="1D2FE6AE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1B15596" w14:textId="77777777" w:rsidR="00642C0D" w:rsidRDefault="00FB0CAD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Załącznik nr 1 do zarządzenia nr 117/2026</w:t>
      </w:r>
      <w:r>
        <w:rPr>
          <w:color w:val="000000"/>
          <w:szCs w:val="20"/>
          <w:shd w:val="clear" w:color="auto" w:fill="FFFFFF"/>
        </w:rPr>
        <w:br/>
        <w:t>Burmistrza Barwic</w:t>
      </w:r>
      <w:r>
        <w:rPr>
          <w:color w:val="000000"/>
          <w:szCs w:val="20"/>
          <w:shd w:val="clear" w:color="auto" w:fill="FFFFFF"/>
        </w:rPr>
        <w:br/>
        <w:t>z dnia 8 października 2026 r.</w:t>
      </w:r>
    </w:p>
    <w:p w14:paraId="1B2D340F" w14:textId="77777777" w:rsidR="00642C0D" w:rsidRDefault="00642C0D">
      <w:pPr>
        <w:jc w:val="left"/>
        <w:rPr>
          <w:color w:val="000000"/>
          <w:szCs w:val="20"/>
          <w:shd w:val="clear" w:color="auto" w:fill="FFFFFF"/>
        </w:rPr>
      </w:pPr>
    </w:p>
    <w:p w14:paraId="3032F1C0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</w:t>
      </w:r>
      <w:r>
        <w:rPr>
          <w:color w:val="000000"/>
          <w:sz w:val="24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</w:rPr>
        <w:t xml:space="preserve">         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(pieczęć jednostki)</w:t>
      </w:r>
    </w:p>
    <w:p w14:paraId="2D712579" w14:textId="77777777" w:rsidR="00642C0D" w:rsidRDefault="00FB0CAD">
      <w:pPr>
        <w:jc w:val="righ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</w:t>
      </w:r>
    </w:p>
    <w:p w14:paraId="68B75AD0" w14:textId="77777777" w:rsidR="00642C0D" w:rsidRDefault="00FB0CAD">
      <w:pPr>
        <w:ind w:left="5040" w:firstLine="720"/>
        <w:jc w:val="center"/>
        <w:rPr>
          <w:color w:val="000000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     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(miejscowość, data)</w:t>
      </w:r>
    </w:p>
    <w:p w14:paraId="5D23BED1" w14:textId="77777777" w:rsidR="00642C0D" w:rsidRDefault="00642C0D">
      <w:pPr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3F5C4F49" w14:textId="77777777" w:rsidR="00642C0D" w:rsidRDefault="00642C0D">
      <w:pPr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535A8AEB" w14:textId="77777777" w:rsidR="00642C0D" w:rsidRDefault="00FB0CAD">
      <w:pPr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WNIOSEK DO KOMISJI LIKWIDACYJNEJ</w:t>
      </w:r>
    </w:p>
    <w:p w14:paraId="53904CAF" w14:textId="77777777" w:rsidR="00642C0D" w:rsidRDefault="00FB0CAD">
      <w:pPr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 w:val="24"/>
          <w:szCs w:val="20"/>
          <w:shd w:val="clear" w:color="auto" w:fill="FFFFFF"/>
        </w:rPr>
        <w:t>URZĘDU MIEJSKIEGO W BARWICACH</w:t>
      </w:r>
    </w:p>
    <w:p w14:paraId="61DAC451" w14:textId="77777777" w:rsidR="00642C0D" w:rsidRDefault="00642C0D">
      <w:pPr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20AA431A" w14:textId="77777777" w:rsidR="00642C0D" w:rsidRDefault="00FB0CAD">
      <w:pPr>
        <w:jc w:val="left"/>
        <w:rPr>
          <w:b/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S</w:t>
      </w: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kładam wniosek o likwidację następujących składników majątkowych:</w:t>
      </w:r>
    </w:p>
    <w:p w14:paraId="3EDCF099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1793"/>
        <w:gridCol w:w="1270"/>
        <w:gridCol w:w="992"/>
        <w:gridCol w:w="1274"/>
        <w:gridCol w:w="835"/>
        <w:gridCol w:w="1430"/>
        <w:gridCol w:w="1431"/>
      </w:tblGrid>
      <w:tr w:rsidR="00642C0D" w14:paraId="1D51CB31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6E13E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>Lp.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BE23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Nazwa środka trwałego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11D09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 xml:space="preserve">Numer </w:t>
            </w:r>
            <w:proofErr w:type="spellStart"/>
            <w:r>
              <w:rPr>
                <w:b/>
                <w:color w:val="000000"/>
                <w:sz w:val="24"/>
                <w:szCs w:val="20"/>
              </w:rPr>
              <w:t>inwent</w:t>
            </w:r>
            <w:proofErr w:type="spellEnd"/>
            <w:r>
              <w:rPr>
                <w:b/>
                <w:color w:val="000000"/>
                <w:sz w:val="24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3B4B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>Data zakupu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7BCA5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 xml:space="preserve">Cena 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jednostk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. (zł)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CF7AE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Ilość (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szt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6C413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Wartość początkowa (zł)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CDC07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Wartość umorzona (zł)</w:t>
            </w:r>
          </w:p>
        </w:tc>
      </w:tr>
      <w:tr w:rsidR="00642C0D" w14:paraId="474590E3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D7B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B605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AD40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5BB4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E9AB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224F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1D4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E977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0277FE9A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43A7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2.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E30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806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3D3F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7C82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6720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286E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D796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DF92AFE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F0FAB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3.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8F60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3526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CBD1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F16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EB76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FE2B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9323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8FE298A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3548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4.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D80A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4B7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4713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11A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7A52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8002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A54A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7662FE00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66AE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5.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BE8F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328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E936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AC9F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3BF6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1EF9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37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18B283DB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74A53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6.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239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18F6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8498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A70D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831B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8F1A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AA2C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FD5A868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935D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7.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22A7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37F5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8958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D37F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96D2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D4A4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69EC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A9E83A4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A8A8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8.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3FE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0F81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B069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7AB9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E7B4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C07E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893E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17317F9A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D2768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9.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DB22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82E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9386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4D86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AD5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0EED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7194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4C43D06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9035F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10.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337D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2154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6833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54AB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152D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3A03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ABA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2F681D6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5E5B8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11.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ABC2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1FF9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E7C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8A8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6DAC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2D2F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343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7C42EE01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FCB8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12.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EE8C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42C9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FC66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D2B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044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8F4E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7D49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85FBA4E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9E1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13.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9B5D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AD6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6408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65B6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D488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08C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2B5A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40DF08CC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B3F18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14.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03FC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AA64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EEF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8B6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4595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51D0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548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6D5F60D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14078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15.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3049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3521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142B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8C10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973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1DE8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280D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77F11C90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15E2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lastRenderedPageBreak/>
              <w:t>16.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4BA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1E1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9187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BCC6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DFA2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205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66C3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793FA362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1CA2D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17.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628F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D847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0683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A86F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8265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C06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A1A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200FC9E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BD546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18.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19CD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AF01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C81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012B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B992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E50D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323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5FC535EC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8048D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19.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3762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99E5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C9BC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17DF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9F7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0E98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C1F3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01C8FFE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957F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20.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DFF2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2691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65CD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3800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2EBE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FC2B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DFE9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</w:tbl>
    <w:p w14:paraId="52CCD266" w14:textId="77777777" w:rsidR="00642C0D" w:rsidRDefault="00642C0D">
      <w:pPr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16B065B4" w14:textId="77777777" w:rsidR="00642C0D" w:rsidRDefault="00FB0CAD">
      <w:pPr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 w:val="24"/>
          <w:szCs w:val="20"/>
          <w:shd w:val="clear" w:color="auto" w:fill="FFFFFF"/>
        </w:rPr>
        <w:t>UZASADNIENIE WNIOSKU:</w:t>
      </w:r>
    </w:p>
    <w:p w14:paraId="083A6B48" w14:textId="77777777" w:rsidR="00642C0D" w:rsidRDefault="00642C0D">
      <w:pPr>
        <w:jc w:val="center"/>
        <w:rPr>
          <w:color w:val="000000"/>
          <w:sz w:val="24"/>
          <w:szCs w:val="20"/>
          <w:shd w:val="clear" w:color="auto" w:fill="FFFFFF"/>
        </w:rPr>
      </w:pPr>
    </w:p>
    <w:p w14:paraId="4432682C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5CD3309B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2CFC953C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70F5D9FD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22B8ABC8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21A2EEA6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02AA2BBA" w14:textId="77777777" w:rsidR="00642C0D" w:rsidRDefault="00642C0D">
      <w:pPr>
        <w:spacing w:before="100"/>
        <w:jc w:val="left"/>
        <w:rPr>
          <w:color w:val="000000"/>
          <w:sz w:val="24"/>
          <w:szCs w:val="20"/>
          <w:shd w:val="clear" w:color="auto" w:fill="FFFFFF"/>
        </w:rPr>
      </w:pPr>
    </w:p>
    <w:p w14:paraId="555C34BE" w14:textId="77777777" w:rsidR="00642C0D" w:rsidRDefault="00642C0D">
      <w:pPr>
        <w:spacing w:before="100"/>
        <w:jc w:val="right"/>
        <w:rPr>
          <w:color w:val="000000"/>
          <w:sz w:val="24"/>
          <w:szCs w:val="20"/>
          <w:shd w:val="clear" w:color="auto" w:fill="FFFFFF"/>
        </w:rPr>
      </w:pPr>
    </w:p>
    <w:p w14:paraId="4D604361" w14:textId="77777777" w:rsidR="00642C0D" w:rsidRDefault="00FB0CAD">
      <w:pPr>
        <w:spacing w:before="100"/>
        <w:jc w:val="righ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..............................................................</w:t>
      </w: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br/>
        <w:t>(podpis osoby składającej wniosek)</w:t>
      </w:r>
    </w:p>
    <w:p w14:paraId="0105AF5E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5225556E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Egz. 1 – Przewodniczący stałej komisji likwidacyjnej</w:t>
      </w: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br/>
        <w:t>Egz. 2 – osoba, której mienie zostało powierzone</w:t>
      </w: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br/>
        <w:t>Egz. 3 – Sekretarz Gminy</w:t>
      </w:r>
    </w:p>
    <w:p w14:paraId="7D4B4436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4B84BC75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3E3EC39F" w14:textId="77777777" w:rsidR="00642C0D" w:rsidRDefault="00FB0CAD">
      <w:pPr>
        <w:ind w:firstLine="72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 xml:space="preserve">Wyrażam zgodę                                </w:t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  <w:t xml:space="preserve"> Zatwierdzam</w:t>
      </w:r>
    </w:p>
    <w:p w14:paraId="08E392EA" w14:textId="77777777" w:rsidR="00642C0D" w:rsidRDefault="00642C0D">
      <w:pPr>
        <w:jc w:val="center"/>
        <w:rPr>
          <w:color w:val="000000"/>
          <w:sz w:val="24"/>
          <w:szCs w:val="20"/>
          <w:shd w:val="clear" w:color="auto" w:fill="FFFFFF"/>
        </w:rPr>
      </w:pPr>
    </w:p>
    <w:p w14:paraId="1D87E0EB" w14:textId="77777777" w:rsidR="00642C0D" w:rsidRDefault="00642C0D">
      <w:pPr>
        <w:jc w:val="center"/>
        <w:rPr>
          <w:color w:val="000000"/>
          <w:sz w:val="24"/>
          <w:szCs w:val="20"/>
          <w:shd w:val="clear" w:color="auto" w:fill="FFFFFF"/>
        </w:rPr>
      </w:pPr>
    </w:p>
    <w:p w14:paraId="00CC5CE9" w14:textId="77777777" w:rsidR="00642C0D" w:rsidRDefault="00FB0CAD">
      <w:pPr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....................................               </w:t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  <w:t xml:space="preserve">          ....................................</w:t>
      </w:r>
      <w:r>
        <w:rPr>
          <w:color w:val="000000"/>
          <w:sz w:val="24"/>
          <w:szCs w:val="20"/>
          <w:shd w:val="clear" w:color="auto" w:fill="FFFFFF"/>
        </w:rPr>
        <w:br/>
        <w:t xml:space="preserve">(Sekretarz Gminy)                               </w:t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</w:r>
      <w:r>
        <w:rPr>
          <w:color w:val="000000"/>
          <w:sz w:val="24"/>
          <w:szCs w:val="20"/>
          <w:shd w:val="clear" w:color="auto" w:fill="FFFFFF"/>
        </w:rPr>
        <w:tab/>
        <w:t xml:space="preserve">           (Burmistrz Barwic)</w:t>
      </w:r>
    </w:p>
    <w:p w14:paraId="3B14F956" w14:textId="77777777" w:rsidR="00642C0D" w:rsidRDefault="00FB0CAD">
      <w:pPr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end"/>
      </w:r>
    </w:p>
    <w:p w14:paraId="2EAE35E8" w14:textId="77777777" w:rsidR="00642C0D" w:rsidRDefault="00642C0D">
      <w:pPr>
        <w:jc w:val="left"/>
        <w:rPr>
          <w:color w:val="000000"/>
          <w:szCs w:val="20"/>
          <w:shd w:val="clear" w:color="auto" w:fill="FFFFFF"/>
        </w:rPr>
        <w:sectPr w:rsidR="00642C0D">
          <w:endnotePr>
            <w:numFmt w:val="decimal"/>
          </w:endnotePr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14:paraId="6C56C62B" w14:textId="77777777" w:rsidR="00642C0D" w:rsidRDefault="00FB0CAD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Załącznik nr 2 do zarządzenia nr 117/2026</w:t>
      </w:r>
      <w:r>
        <w:rPr>
          <w:color w:val="000000"/>
          <w:szCs w:val="20"/>
          <w:shd w:val="clear" w:color="auto" w:fill="FFFFFF"/>
        </w:rPr>
        <w:br/>
        <w:t>Burmistrza Barwic</w:t>
      </w:r>
      <w:r>
        <w:rPr>
          <w:color w:val="000000"/>
          <w:szCs w:val="20"/>
          <w:shd w:val="clear" w:color="auto" w:fill="FFFFFF"/>
        </w:rPr>
        <w:br/>
        <w:t>z dnia 8 października 2026 r.</w:t>
      </w:r>
    </w:p>
    <w:p w14:paraId="57FD44FF" w14:textId="77777777" w:rsidR="00642C0D" w:rsidRDefault="00642C0D">
      <w:pPr>
        <w:jc w:val="left"/>
        <w:rPr>
          <w:color w:val="000000"/>
          <w:szCs w:val="20"/>
          <w:shd w:val="clear" w:color="auto" w:fill="FFFFFF"/>
        </w:rPr>
      </w:pPr>
    </w:p>
    <w:p w14:paraId="2A4CE1B3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....................................................</w:t>
      </w:r>
      <w:r>
        <w:rPr>
          <w:color w:val="000000"/>
          <w:sz w:val="24"/>
          <w:szCs w:val="20"/>
          <w:shd w:val="clear" w:color="auto" w:fill="FFFFFF"/>
        </w:rPr>
        <w:br/>
        <w:t xml:space="preserve">      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(pieczęć jednostki)</w:t>
      </w:r>
    </w:p>
    <w:p w14:paraId="627B5B8E" w14:textId="77777777" w:rsidR="00642C0D" w:rsidRDefault="00FB0CAD">
      <w:pPr>
        <w:ind w:left="504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.............................................., dnia ............</w:t>
      </w:r>
    </w:p>
    <w:p w14:paraId="31743406" w14:textId="77777777" w:rsidR="00642C0D" w:rsidRDefault="00642C0D">
      <w:pPr>
        <w:jc w:val="left"/>
        <w:rPr>
          <w:b/>
          <w:color w:val="000000"/>
          <w:sz w:val="24"/>
          <w:szCs w:val="20"/>
          <w:shd w:val="clear" w:color="auto" w:fill="FFFFFF"/>
        </w:rPr>
      </w:pPr>
    </w:p>
    <w:p w14:paraId="51FC9110" w14:textId="77777777" w:rsidR="00642C0D" w:rsidRDefault="00642C0D">
      <w:pPr>
        <w:jc w:val="left"/>
        <w:rPr>
          <w:b/>
          <w:color w:val="000000"/>
          <w:sz w:val="24"/>
          <w:szCs w:val="20"/>
          <w:shd w:val="clear" w:color="auto" w:fill="FFFFFF"/>
        </w:rPr>
      </w:pPr>
    </w:p>
    <w:p w14:paraId="6155E635" w14:textId="77777777" w:rsidR="00642C0D" w:rsidRDefault="00FB0CAD">
      <w:pPr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 w:val="24"/>
          <w:szCs w:val="20"/>
          <w:shd w:val="clear" w:color="auto" w:fill="FFFFFF"/>
        </w:rPr>
        <w:t>PROTOKÓŁ NR ............</w:t>
      </w:r>
    </w:p>
    <w:p w14:paraId="376D5F76" w14:textId="77777777" w:rsidR="00642C0D" w:rsidRDefault="00FB0CAD">
      <w:pPr>
        <w:jc w:val="center"/>
        <w:rPr>
          <w:b/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 w:val="24"/>
          <w:szCs w:val="20"/>
          <w:shd w:val="clear" w:color="auto" w:fill="FFFFFF"/>
        </w:rPr>
        <w:t>LIKWIDACJI SKŁADNIKÓW MAJĄTKU</w:t>
      </w:r>
    </w:p>
    <w:p w14:paraId="79F41465" w14:textId="77777777" w:rsidR="00642C0D" w:rsidRDefault="00642C0D">
      <w:pPr>
        <w:jc w:val="center"/>
        <w:rPr>
          <w:color w:val="000000"/>
          <w:sz w:val="24"/>
          <w:szCs w:val="20"/>
          <w:shd w:val="clear" w:color="auto" w:fill="FFFFFF"/>
        </w:rPr>
      </w:pPr>
    </w:p>
    <w:p w14:paraId="23BF616D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Komisja Likwidacyjna Urzędu Miejskiego w Barwicach w składzie:</w:t>
      </w:r>
    </w:p>
    <w:p w14:paraId="00095A75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01DFF567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07D61B0F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3BD8B6C8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03E8DE03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1799C1B4" w14:textId="77777777" w:rsidR="00642C0D" w:rsidRDefault="00FB0CAD">
      <w:pPr>
        <w:numPr>
          <w:ilvl w:val="0"/>
          <w:numId w:val="1"/>
        </w:numPr>
        <w:spacing w:line="276" w:lineRule="auto"/>
        <w:contextualSpacing/>
        <w:jc w:val="left"/>
        <w:rPr>
          <w:sz w:val="24"/>
          <w:szCs w:val="20"/>
        </w:rPr>
      </w:pPr>
      <w:r>
        <w:rPr>
          <w:sz w:val="24"/>
          <w:szCs w:val="20"/>
        </w:rPr>
        <w:t>........................................................................</w:t>
      </w:r>
    </w:p>
    <w:p w14:paraId="00A8DB1B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68EA3D93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przeprowadziła postępowanie likwidacyjne w obecności ...................................................., tj. osoby, której mienie zostało powierzone i stwierdziła, że składniki:</w:t>
      </w:r>
    </w:p>
    <w:p w14:paraId="7D491507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tbl>
      <w:tblPr>
        <w:tblStyle w:val="TableGrid0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1793"/>
        <w:gridCol w:w="1270"/>
        <w:gridCol w:w="992"/>
        <w:gridCol w:w="1274"/>
        <w:gridCol w:w="835"/>
        <w:gridCol w:w="1430"/>
        <w:gridCol w:w="1431"/>
      </w:tblGrid>
      <w:tr w:rsidR="00642C0D" w14:paraId="34959C4B" w14:textId="77777777">
        <w:trPr>
          <w:trHeight w:val="51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B709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>Lp.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2BA1A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Nazwa środka trwałego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2539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 xml:space="preserve">Numer </w:t>
            </w:r>
            <w:proofErr w:type="spellStart"/>
            <w:r>
              <w:rPr>
                <w:b/>
                <w:color w:val="000000"/>
                <w:sz w:val="24"/>
                <w:szCs w:val="20"/>
              </w:rPr>
              <w:t>inwent</w:t>
            </w:r>
            <w:proofErr w:type="spellEnd"/>
            <w:r>
              <w:rPr>
                <w:b/>
                <w:color w:val="000000"/>
                <w:sz w:val="24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FB3D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b/>
                <w:color w:val="000000"/>
                <w:sz w:val="24"/>
                <w:szCs w:val="20"/>
              </w:rPr>
              <w:t>Data zakupu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D0CA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 xml:space="preserve">Cena 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jednostk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. (zł)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A628B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Ilość (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szt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3311C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Wartość początkowa (zł)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C50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rFonts w:ascii="Times New Roman CE" w:hAnsi="Times New Roman CE"/>
                <w:b/>
                <w:color w:val="000000"/>
                <w:sz w:val="24"/>
                <w:szCs w:val="20"/>
              </w:rPr>
              <w:t>Wartość umorzona (zł)</w:t>
            </w:r>
          </w:p>
        </w:tc>
      </w:tr>
      <w:tr w:rsidR="00642C0D" w14:paraId="1CAB516E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9B66C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82A8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40FA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848C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C404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B8D2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41B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7D03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E260610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FAA12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2.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C6ED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458E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3CEB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D334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599A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4EB4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3829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36A6BA0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95E3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3.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0BE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70F4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14B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2CA3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3755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807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070F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4E09519A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FC64D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4.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71E0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8239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A86B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FD88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3758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DA3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05AD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17EBD45E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C71F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5.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BDAB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309E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FD82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540D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45F2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4259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3602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55D952D0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ECFB9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6.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3C12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6B46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5057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FFC9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A6D4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EDB4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F7CF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81D6495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ADBEB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7.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37E7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8837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9127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916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540E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712D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9BF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E83F718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A7E2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8.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D575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BFD4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00C0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AE2E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EA64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D079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A29D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016C092A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B3353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9.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CEEA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CBEB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DF70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9D0E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1260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E0F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5E6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4D440BE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83F04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10.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63D1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83E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ED9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64D3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D253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8F6D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32DE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5457FA9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4ACCA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11.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58D3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239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C281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A35C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A54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8852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88DD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297CA70E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F7673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12.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DD8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1CC3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4742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A01D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96D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56CE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EC51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5E9ECEEB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17C6F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lastRenderedPageBreak/>
              <w:t>13.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F789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9F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6E9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88A3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C623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17F5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F5438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672F962F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00C4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14.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B083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600F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0C4C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AC9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C91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B713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225C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578C1D60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17BF1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15.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917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62015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99DF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E12D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6146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A94A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4C81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4E024A17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FC69D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16.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4D9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DB3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BD29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728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5864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E08F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AF98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4E95F75C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33BB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17.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A604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B76D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6FD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EC2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278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AC1E3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CD28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58D7245B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F6E98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18.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2A5D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032A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3B71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49ED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E66A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44E7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D736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44FE2FFB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AACEC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19.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8A8DC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D291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4EBEE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BC89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C80B0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19C67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A0BAA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  <w:tr w:rsidR="00642C0D" w14:paraId="38FF7DBE" w14:textId="77777777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8500" w14:textId="77777777" w:rsidR="00642C0D" w:rsidRDefault="00FB0CAD">
            <w:pPr>
              <w:jc w:val="center"/>
              <w:rPr>
                <w:color w:val="000000"/>
                <w:sz w:val="24"/>
                <w:szCs w:val="20"/>
              </w:rPr>
            </w:pPr>
            <w:r>
              <w:rPr>
                <w:color w:val="000000"/>
                <w:sz w:val="24"/>
                <w:szCs w:val="20"/>
              </w:rPr>
              <w:t>20.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2428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A2E9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CA022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09DF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A1D4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0187B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8180D" w14:textId="77777777" w:rsidR="00642C0D" w:rsidRDefault="00642C0D">
            <w:pPr>
              <w:jc w:val="center"/>
              <w:rPr>
                <w:color w:val="000000"/>
                <w:sz w:val="24"/>
                <w:szCs w:val="20"/>
              </w:rPr>
            </w:pPr>
          </w:p>
        </w:tc>
      </w:tr>
    </w:tbl>
    <w:p w14:paraId="3C87C5C1" w14:textId="77777777" w:rsidR="00642C0D" w:rsidRDefault="00642C0D">
      <w:pPr>
        <w:spacing w:before="80"/>
        <w:jc w:val="left"/>
        <w:rPr>
          <w:color w:val="000000"/>
          <w:sz w:val="24"/>
          <w:szCs w:val="20"/>
          <w:shd w:val="clear" w:color="auto" w:fill="FFFFFF"/>
        </w:rPr>
      </w:pPr>
    </w:p>
    <w:p w14:paraId="3FBA4DE3" w14:textId="77777777" w:rsidR="00642C0D" w:rsidRDefault="00FB0CAD">
      <w:pPr>
        <w:spacing w:before="8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uległy: ........................</w:t>
      </w: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</w:t>
      </w:r>
    </w:p>
    <w:p w14:paraId="694ACFF5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7618E9AE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34C9A5D5" w14:textId="77777777" w:rsidR="00642C0D" w:rsidRDefault="00FB0CAD">
      <w:pPr>
        <w:jc w:val="center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(zużyciu, zniszczeniu, uszkodzeniu nienadającym się do naprawy itp.)</w:t>
      </w:r>
    </w:p>
    <w:p w14:paraId="36EBAC54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0A3EE517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 w:val="24"/>
          <w:szCs w:val="20"/>
          <w:shd w:val="clear" w:color="auto" w:fill="FFFFFF"/>
        </w:rPr>
        <w:t>Wyżej wymienione składniki majątkowe uległy fizycznej likwidacji przez:</w:t>
      </w:r>
    </w:p>
    <w:p w14:paraId="29E75D47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2BF22FEE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............................................................................................................................................................</w:t>
      </w:r>
    </w:p>
    <w:p w14:paraId="05258DB7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0CBA4734" w14:textId="77777777" w:rsidR="00642C0D" w:rsidRDefault="00FB0CAD">
      <w:pPr>
        <w:spacing w:before="6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Podpisy:</w:t>
      </w:r>
    </w:p>
    <w:p w14:paraId="614A3F53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1.  ........................................................................</w:t>
      </w:r>
    </w:p>
    <w:p w14:paraId="786C3E26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2.  ........................................................................</w:t>
      </w:r>
    </w:p>
    <w:p w14:paraId="6B992054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3.  ........................................................................</w:t>
      </w:r>
    </w:p>
    <w:p w14:paraId="6C7A1F57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4.  ........................................................................</w:t>
      </w:r>
    </w:p>
    <w:p w14:paraId="24112AF1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5.  ........................................................................</w:t>
      </w:r>
    </w:p>
    <w:p w14:paraId="41A92D67" w14:textId="77777777" w:rsidR="00642C0D" w:rsidRDefault="00FB0CAD">
      <w:pPr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6.  ........................................................................</w:t>
      </w:r>
    </w:p>
    <w:p w14:paraId="123F97B2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2CAB41E3" w14:textId="77777777" w:rsidR="00642C0D" w:rsidRDefault="00FB0CAD">
      <w:pPr>
        <w:spacing w:before="8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Podpis osoby materialnie odpowiedzialnej: ........................................................................</w:t>
      </w:r>
    </w:p>
    <w:p w14:paraId="410B5A1C" w14:textId="77777777" w:rsidR="00642C0D" w:rsidRDefault="00642C0D">
      <w:pPr>
        <w:jc w:val="left"/>
        <w:rPr>
          <w:b/>
          <w:color w:val="000000"/>
          <w:sz w:val="24"/>
          <w:szCs w:val="20"/>
          <w:shd w:val="clear" w:color="auto" w:fill="FFFFFF"/>
        </w:rPr>
      </w:pPr>
    </w:p>
    <w:p w14:paraId="6B8CCA4C" w14:textId="77777777" w:rsidR="00642C0D" w:rsidRDefault="00FB0CAD">
      <w:pPr>
        <w:ind w:left="6480"/>
        <w:jc w:val="center"/>
        <w:rPr>
          <w:color w:val="000000"/>
          <w:sz w:val="24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 w:val="24"/>
          <w:szCs w:val="20"/>
          <w:shd w:val="clear" w:color="auto" w:fill="FFFFFF"/>
        </w:rPr>
        <w:t>Zatwierdzam likwidację</w:t>
      </w:r>
    </w:p>
    <w:p w14:paraId="1339B58E" w14:textId="77777777" w:rsidR="00642C0D" w:rsidRDefault="00642C0D">
      <w:pPr>
        <w:jc w:val="left"/>
        <w:rPr>
          <w:color w:val="000000"/>
          <w:sz w:val="24"/>
          <w:szCs w:val="20"/>
          <w:shd w:val="clear" w:color="auto" w:fill="FFFFFF"/>
        </w:rPr>
      </w:pPr>
    </w:p>
    <w:p w14:paraId="27F6CA73" w14:textId="77777777" w:rsidR="00642C0D" w:rsidRDefault="00642C0D">
      <w:pPr>
        <w:ind w:left="6480"/>
        <w:jc w:val="center"/>
        <w:rPr>
          <w:color w:val="000000"/>
          <w:sz w:val="24"/>
          <w:szCs w:val="20"/>
          <w:shd w:val="clear" w:color="auto" w:fill="FFFFFF"/>
        </w:rPr>
      </w:pPr>
    </w:p>
    <w:p w14:paraId="41C16AA7" w14:textId="77777777" w:rsidR="00642C0D" w:rsidRDefault="00642C0D">
      <w:pPr>
        <w:ind w:left="6480"/>
        <w:jc w:val="center"/>
        <w:rPr>
          <w:color w:val="000000"/>
          <w:sz w:val="24"/>
          <w:szCs w:val="20"/>
          <w:shd w:val="clear" w:color="auto" w:fill="FFFFFF"/>
        </w:rPr>
      </w:pPr>
    </w:p>
    <w:p w14:paraId="34257072" w14:textId="77777777" w:rsidR="00642C0D" w:rsidRDefault="00FB0CAD">
      <w:pPr>
        <w:ind w:left="6480"/>
        <w:jc w:val="center"/>
        <w:rPr>
          <w:color w:val="000000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........................................</w:t>
      </w:r>
      <w:r>
        <w:rPr>
          <w:color w:val="000000"/>
          <w:sz w:val="24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</w:rPr>
        <w:t>(Burmistrz Barwic)</w:t>
      </w:r>
    </w:p>
    <w:p w14:paraId="1B578ED9" w14:textId="77777777" w:rsidR="00642C0D" w:rsidRDefault="00FB0CAD">
      <w:pPr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end"/>
      </w:r>
    </w:p>
    <w:sectPr w:rsidR="00642C0D">
      <w:endnotePr>
        <w:numFmt w:val="decimal"/>
      </w:endnotePr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46BE"/>
    <w:multiLevelType w:val="hybridMultilevel"/>
    <w:tmpl w:val="00000000"/>
    <w:lvl w:ilvl="0" w:tplc="EBF232A2">
      <w:start w:val="1"/>
      <w:numFmt w:val="decimal"/>
      <w:lvlText w:val="%1."/>
      <w:lvlJc w:val="left"/>
      <w:pPr>
        <w:ind w:left="720" w:hanging="360"/>
      </w:pPr>
    </w:lvl>
    <w:lvl w:ilvl="1" w:tplc="D6203570">
      <w:start w:val="1"/>
      <w:numFmt w:val="decimal"/>
      <w:lvlText w:val="%2."/>
      <w:lvlJc w:val="left"/>
      <w:pPr>
        <w:ind w:left="1440" w:hanging="360"/>
      </w:pPr>
    </w:lvl>
    <w:lvl w:ilvl="2" w:tplc="5EDEEAFE">
      <w:start w:val="1"/>
      <w:numFmt w:val="lowerRoman"/>
      <w:lvlText w:val="%3."/>
      <w:lvlJc w:val="right"/>
      <w:pPr>
        <w:ind w:left="2160" w:hanging="180"/>
      </w:pPr>
    </w:lvl>
    <w:lvl w:ilvl="3" w:tplc="B654415E">
      <w:start w:val="1"/>
      <w:numFmt w:val="decimal"/>
      <w:lvlText w:val="%4."/>
      <w:lvlJc w:val="left"/>
      <w:pPr>
        <w:ind w:left="2880" w:hanging="360"/>
      </w:pPr>
    </w:lvl>
    <w:lvl w:ilvl="4" w:tplc="496AD6F4">
      <w:start w:val="1"/>
      <w:numFmt w:val="lowerLetter"/>
      <w:lvlText w:val="%5."/>
      <w:lvlJc w:val="left"/>
      <w:pPr>
        <w:ind w:left="3600" w:hanging="360"/>
      </w:pPr>
    </w:lvl>
    <w:lvl w:ilvl="5" w:tplc="F1C84A02">
      <w:start w:val="1"/>
      <w:numFmt w:val="lowerRoman"/>
      <w:lvlText w:val="%6."/>
      <w:lvlJc w:val="right"/>
      <w:pPr>
        <w:ind w:left="4320" w:hanging="180"/>
      </w:pPr>
    </w:lvl>
    <w:lvl w:ilvl="6" w:tplc="A3DE135A">
      <w:start w:val="1"/>
      <w:numFmt w:val="decimal"/>
      <w:lvlText w:val="%7."/>
      <w:lvlJc w:val="left"/>
      <w:pPr>
        <w:ind w:left="5040" w:hanging="360"/>
      </w:pPr>
    </w:lvl>
    <w:lvl w:ilvl="7" w:tplc="DBD88E66">
      <w:start w:val="1"/>
      <w:numFmt w:val="lowerLetter"/>
      <w:lvlText w:val="%8."/>
      <w:lvlJc w:val="left"/>
      <w:pPr>
        <w:ind w:left="5760" w:hanging="360"/>
      </w:pPr>
    </w:lvl>
    <w:lvl w:ilvl="8" w:tplc="59D6D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469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3961BF"/>
    <w:rsid w:val="00642C0D"/>
    <w:rsid w:val="00966CF2"/>
    <w:rsid w:val="00996A13"/>
    <w:rsid w:val="00A77B3E"/>
    <w:rsid w:val="00C15E90"/>
    <w:rsid w:val="00CA2A55"/>
    <w:rsid w:val="00F1252F"/>
    <w:rsid w:val="00FB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BF5"/>
  <w15:docId w15:val="{68BC96CB-4304-4F4F-8D3A-BD9BF6F0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pPr>
      <w:spacing w:after="200" w:line="276" w:lineRule="auto"/>
      <w:ind w:left="720"/>
      <w:contextualSpacing/>
      <w:jc w:val="left"/>
    </w:pPr>
    <w:rPr>
      <w:sz w:val="20"/>
      <w:szCs w:val="20"/>
    </w:rPr>
  </w:style>
  <w:style w:type="table" w:customStyle="1" w:styleId="TableGrid0">
    <w:name w:val="Table Grid_0"/>
    <w:basedOn w:val="Standardowy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466</Words>
  <Characters>6126</Characters>
  <Application>Microsoft Office Word</Application>
  <DocSecurity>4</DocSecurity>
  <Lines>51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117/2026 z dnia 8 października 2026 r.</vt:lpstr>
      <vt:lpstr/>
    </vt:vector>
  </TitlesOfParts>
  <Company>Burmistrz Barwic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117/2026 z dnia 8 października 2026 r.</dc:title>
  <dc:subject>w sprawie powołania komisji likwidacyjnej składników majątku ruchomego i^wartości
niematerialnych i^prawnych</dc:subject>
  <dc:creator>bartlomiejczyk_a</dc:creator>
  <cp:lastModifiedBy>Alicja Bartłomiejczyk</cp:lastModifiedBy>
  <cp:revision>2</cp:revision>
  <dcterms:created xsi:type="dcterms:W3CDTF">2026-10-19T05:02:00Z</dcterms:created>
  <dcterms:modified xsi:type="dcterms:W3CDTF">2026-10-19T05:02:00Z</dcterms:modified>
  <cp:category>Akt prawny</cp:category>
</cp:coreProperties>
</file>