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7E45F" w14:textId="77777777" w:rsidR="00A77B3E" w:rsidRDefault="00A77B3E" w:rsidP="00D922A8">
      <w:pPr>
        <w:rPr>
          <w:b/>
          <w:i/>
          <w:sz w:val="20"/>
          <w:u w:val="thick"/>
        </w:rPr>
      </w:pPr>
    </w:p>
    <w:p w14:paraId="42D0F4FE" w14:textId="77777777" w:rsidR="00301FE3" w:rsidRDefault="00301FE3">
      <w:pPr>
        <w:ind w:left="5669"/>
        <w:jc w:val="right"/>
      </w:pPr>
    </w:p>
    <w:p w14:paraId="65537E00" w14:textId="384D5DE5" w:rsidR="00301FE3" w:rsidRPr="00257905" w:rsidRDefault="00A31CD5">
      <w:pPr>
        <w:jc w:val="center"/>
        <w:rPr>
          <w:b/>
          <w:caps/>
        </w:rPr>
      </w:pPr>
      <w:r w:rsidRPr="00257905">
        <w:rPr>
          <w:b/>
          <w:caps/>
        </w:rPr>
        <w:t xml:space="preserve">Zarządzenie Nr </w:t>
      </w:r>
      <w:r w:rsidR="00257905" w:rsidRPr="00257905">
        <w:rPr>
          <w:b/>
          <w:caps/>
        </w:rPr>
        <w:t>122</w:t>
      </w:r>
      <w:r w:rsidR="00FF05EB" w:rsidRPr="00257905">
        <w:rPr>
          <w:b/>
          <w:caps/>
        </w:rPr>
        <w:t>/202</w:t>
      </w:r>
      <w:r w:rsidR="004F5162" w:rsidRPr="00257905">
        <w:rPr>
          <w:b/>
          <w:caps/>
        </w:rPr>
        <w:t>6</w:t>
      </w:r>
      <w:r w:rsidRPr="00257905">
        <w:rPr>
          <w:b/>
          <w:caps/>
        </w:rPr>
        <w:br/>
        <w:t>Burmistrza Barwic</w:t>
      </w:r>
    </w:p>
    <w:p w14:paraId="4F15BC03" w14:textId="70972B98" w:rsidR="00301FE3" w:rsidRPr="00257905" w:rsidRDefault="00A31CD5">
      <w:pPr>
        <w:spacing w:before="280" w:after="280"/>
        <w:jc w:val="center"/>
        <w:rPr>
          <w:b/>
          <w:caps/>
        </w:rPr>
      </w:pPr>
      <w:r w:rsidRPr="00257905">
        <w:t xml:space="preserve">z dnia </w:t>
      </w:r>
      <w:r w:rsidR="00505E27" w:rsidRPr="00257905">
        <w:t>15</w:t>
      </w:r>
      <w:r w:rsidR="00390583" w:rsidRPr="00257905">
        <w:t xml:space="preserve"> </w:t>
      </w:r>
      <w:r w:rsidR="00505E27" w:rsidRPr="00257905">
        <w:t xml:space="preserve">października </w:t>
      </w:r>
      <w:r w:rsidRPr="00257905">
        <w:t>202</w:t>
      </w:r>
      <w:r w:rsidR="004F5162" w:rsidRPr="00257905">
        <w:t>6</w:t>
      </w:r>
      <w:r w:rsidRPr="00257905">
        <w:t xml:space="preserve"> r.</w:t>
      </w:r>
    </w:p>
    <w:p w14:paraId="0FDA9C27" w14:textId="708DD7F1" w:rsidR="00301FE3" w:rsidRPr="00257905" w:rsidRDefault="00A31CD5">
      <w:pPr>
        <w:keepNext/>
        <w:spacing w:after="480"/>
        <w:jc w:val="center"/>
      </w:pPr>
      <w:r w:rsidRPr="00257905">
        <w:rPr>
          <w:b/>
        </w:rPr>
        <w:t>w sprawie ogłoszenia</w:t>
      </w:r>
      <w:r w:rsidR="004F5162" w:rsidRPr="00257905">
        <w:rPr>
          <w:b/>
        </w:rPr>
        <w:t xml:space="preserve"> </w:t>
      </w:r>
      <w:r w:rsidR="00390583" w:rsidRPr="00257905">
        <w:rPr>
          <w:b/>
        </w:rPr>
        <w:t>V</w:t>
      </w:r>
      <w:r w:rsidRPr="00257905">
        <w:rPr>
          <w:b/>
        </w:rPr>
        <w:t xml:space="preserve"> naboru wniosków o zawarcie umów najmu lokali mieszkalnych znajdujących się w budynkach zlokalizowanych w Barwicach wybudowanych w ramach inwestycji realizowanej przez Społeczną Inicjatywę Mieszkaniową „KZN – Zachodniopomorskie” sp. z o.o. z siedzibą w Koszalinie,</w:t>
      </w:r>
      <w:r w:rsidRPr="00257905">
        <w:rPr>
          <w:b/>
        </w:rPr>
        <w:br/>
        <w:t>na zasadach określonych w ustawie z dnia 26 października 1995 r. o społecznych formach rozwoju mieszkalnictwa (</w:t>
      </w:r>
      <w:proofErr w:type="spellStart"/>
      <w:r w:rsidRPr="00257905">
        <w:rPr>
          <w:b/>
        </w:rPr>
        <w:t>t.j</w:t>
      </w:r>
      <w:proofErr w:type="spellEnd"/>
      <w:r w:rsidRPr="00257905">
        <w:rPr>
          <w:b/>
        </w:rPr>
        <w:t>. Dz.U. z 202</w:t>
      </w:r>
      <w:r w:rsidR="00505E27" w:rsidRPr="00257905">
        <w:rPr>
          <w:b/>
        </w:rPr>
        <w:t>6</w:t>
      </w:r>
      <w:r w:rsidRPr="00257905">
        <w:rPr>
          <w:b/>
        </w:rPr>
        <w:t> r. poz. 12</w:t>
      </w:r>
      <w:r w:rsidR="00505E27" w:rsidRPr="00257905">
        <w:rPr>
          <w:b/>
        </w:rPr>
        <w:t>42</w:t>
      </w:r>
      <w:r w:rsidRPr="00257905">
        <w:rPr>
          <w:b/>
        </w:rPr>
        <w:t>).</w:t>
      </w:r>
    </w:p>
    <w:p w14:paraId="50A54E92" w14:textId="79E22876" w:rsidR="00301FE3" w:rsidRPr="00257905" w:rsidRDefault="00A31CD5" w:rsidP="0017223B">
      <w:pPr>
        <w:keepLines/>
        <w:spacing w:before="120" w:after="120" w:line="276" w:lineRule="auto"/>
        <w:ind w:firstLine="227"/>
      </w:pPr>
      <w:r w:rsidRPr="00257905">
        <w:t>Na podstawie art. 30 ust. 1 i ust. 2 pkt 3 ustawy z dnia 8 marca 1990 r. o samorządzie gminnym (</w:t>
      </w:r>
      <w:proofErr w:type="spellStart"/>
      <w:r w:rsidRPr="00257905">
        <w:t>t.j</w:t>
      </w:r>
      <w:proofErr w:type="spellEnd"/>
      <w:r w:rsidRPr="00257905">
        <w:t xml:space="preserve"> Dz.U. z 202</w:t>
      </w:r>
      <w:r w:rsidR="00390583" w:rsidRPr="00257905">
        <w:t>6</w:t>
      </w:r>
      <w:r w:rsidRPr="00257905">
        <w:t> r. poz. </w:t>
      </w:r>
      <w:r w:rsidR="00390583" w:rsidRPr="00257905">
        <w:t>662</w:t>
      </w:r>
      <w:r w:rsidR="004F5162" w:rsidRPr="00257905">
        <w:t xml:space="preserve"> ze zm.</w:t>
      </w:r>
      <w:r w:rsidRPr="00257905">
        <w:t>) oraz Uchwały Nr XX/119/2025 Rady Miejskiej w Barwicach w sprawie zasad przeprowadzania naboru wniosków o zawarcie umowy najmu lokalu mieszkalnego, realizowanego w ramach inwestycji spółki Społecznej Inicjatywy Mieszkaniowej „KZN – Zachodniopomorskie" Spółka z ograniczoną odpowiedzialnością z siedzibą w Koszalinie, w tym określenie dodatkowych kryteriów pierwszeństwa oraz zasad przeprowadzania oceny punktowej, a także maksymalnej wysokości kaucji zabezpieczającej umowę n</w:t>
      </w:r>
      <w:r w:rsidRPr="00257905">
        <w:t>ajmu (Dz. Urz. Woj. Zachodniopomorskiego z dnia 14 lipca 2025 r. poz. 3248), zarządzam, co następuje:</w:t>
      </w:r>
    </w:p>
    <w:p w14:paraId="70C41F09" w14:textId="075D36A1" w:rsidR="00301FE3" w:rsidRPr="00257905" w:rsidRDefault="00A31CD5" w:rsidP="0017223B">
      <w:pPr>
        <w:keepLines/>
        <w:spacing w:before="120" w:after="120" w:line="276" w:lineRule="auto"/>
        <w:ind w:firstLine="340"/>
      </w:pPr>
      <w:r w:rsidRPr="00257905">
        <w:rPr>
          <w:b/>
        </w:rPr>
        <w:t>§ 1. </w:t>
      </w:r>
      <w:r w:rsidRPr="00257905">
        <w:t>Ogłaszam</w:t>
      </w:r>
      <w:r w:rsidR="004F5162" w:rsidRPr="00257905">
        <w:t xml:space="preserve"> </w:t>
      </w:r>
      <w:r w:rsidR="00390583" w:rsidRPr="00257905">
        <w:t>V</w:t>
      </w:r>
      <w:r w:rsidRPr="00257905">
        <w:t xml:space="preserve"> nabór wniosków o zawarcie umów najmu lokali mieszkalnych znajdujących się w budynkach przy ul. Zielonej,  które zosta</w:t>
      </w:r>
      <w:r w:rsidR="00390583" w:rsidRPr="00257905">
        <w:t>ły</w:t>
      </w:r>
      <w:r w:rsidRPr="00257905">
        <w:t xml:space="preserve">  wybudowane w Barwicach w ramach inwestycji realizowanej przez Społeczną Inicjatywę Mieszkaniową „KZN - Zachodniopomorskie” sp. z o.o. z siedzibą w Koszalinie,</w:t>
      </w:r>
      <w:r w:rsidRPr="00257905">
        <w:br/>
        <w:t>na zasadach określonych w ustawie z dnia</w:t>
      </w:r>
      <w:r w:rsidR="00C7296C" w:rsidRPr="00257905">
        <w:t xml:space="preserve"> </w:t>
      </w:r>
      <w:r w:rsidRPr="00257905">
        <w:t>26 października 1995 r. o społecznych formach rozwoju mieszkalnictwa (</w:t>
      </w:r>
      <w:proofErr w:type="spellStart"/>
      <w:r w:rsidRPr="00257905">
        <w:t>t.j</w:t>
      </w:r>
      <w:proofErr w:type="spellEnd"/>
      <w:r w:rsidRPr="00257905">
        <w:t>. Dz.U. z 202</w:t>
      </w:r>
      <w:r w:rsidR="00505E27" w:rsidRPr="00257905">
        <w:t>6</w:t>
      </w:r>
      <w:r w:rsidRPr="00257905">
        <w:t> r. poz. 12</w:t>
      </w:r>
      <w:r w:rsidR="00505E27" w:rsidRPr="00257905">
        <w:t>42</w:t>
      </w:r>
      <w:r w:rsidRPr="00257905">
        <w:t>).</w:t>
      </w:r>
    </w:p>
    <w:p w14:paraId="2EE7A0F8" w14:textId="06C3A4BF" w:rsidR="00301FE3" w:rsidRPr="00257905" w:rsidRDefault="00A31CD5" w:rsidP="0017223B">
      <w:pPr>
        <w:keepLines/>
        <w:spacing w:before="120" w:after="120" w:line="276" w:lineRule="auto"/>
        <w:ind w:firstLine="340"/>
      </w:pPr>
      <w:r w:rsidRPr="00257905">
        <w:rPr>
          <w:b/>
        </w:rPr>
        <w:t>§ 2. </w:t>
      </w:r>
      <w:r w:rsidRPr="00257905">
        <w:t>Wzór wniosku wraz z załącznikami</w:t>
      </w:r>
      <w:r w:rsidR="0017223B" w:rsidRPr="00257905">
        <w:t xml:space="preserve"> stanowi Załącznik Nr 2 do Uchwały Nr XX/119/2025 Rady Miejskiej w Barwicach z dnia 9 lipca 2025 r. w sprawie zasad przeprowadzania naboru wniosków o zawarcie umowy najmu lokalu mieszkalnego, realizowanego w ramach inwestycji spółki Społecznej Inicjatywy Mieszkaniowej „KZN – Zachodniopomorskie" Spółka z ograniczoną odpowiedzialnością z siedzibą w Koszalinie, w tym określenie dodatkowych kryteriów pierwszeństwa oraz zasad przeprowadzania oceny punktowej, a także maksymalnej wysokości kaucji zabezpieczającej umowę najmu (Dz. Urz. Woj. Zachodniopomorskiego z dnia 14 lipca 2025 r. poz. 3248)</w:t>
      </w:r>
      <w:r w:rsidR="00C7296C" w:rsidRPr="00257905">
        <w:t>.</w:t>
      </w:r>
    </w:p>
    <w:p w14:paraId="071717F3" w14:textId="3DB168C3" w:rsidR="00301FE3" w:rsidRPr="00257905" w:rsidRDefault="00A31CD5" w:rsidP="0017223B">
      <w:pPr>
        <w:keepLines/>
        <w:spacing w:before="120" w:after="120" w:line="276" w:lineRule="auto"/>
        <w:ind w:firstLine="340"/>
        <w:rPr>
          <w:u w:color="000000"/>
        </w:rPr>
      </w:pPr>
      <w:r w:rsidRPr="00257905">
        <w:rPr>
          <w:b/>
        </w:rPr>
        <w:t>§ 3. </w:t>
      </w:r>
      <w:r w:rsidRPr="00257905">
        <w:t>Wnioski należy składać w zamkniętej kopercie, na której winno znajdować się</w:t>
      </w:r>
      <w:r w:rsidR="00FF05EB" w:rsidRPr="00257905">
        <w:t xml:space="preserve"> </w:t>
      </w:r>
      <w:r w:rsidRPr="00257905">
        <w:rPr>
          <w:b/>
          <w:u w:color="000000"/>
        </w:rPr>
        <w:t>imię</w:t>
      </w:r>
      <w:r w:rsidR="00FF05EB" w:rsidRPr="00257905">
        <w:rPr>
          <w:b/>
          <w:u w:color="000000"/>
        </w:rPr>
        <w:t xml:space="preserve"> </w:t>
      </w:r>
      <w:r w:rsidRPr="00257905">
        <w:rPr>
          <w:b/>
          <w:u w:color="000000"/>
        </w:rPr>
        <w:t xml:space="preserve">i nazwisko  wnioskodawcy </w:t>
      </w:r>
      <w:r w:rsidRPr="00257905">
        <w:rPr>
          <w:u w:color="000000"/>
        </w:rPr>
        <w:t xml:space="preserve">oraz  dopisek  </w:t>
      </w:r>
      <w:r w:rsidRPr="00257905">
        <w:rPr>
          <w:b/>
          <w:u w:color="000000"/>
        </w:rPr>
        <w:t>„Wniosek o zawarcie umowy najmu lokalu mieszkalnego  SIM”</w:t>
      </w:r>
      <w:r w:rsidRPr="00257905">
        <w:rPr>
          <w:u w:color="000000"/>
        </w:rPr>
        <w:t>, w Biurze Obsługi Interesanta pokój nr 1</w:t>
      </w:r>
      <w:r w:rsidR="00390583" w:rsidRPr="00257905">
        <w:rPr>
          <w:u w:color="000000"/>
        </w:rPr>
        <w:t>,</w:t>
      </w:r>
      <w:r w:rsidRPr="00257905">
        <w:rPr>
          <w:u w:color="000000"/>
        </w:rPr>
        <w:t> Urząd Miejski w Barwicach ul. Zwycięzców 22, 78-460 Barwice od dnia</w:t>
      </w:r>
      <w:r w:rsidR="00D63095" w:rsidRPr="00257905">
        <w:rPr>
          <w:u w:color="000000"/>
        </w:rPr>
        <w:br/>
      </w:r>
      <w:r w:rsidR="00505E27" w:rsidRPr="00257905">
        <w:rPr>
          <w:u w:color="000000"/>
        </w:rPr>
        <w:t>15</w:t>
      </w:r>
      <w:r w:rsidR="00390583" w:rsidRPr="00257905">
        <w:rPr>
          <w:u w:color="000000"/>
        </w:rPr>
        <w:t xml:space="preserve"> </w:t>
      </w:r>
      <w:r w:rsidR="00505E27" w:rsidRPr="00257905">
        <w:rPr>
          <w:u w:color="000000"/>
        </w:rPr>
        <w:t>października</w:t>
      </w:r>
      <w:r w:rsidR="00F74CE1" w:rsidRPr="00257905">
        <w:rPr>
          <w:u w:color="000000"/>
        </w:rPr>
        <w:t xml:space="preserve"> </w:t>
      </w:r>
      <w:r w:rsidRPr="00257905">
        <w:rPr>
          <w:u w:color="000000"/>
        </w:rPr>
        <w:t>202</w:t>
      </w:r>
      <w:r w:rsidR="00733C12" w:rsidRPr="00257905">
        <w:rPr>
          <w:u w:color="000000"/>
        </w:rPr>
        <w:t>6</w:t>
      </w:r>
      <w:r w:rsidRPr="00257905">
        <w:rPr>
          <w:u w:color="000000"/>
        </w:rPr>
        <w:t> r. do dnia</w:t>
      </w:r>
      <w:r w:rsidR="00351767" w:rsidRPr="00257905">
        <w:rPr>
          <w:u w:color="000000"/>
        </w:rPr>
        <w:t xml:space="preserve"> </w:t>
      </w:r>
      <w:r w:rsidR="00257905" w:rsidRPr="00257905">
        <w:rPr>
          <w:u w:color="000000"/>
        </w:rPr>
        <w:t>30</w:t>
      </w:r>
      <w:r w:rsidR="00505E27" w:rsidRPr="00257905">
        <w:rPr>
          <w:u w:color="000000"/>
        </w:rPr>
        <w:t xml:space="preserve"> listopada</w:t>
      </w:r>
      <w:r w:rsidRPr="00257905">
        <w:rPr>
          <w:u w:color="000000"/>
        </w:rPr>
        <w:t xml:space="preserve"> 2026 r.</w:t>
      </w:r>
    </w:p>
    <w:p w14:paraId="1BFE6E31" w14:textId="77777777" w:rsidR="00301FE3" w:rsidRPr="00257905" w:rsidRDefault="00A31CD5" w:rsidP="0017223B">
      <w:pPr>
        <w:keepLines/>
        <w:spacing w:before="120" w:after="120" w:line="276" w:lineRule="auto"/>
        <w:ind w:firstLine="340"/>
        <w:rPr>
          <w:u w:color="000000"/>
        </w:rPr>
      </w:pPr>
      <w:r w:rsidRPr="00257905">
        <w:rPr>
          <w:b/>
        </w:rPr>
        <w:t>§ 4. </w:t>
      </w:r>
      <w:r w:rsidRPr="00257905">
        <w:t>1. </w:t>
      </w:r>
      <w:r w:rsidRPr="00257905">
        <w:rPr>
          <w:u w:color="000000"/>
        </w:rPr>
        <w:t>W  celu  przeprowadzenia  naboru  powołuje  się  komisję  w następującym składzie:</w:t>
      </w:r>
    </w:p>
    <w:p w14:paraId="0AD60806" w14:textId="77777777" w:rsidR="00301FE3" w:rsidRPr="00257905" w:rsidRDefault="00A31CD5" w:rsidP="0017223B">
      <w:pPr>
        <w:spacing w:before="120" w:after="120" w:line="276" w:lineRule="auto"/>
        <w:ind w:left="340" w:firstLine="340"/>
        <w:rPr>
          <w:u w:color="000000"/>
        </w:rPr>
      </w:pPr>
      <w:r w:rsidRPr="00257905">
        <w:t>1) </w:t>
      </w:r>
      <w:r w:rsidRPr="00257905">
        <w:rPr>
          <w:u w:color="000000"/>
        </w:rPr>
        <w:t>Przewodniczący komisji - Piotr Kikun,</w:t>
      </w:r>
    </w:p>
    <w:p w14:paraId="4FFE86D3" w14:textId="44827934" w:rsidR="00301FE3" w:rsidRPr="00257905" w:rsidRDefault="00A31CD5" w:rsidP="0017223B">
      <w:pPr>
        <w:spacing w:before="120" w:after="120" w:line="276" w:lineRule="auto"/>
        <w:ind w:left="340" w:firstLine="340"/>
        <w:rPr>
          <w:u w:color="000000"/>
        </w:rPr>
      </w:pPr>
      <w:r w:rsidRPr="00257905">
        <w:t>2) </w:t>
      </w:r>
      <w:r w:rsidRPr="00257905">
        <w:rPr>
          <w:u w:color="000000"/>
        </w:rPr>
        <w:t>Członek komisji - Monika Tomska</w:t>
      </w:r>
      <w:r w:rsidR="00FF05EB" w:rsidRPr="00257905">
        <w:rPr>
          <w:u w:color="000000"/>
        </w:rPr>
        <w:t>,</w:t>
      </w:r>
    </w:p>
    <w:p w14:paraId="728732C7" w14:textId="77777777" w:rsidR="00301FE3" w:rsidRPr="00257905" w:rsidRDefault="00A31CD5" w:rsidP="0017223B">
      <w:pPr>
        <w:spacing w:before="120" w:after="120" w:line="276" w:lineRule="auto"/>
        <w:ind w:left="340" w:firstLine="340"/>
        <w:rPr>
          <w:u w:color="000000"/>
        </w:rPr>
      </w:pPr>
      <w:r w:rsidRPr="00257905">
        <w:t>3) </w:t>
      </w:r>
      <w:r w:rsidRPr="00257905">
        <w:rPr>
          <w:u w:color="000000"/>
        </w:rPr>
        <w:t xml:space="preserve">Członek komisji - Alicja </w:t>
      </w:r>
      <w:proofErr w:type="spellStart"/>
      <w:r w:rsidRPr="00257905">
        <w:rPr>
          <w:u w:color="000000"/>
        </w:rPr>
        <w:t>Zasztoft</w:t>
      </w:r>
      <w:proofErr w:type="spellEnd"/>
      <w:r w:rsidRPr="00257905">
        <w:rPr>
          <w:u w:color="000000"/>
        </w:rPr>
        <w:t>,</w:t>
      </w:r>
    </w:p>
    <w:p w14:paraId="47B3EC3C" w14:textId="77777777" w:rsidR="00301FE3" w:rsidRPr="00257905" w:rsidRDefault="00A31CD5" w:rsidP="0017223B">
      <w:pPr>
        <w:spacing w:before="120" w:after="120" w:line="276" w:lineRule="auto"/>
        <w:ind w:left="340" w:firstLine="340"/>
        <w:rPr>
          <w:u w:color="000000"/>
        </w:rPr>
      </w:pPr>
      <w:r w:rsidRPr="00257905">
        <w:t>4) </w:t>
      </w:r>
      <w:r w:rsidRPr="00257905">
        <w:rPr>
          <w:u w:color="000000"/>
        </w:rPr>
        <w:t>Członek komisji - Paulina Fangrat,</w:t>
      </w:r>
    </w:p>
    <w:p w14:paraId="67A68D0E" w14:textId="6972B643" w:rsidR="00301FE3" w:rsidRPr="00257905" w:rsidRDefault="00A31CD5" w:rsidP="0017223B">
      <w:pPr>
        <w:keepLines/>
        <w:spacing w:before="120" w:after="120" w:line="276" w:lineRule="auto"/>
        <w:ind w:firstLine="340"/>
        <w:rPr>
          <w:u w:color="000000"/>
        </w:rPr>
      </w:pPr>
      <w:r w:rsidRPr="00257905">
        <w:lastRenderedPageBreak/>
        <w:t>2. </w:t>
      </w:r>
      <w:r w:rsidRPr="00257905">
        <w:rPr>
          <w:u w:color="000000"/>
        </w:rPr>
        <w:t>Zadaniem  komisji,  o której  mowa  w ust. 1,  jest  realizacja  wszystkich  czynności zmierzających do sporządzenia listy najemców zgodnie z Uchwałą Nr XX/119/2025 Rady Miejskiej w Barwicach w sprawie zasad przeprowadzania naboru wniosków o zawarcie umowy najmu lokalu mieszkalnego, realizowanego w ramach inwestycji spółki Społecznej Inicjatywy Mieszkaniowej „KZN – Zachodniopomorskie" Spółka z ograniczoną odpowiedzialnością z siedzibą w Koszalinie w tym określenie dodatkowych kryteriów</w:t>
      </w:r>
      <w:r w:rsidR="00997FF7" w:rsidRPr="00257905">
        <w:rPr>
          <w:u w:color="000000"/>
        </w:rPr>
        <w:t xml:space="preserve"> </w:t>
      </w:r>
      <w:r w:rsidRPr="00257905">
        <w:rPr>
          <w:u w:color="000000"/>
        </w:rPr>
        <w:t>pierwszeństwa oraz za</w:t>
      </w:r>
      <w:r w:rsidRPr="00257905">
        <w:rPr>
          <w:u w:color="000000"/>
        </w:rPr>
        <w:t>sad przeprowadzania oceny punktowej, a także maksymalnej wysokości kaucji zabezpieczającej umowę najmu (Dz. Urz. Woj. Zachodniopomorskiego z dnia 14 lipca 2025 r. poz. 3248).</w:t>
      </w:r>
    </w:p>
    <w:p w14:paraId="7B7E39DC" w14:textId="77777777" w:rsidR="00301FE3" w:rsidRPr="00257905" w:rsidRDefault="00A31CD5" w:rsidP="0017223B">
      <w:pPr>
        <w:keepLines/>
        <w:spacing w:before="120" w:after="120" w:line="276" w:lineRule="auto"/>
        <w:ind w:firstLine="340"/>
        <w:rPr>
          <w:u w:color="000000"/>
        </w:rPr>
      </w:pPr>
      <w:r w:rsidRPr="00257905">
        <w:rPr>
          <w:b/>
        </w:rPr>
        <w:t>§ 5. </w:t>
      </w:r>
      <w:r w:rsidRPr="00257905">
        <w:rPr>
          <w:u w:color="000000"/>
        </w:rPr>
        <w:t>Wykonanie Zarządzenia powierza się Przewodniczącemu Komisji.</w:t>
      </w:r>
    </w:p>
    <w:p w14:paraId="347E9CB7" w14:textId="77777777" w:rsidR="00301FE3" w:rsidRPr="00257905" w:rsidRDefault="00A31CD5" w:rsidP="0017223B">
      <w:pPr>
        <w:keepLines/>
        <w:spacing w:before="120" w:after="120" w:line="276" w:lineRule="auto"/>
        <w:ind w:firstLine="340"/>
        <w:rPr>
          <w:u w:color="000000"/>
        </w:rPr>
      </w:pPr>
      <w:r w:rsidRPr="00257905">
        <w:rPr>
          <w:b/>
        </w:rPr>
        <w:t>§ 6. </w:t>
      </w:r>
      <w:r w:rsidRPr="00257905">
        <w:rPr>
          <w:u w:color="000000"/>
        </w:rPr>
        <w:t>Zarządzenie wchodzi w życie z dniem podjęcia.</w:t>
      </w:r>
    </w:p>
    <w:p w14:paraId="0068BA02" w14:textId="77777777" w:rsidR="005F1838" w:rsidRPr="00257905" w:rsidRDefault="005F1838" w:rsidP="005F1838">
      <w:pPr>
        <w:keepLines/>
        <w:spacing w:before="120" w:after="120" w:line="276" w:lineRule="auto"/>
        <w:ind w:firstLine="340"/>
        <w:jc w:val="right"/>
        <w:rPr>
          <w:u w:color="000000"/>
        </w:rPr>
      </w:pPr>
    </w:p>
    <w:p w14:paraId="453753A0" w14:textId="77777777" w:rsidR="005F1838" w:rsidRPr="00257905" w:rsidRDefault="005F1838" w:rsidP="005F1838">
      <w:pPr>
        <w:keepLines/>
        <w:spacing w:before="120" w:after="120" w:line="276" w:lineRule="auto"/>
        <w:ind w:firstLine="340"/>
        <w:jc w:val="right"/>
        <w:rPr>
          <w:u w:color="000000"/>
        </w:rPr>
      </w:pPr>
    </w:p>
    <w:p w14:paraId="5001A01B" w14:textId="4AEE19DF" w:rsidR="00D1426D" w:rsidRDefault="00F52E76" w:rsidP="00F52E76">
      <w:pPr>
        <w:keepLines/>
        <w:spacing w:before="120" w:after="120" w:line="276" w:lineRule="auto"/>
        <w:jc w:val="left"/>
        <w:rPr>
          <w:color w:val="000000"/>
          <w:u w:color="000000"/>
        </w:rPr>
      </w:pPr>
      <w:r w:rsidRPr="00257905">
        <w:rPr>
          <w:u w:color="000000"/>
        </w:rPr>
        <w:tab/>
      </w:r>
      <w:r w:rsidRPr="00257905">
        <w:rPr>
          <w:u w:color="000000"/>
        </w:rPr>
        <w:tab/>
      </w:r>
      <w:r w:rsidRPr="00257905">
        <w:rPr>
          <w:u w:color="000000"/>
        </w:rPr>
        <w:tab/>
      </w:r>
      <w:r w:rsidRPr="00257905">
        <w:rPr>
          <w:u w:color="000000"/>
        </w:rPr>
        <w:tab/>
      </w:r>
      <w:r w:rsidRPr="00257905">
        <w:rPr>
          <w:u w:color="000000"/>
        </w:rPr>
        <w:tab/>
      </w:r>
      <w:r w:rsidRPr="00257905">
        <w:rPr>
          <w:u w:color="000000"/>
        </w:rPr>
        <w:tab/>
      </w:r>
      <w:r w:rsidRPr="00257905">
        <w:rPr>
          <w:u w:color="000000"/>
        </w:rPr>
        <w:tab/>
      </w:r>
      <w:r w:rsidRPr="00257905">
        <w:rPr>
          <w:u w:color="000000"/>
        </w:rPr>
        <w:tab/>
      </w:r>
      <w:r w:rsidRPr="00257905">
        <w:rPr>
          <w:u w:color="000000"/>
        </w:rPr>
        <w:tab/>
      </w:r>
      <w:r w:rsidRPr="00257905">
        <w:rPr>
          <w:u w:color="000000"/>
        </w:rPr>
        <w:tab/>
        <w:t>Burmistrz Barwic</w:t>
      </w:r>
      <w:r w:rsidRPr="00257905">
        <w:rPr>
          <w:u w:color="000000"/>
        </w:rPr>
        <w:br/>
        <w:t xml:space="preserve"> </w:t>
      </w:r>
      <w:r w:rsidRPr="00257905">
        <w:rPr>
          <w:u w:color="000000"/>
        </w:rPr>
        <w:tab/>
      </w:r>
      <w:r w:rsidRPr="00257905">
        <w:rPr>
          <w:u w:color="000000"/>
        </w:rPr>
        <w:tab/>
      </w:r>
      <w:r w:rsidRPr="00257905">
        <w:rPr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mgr inż. Robert Zborowski</w:t>
      </w:r>
    </w:p>
    <w:sectPr w:rsidR="00D1426D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6E81"/>
    <w:rsid w:val="0017223B"/>
    <w:rsid w:val="00257905"/>
    <w:rsid w:val="00266598"/>
    <w:rsid w:val="00301FE3"/>
    <w:rsid w:val="00351767"/>
    <w:rsid w:val="00361137"/>
    <w:rsid w:val="00377B42"/>
    <w:rsid w:val="00390583"/>
    <w:rsid w:val="003C0F06"/>
    <w:rsid w:val="00456C32"/>
    <w:rsid w:val="00470152"/>
    <w:rsid w:val="004E3DFE"/>
    <w:rsid w:val="004F5162"/>
    <w:rsid w:val="00505E27"/>
    <w:rsid w:val="005152D5"/>
    <w:rsid w:val="0053692A"/>
    <w:rsid w:val="005F1838"/>
    <w:rsid w:val="006D611B"/>
    <w:rsid w:val="00701676"/>
    <w:rsid w:val="00733C12"/>
    <w:rsid w:val="008D27AF"/>
    <w:rsid w:val="00955302"/>
    <w:rsid w:val="00997FF7"/>
    <w:rsid w:val="009E2DEF"/>
    <w:rsid w:val="00A324E4"/>
    <w:rsid w:val="00A77B3E"/>
    <w:rsid w:val="00AB2F1F"/>
    <w:rsid w:val="00AD59D9"/>
    <w:rsid w:val="00C113FF"/>
    <w:rsid w:val="00C7296C"/>
    <w:rsid w:val="00CA2A55"/>
    <w:rsid w:val="00D1426D"/>
    <w:rsid w:val="00D63095"/>
    <w:rsid w:val="00D922A8"/>
    <w:rsid w:val="00E24E8C"/>
    <w:rsid w:val="00F52E76"/>
    <w:rsid w:val="00F74CE1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CE17B"/>
  <w15:docId w15:val="{88F82B9F-1139-4757-8954-76BE82854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536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31 października 2025 r.</vt:lpstr>
      <vt:lpstr/>
    </vt:vector>
  </TitlesOfParts>
  <Company>Burmistrz Barwic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31 października 2025 r.</dc:title>
  <dc:subject>w sprawie ogłoszenia naboru wniosków o^zawarcie umów najmu lokali mieszkalnych znajdujących się w^budynkach zlokalizowanych w^Barwicach wybudowanych w^ramach inwestycji realizowanej przez Społeczną Inicjatywę Mieszkaniową „KZN – Zachodniopomorskie” sp. z^o.o. z^siedzibą w^Koszalinie,
na zasadach określonych w^ustawie z^dnia 26^października 1995^r. o^społecznych formach rozwoju mieszkalnictwa (t.j. Dz.U. z^2025^r. poz.^1273).</dc:subject>
  <dc:creator>Fangrat_P</dc:creator>
  <cp:lastModifiedBy>Paulina Fangrat</cp:lastModifiedBy>
  <cp:revision>22</cp:revision>
  <cp:lastPrinted>2026-10-15T10:36:00Z</cp:lastPrinted>
  <dcterms:created xsi:type="dcterms:W3CDTF">2025-10-31T08:28:00Z</dcterms:created>
  <dcterms:modified xsi:type="dcterms:W3CDTF">2026-10-15T10:36:00Z</dcterms:modified>
  <cp:category>Akt prawny</cp:category>
</cp:coreProperties>
</file>