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4DC67" w14:textId="440A3664" w:rsidR="00054F87" w:rsidRPr="00054F87" w:rsidRDefault="00054F87" w:rsidP="00054F8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54F87">
        <w:rPr>
          <w:rFonts w:ascii="Times New Roman" w:hAnsi="Times New Roman" w:cs="Times New Roman"/>
          <w:b/>
          <w:bCs/>
        </w:rPr>
        <w:t xml:space="preserve">ZARZĄDZENIE NR </w:t>
      </w:r>
      <w:r w:rsidR="001C128F">
        <w:rPr>
          <w:rFonts w:ascii="Times New Roman" w:hAnsi="Times New Roman" w:cs="Times New Roman"/>
          <w:b/>
          <w:bCs/>
        </w:rPr>
        <w:t>107/2026</w:t>
      </w:r>
    </w:p>
    <w:p w14:paraId="2DD8126B" w14:textId="77777777" w:rsidR="00054F87" w:rsidRDefault="00054F87" w:rsidP="00054F8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54F87">
        <w:rPr>
          <w:rFonts w:ascii="Times New Roman" w:hAnsi="Times New Roman" w:cs="Times New Roman"/>
          <w:b/>
          <w:bCs/>
        </w:rPr>
        <w:t>BURMISTRZA BARWIC</w:t>
      </w:r>
    </w:p>
    <w:p w14:paraId="53C57F17" w14:textId="77777777" w:rsidR="001C128F" w:rsidRPr="00054F87" w:rsidRDefault="001C128F" w:rsidP="00054F87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54752C9" w14:textId="3C18087D" w:rsidR="00054F87" w:rsidRPr="001C128F" w:rsidRDefault="00054F87" w:rsidP="00054F87">
      <w:pPr>
        <w:spacing w:after="0"/>
        <w:jc w:val="center"/>
        <w:rPr>
          <w:rFonts w:ascii="Times New Roman" w:hAnsi="Times New Roman" w:cs="Times New Roman"/>
        </w:rPr>
      </w:pPr>
      <w:r w:rsidRPr="001C128F">
        <w:rPr>
          <w:rFonts w:ascii="Times New Roman" w:hAnsi="Times New Roman" w:cs="Times New Roman"/>
        </w:rPr>
        <w:t xml:space="preserve">z dnia </w:t>
      </w:r>
      <w:r w:rsidR="001C128F" w:rsidRPr="001C128F">
        <w:rPr>
          <w:rFonts w:ascii="Times New Roman" w:hAnsi="Times New Roman" w:cs="Times New Roman"/>
        </w:rPr>
        <w:t>4 września 2026 r.</w:t>
      </w:r>
    </w:p>
    <w:p w14:paraId="2C3FC08A" w14:textId="77777777" w:rsidR="00054F87" w:rsidRPr="00054F87" w:rsidRDefault="00054F87" w:rsidP="00054F87">
      <w:pPr>
        <w:spacing w:after="0"/>
        <w:rPr>
          <w:rFonts w:ascii="Times New Roman" w:hAnsi="Times New Roman" w:cs="Times New Roman"/>
        </w:rPr>
      </w:pPr>
    </w:p>
    <w:p w14:paraId="24CA279B" w14:textId="35F7A547" w:rsidR="00054F87" w:rsidRPr="00054F87" w:rsidRDefault="00054F87" w:rsidP="00054F87">
      <w:pPr>
        <w:spacing w:after="0"/>
        <w:jc w:val="center"/>
        <w:rPr>
          <w:rFonts w:ascii="Times New Roman" w:hAnsi="Times New Roman" w:cs="Times New Roman"/>
          <w:b/>
          <w:bCs/>
        </w:rPr>
      </w:pPr>
      <w:bookmarkStart w:id="0" w:name="_Hlk161925026"/>
      <w:r w:rsidRPr="00054F87">
        <w:rPr>
          <w:rFonts w:ascii="Times New Roman" w:hAnsi="Times New Roman" w:cs="Times New Roman"/>
          <w:b/>
        </w:rPr>
        <w:t xml:space="preserve">w sprawie zmiany Zarządzenia Nr 147/2023 Burmistrza Barwic z dnia 13 grudnia 2023 roku </w:t>
      </w:r>
      <w:r w:rsidR="001C7FA2">
        <w:rPr>
          <w:rFonts w:ascii="Times New Roman" w:hAnsi="Times New Roman" w:cs="Times New Roman"/>
          <w:b/>
        </w:rPr>
        <w:t xml:space="preserve">                     </w:t>
      </w:r>
      <w:r w:rsidRPr="00054F87">
        <w:rPr>
          <w:rFonts w:ascii="Times New Roman" w:hAnsi="Times New Roman" w:cs="Times New Roman"/>
          <w:b/>
        </w:rPr>
        <w:t xml:space="preserve">w sprawie powołania Gminnego Zespołu Interdyscyplinarnego ds. Przemocy Domowej </w:t>
      </w:r>
      <w:r w:rsidR="001C7FA2">
        <w:rPr>
          <w:rFonts w:ascii="Times New Roman" w:hAnsi="Times New Roman" w:cs="Times New Roman"/>
          <w:b/>
        </w:rPr>
        <w:t xml:space="preserve">                                </w:t>
      </w:r>
      <w:r w:rsidRPr="00054F87">
        <w:rPr>
          <w:rFonts w:ascii="Times New Roman" w:hAnsi="Times New Roman" w:cs="Times New Roman"/>
          <w:b/>
        </w:rPr>
        <w:t>w Barwicach</w:t>
      </w:r>
    </w:p>
    <w:bookmarkEnd w:id="0"/>
    <w:p w14:paraId="7A5E24FF" w14:textId="77777777" w:rsidR="00054F87" w:rsidRPr="00054F87" w:rsidRDefault="00054F87" w:rsidP="00054F87">
      <w:pPr>
        <w:jc w:val="both"/>
        <w:rPr>
          <w:rFonts w:ascii="Times New Roman" w:hAnsi="Times New Roman" w:cs="Times New Roman"/>
          <w:b/>
          <w:bCs/>
        </w:rPr>
      </w:pPr>
    </w:p>
    <w:p w14:paraId="08BE339D" w14:textId="2635C259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Na podstawie art. 30 ust. 1 i 2 pkt 2 ustawy z dnia 8 marca 1990 r. o samorządzie gminnym</w:t>
      </w:r>
      <w:r w:rsidR="001C7FA2">
        <w:rPr>
          <w:rFonts w:ascii="Times New Roman" w:hAnsi="Times New Roman" w:cs="Times New Roman"/>
        </w:rPr>
        <w:t xml:space="preserve">                                         </w:t>
      </w:r>
      <w:r w:rsidRPr="00054F87">
        <w:rPr>
          <w:rFonts w:ascii="Times New Roman" w:hAnsi="Times New Roman" w:cs="Times New Roman"/>
        </w:rPr>
        <w:t xml:space="preserve"> (</w:t>
      </w:r>
      <w:proofErr w:type="spellStart"/>
      <w:r w:rsidRPr="00054F87">
        <w:rPr>
          <w:rFonts w:ascii="Times New Roman" w:hAnsi="Times New Roman" w:cs="Times New Roman"/>
        </w:rPr>
        <w:t>t.j</w:t>
      </w:r>
      <w:proofErr w:type="spellEnd"/>
      <w:r w:rsidRPr="00054F87">
        <w:rPr>
          <w:rFonts w:ascii="Times New Roman" w:hAnsi="Times New Roman" w:cs="Times New Roman"/>
        </w:rPr>
        <w:t xml:space="preserve">. Dz.U. z 2026 r. poz. 662 z </w:t>
      </w:r>
      <w:proofErr w:type="spellStart"/>
      <w:r w:rsidRPr="00054F87">
        <w:rPr>
          <w:rFonts w:ascii="Times New Roman" w:hAnsi="Times New Roman" w:cs="Times New Roman"/>
        </w:rPr>
        <w:t>późn</w:t>
      </w:r>
      <w:proofErr w:type="spellEnd"/>
      <w:r w:rsidRPr="00054F87">
        <w:rPr>
          <w:rFonts w:ascii="Times New Roman" w:hAnsi="Times New Roman" w:cs="Times New Roman"/>
        </w:rPr>
        <w:t>. zm.) w związku z art. 9a ust. 2 ustawy z dnia 29 lipca 2005 r.</w:t>
      </w:r>
      <w:r w:rsidR="001C7FA2">
        <w:rPr>
          <w:rFonts w:ascii="Times New Roman" w:hAnsi="Times New Roman" w:cs="Times New Roman"/>
        </w:rPr>
        <w:t xml:space="preserve">                                              </w:t>
      </w:r>
      <w:r w:rsidRPr="00054F87">
        <w:rPr>
          <w:rFonts w:ascii="Times New Roman" w:hAnsi="Times New Roman" w:cs="Times New Roman"/>
        </w:rPr>
        <w:t xml:space="preserve"> o przeciwdziałaniu przemocy domowej (</w:t>
      </w:r>
      <w:proofErr w:type="spellStart"/>
      <w:r w:rsidRPr="00054F87">
        <w:rPr>
          <w:rFonts w:ascii="Times New Roman" w:hAnsi="Times New Roman" w:cs="Times New Roman"/>
        </w:rPr>
        <w:t>t.j</w:t>
      </w:r>
      <w:proofErr w:type="spellEnd"/>
      <w:r w:rsidRPr="00054F87">
        <w:rPr>
          <w:rFonts w:ascii="Times New Roman" w:hAnsi="Times New Roman" w:cs="Times New Roman"/>
        </w:rPr>
        <w:t xml:space="preserve">. Dz.U. z 2024 r. poz. 1673 z </w:t>
      </w:r>
      <w:proofErr w:type="spellStart"/>
      <w:r w:rsidRPr="00054F87">
        <w:rPr>
          <w:rFonts w:ascii="Times New Roman" w:hAnsi="Times New Roman" w:cs="Times New Roman"/>
        </w:rPr>
        <w:t>późn</w:t>
      </w:r>
      <w:proofErr w:type="spellEnd"/>
      <w:r w:rsidRPr="00054F87">
        <w:rPr>
          <w:rFonts w:ascii="Times New Roman" w:hAnsi="Times New Roman" w:cs="Times New Roman"/>
        </w:rPr>
        <w:t>. zm.) oraz § 1 ust. 5 Uchwały Nr LXI/492/2023 Rady Miejskiej w Barwicach z dnia 12 września 2023 r. w sprawie trybu</w:t>
      </w:r>
      <w:r w:rsidR="001C7FA2">
        <w:rPr>
          <w:rFonts w:ascii="Times New Roman" w:hAnsi="Times New Roman" w:cs="Times New Roman"/>
        </w:rPr>
        <w:t xml:space="preserve">                             </w:t>
      </w:r>
      <w:r w:rsidRPr="00054F87">
        <w:rPr>
          <w:rFonts w:ascii="Times New Roman" w:hAnsi="Times New Roman" w:cs="Times New Roman"/>
        </w:rPr>
        <w:t xml:space="preserve"> i sposobu powoływania i odwoływania członków zespołu interdyscyplinarnego (Dz. Urz. Woj. Zachodniopomorskiego z 2023 r., poz. 4985), zarządzam, co następuje:</w:t>
      </w:r>
    </w:p>
    <w:p w14:paraId="03CED3F2" w14:textId="2A605D0C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  <w:b/>
        </w:rPr>
        <w:t>§ 1.</w:t>
      </w:r>
      <w:r w:rsidRPr="00054F87">
        <w:rPr>
          <w:rFonts w:ascii="Times New Roman" w:hAnsi="Times New Roman" w:cs="Times New Roman"/>
        </w:rPr>
        <w:t xml:space="preserve"> Dokonuje się zmiany składu osobowego Gminnego Zespołu Interdyscyplinarnego ds. Przemocy Domowej w Barwicach, powołanego Zarządzeniem Nr 147/2023 Burmistrza Barwic z dnia 13 grudnia 2023 roku w sprawie powołania Gminnego Zespołu Interdyscyplinarnego ds. Przemocy Domowej </w:t>
      </w:r>
      <w:r w:rsidR="001C7FA2">
        <w:rPr>
          <w:rFonts w:ascii="Times New Roman" w:hAnsi="Times New Roman" w:cs="Times New Roman"/>
        </w:rPr>
        <w:t xml:space="preserve">                                 </w:t>
      </w:r>
      <w:r w:rsidRPr="00054F87">
        <w:rPr>
          <w:rFonts w:ascii="Times New Roman" w:hAnsi="Times New Roman" w:cs="Times New Roman"/>
        </w:rPr>
        <w:t>w Barwicach, w sposób następujący:</w:t>
      </w:r>
    </w:p>
    <w:p w14:paraId="30A5B073" w14:textId="68C6061D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1) ze składu Zespołu Interdyscyplinarnego ds. Przemocy Domowej w Barwicach odwołuje się Panią Annę Kłyszejko – Kierownika Miejsko-Gminnego Ośrodka Pomocy Społecznej w Barwicach,</w:t>
      </w:r>
    </w:p>
    <w:p w14:paraId="5F6EF4D5" w14:textId="1EA2EF46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2) powołuje się w skład Zespołu Interdyscyplinarnego ds. Przemocy Domowej w Barwicach Panią Anitę Bujak – Kierownika Miejsko-Gminnego Ośrodka Pomocy Społecznej w Barwicach.</w:t>
      </w:r>
    </w:p>
    <w:p w14:paraId="3EB36D0A" w14:textId="77777777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  <w:b/>
        </w:rPr>
        <w:t>§ 2.</w:t>
      </w:r>
      <w:r w:rsidRPr="00054F87">
        <w:rPr>
          <w:rFonts w:ascii="Times New Roman" w:hAnsi="Times New Roman" w:cs="Times New Roman"/>
        </w:rPr>
        <w:t xml:space="preserve"> Po uwzględnieniu zmian, o których mowa w § 1, Gminny Zespół Interdyscyplinarny ds. Przemocy Domowej w Barwicach będzie funkcjonował w następującym składzie:</w:t>
      </w:r>
    </w:p>
    <w:p w14:paraId="046AF46D" w14:textId="77777777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</w:p>
    <w:p w14:paraId="162F9A45" w14:textId="77777777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Członkowie:</w:t>
      </w:r>
    </w:p>
    <w:p w14:paraId="3B3E0409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Anita Bujak – kierownik Miejsko-Gminnego Ośrodka Pomocy Społecznej w Barwicach,</w:t>
      </w:r>
    </w:p>
    <w:p w14:paraId="552DA53C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Agnieszka Błachnio – pracownik socjalny, kurator społeczny Sądu Rejonowego w Szczecinku,</w:t>
      </w:r>
    </w:p>
    <w:p w14:paraId="5328D213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Krystyna Ziętak – starszy pracownik socjalny,</w:t>
      </w:r>
    </w:p>
    <w:p w14:paraId="60101697" w14:textId="1C9366A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Alicja Sowirka – starszy pracownik socjalny,</w:t>
      </w:r>
    </w:p>
    <w:p w14:paraId="643F8A13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Karolina Becker – pracownik socjalny,</w:t>
      </w:r>
    </w:p>
    <w:p w14:paraId="74A0F854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Małgorzata Chmielewska – pracownik socjalny,</w:t>
      </w:r>
    </w:p>
    <w:p w14:paraId="5E63B144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Małgorzata Zaborowska – pedagog Szkoły Podstawowej w Starym Chwalimiu,</w:t>
      </w:r>
    </w:p>
    <w:p w14:paraId="31945632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Justyna Bryła – pedagog Szkoły Podstawowej w Barwicach,</w:t>
      </w:r>
    </w:p>
    <w:p w14:paraId="22BB837F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Liliana Rybińska – pedagog Szkoły Podstawowej w Barwicach,</w:t>
      </w:r>
    </w:p>
    <w:p w14:paraId="0EB075FB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Paweł Idziak – starszy kurator zawodowy Sądu Rejonowego w Szczecinku,</w:t>
      </w:r>
    </w:p>
    <w:p w14:paraId="22AAE5AB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Sandra Pruciak – członek Gminnej Komisji Rozwiązywania Problemów Alkoholowych w Barwicach,</w:t>
      </w:r>
    </w:p>
    <w:p w14:paraId="11398F8A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Renata Trembowelska – członek Gminnej Komisji Rozwiązywania Problemów Alkoholowych w Barwicach,</w:t>
      </w:r>
    </w:p>
    <w:p w14:paraId="6844605F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Bogumiła Bogdziewicz – Prezes Stowarzyszenia Inicjatyw Lokalnych „Razem” w  Barwicach,</w:t>
      </w:r>
    </w:p>
    <w:p w14:paraId="2232020B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Barbara Kubacka – dzielnicowa Posterunku Policji w Barwicach,</w:t>
      </w:r>
    </w:p>
    <w:p w14:paraId="73851831" w14:textId="77777777" w:rsidR="00054F87" w:rsidRPr="00054F87" w:rsidRDefault="00054F87" w:rsidP="00054F87">
      <w:pPr>
        <w:numPr>
          <w:ilvl w:val="0"/>
          <w:numId w:val="1"/>
        </w:numPr>
        <w:spacing w:line="254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Piotr Lisaj – dzielnicowy Posterunku Policji w Barwicach,</w:t>
      </w:r>
    </w:p>
    <w:p w14:paraId="53FDF27B" w14:textId="77777777" w:rsidR="00054F87" w:rsidRPr="00054F87" w:rsidRDefault="00054F87" w:rsidP="00054F87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</w:rPr>
        <w:t>Beata Paluch – pielęgniarka środowiskowa.</w:t>
      </w:r>
    </w:p>
    <w:p w14:paraId="504C3B10" w14:textId="77777777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</w:p>
    <w:p w14:paraId="1782C19C" w14:textId="6DF03F29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  <w:b/>
        </w:rPr>
        <w:lastRenderedPageBreak/>
        <w:t>§ 3.</w:t>
      </w:r>
      <w:r w:rsidRPr="00054F87">
        <w:rPr>
          <w:rFonts w:ascii="Times New Roman" w:hAnsi="Times New Roman" w:cs="Times New Roman"/>
        </w:rPr>
        <w:t xml:space="preserve"> Wykonanie zarządzenia powierzam Kierownikowi Miejsko-Gminnego Ośrodka Pomocy Społecznej w Barwicach.</w:t>
      </w:r>
    </w:p>
    <w:p w14:paraId="0E4A4DA0" w14:textId="77777777" w:rsidR="00054F87" w:rsidRPr="00054F87" w:rsidRDefault="00054F87" w:rsidP="00054F87">
      <w:pPr>
        <w:jc w:val="both"/>
        <w:rPr>
          <w:rFonts w:ascii="Times New Roman" w:hAnsi="Times New Roman" w:cs="Times New Roman"/>
        </w:rPr>
      </w:pPr>
      <w:r w:rsidRPr="00054F87">
        <w:rPr>
          <w:rFonts w:ascii="Times New Roman" w:hAnsi="Times New Roman" w:cs="Times New Roman"/>
          <w:b/>
          <w:bCs/>
        </w:rPr>
        <w:t xml:space="preserve">§ 4. </w:t>
      </w:r>
      <w:r w:rsidRPr="00054F87">
        <w:rPr>
          <w:rFonts w:ascii="Times New Roman" w:hAnsi="Times New Roman" w:cs="Times New Roman"/>
        </w:rPr>
        <w:t xml:space="preserve"> Zarządzenie wchodzi w życie z dniem podpisania. </w:t>
      </w:r>
    </w:p>
    <w:p w14:paraId="53909F55" w14:textId="77777777" w:rsidR="00054F87" w:rsidRPr="00054F87" w:rsidRDefault="00054F87" w:rsidP="00054F87">
      <w:pPr>
        <w:rPr>
          <w:rFonts w:ascii="Times New Roman" w:hAnsi="Times New Roman" w:cs="Times New Roman"/>
        </w:rPr>
      </w:pPr>
    </w:p>
    <w:p w14:paraId="6E3D6029" w14:textId="77777777" w:rsidR="00054F87" w:rsidRPr="00054F87" w:rsidRDefault="00054F87" w:rsidP="00054F87">
      <w:pPr>
        <w:rPr>
          <w:rFonts w:ascii="Times New Roman" w:hAnsi="Times New Roman" w:cs="Times New Roman"/>
        </w:rPr>
      </w:pPr>
    </w:p>
    <w:p w14:paraId="439EEE65" w14:textId="77777777" w:rsidR="00054F87" w:rsidRPr="00054F87" w:rsidRDefault="00054F87" w:rsidP="00054F87"/>
    <w:p w14:paraId="0F4149D5" w14:textId="77777777" w:rsidR="00383DBC" w:rsidRPr="00054F87" w:rsidRDefault="00383DBC" w:rsidP="00054F87"/>
    <w:sectPr w:rsidR="00383DBC" w:rsidRPr="00054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468E1"/>
    <w:multiLevelType w:val="hybridMultilevel"/>
    <w:tmpl w:val="57BC19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5310682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C8B"/>
    <w:rsid w:val="00054F87"/>
    <w:rsid w:val="000925E6"/>
    <w:rsid w:val="001C128F"/>
    <w:rsid w:val="001C7FA2"/>
    <w:rsid w:val="00383DBC"/>
    <w:rsid w:val="004B727A"/>
    <w:rsid w:val="005C1BDF"/>
    <w:rsid w:val="006B5659"/>
    <w:rsid w:val="00876B26"/>
    <w:rsid w:val="008F0B2C"/>
    <w:rsid w:val="00925A62"/>
    <w:rsid w:val="009D3E6E"/>
    <w:rsid w:val="00B93C8B"/>
    <w:rsid w:val="00CC4DB9"/>
    <w:rsid w:val="00D01D4A"/>
    <w:rsid w:val="00D14695"/>
    <w:rsid w:val="00D7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33079"/>
  <w15:chartTrackingRefBased/>
  <w15:docId w15:val="{8282EDF9-CDE6-4AB2-8601-A8482661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BDF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3C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3C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3C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3C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3C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3C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3C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3C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3C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3C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3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3C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3C8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3C8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3C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3C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3C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3C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3C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3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3C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3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3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3C8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3C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3C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3C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3C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3C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2597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 Barwice</dc:creator>
  <cp:keywords/>
  <dc:description/>
  <cp:lastModifiedBy>Anna Buczko</cp:lastModifiedBy>
  <cp:revision>2</cp:revision>
  <cp:lastPrinted>2026-09-04T06:32:00Z</cp:lastPrinted>
  <dcterms:created xsi:type="dcterms:W3CDTF">2026-09-04T06:32:00Z</dcterms:created>
  <dcterms:modified xsi:type="dcterms:W3CDTF">2026-09-04T06:32:00Z</dcterms:modified>
</cp:coreProperties>
</file>