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0F66474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A36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A2D4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542924C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Decyzja </w:t>
            </w:r>
            <w:r w:rsidR="005C50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częściowo </w:t>
            </w: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5C505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4EE2308" w:rsidR="005C505D" w:rsidRPr="00D51261" w:rsidRDefault="005C505D" w:rsidP="005C505D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</w:t>
            </w:r>
            <w:r>
              <w:rPr>
                <w:sz w:val="24"/>
                <w:szCs w:val="24"/>
                <w:shd w:val="clear" w:color="auto" w:fill="FFFFFF"/>
              </w:rPr>
              <w:t>usunięcie 2</w:t>
            </w:r>
            <w:r w:rsidRPr="001279EE">
              <w:rPr>
                <w:sz w:val="24"/>
                <w:szCs w:val="18"/>
              </w:rPr>
              <w:t xml:space="preserve"> szt. drzew</w:t>
            </w:r>
            <w:r>
              <w:rPr>
                <w:sz w:val="24"/>
                <w:szCs w:val="18"/>
              </w:rPr>
              <w:t>a liściastych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2/13</w:t>
            </w:r>
            <w:r w:rsidRPr="001279EE">
              <w:rPr>
                <w:sz w:val="24"/>
                <w:szCs w:val="18"/>
              </w:rPr>
              <w:t xml:space="preserve"> obręb</w:t>
            </w:r>
            <w:r>
              <w:rPr>
                <w:sz w:val="24"/>
                <w:szCs w:val="18"/>
              </w:rPr>
              <w:t xml:space="preserve"> Barwice 03</w:t>
            </w:r>
            <w:r w:rsidRPr="001279EE">
              <w:rPr>
                <w:sz w:val="24"/>
                <w:szCs w:val="18"/>
              </w:rPr>
              <w:t>.</w:t>
            </w:r>
            <w:r>
              <w:rPr>
                <w:sz w:val="24"/>
                <w:szCs w:val="18"/>
              </w:rPr>
              <w:t xml:space="preserve"> Decyzja niezezwalająca na usunięcie 4 szt. drzew liściastych dz. nr 2/13, obręb Barwice 03.</w:t>
            </w:r>
          </w:p>
        </w:tc>
      </w:tr>
      <w:tr w:rsidR="005C505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5C505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D28B395" w:rsidR="005C505D" w:rsidRDefault="005C505D" w:rsidP="005C505D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RS.613.68.2026.ŁB – Starosta Szczecinecki</w:t>
            </w:r>
          </w:p>
        </w:tc>
      </w:tr>
      <w:tr w:rsidR="005C505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5C505D" w:rsidRDefault="005C505D" w:rsidP="005C505D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5C505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003786" w:rsidR="005C505D" w:rsidRDefault="005C505D" w:rsidP="005C505D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19.08.2026 r.</w:t>
            </w:r>
          </w:p>
        </w:tc>
      </w:tr>
      <w:tr w:rsidR="005C505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5C505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5C505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5C505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5C505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5C505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53AE998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103/2026</w:t>
            </w:r>
          </w:p>
        </w:tc>
      </w:tr>
      <w:tr w:rsidR="005C505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EE4220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07.09.2026 r.</w:t>
            </w:r>
          </w:p>
        </w:tc>
      </w:tr>
      <w:tr w:rsidR="005C505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5C505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5C505D" w:rsidRDefault="005C505D" w:rsidP="005C505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5C505D" w:rsidRDefault="005C505D" w:rsidP="005C505D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5C505D" w:rsidRDefault="005C505D" w:rsidP="005C505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3683"/>
    <w:rsid w:val="001A74BD"/>
    <w:rsid w:val="001E6A85"/>
    <w:rsid w:val="001E7CC6"/>
    <w:rsid w:val="002B62C8"/>
    <w:rsid w:val="003B2555"/>
    <w:rsid w:val="003C70A6"/>
    <w:rsid w:val="00514E75"/>
    <w:rsid w:val="00515195"/>
    <w:rsid w:val="00543119"/>
    <w:rsid w:val="0055665F"/>
    <w:rsid w:val="005A21FC"/>
    <w:rsid w:val="005C505D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A2D4F"/>
    <w:rsid w:val="00906DDD"/>
    <w:rsid w:val="00951DFC"/>
    <w:rsid w:val="00953126"/>
    <w:rsid w:val="009935BA"/>
    <w:rsid w:val="00997E03"/>
    <w:rsid w:val="009F6080"/>
    <w:rsid w:val="00B03330"/>
    <w:rsid w:val="00B21C7D"/>
    <w:rsid w:val="00B81E1B"/>
    <w:rsid w:val="00BA7931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2026-09-04T11:36:00Z</dcterms:created>
  <dcterms:modified xsi:type="dcterms:W3CDTF">2026-09-04T11:37:00Z</dcterms:modified>
</cp:coreProperties>
</file>