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DEFCC" w14:textId="14B9B22B" w:rsidR="00AD58C3" w:rsidRPr="003E7CA9" w:rsidRDefault="006F1515" w:rsidP="007C5566">
      <w:pPr>
        <w:pStyle w:val="NormalnyWeb"/>
        <w:spacing w:before="0"/>
        <w:ind w:left="-142"/>
        <w:jc w:val="right"/>
      </w:pPr>
      <w:r w:rsidRPr="003E7CA9">
        <w:rPr>
          <w:rFonts w:cs="Arial"/>
          <w:bCs/>
        </w:rPr>
        <w:t xml:space="preserve">Barwice, dn. </w:t>
      </w:r>
      <w:r w:rsidR="002C59E7">
        <w:rPr>
          <w:rFonts w:cs="Arial"/>
          <w:bCs/>
        </w:rPr>
        <w:t>2</w:t>
      </w:r>
      <w:r w:rsidR="00BA2F28">
        <w:rPr>
          <w:rFonts w:cs="Arial"/>
          <w:bCs/>
        </w:rPr>
        <w:t>3</w:t>
      </w:r>
      <w:r w:rsidR="006C733B" w:rsidRPr="003E7CA9">
        <w:rPr>
          <w:rFonts w:cs="Arial"/>
          <w:bCs/>
        </w:rPr>
        <w:t>.</w:t>
      </w:r>
      <w:r w:rsidR="00BA0048" w:rsidRPr="003E7CA9">
        <w:rPr>
          <w:rFonts w:cs="Arial"/>
          <w:bCs/>
        </w:rPr>
        <w:t>0</w:t>
      </w:r>
      <w:r w:rsidR="002C59E7">
        <w:rPr>
          <w:rFonts w:cs="Arial"/>
          <w:bCs/>
        </w:rPr>
        <w:t>7</w:t>
      </w:r>
      <w:r w:rsidRPr="003E7CA9">
        <w:rPr>
          <w:rFonts w:cs="Arial"/>
          <w:bCs/>
        </w:rPr>
        <w:t>.202</w:t>
      </w:r>
      <w:r w:rsidR="002C59E7">
        <w:rPr>
          <w:rFonts w:cs="Arial"/>
          <w:bCs/>
        </w:rPr>
        <w:t>6</w:t>
      </w:r>
      <w:r w:rsidR="007B2C42" w:rsidRPr="003E7CA9">
        <w:rPr>
          <w:rFonts w:cs="Arial"/>
          <w:bCs/>
        </w:rPr>
        <w:t xml:space="preserve"> r.</w:t>
      </w:r>
    </w:p>
    <w:p w14:paraId="6729B691" w14:textId="0AC6BCC1" w:rsidR="002A271A" w:rsidRPr="007B14AE" w:rsidRDefault="000F4C2E" w:rsidP="007B14AE">
      <w:pPr>
        <w:pStyle w:val="NormalnyWeb"/>
      </w:pPr>
      <w:r w:rsidRPr="003E7CA9">
        <w:rPr>
          <w:rFonts w:cs="Arial"/>
          <w:bCs/>
        </w:rPr>
        <w:t>IN</w:t>
      </w:r>
      <w:r w:rsidR="00A43862" w:rsidRPr="003E7CA9">
        <w:rPr>
          <w:rFonts w:cs="Arial"/>
          <w:bCs/>
        </w:rPr>
        <w:t>.6733.</w:t>
      </w:r>
      <w:r w:rsidR="002C59E7">
        <w:rPr>
          <w:rFonts w:cs="Arial"/>
          <w:bCs/>
        </w:rPr>
        <w:t>8</w:t>
      </w:r>
      <w:r w:rsidR="004D182D" w:rsidRPr="003E7CA9">
        <w:rPr>
          <w:rFonts w:cs="Arial"/>
          <w:bCs/>
        </w:rPr>
        <w:t>.202</w:t>
      </w:r>
      <w:r w:rsidR="003E7CA9">
        <w:rPr>
          <w:rFonts w:cs="Arial"/>
          <w:bCs/>
        </w:rPr>
        <w:t>5</w:t>
      </w:r>
      <w:r w:rsidR="007B2C42" w:rsidRPr="003E7CA9">
        <w:rPr>
          <w:rFonts w:cs="Arial"/>
          <w:bCs/>
        </w:rPr>
        <w:t>.</w:t>
      </w:r>
      <w:r w:rsidR="002C59E7">
        <w:rPr>
          <w:rFonts w:cs="Arial"/>
          <w:bCs/>
        </w:rPr>
        <w:t>PK</w:t>
      </w:r>
    </w:p>
    <w:p w14:paraId="464DC70C" w14:textId="1D2E9BCB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 xml:space="preserve">o </w:t>
      </w:r>
      <w:r w:rsidR="002C01DF">
        <w:rPr>
          <w:b/>
          <w:bCs/>
          <w:sz w:val="40"/>
          <w:szCs w:val="40"/>
        </w:rPr>
        <w:t xml:space="preserve">wydaniu </w:t>
      </w:r>
      <w:r w:rsidR="00C4032B">
        <w:rPr>
          <w:b/>
          <w:bCs/>
          <w:sz w:val="40"/>
          <w:szCs w:val="40"/>
        </w:rPr>
        <w:t>postanowieni</w:t>
      </w:r>
      <w:r w:rsidR="002C01DF">
        <w:rPr>
          <w:b/>
          <w:bCs/>
          <w:sz w:val="40"/>
          <w:szCs w:val="40"/>
        </w:rPr>
        <w:t>a</w:t>
      </w:r>
      <w:r w:rsidR="00C4032B">
        <w:rPr>
          <w:b/>
          <w:bCs/>
          <w:sz w:val="40"/>
          <w:szCs w:val="40"/>
        </w:rPr>
        <w:t xml:space="preserve"> o sprostowaniu oczywistej omyłki pisarskiej w</w:t>
      </w:r>
      <w:r w:rsidRPr="007C5566">
        <w:rPr>
          <w:b/>
          <w:bCs/>
          <w:sz w:val="40"/>
          <w:szCs w:val="40"/>
        </w:rPr>
        <w:t xml:space="preserve">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celu publicznego</w:t>
      </w:r>
    </w:p>
    <w:p w14:paraId="30D9E031" w14:textId="2B174B51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 xml:space="preserve">(t.j. Dz. U. z </w:t>
      </w:r>
      <w:r w:rsidR="00A43862">
        <w:rPr>
          <w:rStyle w:val="Domylnaczcionkaakapitu0"/>
          <w:rFonts w:cs="Arial Narrow"/>
        </w:rPr>
        <w:t>202</w:t>
      </w:r>
      <w:r w:rsidR="002C59E7">
        <w:rPr>
          <w:rStyle w:val="Domylnaczcionkaakapitu0"/>
          <w:rFonts w:cs="Arial Narrow"/>
        </w:rPr>
        <w:t>5</w:t>
      </w:r>
      <w:r>
        <w:rPr>
          <w:rStyle w:val="Domylnaczcionkaakapitu0"/>
          <w:rFonts w:cs="Arial Narrow"/>
        </w:rPr>
        <w:t xml:space="preserve"> r. poz. </w:t>
      </w:r>
      <w:r w:rsidR="002C59E7">
        <w:rPr>
          <w:rStyle w:val="Domylnaczcionkaakapitu0"/>
          <w:rFonts w:cs="Arial Narrow"/>
        </w:rPr>
        <w:t>1691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 xml:space="preserve">rt. 53 ust. 1 ustawy z dnia 27 marca </w:t>
      </w:r>
      <w:r w:rsidR="002C59E7">
        <w:rPr>
          <w:rStyle w:val="Domylnaczcionkaakapitu0"/>
          <w:rFonts w:cs="Arial"/>
        </w:rPr>
        <w:br/>
      </w:r>
      <w:r>
        <w:rPr>
          <w:rStyle w:val="Domylnaczcionkaakapitu0"/>
          <w:rFonts w:cs="Arial"/>
        </w:rPr>
        <w:t>2003 r. o planowaniu i zagospodarowaniu p</w:t>
      </w:r>
      <w:r w:rsidR="00306673">
        <w:rPr>
          <w:rStyle w:val="Domylnaczcionkaakapitu0"/>
          <w:rFonts w:cs="Arial"/>
        </w:rPr>
        <w:t>rzestrzennym (t.j. Dz. U. z 202</w:t>
      </w:r>
      <w:r w:rsidR="0080692A">
        <w:rPr>
          <w:rStyle w:val="Domylnaczcionkaakapitu0"/>
          <w:rFonts w:cs="Arial"/>
        </w:rPr>
        <w:t>6</w:t>
      </w:r>
      <w:r w:rsidR="00A43862">
        <w:rPr>
          <w:rStyle w:val="Domylnaczcionkaakapitu0"/>
          <w:rFonts w:cs="Arial"/>
        </w:rPr>
        <w:t xml:space="preserve"> r., poz. </w:t>
      </w:r>
      <w:r w:rsidR="0080692A">
        <w:rPr>
          <w:rStyle w:val="Domylnaczcionkaakapitu0"/>
          <w:rFonts w:cs="Arial"/>
        </w:rPr>
        <w:t>538</w:t>
      </w:r>
      <w:r w:rsidR="00BA0048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317A808F" w14:textId="77777777" w:rsidR="00AD58C3" w:rsidRPr="007C5566" w:rsidRDefault="007C5566" w:rsidP="00DF7244">
      <w:pPr>
        <w:pStyle w:val="Tekstpodstawowy"/>
        <w:spacing w:before="240" w:line="360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zawiadamiam</w:t>
      </w:r>
    </w:p>
    <w:p w14:paraId="43A2AFBD" w14:textId="38B7D8B6" w:rsidR="00B55B42" w:rsidRPr="0080692A" w:rsidRDefault="007C5566" w:rsidP="0080692A">
      <w:pPr>
        <w:spacing w:line="276" w:lineRule="auto"/>
        <w:ind w:firstLine="708"/>
        <w:jc w:val="both"/>
        <w:rPr>
          <w:b/>
          <w:sz w:val="22"/>
          <w:szCs w:val="22"/>
        </w:rPr>
      </w:pPr>
      <w:r>
        <w:t xml:space="preserve">że w dniu </w:t>
      </w:r>
      <w:r w:rsidR="0080692A">
        <w:t>22</w:t>
      </w:r>
      <w:r w:rsidR="006C733B">
        <w:t>.</w:t>
      </w:r>
      <w:r w:rsidR="00AE3D3A">
        <w:t>0</w:t>
      </w:r>
      <w:r w:rsidR="0080692A">
        <w:t>7</w:t>
      </w:r>
      <w:r w:rsidR="00306673">
        <w:t>.202</w:t>
      </w:r>
      <w:r w:rsidR="0080692A">
        <w:t>6</w:t>
      </w:r>
      <w:r w:rsidR="006F1515">
        <w:t xml:space="preserve"> </w:t>
      </w:r>
      <w:r w:rsidR="00306673">
        <w:t>r</w:t>
      </w:r>
      <w:r>
        <w:t>. został</w:t>
      </w:r>
      <w:r w:rsidR="006C733B">
        <w:t>o</w:t>
      </w:r>
      <w:r>
        <w:t xml:space="preserve"> wydan</w:t>
      </w:r>
      <w:r w:rsidR="006C733B">
        <w:t>e</w:t>
      </w:r>
      <w:r>
        <w:t xml:space="preserve"> </w:t>
      </w:r>
      <w:r w:rsidR="006C733B">
        <w:t>postanowienie o sprostowaniu oczywistej omyłki pisarskiej w decyzji</w:t>
      </w:r>
      <w:r>
        <w:t xml:space="preserve"> </w:t>
      </w:r>
      <w:r w:rsidR="001D4097">
        <w:rPr>
          <w:rFonts w:cs="Arial"/>
          <w:bCs/>
        </w:rPr>
        <w:t xml:space="preserve">Nr </w:t>
      </w:r>
      <w:r w:rsidR="0080692A">
        <w:rPr>
          <w:rFonts w:cs="Arial"/>
          <w:bCs/>
        </w:rPr>
        <w:t>8</w:t>
      </w:r>
      <w:r w:rsidR="000455B0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0455B0">
        <w:rPr>
          <w:rFonts w:cs="Arial"/>
          <w:bCs/>
        </w:rPr>
        <w:t>5</w:t>
      </w:r>
      <w:r>
        <w:rPr>
          <w:rFonts w:cs="Arial"/>
        </w:rPr>
        <w:t xml:space="preserve"> </w:t>
      </w:r>
      <w:r w:rsidR="00D60BE8">
        <w:rPr>
          <w:rFonts w:cs="Arial"/>
        </w:rPr>
        <w:t xml:space="preserve">z dnia </w:t>
      </w:r>
      <w:r w:rsidR="00AE3D3A">
        <w:rPr>
          <w:rFonts w:cs="Arial"/>
        </w:rPr>
        <w:t>1</w:t>
      </w:r>
      <w:r w:rsidR="0080692A">
        <w:rPr>
          <w:rFonts w:cs="Arial"/>
        </w:rPr>
        <w:t>5</w:t>
      </w:r>
      <w:r w:rsidR="00D60BE8">
        <w:rPr>
          <w:rFonts w:cs="Arial"/>
        </w:rPr>
        <w:t>.</w:t>
      </w:r>
      <w:r w:rsidR="0080692A">
        <w:rPr>
          <w:rFonts w:cs="Arial"/>
        </w:rPr>
        <w:t>10</w:t>
      </w:r>
      <w:r w:rsidR="00D60BE8">
        <w:rPr>
          <w:rFonts w:cs="Arial"/>
        </w:rPr>
        <w:t>.20</w:t>
      </w:r>
      <w:r w:rsidR="00AE3D3A">
        <w:rPr>
          <w:rFonts w:cs="Arial"/>
        </w:rPr>
        <w:t>2</w:t>
      </w:r>
      <w:r w:rsidR="000455B0">
        <w:rPr>
          <w:rFonts w:cs="Arial"/>
        </w:rPr>
        <w:t>5</w:t>
      </w:r>
      <w:r w:rsidR="00D60BE8">
        <w:rPr>
          <w:rFonts w:cs="Arial"/>
        </w:rPr>
        <w:t xml:space="preserve"> r. znak sprawy IN.6733.</w:t>
      </w:r>
      <w:r w:rsidR="0080692A">
        <w:rPr>
          <w:rFonts w:cs="Arial"/>
        </w:rPr>
        <w:t>8</w:t>
      </w:r>
      <w:r w:rsidR="00D60BE8">
        <w:rPr>
          <w:rFonts w:cs="Arial"/>
        </w:rPr>
        <w:t>.202</w:t>
      </w:r>
      <w:r w:rsidR="000455B0">
        <w:rPr>
          <w:rFonts w:cs="Arial"/>
        </w:rPr>
        <w:t>5</w:t>
      </w:r>
      <w:r w:rsidR="00AE3D3A">
        <w:rPr>
          <w:rFonts w:cs="Arial"/>
        </w:rPr>
        <w:t>.</w:t>
      </w:r>
      <w:r w:rsidR="000455B0">
        <w:rPr>
          <w:rFonts w:cs="Arial"/>
        </w:rPr>
        <w:t>OS</w:t>
      </w:r>
      <w:r w:rsidR="007B3CC8">
        <w:rPr>
          <w:rFonts w:cs="Arial"/>
        </w:rPr>
        <w:t xml:space="preserve"> </w:t>
      </w:r>
      <w:r>
        <w:rPr>
          <w:rFonts w:cs="Arial"/>
        </w:rPr>
        <w:t>o ustaleniu lokalizacji inwestycji celu publicznego, dla inwestycji polegającej na:</w:t>
      </w:r>
      <w:r>
        <w:rPr>
          <w:b/>
          <w:bCs/>
        </w:rPr>
        <w:t xml:space="preserve"> </w:t>
      </w:r>
      <w:r w:rsidR="0080692A" w:rsidRPr="0080692A">
        <w:rPr>
          <w:b/>
          <w:bCs/>
        </w:rPr>
        <w:t>Budow</w:t>
      </w:r>
      <w:r w:rsidR="0080692A">
        <w:rPr>
          <w:b/>
          <w:bCs/>
        </w:rPr>
        <w:t>ie</w:t>
      </w:r>
      <w:r w:rsidR="0080692A" w:rsidRPr="0080692A">
        <w:rPr>
          <w:b/>
          <w:bCs/>
        </w:rPr>
        <w:t xml:space="preserve"> świetlicy wiejskiej wraz z niezbędną infrastrukturą techniczną – </w:t>
      </w:r>
      <w:r w:rsidR="0080692A" w:rsidRPr="0080692A">
        <w:rPr>
          <w:b/>
          <w:bCs/>
          <w:iCs/>
          <w:color w:val="222222"/>
          <w:shd w:val="clear" w:color="auto" w:fill="FFFFFF"/>
        </w:rPr>
        <w:t>na działce nr 60/8, obręb Nowe Koprzywno – gmina Barwice</w:t>
      </w:r>
    </w:p>
    <w:p w14:paraId="533CAB91" w14:textId="77777777" w:rsidR="00220943" w:rsidRDefault="00220943" w:rsidP="00220943">
      <w:pPr>
        <w:spacing w:line="276" w:lineRule="auto"/>
        <w:jc w:val="both"/>
      </w:pPr>
    </w:p>
    <w:p w14:paraId="7C340D43" w14:textId="77777777" w:rsidR="00DF7244" w:rsidRDefault="007D3D8A" w:rsidP="007D3D8A">
      <w:pPr>
        <w:spacing w:line="360" w:lineRule="auto"/>
        <w:jc w:val="center"/>
      </w:pPr>
      <w:r w:rsidRPr="00616C90">
        <w:t xml:space="preserve">Inwestorem przedsięwzięcia jest </w:t>
      </w:r>
    </w:p>
    <w:p w14:paraId="553E6175" w14:textId="53ABADB6" w:rsidR="00441B9E" w:rsidRPr="00A0166F" w:rsidRDefault="00DF7244" w:rsidP="007D3D8A">
      <w:pPr>
        <w:spacing w:line="360" w:lineRule="auto"/>
        <w:jc w:val="center"/>
        <w:rPr>
          <w:b/>
          <w:bCs/>
          <w:sz w:val="28"/>
          <w:szCs w:val="28"/>
        </w:rPr>
      </w:pPr>
      <w:r w:rsidRPr="00A0166F">
        <w:rPr>
          <w:b/>
          <w:bCs/>
          <w:sz w:val="28"/>
          <w:szCs w:val="28"/>
        </w:rPr>
        <w:t>Gmina Barwice, ul. Zwycięzców 22, 78-460 Barwice</w:t>
      </w:r>
    </w:p>
    <w:p w14:paraId="552DA32A" w14:textId="77777777" w:rsidR="00AD58C3" w:rsidRPr="007C5566" w:rsidRDefault="007C5566" w:rsidP="007D3D8A">
      <w:pPr>
        <w:spacing w:before="240" w:after="240"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52D95E0B" w14:textId="2023A4EE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 xml:space="preserve">że materiały i w/w </w:t>
      </w:r>
      <w:r w:rsidR="000A7F3D">
        <w:rPr>
          <w:color w:val="333333"/>
        </w:rPr>
        <w:t>postanowienie</w:t>
      </w:r>
      <w:r>
        <w:rPr>
          <w:color w:val="333333"/>
        </w:rPr>
        <w:t xml:space="preserve">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</w:t>
      </w:r>
      <w:r w:rsidR="00616C77">
        <w:br/>
      </w:r>
      <w:r>
        <w:t xml:space="preserve">z ww. </w:t>
      </w:r>
      <w:r w:rsidR="000A7F3D">
        <w:t>postanowieniem</w:t>
      </w:r>
      <w:r>
        <w:t xml:space="preserve"> do dnia </w:t>
      </w:r>
      <w:r w:rsidR="0080692A">
        <w:t>1</w:t>
      </w:r>
      <w:r w:rsidR="00BA2F28">
        <w:t>4</w:t>
      </w:r>
      <w:r w:rsidR="006C733B">
        <w:t>.</w:t>
      </w:r>
      <w:r w:rsidR="00BB0C7E">
        <w:t>0</w:t>
      </w:r>
      <w:r w:rsidR="007B14AE">
        <w:t>8</w:t>
      </w:r>
      <w:r w:rsidR="00090042">
        <w:t>.202</w:t>
      </w:r>
      <w:r w:rsidR="0080692A">
        <w:t>6</w:t>
      </w:r>
      <w:r w:rsidR="006F1515">
        <w:t xml:space="preserve"> </w:t>
      </w:r>
      <w:r w:rsidR="00090042">
        <w:t>r</w:t>
      </w:r>
      <w:r>
        <w:t>.</w:t>
      </w:r>
    </w:p>
    <w:p w14:paraId="3E622966" w14:textId="77777777" w:rsidR="00522D72" w:rsidRDefault="00522D72" w:rsidP="000541FE">
      <w:pPr>
        <w:pStyle w:val="Tekstpodstawowy"/>
        <w:spacing w:line="276" w:lineRule="auto"/>
        <w:jc w:val="both"/>
      </w:pPr>
    </w:p>
    <w:p w14:paraId="4F8CF1D6" w14:textId="77777777" w:rsidR="00BA4649" w:rsidRPr="005A73A9" w:rsidRDefault="00BA4649" w:rsidP="00BA4649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6D268145" w14:textId="77777777" w:rsidR="00BA4649" w:rsidRPr="005A73A9" w:rsidRDefault="00BA4649" w:rsidP="00BA4649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7E8D6CB9" w14:textId="77777777" w:rsidR="00522D72" w:rsidRDefault="00522D72">
      <w:pPr>
        <w:suppressAutoHyphens w:val="0"/>
        <w:rPr>
          <w:color w:val="auto"/>
        </w:rPr>
      </w:pPr>
    </w:p>
    <w:p w14:paraId="0EEB8591" w14:textId="77777777" w:rsidR="00006A81" w:rsidRDefault="00006A81">
      <w:pPr>
        <w:suppressAutoHyphens w:val="0"/>
        <w:rPr>
          <w:color w:val="auto"/>
        </w:rPr>
      </w:pPr>
    </w:p>
    <w:p w14:paraId="655B7478" w14:textId="77777777" w:rsidR="00006A81" w:rsidRDefault="00006A81">
      <w:pPr>
        <w:suppressAutoHyphens w:val="0"/>
        <w:rPr>
          <w:u w:val="single"/>
        </w:rPr>
      </w:pPr>
    </w:p>
    <w:p w14:paraId="6951C9B2" w14:textId="77777777" w:rsidR="0061736C" w:rsidRDefault="0061736C">
      <w:pPr>
        <w:suppressAutoHyphens w:val="0"/>
        <w:rPr>
          <w:u w:val="single"/>
        </w:rPr>
      </w:pPr>
    </w:p>
    <w:p w14:paraId="612F37B2" w14:textId="77777777" w:rsidR="0061736C" w:rsidRDefault="0061736C">
      <w:pPr>
        <w:suppressAutoHyphens w:val="0"/>
        <w:rPr>
          <w:u w:val="single"/>
        </w:rPr>
      </w:pPr>
    </w:p>
    <w:p w14:paraId="0BE459D2" w14:textId="77777777" w:rsidR="0061736C" w:rsidRDefault="0061736C">
      <w:pPr>
        <w:suppressAutoHyphens w:val="0"/>
        <w:rPr>
          <w:u w:val="single"/>
        </w:rPr>
      </w:pPr>
    </w:p>
    <w:p w14:paraId="3275AF7D" w14:textId="77777777" w:rsidR="007B14AE" w:rsidRDefault="007B14AE">
      <w:pPr>
        <w:suppressAutoHyphens w:val="0"/>
        <w:rPr>
          <w:u w:val="single"/>
        </w:rPr>
      </w:pPr>
    </w:p>
    <w:p w14:paraId="3452F2F0" w14:textId="77777777" w:rsidR="007B14AE" w:rsidRDefault="007B14AE">
      <w:pPr>
        <w:suppressAutoHyphens w:val="0"/>
        <w:rPr>
          <w:u w:val="single"/>
        </w:rPr>
      </w:pPr>
    </w:p>
    <w:p w14:paraId="2E35E62A" w14:textId="77777777" w:rsidR="00BA4649" w:rsidRDefault="00BA4649" w:rsidP="00616C77">
      <w:pPr>
        <w:rPr>
          <w:sz w:val="22"/>
          <w:szCs w:val="22"/>
          <w:u w:val="single"/>
        </w:rPr>
      </w:pPr>
    </w:p>
    <w:p w14:paraId="7349D2C8" w14:textId="77777777" w:rsidR="00BA4649" w:rsidRDefault="00BA4649" w:rsidP="00616C77">
      <w:pPr>
        <w:rPr>
          <w:sz w:val="22"/>
          <w:szCs w:val="22"/>
          <w:u w:val="single"/>
        </w:rPr>
      </w:pPr>
    </w:p>
    <w:p w14:paraId="0A60C8B7" w14:textId="77777777" w:rsidR="00BA4649" w:rsidRDefault="00BA4649" w:rsidP="00616C77">
      <w:pPr>
        <w:rPr>
          <w:sz w:val="22"/>
          <w:szCs w:val="22"/>
          <w:u w:val="single"/>
        </w:rPr>
      </w:pPr>
    </w:p>
    <w:p w14:paraId="3DFB5F93" w14:textId="77777777" w:rsidR="00BA4649" w:rsidRDefault="00BA4649" w:rsidP="00616C77">
      <w:pPr>
        <w:rPr>
          <w:sz w:val="22"/>
          <w:szCs w:val="22"/>
          <w:u w:val="single"/>
        </w:rPr>
      </w:pPr>
    </w:p>
    <w:p w14:paraId="4D181D04" w14:textId="3E00C110" w:rsidR="00616C77" w:rsidRPr="00616C77" w:rsidRDefault="00616C77" w:rsidP="00616C77">
      <w:pPr>
        <w:rPr>
          <w:sz w:val="22"/>
          <w:szCs w:val="22"/>
          <w:u w:val="single"/>
        </w:rPr>
      </w:pPr>
      <w:r w:rsidRPr="00616C77">
        <w:rPr>
          <w:sz w:val="22"/>
          <w:szCs w:val="22"/>
          <w:u w:val="single"/>
        </w:rPr>
        <w:t>Otrzymują:</w:t>
      </w:r>
    </w:p>
    <w:p w14:paraId="311DFF84" w14:textId="77777777" w:rsidR="00616C77" w:rsidRPr="00616C77" w:rsidRDefault="00616C77" w:rsidP="00616C77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Cs w:val="22"/>
          <w:lang w:val="pl-PL"/>
        </w:rPr>
      </w:pPr>
      <w:r w:rsidRPr="00616C77">
        <w:rPr>
          <w:rFonts w:ascii="Times New Roman" w:hAnsi="Times New Roman" w:cs="Times New Roman"/>
          <w:szCs w:val="22"/>
          <w:lang w:val="pl-PL"/>
        </w:rPr>
        <w:t>Gmina Barwice, ul. Zwycięzców 22, 78-460 Barwice,</w:t>
      </w:r>
    </w:p>
    <w:p w14:paraId="66E0355B" w14:textId="77777777" w:rsidR="00616C77" w:rsidRPr="00616C77" w:rsidRDefault="00616C77" w:rsidP="00616C77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</w:rPr>
      </w:pPr>
      <w:r w:rsidRPr="00616C77">
        <w:rPr>
          <w:sz w:val="22"/>
          <w:szCs w:val="22"/>
          <w:u w:val="single"/>
        </w:rPr>
        <w:t xml:space="preserve">Strony postępowania (zgodnie z art. 28 Kpa stroną jest każdy, czyjego interesu </w:t>
      </w:r>
      <w:r w:rsidRPr="00616C77">
        <w:rPr>
          <w:sz w:val="22"/>
          <w:szCs w:val="22"/>
          <w:u w:val="single"/>
        </w:rPr>
        <w:br/>
        <w:t xml:space="preserve">prawnego lub obowiązku dotyczy postępowanie albo kto żąda czynności organu </w:t>
      </w:r>
      <w:r w:rsidRPr="00616C77">
        <w:rPr>
          <w:sz w:val="22"/>
          <w:szCs w:val="22"/>
          <w:u w:val="single"/>
        </w:rPr>
        <w:br/>
        <w:t>ze względu na swój interes prawny lub obowiązek poprzez</w:t>
      </w:r>
      <w:r w:rsidRPr="00BA4649">
        <w:rPr>
          <w:sz w:val="22"/>
          <w:szCs w:val="22"/>
        </w:rPr>
        <w:t xml:space="preserve"> obwieszczenie </w:t>
      </w:r>
      <w:r w:rsidRPr="00BA4649">
        <w:rPr>
          <w:sz w:val="22"/>
          <w:szCs w:val="22"/>
        </w:rPr>
        <w:br/>
        <w:t xml:space="preserve">na tablicy ogłoszeń w Urzędzie Miejskim w Barwicach, </w:t>
      </w:r>
      <w:r w:rsidRPr="00BA4649">
        <w:rPr>
          <w:sz w:val="22"/>
          <w:szCs w:val="22"/>
          <w:u w:val="single"/>
        </w:rPr>
        <w:t>Biuletyn Informacji Publicznej (</w:t>
      </w:r>
      <w:hyperlink r:id="rId5" w:history="1">
        <w:r w:rsidRPr="00BA4649">
          <w:rPr>
            <w:rStyle w:val="Hipercze"/>
            <w:sz w:val="22"/>
            <w:szCs w:val="22"/>
          </w:rPr>
          <w:t>http://bip.barwice.pl/public/catalog/?id=259602&amp;idCatalog=463030</w:t>
        </w:r>
      </w:hyperlink>
      <w:r w:rsidRPr="00BA4649">
        <w:rPr>
          <w:sz w:val="22"/>
          <w:szCs w:val="22"/>
          <w:u w:val="single"/>
        </w:rPr>
        <w:t>),</w:t>
      </w:r>
    </w:p>
    <w:p w14:paraId="426BCC0F" w14:textId="77777777" w:rsidR="00616C77" w:rsidRPr="00616C77" w:rsidRDefault="00616C77" w:rsidP="00616C77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</w:rPr>
      </w:pPr>
      <w:r w:rsidRPr="00616C77">
        <w:rPr>
          <w:sz w:val="22"/>
          <w:szCs w:val="22"/>
        </w:rPr>
        <w:t>A/a</w:t>
      </w:r>
    </w:p>
    <w:p w14:paraId="022AB661" w14:textId="203930F6" w:rsidR="00C4032B" w:rsidRPr="00006A81" w:rsidRDefault="00C4032B" w:rsidP="00616C77">
      <w:pPr>
        <w:rPr>
          <w:sz w:val="22"/>
          <w:szCs w:val="22"/>
        </w:rPr>
      </w:pPr>
    </w:p>
    <w:sectPr w:rsidR="00C4032B" w:rsidRPr="00006A81" w:rsidSect="007B14AE">
      <w:pgSz w:w="11906" w:h="16838"/>
      <w:pgMar w:top="851" w:right="1133" w:bottom="1417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76981441">
    <w:abstractNumId w:val="2"/>
  </w:num>
  <w:num w:numId="2" w16cid:durableId="1981644095">
    <w:abstractNumId w:val="3"/>
  </w:num>
  <w:num w:numId="3" w16cid:durableId="1230074758">
    <w:abstractNumId w:val="4"/>
  </w:num>
  <w:num w:numId="4" w16cid:durableId="239681134">
    <w:abstractNumId w:val="1"/>
  </w:num>
  <w:num w:numId="5" w16cid:durableId="2011710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58C3"/>
    <w:rsid w:val="00005D0B"/>
    <w:rsid w:val="00006A81"/>
    <w:rsid w:val="000455B0"/>
    <w:rsid w:val="000541FE"/>
    <w:rsid w:val="00090042"/>
    <w:rsid w:val="000A7F3D"/>
    <w:rsid w:val="000F4C2E"/>
    <w:rsid w:val="00167F1B"/>
    <w:rsid w:val="00180581"/>
    <w:rsid w:val="001D32F3"/>
    <w:rsid w:val="001D4097"/>
    <w:rsid w:val="00220943"/>
    <w:rsid w:val="00221E8D"/>
    <w:rsid w:val="002579DA"/>
    <w:rsid w:val="002A271A"/>
    <w:rsid w:val="002B00B4"/>
    <w:rsid w:val="002C01DF"/>
    <w:rsid w:val="002C59E7"/>
    <w:rsid w:val="002E5FBA"/>
    <w:rsid w:val="002E626E"/>
    <w:rsid w:val="00306673"/>
    <w:rsid w:val="0032735A"/>
    <w:rsid w:val="00365385"/>
    <w:rsid w:val="00367A44"/>
    <w:rsid w:val="00384119"/>
    <w:rsid w:val="003B5977"/>
    <w:rsid w:val="003E7CA9"/>
    <w:rsid w:val="003F5203"/>
    <w:rsid w:val="003F64D6"/>
    <w:rsid w:val="00435BFF"/>
    <w:rsid w:val="00441B9E"/>
    <w:rsid w:val="0048352B"/>
    <w:rsid w:val="004C7E5F"/>
    <w:rsid w:val="004D182D"/>
    <w:rsid w:val="005216E0"/>
    <w:rsid w:val="00522D72"/>
    <w:rsid w:val="00527624"/>
    <w:rsid w:val="00554AC4"/>
    <w:rsid w:val="005C5E21"/>
    <w:rsid w:val="005E6228"/>
    <w:rsid w:val="00613116"/>
    <w:rsid w:val="00616C77"/>
    <w:rsid w:val="0061736C"/>
    <w:rsid w:val="006C733B"/>
    <w:rsid w:val="006E332F"/>
    <w:rsid w:val="006F1515"/>
    <w:rsid w:val="00725E19"/>
    <w:rsid w:val="007B14AE"/>
    <w:rsid w:val="007B2C42"/>
    <w:rsid w:val="007B3CC8"/>
    <w:rsid w:val="007C2CA7"/>
    <w:rsid w:val="007C5566"/>
    <w:rsid w:val="007D3D8A"/>
    <w:rsid w:val="0080692A"/>
    <w:rsid w:val="00854DCC"/>
    <w:rsid w:val="008979AD"/>
    <w:rsid w:val="008A4F42"/>
    <w:rsid w:val="009217F1"/>
    <w:rsid w:val="00934EDF"/>
    <w:rsid w:val="00946694"/>
    <w:rsid w:val="009F60C1"/>
    <w:rsid w:val="00A0166F"/>
    <w:rsid w:val="00A22C46"/>
    <w:rsid w:val="00A43862"/>
    <w:rsid w:val="00A83842"/>
    <w:rsid w:val="00A84E52"/>
    <w:rsid w:val="00AB24B5"/>
    <w:rsid w:val="00AB3DFB"/>
    <w:rsid w:val="00AC256A"/>
    <w:rsid w:val="00AD1205"/>
    <w:rsid w:val="00AD2243"/>
    <w:rsid w:val="00AD58C3"/>
    <w:rsid w:val="00AE3D3A"/>
    <w:rsid w:val="00B435A0"/>
    <w:rsid w:val="00B55B42"/>
    <w:rsid w:val="00B67FCC"/>
    <w:rsid w:val="00B76D5F"/>
    <w:rsid w:val="00BA0048"/>
    <w:rsid w:val="00BA2F28"/>
    <w:rsid w:val="00BA4649"/>
    <w:rsid w:val="00BB0C7E"/>
    <w:rsid w:val="00BC6BE3"/>
    <w:rsid w:val="00C4032B"/>
    <w:rsid w:val="00C83628"/>
    <w:rsid w:val="00D15719"/>
    <w:rsid w:val="00D51174"/>
    <w:rsid w:val="00D60BE8"/>
    <w:rsid w:val="00D62F64"/>
    <w:rsid w:val="00DC1B25"/>
    <w:rsid w:val="00DC5040"/>
    <w:rsid w:val="00DF7244"/>
    <w:rsid w:val="00E17BCD"/>
    <w:rsid w:val="00E35D13"/>
    <w:rsid w:val="00E712E4"/>
    <w:rsid w:val="00EF51CD"/>
    <w:rsid w:val="00F04A4E"/>
    <w:rsid w:val="00F81382"/>
    <w:rsid w:val="00F8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A42E9"/>
  <w15:docId w15:val="{E7A5E007-BF56-4340-B0D9-9A3508C49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006A81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006A81"/>
    <w:rPr>
      <w:rFonts w:eastAsia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6C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59602&amp;idCatalog=4630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1466</TotalTime>
  <Pages>2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/>
  <dc:description/>
  <cp:lastModifiedBy>gminabarwice3@outlook.com</cp:lastModifiedBy>
  <cp:revision>109</cp:revision>
  <cp:lastPrinted>2025-08-05T06:47:00Z</cp:lastPrinted>
  <dcterms:created xsi:type="dcterms:W3CDTF">2014-09-23T09:10:00Z</dcterms:created>
  <dcterms:modified xsi:type="dcterms:W3CDTF">2026-07-23T06:06:00Z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