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718A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XXXIV/222/2026</w:t>
      </w:r>
      <w:r>
        <w:rPr>
          <w:b/>
          <w:caps/>
        </w:rPr>
        <w:br/>
        <w:t>Rady Miejskiej w Barwicach</w:t>
      </w:r>
    </w:p>
    <w:p w14:paraId="1FD9202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67B4149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nieodpłatne nabycie nieruchomości</w:t>
      </w:r>
    </w:p>
    <w:p w14:paraId="0286F88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 z dnia 8 marca 1990 r. o samorządzie gminnym (</w:t>
      </w:r>
      <w:proofErr w:type="spellStart"/>
      <w:r>
        <w:t>t.j</w:t>
      </w:r>
      <w:proofErr w:type="spellEnd"/>
      <w:r>
        <w:t>. Dz. U. z 2026 r. poz. 662)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2026 r. poz. 399) oraz § 2 ust. 1 uchwały Nr XXIX/212/13 Rady Miejskiej w Barwicach z dnia 23 maja 2013 r. w sprawie zasad gospodarowania mieniem Gminy (Dz. Urz. Woj. Zachodniopomorskiego z 2013 roku, poz. 2422)  Rada Miejska w Barwicach uchwala, co następuje:</w:t>
      </w:r>
    </w:p>
    <w:p w14:paraId="0EF9A0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nieodpłatne nabycie przez Gminę Barwice od Skarbu Państwa – Krajowego Ośrodka Wsparcia Rolnictwa Oddział Terenowy w Koszalinie nieruchomości gruntowej oznaczonej w ewidencji gruntów i budynków jako działka nr 3/6 o powierzchni 0,4473 ha, położonej w obrębie ewidencyjnym Przybkowo, dla której Sąd Rejonowy w Szczecinku prowadzi księgę wieczystą nr KO1I/00027988/6,</w:t>
      </w:r>
      <w:r>
        <w:br/>
        <w:t>z przeznaczeniem na budowę świetlicy wiejskiej wraz z niezbędną infrastrukturą techniczną.</w:t>
      </w:r>
    </w:p>
    <w:p w14:paraId="198F043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1EA1F89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 z dniem podjęcia.</w:t>
      </w:r>
    </w:p>
    <w:p w14:paraId="46CB8D2E" w14:textId="77777777" w:rsidR="00A77B3E" w:rsidRDefault="00A77B3E">
      <w:pPr>
        <w:keepNext/>
        <w:keepLines/>
        <w:spacing w:before="120" w:after="120"/>
        <w:ind w:firstLine="340"/>
      </w:pPr>
    </w:p>
    <w:p w14:paraId="09F3F80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A738D" w14:paraId="5A581AA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DED1E" w14:textId="77777777" w:rsidR="007A738D" w:rsidRDefault="007A73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FE7EED" w14:textId="77777777" w:rsidR="007A738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1030FE6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0855"/>
    <w:rsid w:val="007A738D"/>
    <w:rsid w:val="00A77B3E"/>
    <w:rsid w:val="00CA2A55"/>
    <w:rsid w:val="00F1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BBDE2"/>
  <w15:docId w15:val="{D8E60880-7AD5-49B8-8B0B-8DC2766D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XXXIV/222/2026 z dnia 25 czerwca 2026 r.</dc:title>
  <dc:subject>w sprawie wyrażenia zgody na nieodpłatne nabycie nieruchomości</dc:subject>
  <dc:creator>Lorkiewicz_J</dc:creator>
  <cp:lastModifiedBy>Justyna Lorkiewicz</cp:lastModifiedBy>
  <cp:revision>2</cp:revision>
  <dcterms:created xsi:type="dcterms:W3CDTF">2026-06-25T13:05:00Z</dcterms:created>
  <dcterms:modified xsi:type="dcterms:W3CDTF">2026-06-25T13:05:00Z</dcterms:modified>
  <cp:category>Akt prawny</cp:category>
</cp:coreProperties>
</file>