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23F32" w14:textId="77777777" w:rsidR="00193144" w:rsidRPr="00464DC4" w:rsidRDefault="00934054" w:rsidP="005C53CA">
      <w:pPr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</w:rPr>
      </w:pPr>
      <w:r w:rsidRPr="00464DC4">
        <w:rPr>
          <w:rFonts w:ascii="Times New Roman" w:hAnsi="Times New Roman" w:cs="Times New Roman"/>
          <w:b/>
          <w:bCs/>
        </w:rPr>
        <w:t>Zbiorcza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informacja o petycjach rozpatrzonych</w:t>
      </w:r>
      <w:r w:rsidR="007B5145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przez Radę Miejską w Barwicach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w 202</w:t>
      </w:r>
      <w:r w:rsidR="00E769C7">
        <w:rPr>
          <w:rFonts w:ascii="Times New Roman" w:eastAsia="Times New Roman" w:hAnsi="Times New Roman" w:cs="Times New Roman"/>
          <w:b/>
          <w:bCs/>
          <w:color w:val="333333"/>
          <w:kern w:val="36"/>
        </w:rPr>
        <w:t>5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r.</w:t>
      </w:r>
    </w:p>
    <w:p w14:paraId="4E3F04C1" w14:textId="77777777" w:rsidR="00934054" w:rsidRPr="00464DC4" w:rsidRDefault="00193144" w:rsidP="005C53CA">
      <w:pPr>
        <w:jc w:val="both"/>
        <w:rPr>
          <w:rFonts w:ascii="Times New Roman" w:eastAsia="Times New Roman" w:hAnsi="Times New Roman" w:cs="Times New Roman"/>
          <w:color w:val="333333"/>
          <w:kern w:val="0"/>
        </w:rPr>
      </w:pPr>
      <w:r w:rsidRPr="00464DC4">
        <w:rPr>
          <w:rFonts w:ascii="Times New Roman" w:hAnsi="Times New Roman" w:cs="Times New Roman"/>
        </w:rPr>
        <w:t>Petycje wpływające do Urzędu Miejskiego w Barwicach rozpatruje się w trybie określonym przepisami ustawy z</w:t>
      </w:r>
      <w:r w:rsidR="005C53CA" w:rsidRPr="00464DC4">
        <w:rPr>
          <w:rFonts w:ascii="Times New Roman" w:hAnsi="Times New Roman" w:cs="Times New Roman"/>
        </w:rPr>
        <w:t> </w:t>
      </w:r>
      <w:r w:rsidRPr="00464DC4">
        <w:rPr>
          <w:rFonts w:ascii="Times New Roman" w:hAnsi="Times New Roman" w:cs="Times New Roman"/>
        </w:rPr>
        <w:t>dnia 11</w:t>
      </w:r>
      <w:r w:rsidR="00B0563C">
        <w:rPr>
          <w:rFonts w:ascii="Times New Roman" w:hAnsi="Times New Roman" w:cs="Times New Roman"/>
        </w:rPr>
        <w:t xml:space="preserve"> lipca 2014 r. o petycjach (Dz.</w:t>
      </w:r>
      <w:r w:rsidRPr="00464DC4">
        <w:rPr>
          <w:rFonts w:ascii="Times New Roman" w:hAnsi="Times New Roman" w:cs="Times New Roman"/>
        </w:rPr>
        <w:t>U. z 2018 r. poz. 870).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 xml:space="preserve"> </w:t>
      </w:r>
      <w:r w:rsidR="002F32D2">
        <w:rPr>
          <w:rFonts w:ascii="Times New Roman" w:eastAsia="Times New Roman" w:hAnsi="Times New Roman" w:cs="Times New Roman"/>
          <w:color w:val="333333"/>
          <w:kern w:val="0"/>
        </w:rPr>
        <w:br/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>Na podstawie art. 14 ustawy z</w:t>
      </w:r>
      <w:r w:rsidR="00D04778">
        <w:rPr>
          <w:rFonts w:ascii="Times New Roman" w:eastAsia="Times New Roman" w:hAnsi="Times New Roman" w:cs="Times New Roman"/>
          <w:color w:val="333333"/>
          <w:kern w:val="0"/>
        </w:rPr>
        <w:t> 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>dnia 11 lipca 2014 r. o petycjach podaję informację o rozpatrzonych petycjach w roku 202</w:t>
      </w:r>
      <w:r w:rsidR="00E769C7">
        <w:rPr>
          <w:rFonts w:ascii="Times New Roman" w:eastAsia="Times New Roman" w:hAnsi="Times New Roman" w:cs="Times New Roman"/>
          <w:color w:val="333333"/>
          <w:kern w:val="0"/>
        </w:rPr>
        <w:t>5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>.</w:t>
      </w:r>
    </w:p>
    <w:tbl>
      <w:tblPr>
        <w:tblW w:w="0" w:type="auto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6137"/>
        <w:gridCol w:w="2147"/>
      </w:tblGrid>
      <w:tr w:rsidR="00934054" w:rsidRPr="00D04778" w14:paraId="148513A3" w14:textId="77777777" w:rsidTr="00BD69C2">
        <w:trPr>
          <w:trHeight w:val="237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450" w:type="dxa"/>
              <w:bottom w:w="150" w:type="dxa"/>
              <w:right w:w="150" w:type="dxa"/>
            </w:tcMar>
            <w:vAlign w:val="center"/>
            <w:hideMark/>
          </w:tcPr>
          <w:p w14:paraId="62A644AB" w14:textId="77777777" w:rsidR="00934054" w:rsidRPr="008D4E51" w:rsidRDefault="00934054" w:rsidP="008D4E51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</w:pPr>
            <w:r w:rsidRPr="008D4E51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  <w:t>Lp.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900" w:type="dxa"/>
              <w:bottom w:w="150" w:type="dxa"/>
              <w:right w:w="150" w:type="dxa"/>
            </w:tcMar>
            <w:vAlign w:val="center"/>
            <w:hideMark/>
          </w:tcPr>
          <w:p w14:paraId="1FA53049" w14:textId="77777777" w:rsidR="00934054" w:rsidRPr="008D4E51" w:rsidRDefault="00934054" w:rsidP="008D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</w:pPr>
            <w:r w:rsidRPr="008D4E51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  <w:t>Przedmiot petycji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800" w:type="dxa"/>
              <w:bottom w:w="150" w:type="dxa"/>
              <w:right w:w="150" w:type="dxa"/>
            </w:tcMar>
            <w:vAlign w:val="center"/>
            <w:hideMark/>
          </w:tcPr>
          <w:p w14:paraId="1F3A2408" w14:textId="77777777" w:rsidR="00934054" w:rsidRPr="008D4E51" w:rsidRDefault="00934054" w:rsidP="008D4E51">
            <w:pPr>
              <w:spacing w:after="0" w:line="240" w:lineRule="auto"/>
              <w:ind w:left="-133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</w:pPr>
            <w:r w:rsidRPr="008D4E51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  <w:t>Sposób załatwienia petycji</w:t>
            </w:r>
          </w:p>
        </w:tc>
      </w:tr>
      <w:tr w:rsidR="00934054" w:rsidRPr="00D04778" w14:paraId="6EEF6808" w14:textId="77777777" w:rsidTr="00CE4CDF">
        <w:trPr>
          <w:trHeight w:val="726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4F07B1" w14:textId="77777777" w:rsidR="00934054" w:rsidRPr="00D04778" w:rsidRDefault="00934054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1.</w:t>
            </w: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br/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2E6E2FA" w14:textId="05B238E5" w:rsidR="00934054" w:rsidRPr="007B5145" w:rsidRDefault="007B5145" w:rsidP="002F3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P</w:t>
            </w:r>
            <w:r w:rsidRPr="007B514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etycja w sprawie likwidacji trwającego systemu komunistycznego, zarządzanego przez nielegalnie działające organizacje partyjne i sędziowskie oraz podjęcie współpracy w celu wprowadzenia ładu konstytucyjnego, tak aby Naród Polski mógł sprawować władzę bezpośrednią zgodnie z art. 4 KRP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9E43D8" w14:textId="77777777" w:rsidR="007B7653" w:rsidRPr="007B7653" w:rsidRDefault="007B7653" w:rsidP="007B7653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7B7653">
              <w:rPr>
                <w:rFonts w:ascii="Times New Roman" w:hAnsi="Times New Roman" w:cs="Times New Roman"/>
                <w:caps/>
                <w:sz w:val="16"/>
                <w:szCs w:val="16"/>
              </w:rPr>
              <w:t>Uchwała Nr XIX/112/2025</w:t>
            </w:r>
            <w:r w:rsidRPr="007B7653"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  <w:t xml:space="preserve">Rady Miejskiej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7B7653">
              <w:rPr>
                <w:rFonts w:ascii="Times New Roman" w:hAnsi="Times New Roman" w:cs="Times New Roman"/>
                <w:caps/>
                <w:sz w:val="16"/>
                <w:szCs w:val="16"/>
              </w:rPr>
              <w:t>w Barwicach</w:t>
            </w:r>
          </w:p>
          <w:p w14:paraId="489DAA0F" w14:textId="77777777" w:rsidR="007B7653" w:rsidRPr="007B7653" w:rsidRDefault="007B7653" w:rsidP="007B7653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7B7653">
              <w:rPr>
                <w:rFonts w:ascii="Times New Roman" w:hAnsi="Times New Roman" w:cs="Times New Roman"/>
                <w:sz w:val="16"/>
                <w:szCs w:val="16"/>
              </w:rPr>
              <w:t>z dnia 26 czerwca 2025 r.</w:t>
            </w:r>
          </w:p>
          <w:p w14:paraId="6391E447" w14:textId="77777777" w:rsidR="00E769C7" w:rsidRPr="00D04778" w:rsidRDefault="00E769C7" w:rsidP="007B76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</w:p>
        </w:tc>
      </w:tr>
      <w:tr w:rsidR="006345CA" w:rsidRPr="00D04778" w14:paraId="2E1FA0B6" w14:textId="77777777" w:rsidTr="00D04778">
        <w:trPr>
          <w:trHeight w:val="15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176FEDA" w14:textId="77777777" w:rsidR="006345CA" w:rsidRPr="00D04778" w:rsidRDefault="006345CA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D1BEC73" w14:textId="213D510E" w:rsidR="006345CA" w:rsidRPr="007B5145" w:rsidRDefault="007B5145" w:rsidP="002F32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7B5145">
              <w:rPr>
                <w:color w:val="000000"/>
                <w:sz w:val="20"/>
                <w:szCs w:val="20"/>
                <w:shd w:val="clear" w:color="auto" w:fill="FFFFFF"/>
              </w:rPr>
              <w:t xml:space="preserve">Petycja w sprawie obrony konstytucyjnej zasady niezawisłości </w:t>
            </w:r>
            <w:r w:rsidR="008D4E51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7B5145">
              <w:rPr>
                <w:color w:val="000000"/>
                <w:sz w:val="20"/>
                <w:szCs w:val="20"/>
                <w:shd w:val="clear" w:color="auto" w:fill="FFFFFF"/>
              </w:rPr>
              <w:t>i niezależności sędziów polskich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1602A64" w14:textId="71472E7E" w:rsidR="008D4E51" w:rsidRDefault="008D4E51" w:rsidP="008D4E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</w:pPr>
            <w:r w:rsidRPr="008D4E51"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  <w:t>Uchwała Nr XIX/113/2025</w:t>
            </w:r>
            <w:r w:rsidRPr="008D4E51"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  <w:br/>
              <w:t xml:space="preserve">Rady Miejskiej </w:t>
            </w:r>
          </w:p>
          <w:p w14:paraId="420DA85C" w14:textId="54E0DBE1" w:rsidR="008D4E51" w:rsidRPr="008D4E51" w:rsidRDefault="008D4E51" w:rsidP="008D4E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</w:pPr>
            <w:r w:rsidRPr="008D4E51"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  <w:t>w Barwicach</w:t>
            </w:r>
          </w:p>
          <w:p w14:paraId="2100B30E" w14:textId="77777777" w:rsidR="008D4E51" w:rsidRPr="008D4E51" w:rsidRDefault="008D4E51" w:rsidP="008D4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 w:rsidRPr="008D4E51">
              <w:rPr>
                <w:rFonts w:ascii="Times New Roman" w:hAnsi="Times New Roman" w:cs="Times New Roman"/>
                <w:sz w:val="16"/>
                <w:szCs w:val="16"/>
              </w:rPr>
              <w:t>z dnia 26 czerwca 2025 r.</w:t>
            </w:r>
          </w:p>
          <w:p w14:paraId="6FFF3EF8" w14:textId="77777777" w:rsidR="006345CA" w:rsidRPr="00D04778" w:rsidRDefault="006345CA" w:rsidP="008D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</w:p>
        </w:tc>
      </w:tr>
      <w:tr w:rsidR="006345CA" w:rsidRPr="00D04778" w14:paraId="5B2F2285" w14:textId="77777777" w:rsidTr="00BD69C2">
        <w:trPr>
          <w:trHeight w:val="818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E654042" w14:textId="77777777" w:rsidR="006345CA" w:rsidRPr="00D04778" w:rsidRDefault="006345CA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D5EEB28" w14:textId="485B51D7" w:rsidR="006345CA" w:rsidRPr="00540A00" w:rsidRDefault="00540A00" w:rsidP="002F32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40A00">
              <w:rPr>
                <w:color w:val="000000"/>
                <w:sz w:val="20"/>
                <w:szCs w:val="20"/>
                <w:shd w:val="clear" w:color="auto" w:fill="FFFFFF"/>
              </w:rPr>
              <w:t xml:space="preserve">Petycja w sprawie aktualizacji prawa miejscowego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540A00">
              <w:rPr>
                <w:color w:val="000000"/>
                <w:sz w:val="20"/>
                <w:szCs w:val="20"/>
                <w:shd w:val="clear" w:color="auto" w:fill="FFFFFF"/>
              </w:rPr>
              <w:t xml:space="preserve">w zakresie funkcjonowania 26 pomników przyrody tj. utworzenia uchwały Rady Miejskiej w sprawie pomników przyrody znajdujących się na terenie gminy Barwice w celu dostosowania prawa miejscowego do aktualnych przepisów wynikających z ustawy o ochronie przyrody </w:t>
            </w:r>
            <w:r w:rsidR="008D4E51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540A00">
              <w:rPr>
                <w:color w:val="000000"/>
                <w:sz w:val="20"/>
                <w:szCs w:val="20"/>
                <w:shd w:val="clear" w:color="auto" w:fill="FFFFFF"/>
              </w:rPr>
              <w:t>i wyeliminowania niejasności w zakresie sprawującego nadzór  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D704CCD" w14:textId="77777777" w:rsidR="001C2249" w:rsidRPr="001C2249" w:rsidRDefault="001C2249" w:rsidP="007B7653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Uchwała Nr XXV/144/2025</w:t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  <w:t xml:space="preserve">Rady Miejskiej </w:t>
            </w:r>
            <w:r w:rsidR="007B7653"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w Barwicach</w:t>
            </w:r>
          </w:p>
          <w:p w14:paraId="783F2431" w14:textId="77777777" w:rsidR="001C2249" w:rsidRPr="001C2249" w:rsidRDefault="001C2249" w:rsidP="007B7653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1C2249">
              <w:rPr>
                <w:rFonts w:ascii="Times New Roman" w:hAnsi="Times New Roman" w:cs="Times New Roman"/>
                <w:sz w:val="16"/>
                <w:szCs w:val="16"/>
              </w:rPr>
              <w:t xml:space="preserve">z dnia 29 października </w:t>
            </w:r>
            <w:r w:rsidR="007B765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sz w:val="16"/>
                <w:szCs w:val="16"/>
              </w:rPr>
              <w:t>2025 r.</w:t>
            </w:r>
          </w:p>
          <w:p w14:paraId="295C7632" w14:textId="77777777" w:rsidR="006345CA" w:rsidRPr="00D04778" w:rsidRDefault="006345CA" w:rsidP="007B765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630A" w:rsidRPr="00D04778" w14:paraId="618BBC41" w14:textId="77777777" w:rsidTr="001C2249">
        <w:trPr>
          <w:trHeight w:val="1037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A4C37A9" w14:textId="77777777" w:rsidR="0039630A" w:rsidRPr="00D04778" w:rsidRDefault="0039630A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9002517" w14:textId="725F7114" w:rsidR="0039630A" w:rsidRPr="00540A00" w:rsidRDefault="00540A00" w:rsidP="002F32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kern w:val="0"/>
                <w:sz w:val="20"/>
                <w:szCs w:val="20"/>
              </w:rPr>
            </w:pPr>
            <w:r w:rsidRPr="00540A0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Petycja przeciwko budowie farmy fotowoltaicznej w miejscowości Białowąs i Borzęcino gmina Barwice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59B9CE7" w14:textId="77777777" w:rsidR="001C2249" w:rsidRPr="001C2249" w:rsidRDefault="001C2249" w:rsidP="001C2249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Uchwała nr XXXII/188/2026</w:t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  <w:t xml:space="preserve">Rady Miejskiej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w Barwicach</w:t>
            </w:r>
          </w:p>
          <w:p w14:paraId="2DDF1094" w14:textId="77777777" w:rsidR="0039630A" w:rsidRPr="001C2249" w:rsidRDefault="001C2249" w:rsidP="001C2249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1C2249">
              <w:rPr>
                <w:rFonts w:ascii="Times New Roman" w:hAnsi="Times New Roman" w:cs="Times New Roman"/>
                <w:sz w:val="16"/>
                <w:szCs w:val="16"/>
              </w:rPr>
              <w:t>z dnia 26 marca 2026 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E769C7" w:rsidRPr="00D04778" w14:paraId="5CCB9F8E" w14:textId="77777777" w:rsidTr="001C2249">
        <w:trPr>
          <w:trHeight w:val="1113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8C1F62F" w14:textId="77777777" w:rsidR="00E769C7" w:rsidRPr="00D04778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40E4A7B" w14:textId="52821383" w:rsidR="00E769C7" w:rsidRPr="00540A00" w:rsidRDefault="00540A00" w:rsidP="002F32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0A0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Sprzeciw wobec budowy farmy fotowoltaicznej w obrębie Wojsławiec </w:t>
            </w:r>
            <w:r w:rsidR="001C224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540A0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i Białowąs, gmina Barwice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34C2F9E" w14:textId="77777777" w:rsidR="00E769C7" w:rsidRPr="001C2249" w:rsidRDefault="001C2249" w:rsidP="001C2249">
            <w:pPr>
              <w:spacing w:after="0"/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Uchwała nr XXXII/189/2026</w:t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  <w:t xml:space="preserve">Rady Miejskiej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w Barwicach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sz w:val="16"/>
                <w:szCs w:val="16"/>
              </w:rPr>
              <w:t>z dnia 26 marca 2026 r.</w:t>
            </w:r>
          </w:p>
        </w:tc>
      </w:tr>
      <w:tr w:rsidR="00E769C7" w:rsidRPr="00D04778" w14:paraId="425780B3" w14:textId="77777777" w:rsidTr="001C2249">
        <w:trPr>
          <w:trHeight w:val="95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AB4FEA7" w14:textId="77777777" w:rsidR="00E769C7" w:rsidRPr="00E769C7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E769C7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C9A0E01" w14:textId="63335D2F" w:rsidR="00E769C7" w:rsidRPr="00540A00" w:rsidRDefault="00540A00" w:rsidP="002F32D2">
            <w:pPr>
              <w:shd w:val="clear" w:color="auto" w:fill="FFFFFF"/>
              <w:spacing w:before="180" w:after="18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0A0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Petycja w sprawie natychmiastowe wstrzymanie likwidacji filii Biblioteki Publicznej w Polnem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D182531" w14:textId="77777777" w:rsidR="001C2249" w:rsidRPr="001C2249" w:rsidRDefault="001C2249" w:rsidP="001C2249">
            <w:pPr>
              <w:jc w:val="center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 xml:space="preserve">Uchwała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nr XXXII/190/2026</w:t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  <w:t xml:space="preserve">Rady Miejskiej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caps/>
                <w:sz w:val="16"/>
                <w:szCs w:val="16"/>
              </w:rPr>
              <w:t>w Barwicach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br/>
            </w:r>
            <w:r w:rsidRPr="001C2249">
              <w:rPr>
                <w:rFonts w:ascii="Times New Roman" w:hAnsi="Times New Roman" w:cs="Times New Roman"/>
                <w:sz w:val="16"/>
                <w:szCs w:val="16"/>
              </w:rPr>
              <w:t>z dnia 26 marca 2026 r.</w:t>
            </w:r>
          </w:p>
        </w:tc>
      </w:tr>
    </w:tbl>
    <w:p w14:paraId="31F119D6" w14:textId="77777777" w:rsidR="002F32D2" w:rsidRDefault="002F32D2" w:rsidP="00464DC4">
      <w:pPr>
        <w:tabs>
          <w:tab w:val="left" w:pos="2850"/>
        </w:tabs>
        <w:rPr>
          <w:rFonts w:ascii="Times New Roman" w:hAnsi="Times New Roman" w:cs="Times New Roman"/>
        </w:rPr>
      </w:pPr>
    </w:p>
    <w:p w14:paraId="044F639A" w14:textId="77777777" w:rsidR="00102620" w:rsidRDefault="00102620" w:rsidP="00464DC4">
      <w:pPr>
        <w:tabs>
          <w:tab w:val="left" w:pos="2850"/>
        </w:tabs>
        <w:rPr>
          <w:rFonts w:ascii="Times New Roman" w:hAnsi="Times New Roman" w:cs="Times New Roman"/>
        </w:rPr>
      </w:pPr>
    </w:p>
    <w:p w14:paraId="64EFCFBD" w14:textId="496AD4A7" w:rsidR="005509CA" w:rsidRPr="005509CA" w:rsidRDefault="00102620" w:rsidP="005509CA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</w:t>
      </w:r>
      <w:r w:rsidR="005509CA">
        <w:rPr>
          <w:rFonts w:ascii="Times New Roman" w:hAnsi="Times New Roman" w:cs="Times New Roman"/>
          <w:color w:val="000000"/>
        </w:rPr>
        <w:t xml:space="preserve">                </w:t>
      </w:r>
      <w:r>
        <w:rPr>
          <w:rFonts w:ascii="Times New Roman" w:hAnsi="Times New Roman" w:cs="Times New Roman"/>
          <w:color w:val="000000"/>
        </w:rPr>
        <w:t xml:space="preserve">  </w:t>
      </w:r>
      <w:r w:rsidR="005509CA">
        <w:rPr>
          <w:rFonts w:ascii="Times New Roman" w:hAnsi="Times New Roman" w:cs="Times New Roman"/>
          <w:color w:val="000000"/>
        </w:rPr>
        <w:t xml:space="preserve">     </w:t>
      </w:r>
      <w:r w:rsidR="005509CA" w:rsidRPr="005509CA">
        <w:rPr>
          <w:rFonts w:ascii="Times New Roman" w:hAnsi="Times New Roman" w:cs="Times New Roman"/>
          <w:color w:val="000000"/>
        </w:rPr>
        <w:t>Przewodniczący Rady</w:t>
      </w:r>
    </w:p>
    <w:p w14:paraId="49851843" w14:textId="4FED3F1C" w:rsidR="00102620" w:rsidRDefault="005509CA" w:rsidP="005509CA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</w:t>
      </w:r>
      <w:r w:rsidRPr="005509CA">
        <w:rPr>
          <w:rFonts w:ascii="Times New Roman" w:hAnsi="Times New Roman" w:cs="Times New Roman"/>
          <w:color w:val="000000"/>
        </w:rPr>
        <w:t>inż. Przemysław Gąska</w:t>
      </w:r>
    </w:p>
    <w:p w14:paraId="021314B6" w14:textId="77777777" w:rsidR="00102620" w:rsidRPr="00464DC4" w:rsidRDefault="00102620" w:rsidP="00464DC4">
      <w:pPr>
        <w:tabs>
          <w:tab w:val="left" w:pos="2850"/>
        </w:tabs>
        <w:rPr>
          <w:rFonts w:ascii="Times New Roman" w:hAnsi="Times New Roman" w:cs="Times New Roman"/>
        </w:rPr>
      </w:pPr>
    </w:p>
    <w:sectPr w:rsidR="00102620" w:rsidRPr="00464DC4" w:rsidSect="00F65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CDB5D" w14:textId="77777777" w:rsidR="00150A1C" w:rsidRDefault="00150A1C" w:rsidP="00464DC4">
      <w:pPr>
        <w:spacing w:after="0" w:line="240" w:lineRule="auto"/>
      </w:pPr>
      <w:r>
        <w:separator/>
      </w:r>
    </w:p>
  </w:endnote>
  <w:endnote w:type="continuationSeparator" w:id="0">
    <w:p w14:paraId="08B44FB3" w14:textId="77777777" w:rsidR="00150A1C" w:rsidRDefault="00150A1C" w:rsidP="00464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14F21" w14:textId="77777777" w:rsidR="00150A1C" w:rsidRDefault="00150A1C" w:rsidP="00464DC4">
      <w:pPr>
        <w:spacing w:after="0" w:line="240" w:lineRule="auto"/>
      </w:pPr>
      <w:r>
        <w:separator/>
      </w:r>
    </w:p>
  </w:footnote>
  <w:footnote w:type="continuationSeparator" w:id="0">
    <w:p w14:paraId="340697B8" w14:textId="77777777" w:rsidR="00150A1C" w:rsidRDefault="00150A1C" w:rsidP="00464D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054"/>
    <w:rsid w:val="000C31B6"/>
    <w:rsid w:val="00102620"/>
    <w:rsid w:val="0013474D"/>
    <w:rsid w:val="001478CA"/>
    <w:rsid w:val="00150A1C"/>
    <w:rsid w:val="00193144"/>
    <w:rsid w:val="001C2249"/>
    <w:rsid w:val="001D208F"/>
    <w:rsid w:val="00270F64"/>
    <w:rsid w:val="002F32D2"/>
    <w:rsid w:val="00387C21"/>
    <w:rsid w:val="0039630A"/>
    <w:rsid w:val="003A016D"/>
    <w:rsid w:val="00417B13"/>
    <w:rsid w:val="00464DC4"/>
    <w:rsid w:val="00540A00"/>
    <w:rsid w:val="005509CA"/>
    <w:rsid w:val="00566462"/>
    <w:rsid w:val="005B1DAF"/>
    <w:rsid w:val="005C53CA"/>
    <w:rsid w:val="006345CA"/>
    <w:rsid w:val="006546F3"/>
    <w:rsid w:val="0068055E"/>
    <w:rsid w:val="0069096E"/>
    <w:rsid w:val="006D1BF8"/>
    <w:rsid w:val="00741079"/>
    <w:rsid w:val="007B5145"/>
    <w:rsid w:val="007B7653"/>
    <w:rsid w:val="008110F3"/>
    <w:rsid w:val="008D4E51"/>
    <w:rsid w:val="00933747"/>
    <w:rsid w:val="00934054"/>
    <w:rsid w:val="009628B6"/>
    <w:rsid w:val="0097255E"/>
    <w:rsid w:val="00974335"/>
    <w:rsid w:val="009A23BA"/>
    <w:rsid w:val="00AC3F7D"/>
    <w:rsid w:val="00AC4911"/>
    <w:rsid w:val="00B0563C"/>
    <w:rsid w:val="00B56621"/>
    <w:rsid w:val="00BB5C60"/>
    <w:rsid w:val="00BB694E"/>
    <w:rsid w:val="00BD69C2"/>
    <w:rsid w:val="00BE3DB4"/>
    <w:rsid w:val="00BF20DE"/>
    <w:rsid w:val="00C73CE9"/>
    <w:rsid w:val="00CC4D75"/>
    <w:rsid w:val="00CE4CDF"/>
    <w:rsid w:val="00D0005E"/>
    <w:rsid w:val="00D03C67"/>
    <w:rsid w:val="00D04778"/>
    <w:rsid w:val="00DF0A1C"/>
    <w:rsid w:val="00E769C7"/>
    <w:rsid w:val="00F03C5F"/>
    <w:rsid w:val="00F3702E"/>
    <w:rsid w:val="00F65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8CFE1"/>
  <w15:docId w15:val="{AAF786D8-2556-45CB-B250-3A3A2674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A65"/>
  </w:style>
  <w:style w:type="paragraph" w:styleId="Nagwek1">
    <w:name w:val="heading 1"/>
    <w:basedOn w:val="Normalny"/>
    <w:link w:val="Nagwek1Znak"/>
    <w:uiPriority w:val="9"/>
    <w:qFormat/>
    <w:rsid w:val="009340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405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unhideWhenUsed/>
    <w:rsid w:val="00934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C4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C4D75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markedcontent">
    <w:name w:val="markedcontent"/>
    <w:basedOn w:val="Domylnaczcionkaakapitu"/>
    <w:rsid w:val="0069096E"/>
  </w:style>
  <w:style w:type="paragraph" w:customStyle="1" w:styleId="Default">
    <w:name w:val="Default"/>
    <w:rsid w:val="006909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64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DC4"/>
  </w:style>
  <w:style w:type="paragraph" w:styleId="Stopka">
    <w:name w:val="footer"/>
    <w:basedOn w:val="Normalny"/>
    <w:link w:val="StopkaZnak"/>
    <w:uiPriority w:val="99"/>
    <w:unhideWhenUsed/>
    <w:rsid w:val="00464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DC4"/>
  </w:style>
  <w:style w:type="character" w:styleId="Hipercze">
    <w:name w:val="Hyperlink"/>
    <w:basedOn w:val="Domylnaczcionkaakapitu"/>
    <w:uiPriority w:val="99"/>
    <w:unhideWhenUsed/>
    <w:rsid w:val="00270F64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0F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2E064-E5AD-4C0C-9580-2148F7B66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Gwiazda</dc:creator>
  <cp:lastModifiedBy>Marlena Szczygieł</cp:lastModifiedBy>
  <cp:revision>4</cp:revision>
  <cp:lastPrinted>2026-06-30T05:29:00Z</cp:lastPrinted>
  <dcterms:created xsi:type="dcterms:W3CDTF">2026-06-26T11:05:00Z</dcterms:created>
  <dcterms:modified xsi:type="dcterms:W3CDTF">2026-06-30T08:26:00Z</dcterms:modified>
</cp:coreProperties>
</file>