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34E8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XXXII/198/2026</w:t>
      </w:r>
      <w:r>
        <w:rPr>
          <w:b/>
          <w:caps/>
        </w:rPr>
        <w:br/>
        <w:t>Rady Miejskiej w Barwicach</w:t>
      </w:r>
    </w:p>
    <w:p w14:paraId="7007465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62232AA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przetargowego trybu zawarcia umowy dzierżawy nieruchomości stanowiącej własność Gminy Barwice</w:t>
      </w:r>
    </w:p>
    <w:p w14:paraId="7A287D51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18 ust. 2 pkt. 9 lit. a ustawy z dnia 8 marca 1990 r. o samorządzie gminnym (</w:t>
      </w:r>
      <w:proofErr w:type="spellStart"/>
      <w:r>
        <w:t>t.j</w:t>
      </w:r>
      <w:proofErr w:type="spellEnd"/>
      <w:r>
        <w:t>. Dz. U. z 2025 r. poz. 1153 z </w:t>
      </w:r>
      <w:proofErr w:type="spellStart"/>
      <w:r>
        <w:t>późn</w:t>
      </w:r>
      <w:proofErr w:type="spellEnd"/>
      <w:r>
        <w:t xml:space="preserve">. zm.) w związku z art. 13 ust.1 oraz art. 37 ust. 4 ustawy z dnia 21 sierpnia 1997 r. o gospodarce nieruchomościami  </w:t>
      </w:r>
      <w:r>
        <w:rPr>
          <w:color w:val="000000"/>
          <w:u w:color="000000"/>
        </w:rPr>
        <w:t>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 U. z 2024 r. poz. 1145 z  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Rada Miejska w Barwicach uchwala co następuje:</w:t>
      </w:r>
    </w:p>
    <w:p w14:paraId="7E5C8A2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się zgodę na zawarcie kolejnej umowy dzierżawy w drodze bezprzetargowej na okres kolejnych 5 lat z dotychczasowym dzierżawcą, której przedmiotem jest nieruchomość rolna oznaczona w ewidencji gruntów jako działka nr 156/2 o pow. 0,99 ha, obręb ewidencyjny Piaski, dla której Sąd Rejonowy w Szczecinku V Wydział Ksiąg Wieczystych prowadzi księgę wieczystą KO1I/00028310/0.</w:t>
      </w:r>
    </w:p>
    <w:p w14:paraId="3F2CF29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3A62EDB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0461FB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D3B2C4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02237" w14:paraId="741FC58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1DC117" w14:textId="77777777" w:rsidR="00302237" w:rsidRDefault="0030223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853A70" w14:textId="77777777" w:rsidR="0030223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1EA0A5D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02237"/>
    <w:rsid w:val="00404AE3"/>
    <w:rsid w:val="00A07D8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0CF05A"/>
  <w15:docId w15:val="{443AF9FF-FD78-4FF3-A39E-BECEC847C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XXXII/198/2026 z dnia 26 marca 2026 r.</dc:title>
  <dc:subject>w sprawie wyrażenia zgody na odstąpienie od przetargowego trybu zawarcia umowy dzierżawy nieruchomości stanowiącej własność Gminy Barwice</dc:subject>
  <dc:creator>Lorkiewicz_J</dc:creator>
  <cp:lastModifiedBy>Justyna Lorkiewicz</cp:lastModifiedBy>
  <cp:revision>2</cp:revision>
  <dcterms:created xsi:type="dcterms:W3CDTF">2026-03-27T10:20:00Z</dcterms:created>
  <dcterms:modified xsi:type="dcterms:W3CDTF">2026-03-27T10:20:00Z</dcterms:modified>
  <cp:category>Akt prawny</cp:category>
</cp:coreProperties>
</file>