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A2F0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XXXII/197/2026</w:t>
      </w:r>
      <w:r>
        <w:rPr>
          <w:b/>
          <w:caps/>
        </w:rPr>
        <w:br/>
        <w:t>Rady Miejskiej w Barwicach</w:t>
      </w:r>
    </w:p>
    <w:p w14:paraId="165AD66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35DF92AB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Programu Przeciwdziałania Przemocy Domowej i Ochrony Osób Doznających Przemocy Domowej dla Gminy Barwice na lata 2026 - 2030</w:t>
      </w:r>
    </w:p>
    <w:p w14:paraId="5D0A89E1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Dz.U. z 2025 r.  poz. 1153 z późn. zm.) i art. 6 ust. 1 i ust. 2 pkt 1 ustawy z dnia 29 lipca 2005 r. o przeciwdziałaniu przemocy domowej (t.j. Dz. U. z 2024 r. poz. 1673 z późn. zm.), Rada Miejska w Barwicach uchwala, co następuje:</w:t>
      </w:r>
    </w:p>
    <w:p w14:paraId="78585BD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Program Przeciwdziałania Przemocy Domowej i Ochrony Osób Doznających Przemocy Domowej dla Gminy Barwice na lata 2026 – 2030, będący załącznikiem do niniejszej uchwały.</w:t>
      </w:r>
    </w:p>
    <w:p w14:paraId="70C7746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EC8BF6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Uchwała Nr LIV/447/2023 Rady Miejskiej w Barwicach z dnia 30 stycznia 2023 roku w sprawie przyjęcia Programu Przeciwdziałania Przemocy w Rodzinie oraz Ochrony Ofiar Przemocy w Rodzinie dla Gminy Barwice na lata 2023 – 2027.</w:t>
      </w:r>
    </w:p>
    <w:p w14:paraId="66647AC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37C64D3A" w14:textId="77777777" w:rsidR="00A77B3E" w:rsidRDefault="00A77B3E">
      <w:pPr>
        <w:keepNext/>
        <w:keepLines/>
        <w:spacing w:before="120" w:after="120"/>
        <w:ind w:firstLine="340"/>
      </w:pPr>
    </w:p>
    <w:p w14:paraId="4D8D815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B5F34" w14:paraId="1DE7304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A897B7" w14:textId="77777777" w:rsidR="00EB5F34" w:rsidRDefault="00EB5F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D11389" w14:textId="77777777" w:rsidR="00EB5F3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9332460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A074CE4" w14:textId="4575017C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 nr  XXXII/197/2026</w:t>
      </w:r>
      <w:r>
        <w:br/>
        <w:t>Rady Miejskiej w Barwicach</w:t>
      </w:r>
      <w:r>
        <w:br/>
        <w:t>z dnia 26 marca 2026 r.</w:t>
      </w:r>
      <w:r>
        <w:br/>
      </w:r>
      <w:hyperlink r:id="rId4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D187A"/>
    <w:rsid w:val="00A77B3E"/>
    <w:rsid w:val="00C1740A"/>
    <w:rsid w:val="00CA2A55"/>
    <w:rsid w:val="00EB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1BED48"/>
  <w15:docId w15:val="{F01E3980-C273-4A01-AAD0-4AC25F1D6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3D52967F-B8A6-4A48-8E77-1C83C0B91DD4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XXXII/197/2026 z dnia 26 marca 2026 r.</dc:title>
  <dc:subject>w sprawie uchwalenia Programu Przeciwdziałania Przemocy Domowej i^Ochrony Osób Doznających Przemocy Domowej dla Gminy Barwice na lata 2026^- 2030</dc:subject>
  <dc:creator>Lorkiewicz_J</dc:creator>
  <cp:lastModifiedBy>Justyna Lorkiewicz</cp:lastModifiedBy>
  <cp:revision>2</cp:revision>
  <dcterms:created xsi:type="dcterms:W3CDTF">2026-03-27T10:15:00Z</dcterms:created>
  <dcterms:modified xsi:type="dcterms:W3CDTF">2026-03-27T10:15:00Z</dcterms:modified>
  <cp:category>Akt prawny</cp:category>
</cp:coreProperties>
</file>