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6716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XXXII/194/2026</w:t>
      </w:r>
      <w:r>
        <w:rPr>
          <w:b/>
          <w:caps/>
        </w:rPr>
        <w:br/>
        <w:t>Rady Miejskiej w Barwicach</w:t>
      </w:r>
    </w:p>
    <w:p w14:paraId="64188AD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1C92B2C5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wysokości opłaty za wpis do rejestru żłobków i klubów dziecięcych</w:t>
      </w:r>
    </w:p>
    <w:p w14:paraId="42E0FB8B" w14:textId="77777777" w:rsidR="00A77B3E" w:rsidRDefault="00000000">
      <w:pPr>
        <w:keepLines/>
        <w:spacing w:before="120" w:after="120"/>
        <w:ind w:firstLine="227"/>
      </w:pPr>
      <w:r>
        <w:t>Na podstawie art. 18 ust. 2 pkt 8 ustawy z dnia 8 marca 1990 r. o samorządzie gminnym (</w:t>
      </w:r>
      <w:proofErr w:type="spellStart"/>
      <w:r>
        <w:t>t.j</w:t>
      </w:r>
      <w:proofErr w:type="spellEnd"/>
      <w:r>
        <w:t>. Dz. U.                               z 2025 r. poz. 1153 z </w:t>
      </w:r>
      <w:proofErr w:type="spellStart"/>
      <w:r>
        <w:t>późn</w:t>
      </w:r>
      <w:proofErr w:type="spellEnd"/>
      <w:r>
        <w:t>. zm.) oraz art. 33 ust. 2 ustawy z dnia 4 lutego 2011 r. o opiece nad dziećmi w wieku do lat 3 (t. j. Dz. U. z 2025 r. poz. 798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4C1EE46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opłatę za wpis do rejestru żłobków i klubów dziecięcych prowadzonego przez Burmistrza Barwic w wysokości: 1000 zł (słownie: jeden tysiąc złotych 00/100).</w:t>
      </w:r>
    </w:p>
    <w:p w14:paraId="582C31C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27DB51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1B9A3158" w14:textId="77777777" w:rsidR="00A77B3E" w:rsidRDefault="00A77B3E">
      <w:pPr>
        <w:keepNext/>
        <w:keepLines/>
        <w:spacing w:before="120" w:after="120"/>
        <w:ind w:firstLine="340"/>
      </w:pPr>
    </w:p>
    <w:p w14:paraId="0563B09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84542" w14:paraId="1F875E3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A96D3" w14:textId="77777777" w:rsidR="00284542" w:rsidRDefault="0028454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F91429" w14:textId="77777777" w:rsidR="0028454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736E882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84542"/>
    <w:rsid w:val="00723003"/>
    <w:rsid w:val="00A77B3E"/>
    <w:rsid w:val="00CA2A55"/>
    <w:rsid w:val="00FA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8C337"/>
  <w15:docId w15:val="{5B88F609-F77E-44E3-B08E-8B5ABD564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XXXII/194/2026 z dnia 26 marca 2026 r.</dc:title>
  <dc:subject>w sprawie ustalenia wysokości opłaty za wpis do rejestru żłobków i^klubów dziecięcych</dc:subject>
  <dc:creator>Lorkiewicz_J</dc:creator>
  <cp:lastModifiedBy>Justyna Lorkiewicz</cp:lastModifiedBy>
  <cp:revision>2</cp:revision>
  <dcterms:created xsi:type="dcterms:W3CDTF">2026-03-27T09:46:00Z</dcterms:created>
  <dcterms:modified xsi:type="dcterms:W3CDTF">2026-03-27T09:46:00Z</dcterms:modified>
  <cp:category>Akt prawny</cp:category>
</cp:coreProperties>
</file>