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BBE63" w14:textId="77777777" w:rsidR="00A77B3E" w:rsidRPr="00BA3F93" w:rsidRDefault="00000000">
      <w:pPr>
        <w:jc w:val="center"/>
        <w:rPr>
          <w:b/>
          <w:caps/>
        </w:rPr>
      </w:pPr>
      <w:r w:rsidRPr="00BA3F93">
        <w:rPr>
          <w:b/>
          <w:caps/>
        </w:rPr>
        <w:t>Uchwała nr XXXII/186/2026</w:t>
      </w:r>
      <w:r w:rsidRPr="00BA3F93">
        <w:rPr>
          <w:b/>
          <w:caps/>
        </w:rPr>
        <w:br/>
        <w:t>Rady Miejskiej w Barwicach</w:t>
      </w:r>
    </w:p>
    <w:p w14:paraId="6633C1CA" w14:textId="77777777" w:rsidR="00A77B3E" w:rsidRPr="00BA3F93" w:rsidRDefault="00000000">
      <w:pPr>
        <w:spacing w:before="280" w:after="280"/>
        <w:jc w:val="center"/>
        <w:rPr>
          <w:b/>
          <w:caps/>
        </w:rPr>
      </w:pPr>
      <w:r w:rsidRPr="00BA3F93">
        <w:t>z dnia 26 marca 2026 r.</w:t>
      </w:r>
    </w:p>
    <w:p w14:paraId="6A9E5CD0" w14:textId="77777777" w:rsidR="00A77B3E" w:rsidRPr="00BA3F93" w:rsidRDefault="00000000">
      <w:pPr>
        <w:keepNext/>
        <w:spacing w:after="480"/>
        <w:jc w:val="center"/>
      </w:pPr>
      <w:r w:rsidRPr="00BA3F93">
        <w:rPr>
          <w:b/>
        </w:rPr>
        <w:t>w sprawie przyjęcia planu pracy Komisji Budżetu i Finansów Rady Miejskiej w Barwicach na 2026 rok</w:t>
      </w:r>
    </w:p>
    <w:p w14:paraId="585B901F" w14:textId="77777777" w:rsidR="00A77B3E" w:rsidRPr="00BA3F93" w:rsidRDefault="00000000">
      <w:pPr>
        <w:keepLines/>
        <w:spacing w:before="120" w:after="120"/>
        <w:ind w:firstLine="227"/>
      </w:pPr>
      <w:r w:rsidRPr="00BA3F93">
        <w:t>Na podstawie art. 21 ust. 3 ustawy z dnia 8 marca 1990 r. o samorządzie gminnym (</w:t>
      </w:r>
      <w:proofErr w:type="spellStart"/>
      <w:r w:rsidRPr="00BA3F93">
        <w:t>t.j</w:t>
      </w:r>
      <w:proofErr w:type="spellEnd"/>
      <w:r w:rsidRPr="00BA3F93">
        <w:t>. Dz. U. z 2025 r. poz. 1153 z </w:t>
      </w:r>
      <w:proofErr w:type="spellStart"/>
      <w:r w:rsidRPr="00BA3F93">
        <w:t>późn</w:t>
      </w:r>
      <w:proofErr w:type="spellEnd"/>
      <w:r w:rsidRPr="00BA3F93">
        <w:t>. zm.) oraz § 78 ust. 1 i 3 Statutu Gminy Barwice, stanowiącego załącznik do uchwały Nr IX/47/2003 Rady Miejskiej w Barwicach z dnia 30 maja 2003 r. w sprawie uchwalenia Statutu Gminy Barwice (Dz. Urz. Woj. Zachodniopomorskiego z 2003 r. Nr 58, poz. 1034 z </w:t>
      </w:r>
      <w:proofErr w:type="spellStart"/>
      <w:r w:rsidRPr="00BA3F93">
        <w:t>późn</w:t>
      </w:r>
      <w:proofErr w:type="spellEnd"/>
      <w:r w:rsidRPr="00BA3F93">
        <w:t>. zm.) Rada Miejska w Barwicach, po zaopiniowaniu przez Przewodniczącego Rady Miejskiej w Barwicach, uchwala co następuje:</w:t>
      </w:r>
    </w:p>
    <w:p w14:paraId="4BB4D911" w14:textId="77777777" w:rsidR="00A77B3E" w:rsidRPr="00BA3F93" w:rsidRDefault="00000000">
      <w:pPr>
        <w:keepLines/>
        <w:spacing w:before="120" w:after="120"/>
        <w:ind w:firstLine="340"/>
      </w:pPr>
      <w:r w:rsidRPr="00BA3F93">
        <w:rPr>
          <w:b/>
        </w:rPr>
        <w:t>§ 1. </w:t>
      </w:r>
      <w:r w:rsidRPr="00BA3F93">
        <w:t>Przyjmuje się plan pracy Komisji Budżetu i Finansów Rady Miejskiej w Barwicach na 2026 rok, stanowiący załącznik do niniejszej uchwały.</w:t>
      </w:r>
    </w:p>
    <w:p w14:paraId="73F838EA" w14:textId="77777777" w:rsidR="00A77B3E" w:rsidRPr="00BA3F93" w:rsidRDefault="00000000">
      <w:pPr>
        <w:keepLines/>
        <w:spacing w:before="120" w:after="120"/>
        <w:ind w:firstLine="340"/>
      </w:pPr>
      <w:r w:rsidRPr="00BA3F93">
        <w:rPr>
          <w:b/>
        </w:rPr>
        <w:t>§ 2. </w:t>
      </w:r>
      <w:r w:rsidRPr="00BA3F93">
        <w:t>Wykonanie uchwały powierza się Przewodniczącemu Komisji Budżetu i Finansów Rady Miejskiej w Barwicach.</w:t>
      </w:r>
    </w:p>
    <w:p w14:paraId="14AC5DC0" w14:textId="77777777" w:rsidR="00A77B3E" w:rsidRPr="00BA3F93" w:rsidRDefault="00000000">
      <w:pPr>
        <w:keepNext/>
        <w:keepLines/>
        <w:spacing w:before="120" w:after="120"/>
        <w:ind w:firstLine="340"/>
      </w:pPr>
      <w:r w:rsidRPr="00BA3F93">
        <w:rPr>
          <w:b/>
        </w:rPr>
        <w:t>§ 3. </w:t>
      </w:r>
      <w:r w:rsidRPr="00BA3F93">
        <w:t>Uchwała wchodzi w życie z dniem podjęcia.</w:t>
      </w:r>
    </w:p>
    <w:p w14:paraId="3395423A" w14:textId="77777777" w:rsidR="00A77B3E" w:rsidRPr="00BA3F93" w:rsidRDefault="00A77B3E">
      <w:pPr>
        <w:keepNext/>
        <w:keepLines/>
        <w:spacing w:before="120" w:after="120"/>
        <w:ind w:firstLine="340"/>
      </w:pPr>
    </w:p>
    <w:p w14:paraId="001A7CBF" w14:textId="77777777" w:rsidR="00A77B3E" w:rsidRPr="00BA3F93" w:rsidRDefault="00000000">
      <w:pPr>
        <w:keepNext/>
      </w:pPr>
      <w:r w:rsidRPr="00BA3F93"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65EB0" w:rsidRPr="00BA3F93" w14:paraId="1F14C46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305E6A" w14:textId="77777777" w:rsidR="00465EB0" w:rsidRPr="00BA3F93" w:rsidRDefault="00465EB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A2D6BC" w14:textId="77777777" w:rsidR="00465EB0" w:rsidRPr="00BA3F9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 w:rsidRPr="00BA3F93">
              <w:rPr>
                <w:color w:val="000000"/>
                <w:szCs w:val="22"/>
              </w:rPr>
              <w:t>Przewodniczący Rady</w:t>
            </w:r>
            <w:r w:rsidRPr="00BA3F93">
              <w:rPr>
                <w:color w:val="000000"/>
                <w:szCs w:val="22"/>
              </w:rPr>
              <w:br/>
            </w:r>
            <w:r w:rsidRPr="00BA3F93">
              <w:rPr>
                <w:color w:val="000000"/>
                <w:szCs w:val="22"/>
              </w:rPr>
              <w:br/>
            </w:r>
            <w:r w:rsidRPr="00BA3F93">
              <w:rPr>
                <w:color w:val="000000"/>
                <w:szCs w:val="22"/>
              </w:rPr>
              <w:br/>
            </w:r>
            <w:r w:rsidRPr="00BA3F93">
              <w:rPr>
                <w:b/>
              </w:rPr>
              <w:t>inż. Przemysław Gąska</w:t>
            </w:r>
          </w:p>
        </w:tc>
      </w:tr>
    </w:tbl>
    <w:p w14:paraId="7AC00BEB" w14:textId="77777777" w:rsidR="00A77B3E" w:rsidRPr="00BA3F93" w:rsidRDefault="00A77B3E">
      <w:pPr>
        <w:keepNext/>
      </w:pPr>
    </w:p>
    <w:p w14:paraId="3496286A" w14:textId="77777777" w:rsidR="00A77B3E" w:rsidRPr="00BA3F93" w:rsidRDefault="00A77B3E">
      <w:pPr>
        <w:keepNext/>
        <w:sectPr w:rsidR="00A77B3E" w:rsidRPr="00BA3F93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2C67FB3" w14:textId="45413A56" w:rsidR="00465EB0" w:rsidRPr="00BA3F93" w:rsidRDefault="00000000" w:rsidP="00BA3F93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</w:rPr>
      </w:pPr>
      <w:r w:rsidRPr="00BA3F93">
        <w:rPr>
          <w:color w:val="000000"/>
          <w:szCs w:val="20"/>
          <w:shd w:val="clear" w:color="auto" w:fill="FFFFFF"/>
        </w:rPr>
        <w:lastRenderedPageBreak/>
        <w:t>Załącznik do uchwały nr XXXII/186/2026</w:t>
      </w:r>
      <w:r w:rsidRPr="00BA3F93">
        <w:rPr>
          <w:color w:val="000000"/>
          <w:szCs w:val="20"/>
          <w:shd w:val="clear" w:color="auto" w:fill="FFFFFF"/>
        </w:rPr>
        <w:br/>
        <w:t>Rady Miejskiej w Barwicach</w:t>
      </w:r>
      <w:r w:rsidRPr="00BA3F93">
        <w:rPr>
          <w:color w:val="000000"/>
          <w:szCs w:val="20"/>
          <w:shd w:val="clear" w:color="auto" w:fill="FFFFFF"/>
        </w:rPr>
        <w:br/>
        <w:t>z dnia 26 marca 2026 r.</w:t>
      </w:r>
    </w:p>
    <w:p w14:paraId="041DC215" w14:textId="77777777" w:rsidR="00465EB0" w:rsidRPr="00BA3F93" w:rsidRDefault="00000000">
      <w:pPr>
        <w:spacing w:before="120" w:after="120"/>
        <w:ind w:firstLine="227"/>
        <w:jc w:val="left"/>
        <w:rPr>
          <w:color w:val="000000"/>
          <w:szCs w:val="20"/>
          <w:u w:color="000000"/>
          <w:shd w:val="clear" w:color="auto" w:fill="FFFFFF"/>
        </w:rPr>
      </w:pPr>
      <w:r w:rsidRPr="00BA3F93">
        <w:rPr>
          <w:rFonts w:ascii="Times New Roman CE" w:hAnsi="Times New Roman CE"/>
          <w:b/>
          <w:color w:val="000000"/>
          <w:szCs w:val="20"/>
          <w:u w:color="000000"/>
          <w:shd w:val="clear" w:color="auto" w:fill="FFFFFF"/>
        </w:rPr>
        <w:t>Plan pracy Komisji Budżetu i Finansów na 2026 rok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2336"/>
        <w:gridCol w:w="6505"/>
      </w:tblGrid>
      <w:tr w:rsidR="00465EB0" w:rsidRPr="00BA3F93" w14:paraId="6D493281" w14:textId="77777777">
        <w:trPr>
          <w:trHeight w:val="443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B611F" w14:textId="77777777" w:rsidR="00465EB0" w:rsidRPr="00BA3F93" w:rsidRDefault="00465EB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</w:p>
          <w:p w14:paraId="3DB98C4C" w14:textId="77777777" w:rsidR="00465EB0" w:rsidRPr="00BA3F93" w:rsidRDefault="0000000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BA3F93">
              <w:rPr>
                <w:color w:val="000000"/>
                <w:szCs w:val="20"/>
                <w:shd w:val="clear" w:color="auto" w:fill="FFFFFF"/>
              </w:rPr>
              <w:t>Lp.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815A1" w14:textId="77777777" w:rsidR="00465EB0" w:rsidRPr="00BA3F93" w:rsidRDefault="00465EB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</w:p>
          <w:p w14:paraId="7272890B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</w:rPr>
              <w:t xml:space="preserve">   Miesiąc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56BF" w14:textId="77777777" w:rsidR="00465EB0" w:rsidRPr="00BA3F93" w:rsidRDefault="00465EB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</w:p>
          <w:p w14:paraId="3B0C98A8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 xml:space="preserve">Tematyka posiedzenia </w:t>
            </w:r>
          </w:p>
        </w:tc>
      </w:tr>
      <w:tr w:rsidR="00465EB0" w:rsidRPr="00BA3F93" w14:paraId="19E31A30" w14:textId="77777777">
        <w:trPr>
          <w:trHeight w:val="1531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37806" w14:textId="77777777" w:rsidR="00465EB0" w:rsidRPr="00BA3F93" w:rsidRDefault="00465EB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</w:p>
          <w:p w14:paraId="67C04D14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>1.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9DC5E" w14:textId="77777777" w:rsidR="00465EB0" w:rsidRPr="00BA3F93" w:rsidRDefault="00465EB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</w:p>
          <w:p w14:paraId="2D67F5C4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</w:rPr>
              <w:t>Styczeń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C1E19" w14:textId="77777777" w:rsidR="00465EB0" w:rsidRPr="00BA3F93" w:rsidRDefault="0000000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  <w:r w:rsidRPr="00BA3F93">
              <w:rPr>
                <w:color w:val="000000"/>
                <w:szCs w:val="20"/>
                <w:shd w:val="clear" w:color="auto" w:fill="FFFFFF"/>
              </w:rPr>
              <w:t>Plan pracy komisji na rok 2026</w:t>
            </w:r>
          </w:p>
          <w:p w14:paraId="6B2B59E7" w14:textId="77777777" w:rsidR="00465EB0" w:rsidRPr="00BA3F93" w:rsidRDefault="0000000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BA3F93">
              <w:rPr>
                <w:color w:val="000000"/>
                <w:szCs w:val="20"/>
                <w:shd w:val="clear" w:color="auto" w:fill="FFFFFF"/>
              </w:rPr>
              <w:t>Sprawozdanie z pracy komisji w roku 2025</w:t>
            </w:r>
          </w:p>
          <w:p w14:paraId="7924F54A" w14:textId="77777777" w:rsidR="00465EB0" w:rsidRPr="00BA3F93" w:rsidRDefault="0000000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BA3F93">
              <w:rPr>
                <w:color w:val="000000"/>
                <w:szCs w:val="20"/>
                <w:shd w:val="clear" w:color="auto" w:fill="FFFFFF"/>
                <w:lang w:eastAsia="en-US" w:bidi="en-US"/>
              </w:rPr>
              <w:t xml:space="preserve">Omówienie sprawozdania z realizacji </w:t>
            </w:r>
            <w:r w:rsidRPr="00BA3F93">
              <w:rPr>
                <w:color w:val="000000"/>
                <w:szCs w:val="20"/>
                <w:shd w:val="clear" w:color="auto" w:fill="FFFFFF"/>
                <w:lang w:eastAsia="en-US" w:bidi="en-US"/>
              </w:rPr>
              <w:br/>
              <w:t>,,Wieloletniego Programu Gospodarowania Mieszkaniowym Zasobem Gminy Barwice na lata 2021- 2025”- za rok 2025</w:t>
            </w:r>
          </w:p>
        </w:tc>
      </w:tr>
      <w:tr w:rsidR="00465EB0" w:rsidRPr="00BA3F93" w14:paraId="3F54BEEA" w14:textId="77777777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0521E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480B28F5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>2.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F1398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7C0FB131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>Kwiecień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D9220" w14:textId="77777777" w:rsidR="00465EB0" w:rsidRPr="00BA3F93" w:rsidRDefault="0000000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 xml:space="preserve">Analiza uchwały RM w sprawie procedury uchwalenia Budżetu </w:t>
            </w:r>
          </w:p>
          <w:p w14:paraId="00AB89B4" w14:textId="77777777" w:rsidR="00465EB0" w:rsidRPr="00BA3F93" w:rsidRDefault="0000000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 xml:space="preserve">Finansowanie ochrony przeciwpożarowej (potrzeby a możliwości) na terenie Gminy Barwice </w:t>
            </w:r>
          </w:p>
          <w:p w14:paraId="4FCE7B15" w14:textId="77777777" w:rsidR="00465EB0" w:rsidRPr="00BA3F93" w:rsidRDefault="00465EB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465EB0" w:rsidRPr="00BA3F93" w14:paraId="608E1D77" w14:textId="77777777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CDFEA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u w:color="000000"/>
                <w:shd w:val="clear" w:color="auto" w:fill="FFFFFF"/>
              </w:rPr>
              <w:t>3.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6E3BC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u w:color="000000"/>
                <w:shd w:val="clear" w:color="auto" w:fill="FFFFFF"/>
              </w:rPr>
              <w:t>Maj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60F7" w14:textId="77777777" w:rsidR="00465EB0" w:rsidRPr="00BA3F93" w:rsidRDefault="00000000">
            <w:pPr>
              <w:jc w:val="left"/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eastAsia="en-US" w:bidi="en-US"/>
              </w:rPr>
              <w:t>Stan realizacji zadań drogowych na drogach wojewódzkich, powiatowych oraz drogach, ulicach i placach gminnych za rok 2025 oraz plan realizacji zadań na rok 2026.</w:t>
            </w:r>
          </w:p>
          <w:p w14:paraId="2DB3AA04" w14:textId="77777777" w:rsidR="00465EB0" w:rsidRPr="00BA3F93" w:rsidRDefault="0000000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BA3F93">
              <w:rPr>
                <w:color w:val="000000"/>
                <w:szCs w:val="20"/>
                <w:shd w:val="clear" w:color="auto" w:fill="FFFFFF"/>
              </w:rPr>
              <w:t xml:space="preserve">Informacja w zakresie wydatków Ośrodka Kultury i Turystyki za 2025 rok </w:t>
            </w:r>
          </w:p>
        </w:tc>
      </w:tr>
      <w:tr w:rsidR="00465EB0" w:rsidRPr="00BA3F93" w14:paraId="2DA3E31E" w14:textId="77777777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D390B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61523A87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>4.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3D96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46F37696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>Czerwiec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94332" w14:textId="77777777" w:rsidR="00465EB0" w:rsidRPr="00BA3F93" w:rsidRDefault="00465EB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</w:p>
          <w:p w14:paraId="35337B74" w14:textId="77777777" w:rsidR="00465EB0" w:rsidRPr="00BA3F93" w:rsidRDefault="0000000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 xml:space="preserve">Raport o stanie Gminy za 2025 rok-zajęcie stanowiska </w:t>
            </w:r>
          </w:p>
          <w:p w14:paraId="1313E404" w14:textId="77777777" w:rsidR="00465EB0" w:rsidRPr="00BA3F93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 xml:space="preserve">Wykonanie Budżetu Gminy Barwice za 2025 r.-zajęcie stanowiska </w:t>
            </w:r>
            <w:r w:rsidRPr="00BA3F93">
              <w:rPr>
                <w:color w:val="000000"/>
                <w:szCs w:val="20"/>
                <w:shd w:val="clear" w:color="auto" w:fill="FFFFFF"/>
              </w:rPr>
              <w:t xml:space="preserve">Analiza </w:t>
            </w: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>wydatkowania środków w ramach Programu Profilaktyki i</w:t>
            </w:r>
            <w:r w:rsidRPr="00BA3F93">
              <w:rPr>
                <w:color w:val="000000"/>
                <w:szCs w:val="20"/>
                <w:shd w:val="clear" w:color="auto" w:fill="FFFFFF"/>
              </w:rPr>
              <w:t> </w:t>
            </w: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>Rozwiązywania Problemów Alkoholowych oraz Przeciwdziałania Narkomanii za</w:t>
            </w:r>
            <w:r w:rsidRPr="00BA3F93">
              <w:rPr>
                <w:color w:val="000000"/>
                <w:szCs w:val="20"/>
                <w:shd w:val="clear" w:color="auto" w:fill="FFFFFF"/>
              </w:rPr>
              <w:t xml:space="preserve"> 2025 rok. </w:t>
            </w:r>
          </w:p>
          <w:p w14:paraId="7D1F1CE1" w14:textId="77777777" w:rsidR="00465EB0" w:rsidRPr="00BA3F93" w:rsidRDefault="00465EB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465EB0" w:rsidRPr="00BA3F93" w14:paraId="36C9D584" w14:textId="77777777">
        <w:trPr>
          <w:trHeight w:val="1788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CC7A6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3393E54D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>5.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08514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198E3366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b/>
                <w:color w:val="000000"/>
                <w:szCs w:val="20"/>
                <w:u w:color="000000"/>
                <w:shd w:val="clear" w:color="auto" w:fill="FFFFFF"/>
              </w:rPr>
              <w:t xml:space="preserve">Wrzesień 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68F71" w14:textId="77777777" w:rsidR="00465EB0" w:rsidRPr="00BA3F93" w:rsidRDefault="0000000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eastAsia="en-US" w:bidi="en-US"/>
              </w:rPr>
              <w:t>Gospodarka odpadami za I półrocze 2026</w:t>
            </w:r>
            <w:r w:rsidRPr="00BA3F93">
              <w:rPr>
                <w:color w:val="000000"/>
                <w:szCs w:val="20"/>
                <w:shd w:val="clear" w:color="auto" w:fill="FFFFFF"/>
                <w:lang w:eastAsia="en-US" w:bidi="en-US"/>
              </w:rPr>
              <w:t xml:space="preserve"> r</w:t>
            </w: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eastAsia="en-US" w:bidi="en-US"/>
              </w:rPr>
              <w:t>. pod względem finansowym</w:t>
            </w: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 xml:space="preserve"> Informacja w zakresie działalności spółek z udziałem Gminy Barwice:</w:t>
            </w:r>
            <w:r w:rsidRPr="00BA3F93">
              <w:rPr>
                <w:color w:val="000000"/>
                <w:szCs w:val="20"/>
                <w:shd w:val="clear" w:color="auto" w:fill="FFFFFF"/>
              </w:rPr>
              <w:t xml:space="preserve"> ZGM Sp. z o.o</w:t>
            </w:r>
            <w:r w:rsidRPr="00BA3F93">
              <w:rPr>
                <w:b/>
                <w:color w:val="000000"/>
                <w:szCs w:val="20"/>
                <w:shd w:val="clear" w:color="auto" w:fill="FFFFFF"/>
              </w:rPr>
              <w:t xml:space="preserve">. </w:t>
            </w:r>
            <w:r w:rsidRPr="00BA3F93">
              <w:rPr>
                <w:color w:val="000000"/>
                <w:szCs w:val="20"/>
                <w:shd w:val="clear" w:color="auto" w:fill="FFFFFF"/>
              </w:rPr>
              <w:t xml:space="preserve">w Barwicach, w tym w zakresie </w:t>
            </w: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>wyniku finansowego oraz nadzoru właścicielskiego</w:t>
            </w:r>
            <w:r w:rsidRPr="00BA3F93">
              <w:rPr>
                <w:color w:val="000000"/>
                <w:szCs w:val="20"/>
                <w:shd w:val="clear" w:color="auto" w:fill="FFFFFF"/>
              </w:rPr>
              <w:t xml:space="preserve"> za 2025 rok oraz </w:t>
            </w:r>
            <w:proofErr w:type="spellStart"/>
            <w:r w:rsidRPr="00BA3F93">
              <w:rPr>
                <w:color w:val="000000"/>
                <w:szCs w:val="20"/>
                <w:shd w:val="clear" w:color="auto" w:fill="FFFFFF"/>
              </w:rPr>
              <w:t>PWiK</w:t>
            </w:r>
            <w:proofErr w:type="spellEnd"/>
            <w:r w:rsidRPr="00BA3F93">
              <w:rPr>
                <w:color w:val="000000"/>
                <w:szCs w:val="20"/>
                <w:shd w:val="clear" w:color="auto" w:fill="FFFFFF"/>
              </w:rPr>
              <w:t xml:space="preserve"> Szczecinek  i MPGO Sp. z o.o. </w:t>
            </w: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>Wardyń</w:t>
            </w:r>
            <w:r w:rsidRPr="00BA3F93">
              <w:rPr>
                <w:color w:val="000000"/>
                <w:szCs w:val="20"/>
                <w:shd w:val="clear" w:color="auto" w:fill="FFFFFF"/>
              </w:rPr>
              <w:t xml:space="preserve"> Górny w zakresie wyniku finansowego za 2025 rok</w:t>
            </w:r>
          </w:p>
        </w:tc>
      </w:tr>
      <w:tr w:rsidR="00465EB0" w:rsidRPr="00BA3F93" w14:paraId="77FD6342" w14:textId="77777777">
        <w:trPr>
          <w:trHeight w:val="937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FF58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3F20BD5E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>6.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D964A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324B783D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</w:rPr>
              <w:t>Październik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09075" w14:textId="77777777" w:rsidR="00465EB0" w:rsidRPr="00BA3F93" w:rsidRDefault="0000000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color w:val="000000"/>
                <w:szCs w:val="20"/>
                <w:u w:color="000000"/>
                <w:shd w:val="clear" w:color="auto" w:fill="FFFFFF"/>
              </w:rPr>
              <w:t xml:space="preserve">Podatki i opłaty lokalne </w:t>
            </w:r>
          </w:p>
          <w:p w14:paraId="71C2993D" w14:textId="77777777" w:rsidR="00465EB0" w:rsidRPr="00BA3F93" w:rsidRDefault="0000000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  <w:r w:rsidRPr="00BA3F93">
              <w:rPr>
                <w:color w:val="000000"/>
                <w:szCs w:val="20"/>
                <w:u w:color="000000"/>
                <w:shd w:val="clear" w:color="auto" w:fill="FFFFFF"/>
              </w:rPr>
              <w:t xml:space="preserve">Dochody i wydatki  Gminy -analiza </w:t>
            </w:r>
          </w:p>
          <w:p w14:paraId="517DB6F7" w14:textId="77777777" w:rsidR="00465EB0" w:rsidRPr="00BA3F93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 w:rsidRPr="00BA3F93">
              <w:rPr>
                <w:color w:val="000000"/>
                <w:szCs w:val="20"/>
                <w:shd w:val="clear" w:color="auto" w:fill="FFFFFF"/>
              </w:rPr>
              <w:t>Informacja w zakresie udzielonych przez Burmistrza Barwic ulg,</w:t>
            </w: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 xml:space="preserve"> umorzeń, </w:t>
            </w:r>
            <w:proofErr w:type="spellStart"/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>odroczeń</w:t>
            </w:r>
            <w:proofErr w:type="spellEnd"/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 xml:space="preserve"> oraz rozłożeń na raty w zakresie podatków i opłat lokalnych za 2025 rok</w:t>
            </w:r>
          </w:p>
          <w:p w14:paraId="5EE0FAAB" w14:textId="77777777" w:rsidR="00465EB0" w:rsidRPr="00BA3F93" w:rsidRDefault="00465EB0">
            <w:pPr>
              <w:jc w:val="left"/>
              <w:rPr>
                <w:color w:val="000000"/>
                <w:szCs w:val="20"/>
                <w:u w:color="000000"/>
                <w:shd w:val="clear" w:color="auto" w:fill="FFFFFF"/>
              </w:rPr>
            </w:pPr>
          </w:p>
        </w:tc>
      </w:tr>
      <w:tr w:rsidR="00465EB0" w:rsidRPr="00BA3F93" w14:paraId="3599A894" w14:textId="77777777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5E5D1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7EDE7317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>7.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23656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051B5A30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 xml:space="preserve">Listopad 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F87DB" w14:textId="77777777" w:rsidR="00465EB0" w:rsidRPr="00BA3F93" w:rsidRDefault="00000000">
            <w:pPr>
              <w:jc w:val="left"/>
              <w:rPr>
                <w:color w:val="000000"/>
                <w:szCs w:val="20"/>
                <w:shd w:val="clear" w:color="auto" w:fill="FFFFFF"/>
                <w:lang w:eastAsia="en-US" w:bidi="en-US"/>
              </w:rPr>
            </w:pP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eastAsia="en-US" w:bidi="en-US"/>
              </w:rPr>
              <w:t>Program współpracy Gminy Barwice z organizacjami pozarządowymi oraz podmiotami prowadzącymi działalność pożytku publicznego na 202</w:t>
            </w:r>
            <w:r w:rsidRPr="00BA3F93">
              <w:rPr>
                <w:color w:val="000000"/>
                <w:szCs w:val="20"/>
                <w:shd w:val="clear" w:color="auto" w:fill="FFFFFF"/>
                <w:lang w:eastAsia="en-US" w:bidi="en-US"/>
              </w:rPr>
              <w:t>7 r.</w:t>
            </w:r>
          </w:p>
          <w:p w14:paraId="3CEB9AAD" w14:textId="77777777" w:rsidR="00465EB0" w:rsidRPr="00BA3F93" w:rsidRDefault="00465EB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</w:p>
        </w:tc>
      </w:tr>
      <w:tr w:rsidR="00465EB0" w:rsidRPr="00BA3F93" w14:paraId="66B76C94" w14:textId="77777777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5056A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u w:color="000000"/>
                <w:shd w:val="clear" w:color="auto" w:fill="FFFFFF"/>
              </w:rPr>
            </w:pPr>
          </w:p>
          <w:p w14:paraId="070D9093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</w:p>
          <w:p w14:paraId="2E6FFB72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b/>
                <w:color w:val="000000"/>
                <w:szCs w:val="20"/>
                <w:shd w:val="clear" w:color="auto" w:fill="FFFFFF"/>
              </w:rPr>
              <w:t>8.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060E" w14:textId="77777777" w:rsidR="00465EB0" w:rsidRPr="00BA3F93" w:rsidRDefault="00465EB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</w:p>
          <w:p w14:paraId="4A0AFF0F" w14:textId="77777777" w:rsidR="00465EB0" w:rsidRPr="00BA3F93" w:rsidRDefault="00000000">
            <w:pPr>
              <w:jc w:val="left"/>
              <w:rPr>
                <w:b/>
                <w:color w:val="000000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</w:rPr>
              <w:t xml:space="preserve">Grudzień </w:t>
            </w:r>
          </w:p>
        </w:tc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7B03A" w14:textId="77777777" w:rsidR="00465EB0" w:rsidRPr="00BA3F93" w:rsidRDefault="0000000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  <w:r w:rsidRPr="00BA3F93">
              <w:rPr>
                <w:rFonts w:ascii="Times New Roman CE" w:hAnsi="Times New Roman CE"/>
                <w:color w:val="000000"/>
                <w:szCs w:val="20"/>
                <w:shd w:val="clear" w:color="auto" w:fill="FFFFFF"/>
              </w:rPr>
              <w:t>Ostateczna opinia do projektu Budżetu Gminy Barwice na 2027 r. oraz Wieloletniej Prognozy Finansowej</w:t>
            </w:r>
          </w:p>
          <w:p w14:paraId="2D606961" w14:textId="77777777" w:rsidR="00465EB0" w:rsidRPr="00BA3F93" w:rsidRDefault="00465EB0">
            <w:pPr>
              <w:jc w:val="left"/>
              <w:rPr>
                <w:color w:val="000000"/>
                <w:szCs w:val="20"/>
                <w:shd w:val="clear" w:color="auto" w:fill="FFFFFF"/>
              </w:rPr>
            </w:pPr>
          </w:p>
        </w:tc>
      </w:tr>
    </w:tbl>
    <w:p w14:paraId="25CD4867" w14:textId="77777777" w:rsidR="00465EB0" w:rsidRPr="00BA3F93" w:rsidRDefault="00465EB0">
      <w:pPr>
        <w:jc w:val="left"/>
        <w:rPr>
          <w:color w:val="000000"/>
          <w:szCs w:val="20"/>
          <w:shd w:val="clear" w:color="auto" w:fill="FFFFFF"/>
        </w:rPr>
      </w:pPr>
    </w:p>
    <w:p w14:paraId="4F5F5AB4" w14:textId="77777777" w:rsidR="00465EB0" w:rsidRPr="00BA3F93" w:rsidRDefault="00000000">
      <w:pPr>
        <w:jc w:val="left"/>
        <w:rPr>
          <w:b/>
          <w:color w:val="000000"/>
          <w:szCs w:val="20"/>
          <w:shd w:val="clear" w:color="auto" w:fill="FFFFFF"/>
        </w:rPr>
      </w:pPr>
      <w:r w:rsidRPr="00BA3F93">
        <w:rPr>
          <w:rFonts w:ascii="Times New Roman CE" w:hAnsi="Times New Roman CE"/>
          <w:b/>
          <w:color w:val="000000"/>
          <w:szCs w:val="20"/>
          <w:shd w:val="clear" w:color="auto" w:fill="FFFFFF"/>
        </w:rPr>
        <w:t>Stałe punkty wszystkich posiedzeń Komisji:</w:t>
      </w:r>
    </w:p>
    <w:p w14:paraId="18278994" w14:textId="77777777" w:rsidR="00465EB0" w:rsidRPr="00BA3F93" w:rsidRDefault="00000000">
      <w:pPr>
        <w:jc w:val="left"/>
        <w:rPr>
          <w:color w:val="000000"/>
          <w:szCs w:val="20"/>
          <w:shd w:val="clear" w:color="auto" w:fill="FFFFFF"/>
        </w:rPr>
      </w:pPr>
      <w:r w:rsidRPr="00BA3F93">
        <w:rPr>
          <w:rFonts w:ascii="Times New Roman CE" w:hAnsi="Times New Roman CE"/>
          <w:color w:val="000000"/>
          <w:szCs w:val="20"/>
          <w:shd w:val="clear" w:color="auto" w:fill="FFFFFF"/>
        </w:rPr>
        <w:lastRenderedPageBreak/>
        <w:t xml:space="preserve">- opiniowanie projektów uchwał Rady Miejskiej, będące przedmiotem działania Komisji </w:t>
      </w:r>
    </w:p>
    <w:p w14:paraId="3FD5B29B" w14:textId="77777777" w:rsidR="00465EB0" w:rsidRPr="00BA3F93" w:rsidRDefault="00000000">
      <w:pPr>
        <w:jc w:val="left"/>
        <w:rPr>
          <w:color w:val="000000"/>
          <w:szCs w:val="20"/>
          <w:shd w:val="clear" w:color="auto" w:fill="FFFFFF"/>
        </w:rPr>
      </w:pPr>
      <w:r w:rsidRPr="00BA3F93"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-sprawy bieżące </w:t>
      </w:r>
    </w:p>
    <w:p w14:paraId="0431B4DC" w14:textId="77777777" w:rsidR="00465EB0" w:rsidRDefault="00000000">
      <w:pPr>
        <w:jc w:val="left"/>
        <w:rPr>
          <w:color w:val="000000"/>
          <w:szCs w:val="20"/>
          <w:shd w:val="clear" w:color="auto" w:fill="FFFFFF"/>
        </w:rPr>
      </w:pPr>
      <w:r w:rsidRPr="00BA3F93">
        <w:rPr>
          <w:color w:val="000000"/>
          <w:szCs w:val="20"/>
          <w:shd w:val="clear" w:color="auto" w:fill="FFFFFF"/>
        </w:rPr>
        <w:fldChar w:fldCharType="begin"/>
      </w:r>
      <w:r w:rsidRPr="00BA3F93">
        <w:rPr>
          <w:color w:val="000000"/>
          <w:szCs w:val="20"/>
          <w:shd w:val="clear" w:color="auto" w:fill="FFFFFF"/>
        </w:rPr>
        <w:fldChar w:fldCharType="separate"/>
      </w:r>
      <w:r w:rsidRPr="00BA3F93">
        <w:rPr>
          <w:color w:val="000000"/>
          <w:szCs w:val="20"/>
          <w:shd w:val="clear" w:color="auto" w:fill="FFFFFF"/>
        </w:rPr>
        <w:fldChar w:fldCharType="end"/>
      </w:r>
    </w:p>
    <w:sectPr w:rsidR="00465EB0">
      <w:endnotePr>
        <w:numFmt w:val="decimal"/>
      </w:endnotePr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7675"/>
    <w:rsid w:val="00465EB0"/>
    <w:rsid w:val="00A77B3E"/>
    <w:rsid w:val="00BA3F93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499AF6"/>
  <w15:docId w15:val="{CCDA6B53-0450-42E2-9DD4-D27E413A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XXXII/186/2026 z dnia 26 marca 2026 r.</dc:title>
  <dc:subject>w sprawie przyjęcia planu pracy Komisji Budżetu i^Finansów Rady Miejskiej w^Barwicach na 2026^rok</dc:subject>
  <dc:creator>Lorkiewicz_J</dc:creator>
  <cp:lastModifiedBy>Justyna Lorkiewicz</cp:lastModifiedBy>
  <cp:revision>2</cp:revision>
  <dcterms:created xsi:type="dcterms:W3CDTF">2026-03-27T08:22:00Z</dcterms:created>
  <dcterms:modified xsi:type="dcterms:W3CDTF">2026-03-27T08:22:00Z</dcterms:modified>
  <cp:category>Akt prawny</cp:category>
</cp:coreProperties>
</file>