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AB900" w14:textId="77777777" w:rsidR="00F72B04" w:rsidRPr="003124D0" w:rsidRDefault="00F72B04" w:rsidP="00F72B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36</w:t>
      </w:r>
      <w:r w:rsidRPr="003124D0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3C182DC9" w14:textId="77777777" w:rsidR="00F72B04" w:rsidRPr="003124D0" w:rsidRDefault="00F72B04" w:rsidP="00F72B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06A14A5F" w14:textId="77777777" w:rsidR="00F72B04" w:rsidRPr="003124D0" w:rsidRDefault="00F72B04" w:rsidP="00F72B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bCs/>
          <w:sz w:val="24"/>
          <w:szCs w:val="24"/>
        </w:rPr>
        <w:t>16 marca 2026 roku</w:t>
      </w:r>
    </w:p>
    <w:p w14:paraId="74AEC386" w14:textId="77777777" w:rsidR="00F72B04" w:rsidRDefault="00F72B04" w:rsidP="00F72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8FE18A" w14:textId="77777777" w:rsidR="00F72B04" w:rsidRDefault="00F72B04" w:rsidP="00F72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utrzymania zieleni na terenie Gminy Barwice</w:t>
      </w:r>
    </w:p>
    <w:p w14:paraId="7DCC60B1" w14:textId="77777777" w:rsidR="00F72B04" w:rsidRDefault="00F72B04" w:rsidP="00F72B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A6665B" w14:textId="77777777" w:rsidR="00F72B04" w:rsidRDefault="00F72B04" w:rsidP="00F72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DCB">
        <w:rPr>
          <w:rFonts w:ascii="Times New Roman" w:hAnsi="Times New Roman" w:cs="Times New Roman"/>
          <w:sz w:val="24"/>
          <w:szCs w:val="24"/>
        </w:rPr>
        <w:t xml:space="preserve">Na podstawie art.7 ust.1 pkt.1 i 12 oraz art.30 ust.2 pkt.3 ustawy z dnia 8 marca 1990r. </w:t>
      </w:r>
      <w:r w:rsidRPr="00672DCB">
        <w:rPr>
          <w:rFonts w:ascii="Times New Roman" w:hAnsi="Times New Roman" w:cs="Times New Roman"/>
          <w:sz w:val="24"/>
          <w:szCs w:val="24"/>
        </w:rPr>
        <w:br/>
        <w:t>o samorządzie gminnym (</w:t>
      </w:r>
      <w:proofErr w:type="spellStart"/>
      <w:r w:rsidRPr="00196F8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196F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6657">
        <w:rPr>
          <w:rFonts w:ascii="Times New Roman" w:hAnsi="Times New Roman" w:cs="Times New Roman"/>
          <w:sz w:val="24"/>
          <w:szCs w:val="24"/>
        </w:rPr>
        <w:t>Dz.U. z 2025 r. poz. 1153</w:t>
      </w:r>
      <w:r>
        <w:rPr>
          <w:rFonts w:ascii="Times New Roman" w:hAnsi="Times New Roman" w:cs="Times New Roman"/>
          <w:sz w:val="24"/>
          <w:szCs w:val="24"/>
        </w:rPr>
        <w:t xml:space="preserve"> ze zmianami</w:t>
      </w:r>
      <w:r w:rsidRPr="00672DCB">
        <w:rPr>
          <w:rFonts w:ascii="Times New Roman" w:hAnsi="Times New Roman" w:cs="Times New Roman"/>
          <w:sz w:val="24"/>
          <w:szCs w:val="24"/>
        </w:rPr>
        <w:t xml:space="preserve">) i art.3 ust.2 pkt.1 ustawy </w:t>
      </w:r>
      <w:r>
        <w:rPr>
          <w:rFonts w:ascii="Times New Roman" w:hAnsi="Times New Roman" w:cs="Times New Roman"/>
          <w:sz w:val="24"/>
          <w:szCs w:val="24"/>
        </w:rPr>
        <w:br/>
      </w:r>
      <w:r w:rsidRPr="00672DCB">
        <w:rPr>
          <w:rFonts w:ascii="Times New Roman" w:hAnsi="Times New Roman" w:cs="Times New Roman"/>
          <w:sz w:val="24"/>
          <w:szCs w:val="24"/>
        </w:rPr>
        <w:t xml:space="preserve">z dnia 13 września 1996 r. o utrzymaniu porządku i czystości w gminach  </w:t>
      </w:r>
      <w:r w:rsidRPr="00A639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639B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A639B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6657">
        <w:rPr>
          <w:rFonts w:ascii="Times New Roman" w:hAnsi="Times New Roman" w:cs="Times New Roman"/>
          <w:sz w:val="24"/>
          <w:szCs w:val="24"/>
        </w:rPr>
        <w:t xml:space="preserve">Dz.U. z 2025 r. </w:t>
      </w:r>
      <w:r>
        <w:rPr>
          <w:rFonts w:ascii="Times New Roman" w:hAnsi="Times New Roman" w:cs="Times New Roman"/>
          <w:sz w:val="24"/>
          <w:szCs w:val="24"/>
        </w:rPr>
        <w:br/>
      </w:r>
      <w:r w:rsidRPr="00D96657">
        <w:rPr>
          <w:rFonts w:ascii="Times New Roman" w:hAnsi="Times New Roman" w:cs="Times New Roman"/>
          <w:sz w:val="24"/>
          <w:szCs w:val="24"/>
        </w:rPr>
        <w:t>poz. 733</w:t>
      </w:r>
      <w:r w:rsidRPr="00A639B3">
        <w:rPr>
          <w:rFonts w:ascii="Times New Roman" w:hAnsi="Times New Roman" w:cs="Times New Roman"/>
          <w:sz w:val="24"/>
          <w:szCs w:val="24"/>
        </w:rPr>
        <w:t xml:space="preserve">) </w:t>
      </w:r>
      <w:r w:rsidRPr="00672DCB">
        <w:rPr>
          <w:rFonts w:ascii="Times New Roman" w:hAnsi="Times New Roman" w:cs="Times New Roman"/>
          <w:sz w:val="24"/>
          <w:szCs w:val="24"/>
        </w:rPr>
        <w:t>oraz art.2 ustawy z dnia 20 grudnia 1996 r. o gospodarce komunalnej (</w:t>
      </w:r>
      <w:proofErr w:type="spellStart"/>
      <w:r w:rsidRPr="00672DC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672DCB">
        <w:rPr>
          <w:rFonts w:ascii="Times New Roman" w:hAnsi="Times New Roman" w:cs="Times New Roman"/>
          <w:sz w:val="24"/>
          <w:szCs w:val="24"/>
        </w:rPr>
        <w:t>. Dz.U. z 2021r. poz. 679) zarządzam, co następuje :</w:t>
      </w:r>
    </w:p>
    <w:p w14:paraId="1EB174DF" w14:textId="77777777" w:rsidR="00F72B04" w:rsidRDefault="00F72B04" w:rsidP="00F72B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DD5140" w14:textId="77777777" w:rsidR="00F72B04" w:rsidRDefault="00F72B04" w:rsidP="00F72B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82CD9A" w14:textId="77777777" w:rsidR="00F72B04" w:rsidRPr="009827CC" w:rsidRDefault="00F72B04" w:rsidP="00F72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E437E7">
        <w:rPr>
          <w:rFonts w:ascii="Times New Roman" w:hAnsi="Times New Roman" w:cs="Times New Roman"/>
          <w:sz w:val="24"/>
          <w:szCs w:val="24"/>
        </w:rPr>
        <w:t>Postanawiam powierzyć „</w:t>
      </w:r>
      <w:bookmarkStart w:id="0" w:name="_Hlk189725935"/>
      <w:r w:rsidRPr="00E437E7">
        <w:rPr>
          <w:rFonts w:ascii="Times New Roman" w:hAnsi="Times New Roman" w:cs="Times New Roman"/>
          <w:sz w:val="24"/>
          <w:szCs w:val="24"/>
        </w:rPr>
        <w:t xml:space="preserve">Zakładowi Gospodarki Mieszkaniowej” Sp. z o. o. </w:t>
      </w:r>
      <w:bookmarkEnd w:id="0"/>
      <w:r w:rsidRPr="00E437E7">
        <w:rPr>
          <w:rFonts w:ascii="Times New Roman" w:hAnsi="Times New Roman" w:cs="Times New Roman"/>
          <w:sz w:val="24"/>
          <w:szCs w:val="24"/>
        </w:rPr>
        <w:t xml:space="preserve">z siedzibą </w:t>
      </w:r>
      <w:r w:rsidRPr="00E437E7">
        <w:rPr>
          <w:rFonts w:ascii="Times New Roman" w:hAnsi="Times New Roman" w:cs="Times New Roman"/>
          <w:sz w:val="24"/>
          <w:szCs w:val="24"/>
        </w:rPr>
        <w:br/>
        <w:t xml:space="preserve">w Barwicach, wpisanej w Sądzie Rejonowym w Koszalinie IX Wydziale KRS do Rejestru Przedsiębiorców Krajowego Rejestru Sądowego pod numerem 0000117513, o kapitale zakładowym wynoszącym 612 500 zł, w którym wszystkie udziały posiada Gmina Barwice, </w:t>
      </w:r>
      <w:bookmarkStart w:id="1" w:name="_Hlk189725888"/>
      <w:r w:rsidRPr="00E437E7">
        <w:rPr>
          <w:rFonts w:ascii="Times New Roman" w:hAnsi="Times New Roman" w:cs="Times New Roman"/>
          <w:sz w:val="24"/>
          <w:szCs w:val="24"/>
        </w:rPr>
        <w:t xml:space="preserve">utrzymanie </w:t>
      </w:r>
      <w:r>
        <w:rPr>
          <w:rFonts w:ascii="Times New Roman" w:hAnsi="Times New Roman" w:cs="Times New Roman"/>
          <w:sz w:val="24"/>
          <w:szCs w:val="24"/>
        </w:rPr>
        <w:t xml:space="preserve">zieleni </w:t>
      </w:r>
      <w:r w:rsidRPr="00E437E7">
        <w:rPr>
          <w:rFonts w:ascii="Times New Roman" w:hAnsi="Times New Roman" w:cs="Times New Roman"/>
          <w:sz w:val="24"/>
          <w:szCs w:val="24"/>
        </w:rPr>
        <w:t xml:space="preserve">na terenie Miasta i Gminy Barwice w okresie od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E437E7">
        <w:rPr>
          <w:rFonts w:ascii="Times New Roman" w:hAnsi="Times New Roman" w:cs="Times New Roman"/>
          <w:sz w:val="24"/>
          <w:szCs w:val="24"/>
        </w:rPr>
        <w:t xml:space="preserve"> marca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437E7">
        <w:rPr>
          <w:rFonts w:ascii="Times New Roman" w:hAnsi="Times New Roman" w:cs="Times New Roman"/>
          <w:sz w:val="24"/>
          <w:szCs w:val="24"/>
        </w:rPr>
        <w:t xml:space="preserve">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E437E7">
        <w:rPr>
          <w:rFonts w:ascii="Times New Roman" w:hAnsi="Times New Roman" w:cs="Times New Roman"/>
          <w:sz w:val="24"/>
          <w:szCs w:val="24"/>
        </w:rPr>
        <w:t>do 31 grudnia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437E7">
        <w:rPr>
          <w:rFonts w:ascii="Times New Roman" w:hAnsi="Times New Roman" w:cs="Times New Roman"/>
          <w:sz w:val="24"/>
          <w:szCs w:val="24"/>
        </w:rPr>
        <w:t xml:space="preserve"> roku</w:t>
      </w:r>
      <w:bookmarkEnd w:id="1"/>
      <w:r w:rsidRPr="00E437E7">
        <w:rPr>
          <w:rFonts w:ascii="Times New Roman" w:hAnsi="Times New Roman" w:cs="Times New Roman"/>
          <w:sz w:val="24"/>
          <w:szCs w:val="24"/>
        </w:rPr>
        <w:t>:</w:t>
      </w:r>
    </w:p>
    <w:p w14:paraId="1E16867B" w14:textId="77777777" w:rsidR="00F72B04" w:rsidRDefault="00F72B04" w:rsidP="00F72B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parku miejskiego,</w:t>
      </w:r>
    </w:p>
    <w:p w14:paraId="6131E822" w14:textId="77777777" w:rsidR="00F72B04" w:rsidRDefault="00F72B04" w:rsidP="00F72B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terenów zieleni w mieście Barwice,</w:t>
      </w:r>
    </w:p>
    <w:p w14:paraId="52A35D2E" w14:textId="77777777" w:rsidR="00F72B04" w:rsidRPr="00E724B3" w:rsidRDefault="00F72B04" w:rsidP="00F72B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terenów zieleni w pozostałych miejscowościach Gminy Barwice.</w:t>
      </w:r>
    </w:p>
    <w:p w14:paraId="603A9F13" w14:textId="77777777" w:rsidR="00F72B04" w:rsidRDefault="00F72B04" w:rsidP="00F72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59549" w14:textId="77777777" w:rsidR="00F72B04" w:rsidRPr="009827CC" w:rsidRDefault="00F72B04" w:rsidP="00F72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Zakres prac, o których mowa w § 1, określają załączniki do niniejszego zarządzenia:</w:t>
      </w:r>
    </w:p>
    <w:p w14:paraId="3F6CF540" w14:textId="77777777" w:rsidR="00F72B04" w:rsidRPr="001E74EB" w:rsidRDefault="00F72B04" w:rsidP="00F72B0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>załącznik nr 1 – prace związane z utrzymaniem parku miejskiego,</w:t>
      </w:r>
    </w:p>
    <w:p w14:paraId="52096906" w14:textId="77777777" w:rsidR="00F72B04" w:rsidRPr="001E74EB" w:rsidRDefault="00F72B04" w:rsidP="00F72B0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>załącznik nr 2 – prace związane z utrzymaniem zieleni na terenie miasta Barwice,</w:t>
      </w:r>
    </w:p>
    <w:p w14:paraId="4E0EDDAD" w14:textId="77777777" w:rsidR="00F72B04" w:rsidRPr="001E74EB" w:rsidRDefault="00F72B04" w:rsidP="00F72B0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 xml:space="preserve">załącznik nr 3 – prace związane z utrzymaniem terenów zieleni oraz czystości </w:t>
      </w:r>
      <w:r w:rsidRPr="001E74EB">
        <w:rPr>
          <w:rFonts w:ascii="Times New Roman" w:hAnsi="Times New Roman" w:cs="Times New Roman"/>
          <w:sz w:val="24"/>
          <w:szCs w:val="24"/>
        </w:rPr>
        <w:br/>
        <w:t>w pozostałych miejscowościach Gminy Barwice.</w:t>
      </w:r>
    </w:p>
    <w:p w14:paraId="2B5B0F2A" w14:textId="77777777" w:rsidR="00F72B04" w:rsidRDefault="00F72B04" w:rsidP="00F72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618583" w14:textId="77777777" w:rsidR="00F72B04" w:rsidRPr="009827CC" w:rsidRDefault="00F72B04" w:rsidP="00F72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Gmina Barwice pokryje koszty realizacji zadania, wyszczególnionego w § 1, poprzez wniesienie dopłat do spółki, w wysokości ustalonej uchwałą Zgromadzenia Wspólników „Zakładu Gospodarki Mieszkaniowej” Sp. z o. o. w Barwicach.</w:t>
      </w:r>
    </w:p>
    <w:p w14:paraId="3B4BE8D4" w14:textId="77777777" w:rsidR="00F72B04" w:rsidRDefault="00F72B04" w:rsidP="00F72B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2FD89E" w14:textId="77777777" w:rsidR="00F72B04" w:rsidRPr="009827CC" w:rsidRDefault="00F72B04" w:rsidP="00F72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 i podlega ogłoszeniu na tablicy Urzędu Miejskiego w Barwicach. </w:t>
      </w:r>
    </w:p>
    <w:p w14:paraId="4B40EB95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9A9C42" w14:textId="77777777" w:rsidR="00687283" w:rsidRPr="00F95AC6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A34657" w14:textId="77777777" w:rsidR="0021746B" w:rsidRPr="0021746B" w:rsidRDefault="0021746B" w:rsidP="0021746B">
      <w:pPr>
        <w:keepNext/>
        <w:keepLines/>
        <w:widowControl w:val="0"/>
        <w:spacing w:before="40" w:after="0" w:line="240" w:lineRule="auto"/>
        <w:jc w:val="right"/>
        <w:outlineLvl w:val="1"/>
        <w:rPr>
          <w:rFonts w:ascii="Times New Roman" w:eastAsiaTheme="majorEastAsia" w:hAnsi="Times New Roman" w:cs="Times New Roman"/>
          <w:sz w:val="24"/>
          <w:szCs w:val="24"/>
          <w:lang w:eastAsia="pl-PL" w:bidi="pl-PL"/>
        </w:rPr>
      </w:pPr>
      <w:r w:rsidRPr="0021746B">
        <w:rPr>
          <w:rFonts w:ascii="Times New Roman" w:eastAsiaTheme="majorEastAsia" w:hAnsi="Times New Roman" w:cs="Times New Roman"/>
          <w:sz w:val="24"/>
          <w:szCs w:val="24"/>
          <w:lang w:eastAsia="pl-PL" w:bidi="pl-PL"/>
        </w:rPr>
        <w:t>Burmistrz Barwic</w:t>
      </w:r>
    </w:p>
    <w:p w14:paraId="06CE1F8C" w14:textId="77777777" w:rsidR="0021746B" w:rsidRPr="0021746B" w:rsidRDefault="0021746B" w:rsidP="0021746B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pl-PL" w:bidi="pl-PL"/>
        </w:rPr>
      </w:pPr>
    </w:p>
    <w:p w14:paraId="2C9CEA38" w14:textId="77777777" w:rsidR="0021746B" w:rsidRPr="0021746B" w:rsidRDefault="0021746B" w:rsidP="0021746B">
      <w:pPr>
        <w:widowControl w:val="0"/>
        <w:spacing w:after="0" w:line="21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21746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Robert Zborowski</w:t>
      </w:r>
    </w:p>
    <w:p w14:paraId="5B35FFF7" w14:textId="39CA178F" w:rsidR="00687283" w:rsidRPr="00F95AC6" w:rsidRDefault="00687283"/>
    <w:p w14:paraId="1E2FFB6B" w14:textId="77777777" w:rsidR="00533FBC" w:rsidRPr="00F95AC6" w:rsidRDefault="00533FBC"/>
    <w:p w14:paraId="1E4DBCEB" w14:textId="77777777" w:rsidR="00533FBC" w:rsidRPr="00F95AC6" w:rsidRDefault="00533FBC"/>
    <w:p w14:paraId="0EA6CC28" w14:textId="77777777" w:rsidR="00533FBC" w:rsidRDefault="00533FBC"/>
    <w:p w14:paraId="08F51805" w14:textId="77777777" w:rsidR="00FA2533" w:rsidRPr="00FA2533" w:rsidRDefault="00FA2533" w:rsidP="00FA2533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2" w:name="_Hlk224555131"/>
      <w:r w:rsidRPr="00FA2533">
        <w:rPr>
          <w:rFonts w:ascii="Times New Roman" w:hAnsi="Times New Roman" w:cs="Times New Roman"/>
          <w:sz w:val="24"/>
          <w:szCs w:val="24"/>
        </w:rPr>
        <w:lastRenderedPageBreak/>
        <w:t xml:space="preserve">Załącznik nr 1 </w:t>
      </w:r>
    </w:p>
    <w:p w14:paraId="3DA727FF" w14:textId="77777777" w:rsidR="00FA2533" w:rsidRPr="00FA2533" w:rsidRDefault="00FA2533" w:rsidP="00FA2533">
      <w:pPr>
        <w:suppressAutoHyphens/>
        <w:spacing w:after="0" w:line="240" w:lineRule="auto"/>
        <w:jc w:val="right"/>
      </w:pPr>
      <w:r w:rsidRPr="00FA2533">
        <w:rPr>
          <w:rFonts w:ascii="Times New Roman" w:hAnsi="Times New Roman" w:cs="Times New Roman"/>
          <w:sz w:val="24"/>
          <w:szCs w:val="24"/>
        </w:rPr>
        <w:t>do Zarządzenia nr 36/2026</w:t>
      </w:r>
    </w:p>
    <w:p w14:paraId="50B6339C" w14:textId="77777777" w:rsidR="00FA2533" w:rsidRPr="00FA2533" w:rsidRDefault="00FA2533" w:rsidP="00FA2533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2533">
        <w:rPr>
          <w:rFonts w:ascii="Times New Roman" w:hAnsi="Times New Roman" w:cs="Times New Roman"/>
          <w:sz w:val="24"/>
          <w:szCs w:val="24"/>
        </w:rPr>
        <w:t xml:space="preserve">Burmistrza Barwic </w:t>
      </w:r>
    </w:p>
    <w:p w14:paraId="78E6B691" w14:textId="77777777" w:rsidR="00FA2533" w:rsidRPr="00FA2533" w:rsidRDefault="00FA2533" w:rsidP="00FA2533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2533">
        <w:rPr>
          <w:rFonts w:ascii="Times New Roman" w:hAnsi="Times New Roman" w:cs="Times New Roman"/>
          <w:sz w:val="24"/>
          <w:szCs w:val="24"/>
        </w:rPr>
        <w:t xml:space="preserve">z dnia 16 marca 2026 roku </w:t>
      </w:r>
    </w:p>
    <w:bookmarkEnd w:id="2"/>
    <w:p w14:paraId="45F6E325" w14:textId="77777777" w:rsidR="00FA2533" w:rsidRPr="00FA2533" w:rsidRDefault="00FA2533" w:rsidP="00FA253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74CFB2" w14:textId="77777777" w:rsidR="00FA2533" w:rsidRPr="00FA2533" w:rsidRDefault="00FA2533" w:rsidP="00FA2533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A2533">
        <w:rPr>
          <w:rFonts w:ascii="Times New Roman" w:hAnsi="Times New Roman" w:cs="Times New Roman"/>
          <w:b/>
          <w:bCs/>
          <w:sz w:val="24"/>
          <w:szCs w:val="24"/>
        </w:rPr>
        <w:t xml:space="preserve">Prace związane z utrzymaniem parku miejskiego </w:t>
      </w:r>
    </w:p>
    <w:p w14:paraId="3B509D8E" w14:textId="77777777" w:rsidR="00FA2533" w:rsidRPr="00FA2533" w:rsidRDefault="00FA2533" w:rsidP="00FA2533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81" w:type="dxa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99"/>
        <w:gridCol w:w="6855"/>
        <w:gridCol w:w="2127"/>
      </w:tblGrid>
      <w:tr w:rsidR="00FA2533" w:rsidRPr="00FA2533" w14:paraId="6824DB60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EB92BC7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0D126F1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2CFC77D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FA2533" w:rsidRPr="00FA2533" w14:paraId="75D273F6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900F153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436FC3B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Koszenie terenów zielonych- trawników parkowych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C773FAC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Krotność 8 razy</w:t>
            </w:r>
          </w:p>
        </w:tc>
      </w:tr>
      <w:tr w:rsidR="00FA2533" w:rsidRPr="00FA2533" w14:paraId="7F61DDB4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5B79357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E9C2489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 xml:space="preserve">Odmładzanie żywopłotów </w:t>
            </w: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7324A87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krotność 3 razy</w:t>
            </w:r>
          </w:p>
        </w:tc>
      </w:tr>
      <w:tr w:rsidR="00FA2533" w:rsidRPr="00FA2533" w14:paraId="3055F301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883393A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D374336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Pielęgnacja drzew- cięcia sanitarno-pielęgnacyjne wraz ze sprzątaniem po zabiegach oraz usuwanie drzew na podstawie stosownej decyzji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C1A19A1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wg wskazań UM Barwice</w:t>
            </w:r>
          </w:p>
        </w:tc>
      </w:tr>
      <w:tr w:rsidR="00FA2533" w:rsidRPr="00FA2533" w14:paraId="61C67CAA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C584C12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26B3F29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Bieżące utrzymanie czystości, sprzątanie trawy po koszeniu, sprzątanie liści wraz z wywozem i utylizacją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762BBAC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FA2533" w:rsidRPr="00FA2533" w14:paraId="40883BA8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6A97507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DFB5D43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Bieżąca konserwacja i naprawa ławek oraz koszy parkowych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F35DDBC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FA2533" w:rsidRPr="00FA2533" w14:paraId="29F94356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5656503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DE0FAC8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Bieżąca konserwacja i utrzymanie urządzeń placu zabaw w czystości- w tym wykonywanie drobnych napraw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B01AA91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FA2533" w:rsidRPr="00FA2533" w14:paraId="085BAE01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A98F8BB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98B0A81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Zabiegi pielęgnacyjne krzewów ozdobnych (róż, lawendy, grabu, hortensji)  formowanie, nawożenie, opryski ochronne,  usuwanie przekwitłych kwiatostanów, podlewanie, kopczykowanie, zabezpieczenie na zimę.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61ED846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FA2533" w:rsidRPr="00FA2533" w14:paraId="67D7C132" w14:textId="77777777" w:rsidTr="00531D8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02F1529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94B9398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Sprzątanie i uzupełnianie kruszywa na placu zabaw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36A15EC" w14:textId="77777777" w:rsidR="00FA2533" w:rsidRPr="00FA2533" w:rsidRDefault="00FA2533" w:rsidP="00FA25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33">
              <w:rPr>
                <w:rFonts w:ascii="Times New Roman" w:hAnsi="Times New Roman" w:cs="Times New Roman"/>
                <w:sz w:val="24"/>
                <w:szCs w:val="24"/>
              </w:rPr>
              <w:t>krotność 3 razy</w:t>
            </w:r>
          </w:p>
        </w:tc>
      </w:tr>
    </w:tbl>
    <w:p w14:paraId="5B1B796C" w14:textId="77777777" w:rsidR="00FA2533" w:rsidRPr="00FA2533" w:rsidRDefault="00FA2533" w:rsidP="00FA253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E1168" w14:textId="77777777" w:rsidR="00FA2533" w:rsidRPr="00FA2533" w:rsidRDefault="00FA2533" w:rsidP="00FA2533">
      <w:pPr>
        <w:suppressAutoHyphens/>
      </w:pPr>
    </w:p>
    <w:p w14:paraId="62F19028" w14:textId="77777777" w:rsidR="00533FBC" w:rsidRDefault="00533FBC"/>
    <w:p w14:paraId="33D27820" w14:textId="77777777" w:rsidR="00533FBC" w:rsidRDefault="00533FBC"/>
    <w:p w14:paraId="27908A6A" w14:textId="77777777" w:rsidR="00533FBC" w:rsidRDefault="00533FBC"/>
    <w:p w14:paraId="74DF2D5B" w14:textId="77777777" w:rsidR="00533FBC" w:rsidRDefault="00533FBC"/>
    <w:p w14:paraId="7F448C4B" w14:textId="77777777" w:rsidR="00533FBC" w:rsidRDefault="00533FBC"/>
    <w:p w14:paraId="0995322E" w14:textId="77777777" w:rsidR="00533FBC" w:rsidRDefault="00533FBC"/>
    <w:p w14:paraId="52243061" w14:textId="77777777" w:rsidR="00533FBC" w:rsidRDefault="00533FBC"/>
    <w:p w14:paraId="0A85D854" w14:textId="77777777" w:rsidR="00533FBC" w:rsidRDefault="00533FBC"/>
    <w:p w14:paraId="71900A61" w14:textId="77777777" w:rsidR="00533FBC" w:rsidRDefault="00533FBC"/>
    <w:p w14:paraId="3F3E3D1E" w14:textId="77777777" w:rsidR="00533FBC" w:rsidRDefault="00533FBC"/>
    <w:p w14:paraId="20534E02" w14:textId="77777777" w:rsidR="00533FBC" w:rsidRDefault="00533FBC"/>
    <w:p w14:paraId="32673C1F" w14:textId="77777777" w:rsidR="00FA2533" w:rsidRDefault="00FA2533" w:rsidP="00FA253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nr 2 </w:t>
      </w:r>
    </w:p>
    <w:p w14:paraId="3D7A422F" w14:textId="77777777" w:rsidR="00FA2533" w:rsidRDefault="00FA2533" w:rsidP="00FA2533">
      <w:pPr>
        <w:pStyle w:val="Bezodstpw"/>
        <w:jc w:val="right"/>
      </w:pPr>
      <w:r>
        <w:rPr>
          <w:rFonts w:ascii="Times New Roman" w:hAnsi="Times New Roman" w:cs="Times New Roman"/>
          <w:sz w:val="24"/>
          <w:szCs w:val="24"/>
        </w:rPr>
        <w:t>do Zarządzenia nr 36/2026</w:t>
      </w:r>
    </w:p>
    <w:p w14:paraId="1649E583" w14:textId="77777777" w:rsidR="00FA2533" w:rsidRDefault="00FA2533" w:rsidP="00FA253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Burmistrza Barwic </w:t>
      </w:r>
    </w:p>
    <w:p w14:paraId="2BF67D4D" w14:textId="77777777" w:rsidR="00FA2533" w:rsidRDefault="00FA2533" w:rsidP="00FA253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16 marca 2026 roku </w:t>
      </w:r>
    </w:p>
    <w:p w14:paraId="2A31BAFB" w14:textId="77777777" w:rsidR="00FA2533" w:rsidRDefault="00FA2533" w:rsidP="00FA2533">
      <w:pPr>
        <w:pStyle w:val="Bezodstpw1"/>
        <w:jc w:val="right"/>
        <w:rPr>
          <w:rFonts w:ascii="Times New Roman" w:hAnsi="Times New Roman" w:cs="Times New Roman"/>
          <w:sz w:val="24"/>
          <w:szCs w:val="24"/>
        </w:rPr>
      </w:pPr>
    </w:p>
    <w:p w14:paraId="50DEF803" w14:textId="77777777" w:rsidR="00FA2533" w:rsidRDefault="00FA2533" w:rsidP="00FA2533">
      <w:pPr>
        <w:pStyle w:val="Standard"/>
        <w:spacing w:after="143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Prace związane z utrzymaniem zieleni na terenie miasta Barwice</w:t>
      </w:r>
    </w:p>
    <w:p w14:paraId="14DD7A36" w14:textId="77777777" w:rsidR="00FA2533" w:rsidRDefault="00FA2533" w:rsidP="00FA2533">
      <w:pPr>
        <w:pStyle w:val="Standard"/>
        <w:spacing w:after="143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9586" w:type="dxa"/>
        <w:tblInd w:w="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2"/>
        <w:gridCol w:w="6851"/>
        <w:gridCol w:w="2133"/>
      </w:tblGrid>
      <w:tr w:rsidR="00FA2533" w14:paraId="7BDE63CB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FA62B68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4DBFAB0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Opis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62D1DD6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Uwagi</w:t>
            </w:r>
          </w:p>
        </w:tc>
      </w:tr>
      <w:tr w:rsidR="00FA2533" w14:paraId="6BBA8014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DA766C6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A1E6F81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Koszenie terenów zielonych:</w:t>
            </w:r>
          </w:p>
          <w:p w14:paraId="3CA87CD5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promenada przy rzece Gęsiej oraz tereny koło Przychodni Lekarskiej- Plac Mickiewicza</w:t>
            </w:r>
          </w:p>
          <w:p w14:paraId="26C9D078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pas zieleni przy skrzyżowaniu ul. Pomorskiej i Dworcowej</w:t>
            </w:r>
          </w:p>
          <w:p w14:paraId="274F6450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plac zabaw przy ul. 1000-lecia</w:t>
            </w:r>
          </w:p>
          <w:p w14:paraId="2BC806F0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plac zabaw przy ul. Spokojnej oraz tereny zieleni na działkach: 540/20, 540/28, 540/31, 540/50</w:t>
            </w:r>
          </w:p>
          <w:p w14:paraId="33BEEFAB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plac zabaw przy ul. Zielonej- OSA</w:t>
            </w:r>
          </w:p>
          <w:p w14:paraId="3EFD3BBA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plac zabaw przy ul. Łąkowej- przy ORLIKU oraz tereny przyległe do ORLIKA</w:t>
            </w:r>
          </w:p>
          <w:p w14:paraId="13E928C9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pas zieleni przyległy do cmentarza komunalnego, działka nr 2/4</w:t>
            </w:r>
          </w:p>
          <w:p w14:paraId="72CE752B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t>pas zieleni przy ciągu pieszym od ul. Bolesława Chrobrego do ul. Małej, działki nr 289,36, 38/6</w:t>
            </w:r>
          </w:p>
          <w:p w14:paraId="7571DDC4" w14:textId="77777777" w:rsidR="00FA2533" w:rsidRDefault="00FA2533" w:rsidP="00531D85">
            <w:pPr>
              <w:pStyle w:val="Akapitzlist1"/>
              <w:spacing w:after="0"/>
              <w:ind w:left="584"/>
              <w:jc w:val="both"/>
              <w:rPr>
                <w:rFonts w:hint="eastAsia"/>
              </w:rPr>
            </w:pPr>
            <w:r>
              <w:t>Wojska Polskiego- teren zieleni pomiędzy DINO a skateparkiem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2C559ED1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przez okres realizacji zadania</w:t>
            </w:r>
          </w:p>
        </w:tc>
      </w:tr>
      <w:tr w:rsidR="00FA2533" w14:paraId="52065C06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CD07C65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54115B9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 xml:space="preserve">Pielęgnacja krzewów róż- </w:t>
            </w:r>
            <w:bookmarkStart w:id="3" w:name="Bookmark"/>
            <w:r>
              <w:rPr>
                <w:rFonts w:ascii="Times New Roman" w:hAnsi="Times New Roman" w:cs="Times New Roman"/>
              </w:rPr>
              <w:t>formowanie, nawożenie, opryski ochronne,  usuwanie przekwitłych kwiatostanów, podlewanie, kopczykowanie, zabezpieczenie na zimę</w:t>
            </w:r>
            <w:bookmarkEnd w:id="3"/>
            <w:r>
              <w:rPr>
                <w:rFonts w:ascii="Times New Roman" w:hAnsi="Times New Roman" w:cs="Times New Roman"/>
              </w:rPr>
              <w:t xml:space="preserve"> przy ulicach:</w:t>
            </w:r>
          </w:p>
          <w:p w14:paraId="7CEB0463" w14:textId="77777777" w:rsidR="00FA2533" w:rsidRDefault="00FA2533" w:rsidP="00FA2533">
            <w:pPr>
              <w:pStyle w:val="Akapitzlist1"/>
              <w:numPr>
                <w:ilvl w:val="0"/>
                <w:numId w:val="20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Zwycięzców</w:t>
            </w:r>
          </w:p>
          <w:p w14:paraId="5F145448" w14:textId="77777777" w:rsidR="00FA2533" w:rsidRDefault="00FA2533" w:rsidP="00FA2533">
            <w:pPr>
              <w:pStyle w:val="Akapitzlist1"/>
              <w:numPr>
                <w:ilvl w:val="0"/>
                <w:numId w:val="14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Łąkowa- rondo</w:t>
            </w:r>
          </w:p>
          <w:p w14:paraId="29F233FC" w14:textId="77777777" w:rsidR="00FA2533" w:rsidRDefault="00FA2533" w:rsidP="00FA2533">
            <w:pPr>
              <w:pStyle w:val="Akapitzlist1"/>
              <w:numPr>
                <w:ilvl w:val="0"/>
                <w:numId w:val="14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Plac Wolności</w:t>
            </w:r>
          </w:p>
          <w:p w14:paraId="4BC11E9E" w14:textId="77777777" w:rsidR="00FA2533" w:rsidRDefault="00FA2533" w:rsidP="00FA2533">
            <w:pPr>
              <w:pStyle w:val="Akapitzlist1"/>
              <w:numPr>
                <w:ilvl w:val="0"/>
                <w:numId w:val="14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rondo Jana Pawła II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4AC06598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przez okres realizacji zadania</w:t>
            </w:r>
          </w:p>
        </w:tc>
      </w:tr>
      <w:tr w:rsidR="00FA2533" w14:paraId="0603893C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90529EB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626111C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Pielęgnacja drzew i krzewów ozdobnych- formowanie, nawożenie, opryski ochronne, podlewanie przy ulicach:</w:t>
            </w:r>
          </w:p>
          <w:p w14:paraId="6D6B38DC" w14:textId="77777777" w:rsidR="00FA2533" w:rsidRDefault="00FA2533" w:rsidP="00FA2533">
            <w:pPr>
              <w:pStyle w:val="Akapitzlist1"/>
              <w:numPr>
                <w:ilvl w:val="0"/>
                <w:numId w:val="21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Bankowa</w:t>
            </w:r>
          </w:p>
          <w:p w14:paraId="45713A05" w14:textId="77777777" w:rsidR="00FA2533" w:rsidRDefault="00FA2533" w:rsidP="00FA2533">
            <w:pPr>
              <w:pStyle w:val="Akapitzlist1"/>
              <w:numPr>
                <w:ilvl w:val="0"/>
                <w:numId w:val="15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Wojska Polskiego</w:t>
            </w:r>
          </w:p>
          <w:p w14:paraId="23CBB373" w14:textId="77777777" w:rsidR="00FA2533" w:rsidRDefault="00FA2533" w:rsidP="00FA2533">
            <w:pPr>
              <w:pStyle w:val="Akapitzlist1"/>
              <w:numPr>
                <w:ilvl w:val="0"/>
                <w:numId w:val="15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Plac Wolności</w:t>
            </w:r>
          </w:p>
          <w:p w14:paraId="58B01041" w14:textId="77777777" w:rsidR="00FA2533" w:rsidRDefault="00FA2533" w:rsidP="00FA2533">
            <w:pPr>
              <w:pStyle w:val="Akapitzlist1"/>
              <w:numPr>
                <w:ilvl w:val="0"/>
                <w:numId w:val="15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promenada przy Placu Mickiewicza</w:t>
            </w:r>
          </w:p>
          <w:p w14:paraId="756C6068" w14:textId="77777777" w:rsidR="00FA2533" w:rsidRDefault="00FA2533" w:rsidP="00FA2533">
            <w:pPr>
              <w:pStyle w:val="Akapitzlist1"/>
              <w:numPr>
                <w:ilvl w:val="0"/>
                <w:numId w:val="15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Wiejska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59BB6AF8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przez okres realizacji zadania</w:t>
            </w:r>
          </w:p>
        </w:tc>
      </w:tr>
      <w:tr w:rsidR="00FA2533" w14:paraId="47F26322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0B46DCE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4E55BB7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Pielęgnacja drzew- cięcia sanitarno-pielęgnacyjne wraz ze sprzątaniem po zabiegach przy ulicach:</w:t>
            </w:r>
          </w:p>
          <w:p w14:paraId="5DFC5A30" w14:textId="77777777" w:rsidR="00FA2533" w:rsidRDefault="00FA2533" w:rsidP="00FA2533">
            <w:pPr>
              <w:pStyle w:val="Akapitzlist1"/>
              <w:numPr>
                <w:ilvl w:val="0"/>
                <w:numId w:val="22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Kościuszki</w:t>
            </w:r>
          </w:p>
          <w:p w14:paraId="351CD40E" w14:textId="77777777" w:rsidR="00FA2533" w:rsidRDefault="00FA2533" w:rsidP="00FA2533">
            <w:pPr>
              <w:pStyle w:val="Akapitzlist1"/>
              <w:numPr>
                <w:ilvl w:val="0"/>
                <w:numId w:val="16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Lipowa</w:t>
            </w:r>
          </w:p>
          <w:p w14:paraId="2DFFF727" w14:textId="77777777" w:rsidR="00FA2533" w:rsidRDefault="00FA2533" w:rsidP="00FA2533">
            <w:pPr>
              <w:pStyle w:val="Akapitzlist1"/>
              <w:numPr>
                <w:ilvl w:val="0"/>
                <w:numId w:val="16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Mała</w:t>
            </w:r>
          </w:p>
          <w:p w14:paraId="4FB95362" w14:textId="77777777" w:rsidR="00FA2533" w:rsidRDefault="00FA2533" w:rsidP="00FA2533">
            <w:pPr>
              <w:pStyle w:val="Akapitzlist1"/>
              <w:numPr>
                <w:ilvl w:val="0"/>
                <w:numId w:val="16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Moniuszki</w:t>
            </w:r>
          </w:p>
          <w:p w14:paraId="13C0A3A2" w14:textId="77777777" w:rsidR="00FA2533" w:rsidRDefault="00FA2533" w:rsidP="00FA2533">
            <w:pPr>
              <w:pStyle w:val="Akapitzlist1"/>
              <w:numPr>
                <w:ilvl w:val="0"/>
                <w:numId w:val="16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Polna</w:t>
            </w:r>
          </w:p>
          <w:p w14:paraId="605226D6" w14:textId="77777777" w:rsidR="00FA2533" w:rsidRDefault="00FA2533" w:rsidP="00FA2533">
            <w:pPr>
              <w:pStyle w:val="Akapitzlist1"/>
              <w:numPr>
                <w:ilvl w:val="0"/>
                <w:numId w:val="16"/>
              </w:numPr>
              <w:spacing w:after="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promenada wzdłuż rz. Gęsia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4AA8C74B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wg wskazań UM Barwice</w:t>
            </w:r>
          </w:p>
        </w:tc>
      </w:tr>
      <w:tr w:rsidR="00FA2533" w14:paraId="1D3903D4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8D1F5DB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9D1989D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Pielęgnacja nasadzeń drzew i krzewów przy ul. Jana Pawła II oraz na rondzie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28D8B8DF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przez okres realizacji zadania</w:t>
            </w:r>
          </w:p>
        </w:tc>
      </w:tr>
      <w:tr w:rsidR="00FA2533" w14:paraId="48F7956E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F549410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AC0FE8E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Ukwiecenie wiosenne Pl. Wolności – wskazane w tabeli gatunki oraz lokalizacje wraz z pracami pielęgnacyjnymi- zestawienie gatunkowe określono w poniższej tabeli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8F27822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bookmarkStart w:id="4" w:name="Bookmark1"/>
            <w:r>
              <w:rPr>
                <w:rFonts w:ascii="Times New Roman" w:hAnsi="Times New Roman" w:cs="Times New Roman"/>
              </w:rPr>
              <w:t>zakup materiału roślinnego, podłoża, nawożenie, podlewanie</w:t>
            </w:r>
            <w:bookmarkEnd w:id="4"/>
          </w:p>
        </w:tc>
      </w:tr>
      <w:tr w:rsidR="00FA2533" w14:paraId="23E4090E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D2C7813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E0745F3" w14:textId="77777777" w:rsidR="00FA2533" w:rsidRDefault="00FA2533" w:rsidP="00531D85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Ukwiecenie letnie – donice wiszące na słupach lamp oświetleniowych, skwery kwiatowe i piramidy kwiatowe: Pl. Wolności, ul. Wojska Polskiego, Pl. Mickiewicza wraz z pracami pielęgnacyjnymi- zestawienie gatunkowe określono w poniższej tabeli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481334F9" w14:textId="77777777" w:rsidR="00FA2533" w:rsidRDefault="00FA2533" w:rsidP="00531D85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zakup materiału roślinnego, podłoża, nawożenie, podlewanie</w:t>
            </w:r>
          </w:p>
        </w:tc>
      </w:tr>
    </w:tbl>
    <w:p w14:paraId="7E3C1455" w14:textId="77777777" w:rsidR="00FA2533" w:rsidRDefault="00FA2533" w:rsidP="00FA2533">
      <w:pPr>
        <w:pStyle w:val="Standard"/>
        <w:spacing w:after="143"/>
        <w:rPr>
          <w:rFonts w:ascii="Times New Roman" w:hAnsi="Times New Roman" w:cs="Times New Roman"/>
          <w:b/>
          <w:bCs/>
        </w:rPr>
      </w:pPr>
    </w:p>
    <w:p w14:paraId="61E4EE33" w14:textId="77777777" w:rsidR="00FA2533" w:rsidRPr="00174E2F" w:rsidRDefault="00FA2533" w:rsidP="00FA2533">
      <w:pPr>
        <w:pStyle w:val="Standard"/>
        <w:spacing w:after="143"/>
        <w:rPr>
          <w:rFonts w:ascii="Times New Roman" w:hAnsi="Times New Roman" w:cs="Times New Roman"/>
          <w:b/>
          <w:bCs/>
        </w:rPr>
      </w:pPr>
      <w:r w:rsidRPr="00174E2F">
        <w:rPr>
          <w:rFonts w:ascii="Times New Roman" w:hAnsi="Times New Roman" w:cs="Times New Roman"/>
          <w:b/>
          <w:bCs/>
        </w:rPr>
        <w:t>Zestawienie gatunkowe nasadzeń do wykonania w roku 2026 na terenie miasta Barwice</w:t>
      </w:r>
    </w:p>
    <w:p w14:paraId="2692F4F8" w14:textId="77777777" w:rsidR="00FA2533" w:rsidRPr="00174E2F" w:rsidRDefault="00FA2533" w:rsidP="00FA2533">
      <w:pPr>
        <w:spacing w:after="143"/>
        <w:rPr>
          <w:rFonts w:ascii="Times New Roman" w:eastAsia="NSimSun" w:hAnsi="Times New Roman" w:cs="Times New Roman"/>
          <w:sz w:val="24"/>
          <w:szCs w:val="24"/>
          <w:lang w:eastAsia="zh-CN" w:bidi="hi-IN"/>
        </w:rPr>
      </w:pPr>
    </w:p>
    <w:tbl>
      <w:tblPr>
        <w:tblW w:w="9646" w:type="dxa"/>
        <w:tblInd w:w="1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854"/>
        <w:gridCol w:w="2193"/>
      </w:tblGrid>
      <w:tr w:rsidR="00FA2533" w:rsidRPr="00174E2F" w14:paraId="7E693C42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ECC8AC8" w14:textId="77777777" w:rsidR="00FA2533" w:rsidRPr="00174E2F" w:rsidRDefault="00FA2533" w:rsidP="00531D85">
            <w:pPr>
              <w:jc w:val="center"/>
              <w:rPr>
                <w:rFonts w:ascii="Times New Roman" w:hAnsi="Times New Roman" w:cs="Times New Roman"/>
              </w:rPr>
            </w:pPr>
            <w:r w:rsidRPr="00174E2F">
              <w:rPr>
                <w:rFonts w:ascii="Times New Roman" w:eastAsia="NSimSun" w:hAnsi="Times New Roman" w:cs="Times New Roman"/>
                <w:b/>
                <w:bCs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7F51FCE" w14:textId="77777777" w:rsidR="00FA2533" w:rsidRPr="00174E2F" w:rsidRDefault="00FA2533" w:rsidP="00531D85">
            <w:pPr>
              <w:jc w:val="center"/>
              <w:rPr>
                <w:rFonts w:ascii="Times New Roman" w:hAnsi="Times New Roman" w:cs="Times New Roman"/>
              </w:rPr>
            </w:pPr>
            <w:r w:rsidRPr="00174E2F">
              <w:rPr>
                <w:rFonts w:ascii="Times New Roman" w:eastAsia="NSimSun" w:hAnsi="Times New Roman" w:cs="Times New Roman"/>
                <w:b/>
                <w:bCs/>
                <w:sz w:val="24"/>
                <w:szCs w:val="24"/>
                <w:lang w:eastAsia="zh-CN" w:bidi="hi-IN"/>
              </w:rPr>
              <w:t>Gatunek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1D1F322" w14:textId="77777777" w:rsidR="00FA2533" w:rsidRPr="00174E2F" w:rsidRDefault="00FA2533" w:rsidP="00531D85">
            <w:pPr>
              <w:jc w:val="center"/>
              <w:rPr>
                <w:rFonts w:ascii="Times New Roman" w:hAnsi="Times New Roman" w:cs="Times New Roman"/>
              </w:rPr>
            </w:pPr>
            <w:r w:rsidRPr="00174E2F">
              <w:rPr>
                <w:rFonts w:ascii="Times New Roman" w:eastAsia="NSimSun" w:hAnsi="Times New Roman" w:cs="Times New Roman"/>
                <w:b/>
                <w:bCs/>
                <w:sz w:val="24"/>
                <w:szCs w:val="24"/>
                <w:lang w:eastAsia="zh-CN" w:bidi="hi-IN"/>
              </w:rPr>
              <w:t>zakładana ilość</w:t>
            </w:r>
          </w:p>
        </w:tc>
      </w:tr>
      <w:tr w:rsidR="00FA2533" w:rsidRPr="00174E2F" w14:paraId="0F8196F1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2639B92C" w14:textId="77777777" w:rsidR="00FA2533" w:rsidRPr="00174E2F" w:rsidRDefault="00FA2533" w:rsidP="00531D85">
            <w:pPr>
              <w:jc w:val="center"/>
              <w:rPr>
                <w:rFonts w:ascii="Times New Roman" w:hAnsi="Times New Roman" w:cs="Times New Roman"/>
              </w:rPr>
            </w:pPr>
            <w:r w:rsidRPr="00174E2F">
              <w:rPr>
                <w:rFonts w:ascii="Times New Roman" w:eastAsia="NSimSun" w:hAnsi="Times New Roman" w:cs="Times New Roman"/>
                <w:b/>
                <w:bCs/>
                <w:sz w:val="24"/>
                <w:szCs w:val="24"/>
                <w:lang w:eastAsia="zh-CN" w:bidi="hi-IN"/>
              </w:rPr>
              <w:t>Ukwiecenie wiosenne  - Pl. Wolności</w:t>
            </w:r>
          </w:p>
        </w:tc>
      </w:tr>
      <w:tr w:rsidR="00FA2533" w:rsidRPr="00174E2F" w14:paraId="01FCEBAF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98859BD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EE79EB8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Bratki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16C0EAD0" w14:textId="77777777" w:rsidR="00FA2533" w:rsidRPr="00174E2F" w:rsidRDefault="00FA2533" w:rsidP="00531D85">
            <w:pPr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220 szt.</w:t>
            </w:r>
          </w:p>
        </w:tc>
      </w:tr>
      <w:tr w:rsidR="00FA2533" w:rsidRPr="00174E2F" w14:paraId="453CFC8E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EEA3BF0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B0A5C33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Stokrotki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37800498" w14:textId="77777777" w:rsidR="00FA2533" w:rsidRPr="00174E2F" w:rsidRDefault="00FA2533" w:rsidP="00531D85">
            <w:pPr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100 szt.</w:t>
            </w:r>
          </w:p>
        </w:tc>
      </w:tr>
      <w:tr w:rsidR="00FA2533" w:rsidRPr="00174E2F" w14:paraId="7095E667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4FB1BC69" w14:textId="77777777" w:rsidR="00FA2533" w:rsidRPr="00174E2F" w:rsidRDefault="00FA2533" w:rsidP="00531D85">
            <w:pPr>
              <w:jc w:val="center"/>
              <w:rPr>
                <w:rFonts w:ascii="Times New Roman" w:hAnsi="Times New Roman" w:cs="Times New Roman"/>
              </w:rPr>
            </w:pPr>
            <w:r w:rsidRPr="00174E2F">
              <w:rPr>
                <w:rFonts w:ascii="Times New Roman" w:eastAsia="NSimSun" w:hAnsi="Times New Roman" w:cs="Times New Roman"/>
                <w:b/>
                <w:bCs/>
                <w:sz w:val="24"/>
                <w:szCs w:val="24"/>
                <w:lang w:eastAsia="zh-CN" w:bidi="hi-IN"/>
              </w:rPr>
              <w:t>Ukwiecenie letnie</w:t>
            </w:r>
          </w:p>
        </w:tc>
      </w:tr>
      <w:tr w:rsidR="00FA2533" w:rsidRPr="00174E2F" w14:paraId="2B763E18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1B4EA97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4986F5B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Pelargonia kaskadowa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76F4E15A" w14:textId="77777777" w:rsidR="00FA2533" w:rsidRPr="00174E2F" w:rsidRDefault="00FA2533" w:rsidP="00531D85">
            <w:pPr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432 szt.</w:t>
            </w:r>
          </w:p>
        </w:tc>
      </w:tr>
      <w:tr w:rsidR="00FA2533" w:rsidRPr="00174E2F" w14:paraId="63664A14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238F70E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E6ADA36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Begonia big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3442027D" w14:textId="77777777" w:rsidR="00FA2533" w:rsidRPr="00174E2F" w:rsidRDefault="00FA2533" w:rsidP="00531D85">
            <w:pPr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200 szt.</w:t>
            </w:r>
          </w:p>
        </w:tc>
      </w:tr>
      <w:tr w:rsidR="00FA2533" w:rsidRPr="00174E2F" w14:paraId="2F63B57D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634C4D8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1707BAC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Begonia stale kwitnąca czerwona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234529DD" w14:textId="77777777" w:rsidR="00FA2533" w:rsidRPr="00174E2F" w:rsidRDefault="00FA2533" w:rsidP="00531D85">
            <w:pPr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350 szt.</w:t>
            </w:r>
          </w:p>
        </w:tc>
      </w:tr>
      <w:tr w:rsidR="00FA2533" w:rsidRPr="00174E2F" w14:paraId="0076ABA1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F364AB6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0DCFAD8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Begonia stale kwitnąca biała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388FD1F6" w14:textId="77777777" w:rsidR="00FA2533" w:rsidRPr="00174E2F" w:rsidRDefault="00FA2533" w:rsidP="00531D85">
            <w:pPr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150 szt.</w:t>
            </w:r>
          </w:p>
        </w:tc>
      </w:tr>
      <w:tr w:rsidR="00FA2533" w:rsidRPr="00174E2F" w14:paraId="60E8B5CF" w14:textId="77777777" w:rsidTr="00531D85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3A2F596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DB45AE0" w14:textId="77777777" w:rsidR="00FA2533" w:rsidRPr="00174E2F" w:rsidRDefault="00FA2533" w:rsidP="00531D85">
            <w:pP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Komarzyca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0B0F3173" w14:textId="77777777" w:rsidR="00FA2533" w:rsidRPr="00174E2F" w:rsidRDefault="00FA2533" w:rsidP="00531D85">
            <w:pPr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74E2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200 szt.</w:t>
            </w:r>
          </w:p>
        </w:tc>
      </w:tr>
    </w:tbl>
    <w:p w14:paraId="5A93A668" w14:textId="77777777" w:rsidR="00FA2533" w:rsidRDefault="00FA2533" w:rsidP="00FA2533">
      <w:pPr>
        <w:rPr>
          <w:rFonts w:ascii="Liberation Serif" w:eastAsia="NSimSun" w:hAnsi="Liberation Serif" w:cs="Arial" w:hint="eastAsia"/>
          <w:sz w:val="24"/>
          <w:szCs w:val="24"/>
          <w:lang w:eastAsia="zh-CN" w:bidi="hi-IN"/>
        </w:rPr>
      </w:pPr>
    </w:p>
    <w:p w14:paraId="6D63C64F" w14:textId="77777777" w:rsidR="00FA2533" w:rsidRDefault="00FA2533" w:rsidP="00FA2533">
      <w:pPr>
        <w:pStyle w:val="Standard"/>
        <w:spacing w:after="200" w:line="276" w:lineRule="auto"/>
        <w:rPr>
          <w:rFonts w:hint="eastAsia"/>
        </w:rPr>
      </w:pPr>
    </w:p>
    <w:p w14:paraId="383BE4A2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449F94F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19E68C79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8BBFC16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77E35278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3288AB4A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47BC3D98" w14:textId="77777777" w:rsidR="00174E2F" w:rsidRPr="00634AFA" w:rsidRDefault="00174E2F" w:rsidP="00174E2F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34AFA">
        <w:rPr>
          <w:rFonts w:ascii="Times New Roman" w:hAnsi="Times New Roman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sz w:val="24"/>
          <w:szCs w:val="24"/>
        </w:rPr>
        <w:t>3</w:t>
      </w:r>
      <w:r w:rsidRPr="00634AFA">
        <w:rPr>
          <w:rFonts w:ascii="Times New Roman" w:hAnsi="Times New Roman"/>
          <w:sz w:val="24"/>
          <w:szCs w:val="24"/>
        </w:rPr>
        <w:t xml:space="preserve"> </w:t>
      </w:r>
    </w:p>
    <w:p w14:paraId="1B93CC15" w14:textId="77777777" w:rsidR="00174E2F" w:rsidRPr="00634AFA" w:rsidRDefault="00174E2F" w:rsidP="00174E2F">
      <w:pPr>
        <w:pStyle w:val="Bezodstpw"/>
        <w:jc w:val="right"/>
      </w:pPr>
      <w:r w:rsidRPr="00634AFA">
        <w:rPr>
          <w:rFonts w:ascii="Times New Roman" w:hAnsi="Times New Roman"/>
          <w:sz w:val="24"/>
          <w:szCs w:val="24"/>
        </w:rPr>
        <w:t>do Zarządzenia nr 36/2026</w:t>
      </w:r>
    </w:p>
    <w:p w14:paraId="10090FA2" w14:textId="77777777" w:rsidR="00174E2F" w:rsidRPr="00634AFA" w:rsidRDefault="00174E2F" w:rsidP="00174E2F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34AFA">
        <w:rPr>
          <w:rFonts w:ascii="Times New Roman" w:hAnsi="Times New Roman"/>
          <w:sz w:val="24"/>
          <w:szCs w:val="24"/>
        </w:rPr>
        <w:t xml:space="preserve">Burmistrza Barwic </w:t>
      </w:r>
    </w:p>
    <w:p w14:paraId="46A970B3" w14:textId="77777777" w:rsidR="00174E2F" w:rsidRDefault="00174E2F" w:rsidP="00174E2F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34AFA">
        <w:rPr>
          <w:rFonts w:ascii="Times New Roman" w:hAnsi="Times New Roman"/>
          <w:sz w:val="24"/>
          <w:szCs w:val="24"/>
        </w:rPr>
        <w:t>z dnia 16 marca 2026 roku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D555B5E" w14:textId="77777777" w:rsidR="00174E2F" w:rsidRDefault="00174E2F" w:rsidP="00174E2F">
      <w:pPr>
        <w:rPr>
          <w:rFonts w:ascii="Times New Roman" w:hAnsi="Times New Roman" w:cs="Times New Roman"/>
        </w:rPr>
      </w:pPr>
    </w:p>
    <w:p w14:paraId="7E9F04E7" w14:textId="77777777" w:rsidR="00174E2F" w:rsidRDefault="00174E2F" w:rsidP="00174E2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Prace związane z utrzymaniem terenów zieleni oraz czystości w pozostałych miejscowościach Gminy Barwice</w:t>
      </w:r>
    </w:p>
    <w:p w14:paraId="358C1784" w14:textId="77777777" w:rsidR="00174E2F" w:rsidRDefault="00174E2F" w:rsidP="00174E2F"/>
    <w:tbl>
      <w:tblPr>
        <w:tblW w:w="9601" w:type="dxa"/>
        <w:tblInd w:w="102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603"/>
        <w:gridCol w:w="6851"/>
        <w:gridCol w:w="2147"/>
      </w:tblGrid>
      <w:tr w:rsidR="00174E2F" w14:paraId="4EE275DA" w14:textId="77777777" w:rsidTr="00531D8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5A6EF7B2" w14:textId="77777777" w:rsidR="00174E2F" w:rsidRDefault="00174E2F" w:rsidP="00531D85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6E215236" w14:textId="77777777" w:rsidR="00174E2F" w:rsidRDefault="00174E2F" w:rsidP="00531D85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Opis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F5BC6B3" w14:textId="77777777" w:rsidR="00174E2F" w:rsidRDefault="00174E2F" w:rsidP="00531D85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Uwagi</w:t>
            </w:r>
          </w:p>
        </w:tc>
      </w:tr>
      <w:tr w:rsidR="00174E2F" w14:paraId="23274842" w14:textId="77777777" w:rsidTr="00531D8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0D00835" w14:textId="77777777" w:rsidR="00174E2F" w:rsidRDefault="00174E2F" w:rsidP="00531D85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7D7B531" w14:textId="77777777" w:rsidR="00174E2F" w:rsidRDefault="00174E2F" w:rsidP="00531D85">
            <w:r>
              <w:rPr>
                <w:rFonts w:ascii="Times New Roman" w:hAnsi="Times New Roman" w:cs="Times New Roman"/>
              </w:rPr>
              <w:t>Koszenie pasów zieleni wzdłuż dróg należących do Gminy:</w:t>
            </w:r>
          </w:p>
          <w:p w14:paraId="194EEDC6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Stary Grabiąż- Żdżar-Gonne Małe</w:t>
            </w:r>
          </w:p>
          <w:p w14:paraId="040477A9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do m. Bądki</w:t>
            </w:r>
          </w:p>
          <w:p w14:paraId="3A6F40BF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do m. Przybkówko</w:t>
            </w:r>
          </w:p>
          <w:p w14:paraId="5913BB9F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do m. Tarmno</w:t>
            </w:r>
          </w:p>
          <w:p w14:paraId="6511B39A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do m. Uradz</w:t>
            </w:r>
          </w:p>
          <w:p w14:paraId="732409E9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do m. Górki</w:t>
            </w:r>
          </w:p>
          <w:p w14:paraId="489D3039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Stary Chwalim- Nowy Chwalim</w:t>
            </w:r>
          </w:p>
          <w:p w14:paraId="514FC8DB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do m. Lubostronie</w:t>
            </w:r>
          </w:p>
          <w:p w14:paraId="7CD964B4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do. m. Smuga</w:t>
            </w:r>
          </w:p>
          <w:p w14:paraId="3AF943DA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do m. Liniec</w:t>
            </w:r>
          </w:p>
          <w:p w14:paraId="07ACE2C8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Piaski: droga przy budynku PKP</w:t>
            </w:r>
          </w:p>
          <w:p w14:paraId="0E84CB4E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Chłopowo- Nowe Koprzywno</w:t>
            </w:r>
          </w:p>
          <w:p w14:paraId="17782F1A" w14:textId="77777777" w:rsidR="00174E2F" w:rsidRDefault="00174E2F" w:rsidP="00174E2F">
            <w:pPr>
              <w:pStyle w:val="Akapitzlist1"/>
              <w:numPr>
                <w:ilvl w:val="0"/>
                <w:numId w:val="13"/>
              </w:numPr>
              <w:autoSpaceDN/>
              <w:spacing w:after="0"/>
              <w:contextualSpacing/>
              <w:textAlignment w:val="auto"/>
            </w:pPr>
            <w:r>
              <w:rPr>
                <w:rFonts w:ascii="Times New Roman" w:hAnsi="Times New Roman" w:cs="Times New Roman"/>
              </w:rPr>
              <w:t>Śmilcz- Knyki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B3C206" w14:textId="77777777" w:rsidR="00174E2F" w:rsidRDefault="00174E2F" w:rsidP="00531D85">
            <w:pPr>
              <w:jc w:val="center"/>
            </w:pPr>
            <w:r>
              <w:rPr>
                <w:rFonts w:ascii="Times New Roman" w:hAnsi="Times New Roman" w:cs="Times New Roman"/>
              </w:rPr>
              <w:t>krotność 4 razy</w:t>
            </w:r>
          </w:p>
        </w:tc>
      </w:tr>
      <w:tr w:rsidR="00174E2F" w14:paraId="457ED817" w14:textId="77777777" w:rsidTr="00531D8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50BCAFE" w14:textId="77777777" w:rsidR="00174E2F" w:rsidRDefault="00174E2F" w:rsidP="00531D85"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07742E6" w14:textId="77777777" w:rsidR="00174E2F" w:rsidRDefault="00174E2F" w:rsidP="00531D85">
            <w:r>
              <w:rPr>
                <w:rFonts w:ascii="Times New Roman" w:hAnsi="Times New Roman" w:cs="Times New Roman"/>
              </w:rPr>
              <w:t>Koszenie terenów rekreacyjnych przy jeziorach Koprzywno oraz Dębno wraz z bieżącym utrzymaniem czystości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4E361E" w14:textId="77777777" w:rsidR="00174E2F" w:rsidRDefault="00174E2F" w:rsidP="00531D85">
            <w:pPr>
              <w:jc w:val="center"/>
            </w:pPr>
            <w:r>
              <w:rPr>
                <w:rFonts w:ascii="Times New Roman" w:hAnsi="Times New Roman" w:cs="Times New Roman"/>
              </w:rPr>
              <w:t>krotność 10 razy</w:t>
            </w:r>
          </w:p>
        </w:tc>
      </w:tr>
      <w:tr w:rsidR="00174E2F" w14:paraId="4969B414" w14:textId="77777777" w:rsidTr="00531D8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E34D73A" w14:textId="77777777" w:rsidR="00174E2F" w:rsidRDefault="00174E2F" w:rsidP="00531D85"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C31A2FD" w14:textId="77777777" w:rsidR="00174E2F" w:rsidRDefault="00174E2F" w:rsidP="00531D85">
            <w:r>
              <w:rPr>
                <w:rFonts w:ascii="Times New Roman" w:hAnsi="Times New Roman" w:cs="Times New Roman"/>
              </w:rPr>
              <w:t>Konserwacja infrastruktury rekreacyjnej (wiaty, pomosty, kosze, ławki) na terenach rekreacyjnych przy jeziorach Koprzywno i Dębno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46925C" w14:textId="77777777" w:rsidR="00174E2F" w:rsidRDefault="00174E2F" w:rsidP="00531D85">
            <w:pPr>
              <w:jc w:val="center"/>
            </w:pPr>
            <w:r>
              <w:rPr>
                <w:rFonts w:ascii="Times New Roman" w:hAnsi="Times New Roman" w:cs="Times New Roman"/>
              </w:rPr>
              <w:t>wg wskazań UM Barwice</w:t>
            </w:r>
          </w:p>
        </w:tc>
      </w:tr>
      <w:tr w:rsidR="00174E2F" w14:paraId="5C207196" w14:textId="77777777" w:rsidTr="00531D8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72E493D" w14:textId="77777777" w:rsidR="00174E2F" w:rsidRDefault="00174E2F" w:rsidP="00531D85"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5BCB188" w14:textId="77777777" w:rsidR="00174E2F" w:rsidRDefault="00174E2F" w:rsidP="00531D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Koszenie i pielęgnacja terenów przy przystankach PKS w miejscowościach wiejskich wraz z bieżącym utrzymaniem czystości</w:t>
            </w:r>
          </w:p>
          <w:p w14:paraId="72F3785C" w14:textId="77777777" w:rsidR="00174E2F" w:rsidRDefault="00174E2F" w:rsidP="00531D85">
            <w:r w:rsidRPr="008C5E6E">
              <w:rPr>
                <w:rFonts w:ascii="Times New Roman" w:hAnsi="Times New Roman" w:cs="Times New Roman"/>
              </w:rPr>
              <w:t>(uszczegółowienie m. St. Chwalim- utrzymanie czystości i koszenie zieleni przy  przystanku autobusowym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8C5E6E">
              <w:rPr>
                <w:rFonts w:ascii="Times New Roman" w:hAnsi="Times New Roman" w:cs="Times New Roman"/>
              </w:rPr>
              <w:t>kapliczce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5E6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oraz skwer przy </w:t>
            </w:r>
            <w:r w:rsidRPr="008C5E6E">
              <w:rPr>
                <w:rFonts w:ascii="Times New Roman" w:hAnsi="Times New Roman" w:cs="Times New Roman"/>
              </w:rPr>
              <w:t>leśniczó</w:t>
            </w:r>
            <w:r>
              <w:rPr>
                <w:rFonts w:ascii="Times New Roman" w:hAnsi="Times New Roman" w:cs="Times New Roman"/>
              </w:rPr>
              <w:t>wce</w:t>
            </w:r>
            <w:r w:rsidRPr="008C5E6E">
              <w:rPr>
                <w:rFonts w:ascii="Times New Roman" w:hAnsi="Times New Roman" w:cs="Times New Roman"/>
              </w:rPr>
              <w:t>; Górki- zieleń obok placu zabaw i boisko, teren przy krzyżu)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5D45FB" w14:textId="77777777" w:rsidR="00174E2F" w:rsidRDefault="00174E2F" w:rsidP="00531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krotność 10 razy- utrzymanie czystości</w:t>
            </w:r>
          </w:p>
          <w:p w14:paraId="725258AA" w14:textId="77777777" w:rsidR="00174E2F" w:rsidRPr="008C5E6E" w:rsidRDefault="00174E2F" w:rsidP="00531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krotność 4 razy- koszenie</w:t>
            </w:r>
          </w:p>
        </w:tc>
      </w:tr>
    </w:tbl>
    <w:p w14:paraId="63B26839" w14:textId="77777777" w:rsidR="00174E2F" w:rsidRDefault="00174E2F" w:rsidP="00174E2F">
      <w:pPr>
        <w:rPr>
          <w:rFonts w:ascii="Times New Roman" w:hAnsi="Times New Roman" w:cs="Times New Roman"/>
        </w:rPr>
      </w:pPr>
    </w:p>
    <w:p w14:paraId="4E553FA7" w14:textId="77777777" w:rsidR="00174E2F" w:rsidRDefault="00174E2F" w:rsidP="00174E2F">
      <w:pPr>
        <w:rPr>
          <w:rFonts w:ascii="Times New Roman" w:hAnsi="Times New Roman" w:cs="Times New Roman"/>
        </w:rPr>
      </w:pPr>
    </w:p>
    <w:p w14:paraId="73C2B86B" w14:textId="77777777" w:rsidR="00533FBC" w:rsidRDefault="00533FBC" w:rsidP="00174E2F">
      <w:pPr>
        <w:spacing w:after="0" w:line="240" w:lineRule="auto"/>
      </w:pPr>
    </w:p>
    <w:sectPr w:rsidR="00533FBC">
      <w:pgSz w:w="12240" w:h="15840"/>
      <w:pgMar w:top="1417" w:right="1417" w:bottom="1417" w:left="14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font869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5621F87"/>
    <w:multiLevelType w:val="multilevel"/>
    <w:tmpl w:val="54B8AEA6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20EE0999"/>
    <w:multiLevelType w:val="hybridMultilevel"/>
    <w:tmpl w:val="CA7A31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A4917"/>
    <w:multiLevelType w:val="multilevel"/>
    <w:tmpl w:val="9552ED2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18B7117"/>
    <w:multiLevelType w:val="multilevel"/>
    <w:tmpl w:val="962A5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2F23688"/>
    <w:multiLevelType w:val="hybridMultilevel"/>
    <w:tmpl w:val="5FF25F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8714F"/>
    <w:multiLevelType w:val="multilevel"/>
    <w:tmpl w:val="65F28102"/>
    <w:styleLink w:val="WWNum3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3725551C"/>
    <w:multiLevelType w:val="multilevel"/>
    <w:tmpl w:val="AC9A135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44A2020"/>
    <w:multiLevelType w:val="hybridMultilevel"/>
    <w:tmpl w:val="5052BC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7022B"/>
    <w:multiLevelType w:val="hybridMultilevel"/>
    <w:tmpl w:val="CC3E1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906E5"/>
    <w:multiLevelType w:val="multilevel"/>
    <w:tmpl w:val="5624346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C9D37ED"/>
    <w:multiLevelType w:val="hybridMultilevel"/>
    <w:tmpl w:val="57B668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7C4F9F"/>
    <w:multiLevelType w:val="multilevel"/>
    <w:tmpl w:val="9092D05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EC65F6E"/>
    <w:multiLevelType w:val="multilevel"/>
    <w:tmpl w:val="B2F2807A"/>
    <w:styleLink w:val="WWNum4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7277059A"/>
    <w:multiLevelType w:val="hybridMultilevel"/>
    <w:tmpl w:val="2DF44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743A6"/>
    <w:multiLevelType w:val="hybridMultilevel"/>
    <w:tmpl w:val="0FBAD4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453275">
    <w:abstractNumId w:val="8"/>
  </w:num>
  <w:num w:numId="2" w16cid:durableId="1363289738">
    <w:abstractNumId w:val="15"/>
  </w:num>
  <w:num w:numId="3" w16cid:durableId="340469518">
    <w:abstractNumId w:val="2"/>
  </w:num>
  <w:num w:numId="4" w16cid:durableId="931544766">
    <w:abstractNumId w:val="9"/>
  </w:num>
  <w:num w:numId="5" w16cid:durableId="1433623808">
    <w:abstractNumId w:val="11"/>
  </w:num>
  <w:num w:numId="6" w16cid:durableId="1289356825">
    <w:abstractNumId w:val="14"/>
  </w:num>
  <w:num w:numId="7" w16cid:durableId="1164784300">
    <w:abstractNumId w:val="5"/>
  </w:num>
  <w:num w:numId="8" w16cid:durableId="645092744">
    <w:abstractNumId w:val="10"/>
  </w:num>
  <w:num w:numId="9" w16cid:durableId="1175264571">
    <w:abstractNumId w:val="12"/>
  </w:num>
  <w:num w:numId="10" w16cid:durableId="463161368">
    <w:abstractNumId w:val="3"/>
  </w:num>
  <w:num w:numId="11" w16cid:durableId="1849707331">
    <w:abstractNumId w:val="7"/>
  </w:num>
  <w:num w:numId="12" w16cid:durableId="631908589">
    <w:abstractNumId w:val="4"/>
  </w:num>
  <w:num w:numId="13" w16cid:durableId="1016541107">
    <w:abstractNumId w:val="0"/>
  </w:num>
  <w:num w:numId="14" w16cid:durableId="1590232426">
    <w:abstractNumId w:val="6"/>
  </w:num>
  <w:num w:numId="15" w16cid:durableId="316884042">
    <w:abstractNumId w:val="13"/>
  </w:num>
  <w:num w:numId="16" w16cid:durableId="1455370808">
    <w:abstractNumId w:val="1"/>
  </w:num>
  <w:num w:numId="17" w16cid:durableId="609556851">
    <w:abstractNumId w:val="6"/>
  </w:num>
  <w:num w:numId="18" w16cid:durableId="438643761">
    <w:abstractNumId w:val="13"/>
  </w:num>
  <w:num w:numId="19" w16cid:durableId="122695833">
    <w:abstractNumId w:val="1"/>
  </w:num>
  <w:num w:numId="20" w16cid:durableId="1998265546">
    <w:abstractNumId w:val="0"/>
    <w:lvlOverride w:ilvl="0"/>
  </w:num>
  <w:num w:numId="21" w16cid:durableId="1924410174">
    <w:abstractNumId w:val="0"/>
    <w:lvlOverride w:ilvl="0"/>
  </w:num>
  <w:num w:numId="22" w16cid:durableId="955865640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83"/>
    <w:rsid w:val="00174E2F"/>
    <w:rsid w:val="00180A9F"/>
    <w:rsid w:val="001A7D2F"/>
    <w:rsid w:val="001E74EB"/>
    <w:rsid w:val="0021746B"/>
    <w:rsid w:val="002816C5"/>
    <w:rsid w:val="00290237"/>
    <w:rsid w:val="002F59CC"/>
    <w:rsid w:val="003020D5"/>
    <w:rsid w:val="003124D0"/>
    <w:rsid w:val="0034292C"/>
    <w:rsid w:val="00352244"/>
    <w:rsid w:val="004C2741"/>
    <w:rsid w:val="00500092"/>
    <w:rsid w:val="00533FBC"/>
    <w:rsid w:val="0053735D"/>
    <w:rsid w:val="005847AD"/>
    <w:rsid w:val="00590A87"/>
    <w:rsid w:val="005D5ED3"/>
    <w:rsid w:val="005E7261"/>
    <w:rsid w:val="00622F0F"/>
    <w:rsid w:val="0064724B"/>
    <w:rsid w:val="00672DCB"/>
    <w:rsid w:val="00687283"/>
    <w:rsid w:val="00697F2A"/>
    <w:rsid w:val="0088775F"/>
    <w:rsid w:val="008D617B"/>
    <w:rsid w:val="009827CC"/>
    <w:rsid w:val="009919A7"/>
    <w:rsid w:val="009C0C3C"/>
    <w:rsid w:val="00A01684"/>
    <w:rsid w:val="00A0415F"/>
    <w:rsid w:val="00A26D02"/>
    <w:rsid w:val="00BF6635"/>
    <w:rsid w:val="00C3456C"/>
    <w:rsid w:val="00C37EC8"/>
    <w:rsid w:val="00C443F5"/>
    <w:rsid w:val="00C55798"/>
    <w:rsid w:val="00C80322"/>
    <w:rsid w:val="00C81F6A"/>
    <w:rsid w:val="00C876D3"/>
    <w:rsid w:val="00CC0174"/>
    <w:rsid w:val="00D00DF8"/>
    <w:rsid w:val="00D13DBF"/>
    <w:rsid w:val="00E109C6"/>
    <w:rsid w:val="00E437E7"/>
    <w:rsid w:val="00E724B3"/>
    <w:rsid w:val="00E774C4"/>
    <w:rsid w:val="00EB0503"/>
    <w:rsid w:val="00F72B04"/>
    <w:rsid w:val="00F95AC6"/>
    <w:rsid w:val="00FA2533"/>
    <w:rsid w:val="00FB30B5"/>
    <w:rsid w:val="00FB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A2BC"/>
  <w15:docId w15:val="{CF705236-2B05-45BE-A8BE-DAE65D0B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3A5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2F59CC"/>
    <w:pPr>
      <w:ind w:left="720"/>
      <w:contextualSpacing/>
    </w:pPr>
  </w:style>
  <w:style w:type="paragraph" w:styleId="Bezodstpw">
    <w:name w:val="No Spacing"/>
    <w:uiPriority w:val="1"/>
    <w:qFormat/>
    <w:rsid w:val="00A26D02"/>
    <w:rPr>
      <w:sz w:val="22"/>
    </w:rPr>
  </w:style>
  <w:style w:type="numbering" w:customStyle="1" w:styleId="WWNum3">
    <w:name w:val="WWNum3"/>
    <w:basedOn w:val="Bezlisty"/>
    <w:rsid w:val="00352244"/>
    <w:pPr>
      <w:numPr>
        <w:numId w:val="14"/>
      </w:numPr>
    </w:pPr>
  </w:style>
  <w:style w:type="numbering" w:customStyle="1" w:styleId="WWNum4">
    <w:name w:val="WWNum4"/>
    <w:basedOn w:val="Bezlisty"/>
    <w:rsid w:val="00352244"/>
    <w:pPr>
      <w:numPr>
        <w:numId w:val="15"/>
      </w:numPr>
    </w:pPr>
  </w:style>
  <w:style w:type="numbering" w:customStyle="1" w:styleId="WWNum5">
    <w:name w:val="WWNum5"/>
    <w:basedOn w:val="Bezlisty"/>
    <w:rsid w:val="00352244"/>
    <w:pPr>
      <w:numPr>
        <w:numId w:val="16"/>
      </w:numPr>
    </w:pPr>
  </w:style>
  <w:style w:type="paragraph" w:customStyle="1" w:styleId="Standard">
    <w:name w:val="Standard"/>
    <w:rsid w:val="00FA2533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Bezodstpw1">
    <w:name w:val="Bez odstępów1"/>
    <w:rsid w:val="00FA2533"/>
    <w:pPr>
      <w:suppressAutoHyphens/>
      <w:autoSpaceDN w:val="0"/>
      <w:textAlignment w:val="baseline"/>
    </w:pPr>
    <w:rPr>
      <w:rFonts w:ascii="Calibri" w:eastAsia="Calibri" w:hAnsi="Calibri" w:cs="font869"/>
      <w:kern w:val="3"/>
      <w:sz w:val="22"/>
    </w:rPr>
  </w:style>
  <w:style w:type="paragraph" w:customStyle="1" w:styleId="Akapitzlist1">
    <w:name w:val="Akapit z listą1"/>
    <w:basedOn w:val="Standard"/>
    <w:rsid w:val="00FA2533"/>
    <w:pPr>
      <w:spacing w:after="20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ED97D-F2F8-442D-A34A-C2DA2581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952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Radca Prawny</dc:creator>
  <dc:description/>
  <cp:lastModifiedBy>Piotr Kikun</cp:lastModifiedBy>
  <cp:revision>34</cp:revision>
  <cp:lastPrinted>2024-02-27T08:07:00Z</cp:lastPrinted>
  <dcterms:created xsi:type="dcterms:W3CDTF">2021-03-03T11:51:00Z</dcterms:created>
  <dcterms:modified xsi:type="dcterms:W3CDTF">2026-03-16T11:19:00Z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