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6BDF841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F8D3159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7A49A9">
              <w:rPr>
                <w:sz w:val="24"/>
                <w:szCs w:val="24"/>
                <w:shd w:val="clear" w:color="auto" w:fill="FFFFFF"/>
              </w:rPr>
              <w:t>1 sztuki drzewa – działka nr 166/3 obręb Barwice03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C00ED3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A49A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3233962" w:rsidR="000E2DBD" w:rsidRDefault="007A49A9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Zakład Gospodarki Mieszkaniowej Spółka z o.o. ul. Bolesława Chrobrego 44,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38650D1" w:rsidR="000E2DBD" w:rsidRDefault="007A49A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listopada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7A49A9">
              <w:rPr>
                <w:b/>
                <w:bCs/>
                <w:sz w:val="20"/>
              </w:rPr>
              <w:t>(data wpływu 07.01.2026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5DEDB5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3C70A6"/>
    <w:rsid w:val="00543119"/>
    <w:rsid w:val="005E7DAA"/>
    <w:rsid w:val="00601317"/>
    <w:rsid w:val="006D74A3"/>
    <w:rsid w:val="007A49A9"/>
    <w:rsid w:val="008628A8"/>
    <w:rsid w:val="00906DDD"/>
    <w:rsid w:val="0093448C"/>
    <w:rsid w:val="0098635E"/>
    <w:rsid w:val="00B21C7D"/>
    <w:rsid w:val="00D51261"/>
    <w:rsid w:val="00DE7B67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2026-01-30T10:47:00Z</dcterms:created>
  <dcterms:modified xsi:type="dcterms:W3CDTF">2026-01-30T10:47:00Z</dcterms:modified>
</cp:coreProperties>
</file>