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2BCD2BA6" w:rsidR="00DD7356" w:rsidRDefault="00DD7356" w:rsidP="00DD7356">
      <w:pPr>
        <w:pStyle w:val="Nagwek"/>
        <w:jc w:val="right"/>
      </w:pPr>
      <w:r>
        <w:t xml:space="preserve">Barwice, </w:t>
      </w:r>
      <w:r w:rsidR="00245880">
        <w:t>13.03</w:t>
      </w:r>
      <w:r w:rsidR="00786DC5">
        <w:t>.2026</w:t>
      </w:r>
      <w:r>
        <w:t xml:space="preserve"> r.</w:t>
      </w:r>
    </w:p>
    <w:p w14:paraId="66CB9C46" w14:textId="1ECB4550" w:rsidR="00DD7356" w:rsidRPr="00511DA7" w:rsidRDefault="00DD7356" w:rsidP="00DD7356">
      <w:pPr>
        <w:pStyle w:val="Nagwek"/>
      </w:pPr>
      <w:r>
        <w:t>IN. 271.1.</w:t>
      </w:r>
      <w:r w:rsidR="00245880">
        <w:t>9</w:t>
      </w:r>
      <w:r>
        <w:t>.202</w:t>
      </w:r>
      <w:r w:rsidR="00786DC5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75AE491D" w:rsidR="00D16942" w:rsidRDefault="00245880" w:rsidP="00245880">
      <w:pPr>
        <w:pStyle w:val="Tekstpodstawowy"/>
        <w:rPr>
          <w:b/>
          <w:u w:val="single"/>
        </w:rPr>
      </w:pPr>
      <w:r w:rsidRPr="00245880">
        <w:rPr>
          <w:b/>
          <w:u w:val="single"/>
        </w:rPr>
        <w:t>Pełnienie nadzoru inwestorskiego dla prowadzonej przez Gminę Barwice inwestycji pn. Modernizacja chodnika wraz z wykonaniem nasadzeń i małej architektury na Placu Mickiewicza w Barwicach.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EAFB5A0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245880">
        <w:t>13.03</w:t>
      </w:r>
      <w:r w:rsidR="00786DC5">
        <w:t>.2026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5B3841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245880">
        <w:t>13.03</w:t>
      </w:r>
      <w:r w:rsidR="00786DC5">
        <w:t>.2026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5B3841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763184">
        <w:t>7</w:t>
      </w:r>
      <w:r w:rsidR="00A03FBA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593826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64BAC2F7" w14:textId="77777777" w:rsidR="00245880" w:rsidRDefault="0024588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TK-PROJEKT Tomasz Łapiński, </w:t>
            </w:r>
          </w:p>
          <w:p w14:paraId="2CE8F55F" w14:textId="6604E464" w:rsidR="00D2109E" w:rsidRPr="00593826" w:rsidRDefault="0024588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Morska 99B/8, 75-217 Koszalin</w:t>
            </w:r>
          </w:p>
        </w:tc>
        <w:tc>
          <w:tcPr>
            <w:tcW w:w="985" w:type="pct"/>
            <w:vAlign w:val="center"/>
          </w:tcPr>
          <w:p w14:paraId="001A1136" w14:textId="0D3B137E" w:rsidR="00D2109E" w:rsidRPr="00593826" w:rsidRDefault="0024588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14 760,00</w:t>
            </w:r>
          </w:p>
        </w:tc>
      </w:tr>
      <w:tr w:rsidR="005B3841" w:rsidRPr="00593826" w14:paraId="79D98652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157DEDD6" w14:textId="56761DAC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606D4284" w14:textId="77777777" w:rsidR="007E1520" w:rsidRDefault="007E152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Usługi Remontowo – Budowlane Nadzór i Projektowanie </w:t>
            </w:r>
          </w:p>
          <w:p w14:paraId="6FE0D934" w14:textId="77777777" w:rsidR="007E1520" w:rsidRDefault="007E152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inż. Józef Wisłocki, </w:t>
            </w:r>
          </w:p>
          <w:p w14:paraId="1B19F73F" w14:textId="5A9DB976" w:rsidR="005B3841" w:rsidRPr="00593826" w:rsidRDefault="007E152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Malechowo 9, 78-400 Szczecinek</w:t>
            </w:r>
          </w:p>
        </w:tc>
        <w:tc>
          <w:tcPr>
            <w:tcW w:w="985" w:type="pct"/>
            <w:vAlign w:val="center"/>
          </w:tcPr>
          <w:p w14:paraId="4E2EF0D2" w14:textId="65556820" w:rsidR="005B3841" w:rsidRPr="00593826" w:rsidRDefault="007E152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4 900,00</w:t>
            </w:r>
          </w:p>
        </w:tc>
      </w:tr>
      <w:tr w:rsidR="005B3841" w:rsidRPr="00593826" w14:paraId="54430306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5A9EC33C" w14:textId="6E155AAA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6F197DC9" w14:textId="77777777" w:rsidR="007E1520" w:rsidRDefault="007E1520" w:rsidP="005B3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Budowlano – Usługowo – Handlowe </w:t>
            </w:r>
          </w:p>
          <w:p w14:paraId="4330BB10" w14:textId="77777777" w:rsidR="007E1520" w:rsidRDefault="007E1520" w:rsidP="005B3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„INFBUD” Jan Drapała, </w:t>
            </w:r>
          </w:p>
          <w:p w14:paraId="17B4AC77" w14:textId="35C0DED1" w:rsidR="005B3841" w:rsidRPr="00593826" w:rsidRDefault="007E1520" w:rsidP="005B3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Gen. L. Niedźwiadka – Okulickiego 20, 78-400 Szczecinek</w:t>
            </w:r>
          </w:p>
        </w:tc>
        <w:tc>
          <w:tcPr>
            <w:tcW w:w="985" w:type="pct"/>
            <w:vAlign w:val="center"/>
          </w:tcPr>
          <w:p w14:paraId="094918A4" w14:textId="48DB0A6D" w:rsidR="005B3841" w:rsidRPr="00593826" w:rsidRDefault="007E152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4 950,00</w:t>
            </w:r>
          </w:p>
        </w:tc>
      </w:tr>
      <w:tr w:rsidR="005B3841" w:rsidRPr="00593826" w14:paraId="3F66186D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7B1C1AE" w14:textId="05B6555C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9" w:type="pct"/>
            <w:vAlign w:val="center"/>
          </w:tcPr>
          <w:p w14:paraId="10405F0F" w14:textId="77777777" w:rsidR="007E1520" w:rsidRDefault="007E152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Biuro Obsługi Inwestycji „RABUD” Roman Jankowski, </w:t>
            </w:r>
          </w:p>
          <w:p w14:paraId="79603701" w14:textId="27C6CA01" w:rsidR="005B3841" w:rsidRPr="00593826" w:rsidRDefault="007E1520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Długa 6/39, 77-200 Miastko</w:t>
            </w:r>
          </w:p>
        </w:tc>
        <w:tc>
          <w:tcPr>
            <w:tcW w:w="985" w:type="pct"/>
            <w:vAlign w:val="center"/>
          </w:tcPr>
          <w:p w14:paraId="7B2B18DF" w14:textId="5DBDC98A" w:rsidR="005B3841" w:rsidRPr="00593826" w:rsidRDefault="007E152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13 250,00</w:t>
            </w:r>
          </w:p>
        </w:tc>
      </w:tr>
      <w:tr w:rsidR="00EA7F3F" w:rsidRPr="00593826" w14:paraId="494350D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4A978854" w14:textId="70DBA54B" w:rsidR="00EA7F3F" w:rsidRDefault="00EA7F3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49" w:type="pct"/>
            <w:vAlign w:val="center"/>
          </w:tcPr>
          <w:p w14:paraId="683161BE" w14:textId="77777777" w:rsidR="00801E3F" w:rsidRDefault="00801E3F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FUH Ekonomiczna Realizacja Inwestycji Marcin Mikołajczyk, </w:t>
            </w:r>
          </w:p>
          <w:p w14:paraId="3255DF8D" w14:textId="2B72A504" w:rsidR="00EA7F3F" w:rsidRDefault="00801E3F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Juliana Fałata 4, 78-500 Drawsko Pomorskie</w:t>
            </w:r>
          </w:p>
        </w:tc>
        <w:tc>
          <w:tcPr>
            <w:tcW w:w="985" w:type="pct"/>
            <w:vAlign w:val="center"/>
          </w:tcPr>
          <w:p w14:paraId="236DE051" w14:textId="71F6B38E" w:rsidR="00EA7F3F" w:rsidRDefault="00801E3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8 947,58</w:t>
            </w:r>
          </w:p>
        </w:tc>
      </w:tr>
      <w:tr w:rsidR="00EA7F3F" w:rsidRPr="00593826" w14:paraId="6A645E9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202E0922" w14:textId="6A59F974" w:rsidR="00EA7F3F" w:rsidRDefault="00EA7F3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549" w:type="pct"/>
            <w:vAlign w:val="center"/>
          </w:tcPr>
          <w:p w14:paraId="0FA16FD3" w14:textId="77777777" w:rsidR="000F6F4B" w:rsidRDefault="000F6F4B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WMB Sp. z o.o., </w:t>
            </w:r>
          </w:p>
          <w:p w14:paraId="212116D3" w14:textId="05C27224" w:rsidR="00EA7F3F" w:rsidRDefault="000F6F4B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Przemysłowa 35, 76-200 Słupsk</w:t>
            </w:r>
          </w:p>
        </w:tc>
        <w:tc>
          <w:tcPr>
            <w:tcW w:w="985" w:type="pct"/>
            <w:vAlign w:val="center"/>
          </w:tcPr>
          <w:p w14:paraId="0D755C58" w14:textId="50B6728E" w:rsidR="00EA7F3F" w:rsidRDefault="000F6F4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12 000,00</w:t>
            </w:r>
          </w:p>
        </w:tc>
      </w:tr>
      <w:tr w:rsidR="00763184" w:rsidRPr="00593826" w14:paraId="286B47D3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6E50CBD5" w14:textId="588E133A" w:rsidR="00763184" w:rsidRDefault="00763184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549" w:type="pct"/>
            <w:vAlign w:val="center"/>
          </w:tcPr>
          <w:p w14:paraId="58D803B5" w14:textId="77777777" w:rsidR="000042D1" w:rsidRDefault="000042D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Usługi w Zakresie Inżynierii Budowlanej </w:t>
            </w:r>
          </w:p>
          <w:p w14:paraId="6219D5C0" w14:textId="77777777" w:rsidR="000042D1" w:rsidRDefault="000042D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„ANTECH” mgr inż. Anna Owsianka, </w:t>
            </w:r>
          </w:p>
          <w:p w14:paraId="2CA8A03E" w14:textId="72131BAE" w:rsidR="00763184" w:rsidRDefault="000042D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Strażacka 3, 66-615 Dąbie</w:t>
            </w:r>
          </w:p>
        </w:tc>
        <w:tc>
          <w:tcPr>
            <w:tcW w:w="985" w:type="pct"/>
            <w:vAlign w:val="center"/>
          </w:tcPr>
          <w:p w14:paraId="5C1839B9" w14:textId="16343020" w:rsidR="00763184" w:rsidRDefault="0076318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15 000,00</w:t>
            </w:r>
          </w:p>
        </w:tc>
      </w:tr>
    </w:tbl>
    <w:p w14:paraId="2AFCA81F" w14:textId="77777777" w:rsidR="0041397D" w:rsidRPr="000F6F4B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13411B4D" w:rsidR="006F4EE0" w:rsidRPr="00245880" w:rsidRDefault="00245880" w:rsidP="00B5453D">
      <w:pPr>
        <w:tabs>
          <w:tab w:val="left" w:pos="3200"/>
        </w:tabs>
        <w:rPr>
          <w:bCs/>
        </w:rPr>
      </w:pPr>
      <w:r w:rsidRPr="00245880">
        <w:rPr>
          <w:bCs/>
        </w:rPr>
        <w:t>Kwota brutto przeznaczona na sfinansowanie przedmiotowego zamówienia: 16 691,52 zł.</w:t>
      </w:r>
    </w:p>
    <w:p w14:paraId="669ADE20" w14:textId="77777777" w:rsidR="00BA3BFA" w:rsidRPr="00245880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0042D1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0042D1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126C22D9" w:rsidR="00D17560" w:rsidRPr="000042D1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0042D1">
        <w:rPr>
          <w:bCs/>
          <w:i/>
          <w:iCs/>
        </w:rPr>
        <w:t xml:space="preserve">Główny </w:t>
      </w:r>
      <w:r w:rsidR="00995FBD" w:rsidRPr="000042D1">
        <w:rPr>
          <w:bCs/>
          <w:i/>
          <w:iCs/>
        </w:rPr>
        <w:t>specjalista</w:t>
      </w:r>
      <w:r w:rsidR="00D17560" w:rsidRPr="000042D1">
        <w:rPr>
          <w:bCs/>
          <w:i/>
          <w:iCs/>
        </w:rPr>
        <w:t xml:space="preserve"> ds. zamówień publicznych</w:t>
      </w:r>
    </w:p>
    <w:p w14:paraId="5CF40492" w14:textId="77777777" w:rsidR="00D17560" w:rsidRPr="000042D1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0042D1">
        <w:rPr>
          <w:bCs/>
          <w:i/>
          <w:iCs/>
        </w:rPr>
        <w:t>mgr Monika Tomska</w:t>
      </w:r>
    </w:p>
    <w:p w14:paraId="18604163" w14:textId="1B91E958" w:rsidR="00D17560" w:rsidRPr="000042D1" w:rsidRDefault="00D17560" w:rsidP="00D17560">
      <w:pPr>
        <w:jc w:val="right"/>
        <w:rPr>
          <w:b/>
          <w:sz w:val="22"/>
          <w:szCs w:val="22"/>
        </w:rPr>
      </w:pPr>
      <w:r w:rsidRPr="000042D1">
        <w:rPr>
          <w:b/>
          <w:sz w:val="22"/>
          <w:szCs w:val="22"/>
        </w:rPr>
        <w:t>………</w:t>
      </w:r>
      <w:r w:rsidR="00621FB4" w:rsidRPr="000042D1">
        <w:rPr>
          <w:b/>
          <w:sz w:val="22"/>
          <w:szCs w:val="22"/>
        </w:rPr>
        <w:t>………..</w:t>
      </w:r>
      <w:r w:rsidRPr="000042D1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EA7F3F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EA7F3F">
        <w:rPr>
          <w:sz w:val="22"/>
          <w:szCs w:val="22"/>
        </w:rPr>
        <w:t xml:space="preserve">                                                                                       </w:t>
      </w:r>
      <w:r w:rsidR="00D17560" w:rsidRPr="00EA7F3F">
        <w:rPr>
          <w:sz w:val="22"/>
          <w:szCs w:val="22"/>
        </w:rPr>
        <w:t>(podpis osoby sporządzającej zestawienie)</w:t>
      </w:r>
    </w:p>
    <w:p w14:paraId="2D0D2355" w14:textId="77777777" w:rsidR="00CB3BF9" w:rsidRPr="00EA7F3F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Pr="00EA7F3F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69F22" w14:textId="77777777" w:rsidR="006C20B4" w:rsidRDefault="006C20B4">
      <w:r>
        <w:separator/>
      </w:r>
    </w:p>
  </w:endnote>
  <w:endnote w:type="continuationSeparator" w:id="0">
    <w:p w14:paraId="5F560CC8" w14:textId="77777777" w:rsidR="006C20B4" w:rsidRDefault="006C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0CE39" w14:textId="77777777" w:rsidR="006C20B4" w:rsidRDefault="006C20B4">
      <w:r>
        <w:separator/>
      </w:r>
    </w:p>
  </w:footnote>
  <w:footnote w:type="continuationSeparator" w:id="0">
    <w:p w14:paraId="28D8B518" w14:textId="77777777" w:rsidR="006C20B4" w:rsidRDefault="006C2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25DDBB80" w:rsidR="00BC1E50" w:rsidRDefault="00245880" w:rsidP="00C36314">
    <w:pPr>
      <w:pStyle w:val="Nagwek"/>
      <w:jc w:val="right"/>
    </w:pPr>
    <w:r w:rsidRPr="00245880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E4B3BAD" wp14:editId="7B500AB6">
          <wp:extent cx="5760720" cy="607695"/>
          <wp:effectExtent l="0" t="0" r="0" b="1905"/>
          <wp:docPr id="9370689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7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42D1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63DD"/>
    <w:rsid w:val="000F6F4B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45880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7C8B"/>
    <w:rsid w:val="002A32A7"/>
    <w:rsid w:val="002A6945"/>
    <w:rsid w:val="002A6A66"/>
    <w:rsid w:val="002B6A67"/>
    <w:rsid w:val="002C27A5"/>
    <w:rsid w:val="002C36BF"/>
    <w:rsid w:val="002C6332"/>
    <w:rsid w:val="002D1E9D"/>
    <w:rsid w:val="002D52BA"/>
    <w:rsid w:val="002D686C"/>
    <w:rsid w:val="002E0DA3"/>
    <w:rsid w:val="002E689F"/>
    <w:rsid w:val="002E765C"/>
    <w:rsid w:val="002F0538"/>
    <w:rsid w:val="002F12A6"/>
    <w:rsid w:val="002F24DA"/>
    <w:rsid w:val="002F25FA"/>
    <w:rsid w:val="002F5EF8"/>
    <w:rsid w:val="00300A49"/>
    <w:rsid w:val="00301936"/>
    <w:rsid w:val="003062A5"/>
    <w:rsid w:val="00307F8E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8727E"/>
    <w:rsid w:val="004A16B0"/>
    <w:rsid w:val="004B28D1"/>
    <w:rsid w:val="004B7429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B3841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428"/>
    <w:rsid w:val="006A2EBD"/>
    <w:rsid w:val="006A6A5B"/>
    <w:rsid w:val="006B08F3"/>
    <w:rsid w:val="006C0BA4"/>
    <w:rsid w:val="006C20B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184"/>
    <w:rsid w:val="00763C16"/>
    <w:rsid w:val="0076457D"/>
    <w:rsid w:val="00767328"/>
    <w:rsid w:val="00772E58"/>
    <w:rsid w:val="0077402A"/>
    <w:rsid w:val="0077490A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1520"/>
    <w:rsid w:val="007E28ED"/>
    <w:rsid w:val="007F006C"/>
    <w:rsid w:val="007F2B8A"/>
    <w:rsid w:val="00800965"/>
    <w:rsid w:val="00801E3F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B26C3"/>
    <w:rsid w:val="009D18C1"/>
    <w:rsid w:val="009D7AF8"/>
    <w:rsid w:val="009E6BD2"/>
    <w:rsid w:val="009F0469"/>
    <w:rsid w:val="009F542E"/>
    <w:rsid w:val="00A03FBA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04F19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22B4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0A79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A7F3F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133D9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76C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171</cp:revision>
  <cp:lastPrinted>2026-03-13T08:09:00Z</cp:lastPrinted>
  <dcterms:created xsi:type="dcterms:W3CDTF">2020-03-16T09:23:00Z</dcterms:created>
  <dcterms:modified xsi:type="dcterms:W3CDTF">2026-03-13T08:09:00Z</dcterms:modified>
</cp:coreProperties>
</file>