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A3EE3E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32F77DF7" w14:textId="77777777" w:rsidR="005D4E84" w:rsidRDefault="005D4E84">
      <w:pPr>
        <w:ind w:left="5669"/>
        <w:jc w:val="right"/>
      </w:pPr>
    </w:p>
    <w:p w14:paraId="5BA84478" w14:textId="77777777" w:rsidR="005D4E84" w:rsidRDefault="00307208">
      <w:pPr>
        <w:jc w:val="center"/>
        <w:rPr>
          <w:b/>
          <w:caps/>
        </w:rPr>
      </w:pPr>
      <w:r>
        <w:rPr>
          <w:b/>
          <w:caps/>
        </w:rPr>
        <w:t>Zarządzenie nr 34/2026</w:t>
      </w:r>
      <w:r>
        <w:rPr>
          <w:b/>
          <w:caps/>
        </w:rPr>
        <w:br/>
        <w:t>Burmistrza Barwic</w:t>
      </w:r>
    </w:p>
    <w:p w14:paraId="6157A455" w14:textId="77777777" w:rsidR="005D4E84" w:rsidRDefault="00307208">
      <w:pPr>
        <w:spacing w:before="280" w:after="280"/>
        <w:jc w:val="center"/>
        <w:rPr>
          <w:b/>
          <w:caps/>
        </w:rPr>
      </w:pPr>
      <w:r>
        <w:t>z dnia 2 marca 2026 r.</w:t>
      </w:r>
    </w:p>
    <w:p w14:paraId="7A482A91" w14:textId="6052A62E" w:rsidR="005D4E84" w:rsidRDefault="00307208" w:rsidP="00206486">
      <w:pPr>
        <w:keepNext/>
        <w:spacing w:after="480"/>
      </w:pPr>
      <w:r>
        <w:rPr>
          <w:b/>
        </w:rPr>
        <w:t>w sprawie uchylenia Zarządzenia Nr 22/2026 Burmistrza Barwic z dnia 30 stycznia 2026 roku w sprawie powierzenia do wykonania zadania własnego Gminy Barwice w zakresie zarządzania budynkami i administrowania lokalami mieszkalnymi oraz użytkowymi wchodzącymi w skład zasobu komunalnego Gminy Barwice oraz udzielenia pełnomocnictwa „Zakładowi Gospodarki Mieszkaniowej” Sp. z o.o. w Barwicach.</w:t>
      </w:r>
    </w:p>
    <w:p w14:paraId="3D95E6C6" w14:textId="319FF3A4" w:rsidR="005D4E84" w:rsidRDefault="00307208">
      <w:pPr>
        <w:keepLines/>
        <w:spacing w:before="120" w:after="120"/>
        <w:ind w:firstLine="227"/>
      </w:pPr>
      <w:r>
        <w:t>Na podstawie art. </w:t>
      </w:r>
      <w:r w:rsidR="007F2317">
        <w:t>33</w:t>
      </w:r>
      <w:r>
        <w:t> ust. </w:t>
      </w:r>
      <w:r w:rsidR="007F2317">
        <w:t xml:space="preserve">3, </w:t>
      </w:r>
      <w:r>
        <w:t xml:space="preserve"> </w:t>
      </w:r>
      <w:r w:rsidR="007F2317">
        <w:t xml:space="preserve">art. 30 </w:t>
      </w:r>
      <w:r>
        <w:t>ust.</w:t>
      </w:r>
      <w:r w:rsidR="007F2317">
        <w:t xml:space="preserve"> </w:t>
      </w:r>
      <w:r>
        <w:t>2 pkt. 3</w:t>
      </w:r>
      <w:r w:rsidR="007F2317">
        <w:t xml:space="preserve"> oraz art. 31</w:t>
      </w:r>
      <w:r>
        <w:t> ustawy z dnia 8 marca 1990 r. o samorządzie gminnym (Dz. U. z 2025 r. poz. 1153 z późn. zm.) zarządzam co następuje:</w:t>
      </w:r>
    </w:p>
    <w:p w14:paraId="3AC31B90" w14:textId="77777777" w:rsidR="005D4E84" w:rsidRDefault="00307208">
      <w:pPr>
        <w:keepLines/>
        <w:spacing w:before="120" w:after="120"/>
        <w:ind w:firstLine="340"/>
      </w:pPr>
      <w:r>
        <w:rPr>
          <w:b/>
        </w:rPr>
        <w:t>§ 1. </w:t>
      </w:r>
      <w:r>
        <w:t>Uchyla się Zarządzenie 22/2026 Burmistrza Barwic z dnia 30.01.2026 r. w sprawie powierzenia do wykonania zadania własnego Gminy Barwice w zakresie zarządzania budynkami i administrowania lokalami mieszkalnymi oraz użytkowymi wchodzącymi w skład zasobu komunalnego Gminy Barwice oraz udzielenia pełnomocnictwa „Zakładowi Gospodarki Mieszkaniowej” Sp. z o.o. w Barwicach.</w:t>
      </w:r>
    </w:p>
    <w:p w14:paraId="6A0530C9" w14:textId="5B0FA7DB" w:rsidR="005D4E84" w:rsidRDefault="00307208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 się Burmistrzowi Barwic</w:t>
      </w:r>
      <w:r w:rsidR="00206486">
        <w:t>.</w:t>
      </w:r>
    </w:p>
    <w:p w14:paraId="642D882D" w14:textId="77777777" w:rsidR="005D4E84" w:rsidRDefault="00307208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podpisania.</w:t>
      </w:r>
    </w:p>
    <w:p w14:paraId="704C0D8F" w14:textId="77777777" w:rsidR="00371D69" w:rsidRDefault="00371D69">
      <w:pPr>
        <w:keepLines/>
        <w:spacing w:before="120" w:after="120"/>
        <w:ind w:firstLine="340"/>
      </w:pPr>
    </w:p>
    <w:p w14:paraId="16F897C3" w14:textId="77777777" w:rsidR="00371D69" w:rsidRDefault="00371D69">
      <w:pPr>
        <w:keepLines/>
        <w:spacing w:before="120" w:after="120"/>
        <w:ind w:firstLine="340"/>
      </w:pPr>
    </w:p>
    <w:p w14:paraId="6F15FCCA" w14:textId="77777777" w:rsidR="00371D69" w:rsidRDefault="00371D69">
      <w:pPr>
        <w:keepLines/>
        <w:spacing w:before="120" w:after="120"/>
        <w:ind w:firstLine="340"/>
      </w:pPr>
    </w:p>
    <w:p w14:paraId="5B76EFB0" w14:textId="237AAA2D" w:rsidR="00371D69" w:rsidRDefault="00371D69" w:rsidP="00371D69">
      <w:pPr>
        <w:keepLines/>
        <w:spacing w:before="120" w:after="120"/>
        <w:ind w:left="6480"/>
        <w:jc w:val="center"/>
      </w:pPr>
      <w:r>
        <w:t xml:space="preserve">Burmistrz Barwic </w:t>
      </w:r>
      <w:r>
        <w:br/>
        <w:t>mgr inż. Robert Zborowski</w:t>
      </w:r>
    </w:p>
    <w:sectPr w:rsidR="00371D69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06486"/>
    <w:rsid w:val="00307208"/>
    <w:rsid w:val="00371D69"/>
    <w:rsid w:val="005D4E84"/>
    <w:rsid w:val="007A17B7"/>
    <w:rsid w:val="007D318B"/>
    <w:rsid w:val="007F2317"/>
    <w:rsid w:val="009001B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B7168D"/>
  <w15:docId w15:val="{F5ACE7AD-D274-418C-95E8-3428B03A7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 34/2026 z dnia 2 marca 2026 r.</vt:lpstr>
      <vt:lpstr/>
    </vt:vector>
  </TitlesOfParts>
  <Company>Burmistrz Barwic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34/2026 z dnia 2 marca 2026 r.</dc:title>
  <dc:subject>w sprawie uchylenia Zarządzenia Nr^22/2026 Burmistrza Barwic z^dnia 30^stycznia 2026^roku w^ sprawie powierzenia do wykonania zadania własnego Gminy Barwice w^zakresie zarządzania budynkami i^administrowania lokalami mieszkalnymi oraz użytkowymi wchodzącymi w^skład zasobu komunalnego Gminy Barwice oraz udzielenia pełnomocnictwa „Zakładowi Gospodarki Mieszkaniowej” Sp. z^o.o. w^Barwicach.</dc:subject>
  <dc:creator>fangrat_p</dc:creator>
  <cp:lastModifiedBy>Paulina Fangrat</cp:lastModifiedBy>
  <cp:revision>4</cp:revision>
  <cp:lastPrinted>2026-03-02T11:43:00Z</cp:lastPrinted>
  <dcterms:created xsi:type="dcterms:W3CDTF">2026-03-02T12:14:00Z</dcterms:created>
  <dcterms:modified xsi:type="dcterms:W3CDTF">2026-03-03T07:47:00Z</dcterms:modified>
  <cp:category>Akt prawny</cp:category>
</cp:coreProperties>
</file>