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Pr="005746E5" w:rsidRDefault="006C3580">
      <w:pPr>
        <w:ind w:left="5669"/>
        <w:jc w:val="right"/>
        <w:rPr>
          <w:color w:val="000000"/>
        </w:rPr>
      </w:pPr>
    </w:p>
    <w:p w14:paraId="5F14D558" w14:textId="7B06CDC5" w:rsidR="006C3580" w:rsidRPr="005746E5" w:rsidRDefault="00000000">
      <w:pPr>
        <w:jc w:val="center"/>
        <w:rPr>
          <w:b/>
          <w:caps/>
          <w:color w:val="000000"/>
          <w:szCs w:val="22"/>
        </w:rPr>
      </w:pPr>
      <w:r w:rsidRPr="005746E5">
        <w:rPr>
          <w:b/>
          <w:caps/>
          <w:color w:val="000000"/>
          <w:szCs w:val="22"/>
        </w:rPr>
        <w:t>Zarządzenie Nr</w:t>
      </w:r>
      <w:r w:rsidR="005746E5" w:rsidRPr="005746E5">
        <w:rPr>
          <w:b/>
          <w:caps/>
          <w:color w:val="000000"/>
          <w:szCs w:val="22"/>
        </w:rPr>
        <w:t xml:space="preserve"> </w:t>
      </w:r>
      <w:r w:rsidR="009975E1">
        <w:rPr>
          <w:b/>
          <w:caps/>
          <w:color w:val="000000"/>
          <w:szCs w:val="22"/>
        </w:rPr>
        <w:t>27</w:t>
      </w:r>
      <w:r w:rsidRPr="005746E5">
        <w:rPr>
          <w:b/>
          <w:caps/>
          <w:color w:val="000000"/>
          <w:szCs w:val="22"/>
        </w:rPr>
        <w:t>/202</w:t>
      </w:r>
      <w:r w:rsidR="00BC43FE" w:rsidRPr="005746E5">
        <w:rPr>
          <w:b/>
          <w:caps/>
          <w:color w:val="000000"/>
          <w:szCs w:val="22"/>
        </w:rPr>
        <w:t>6</w:t>
      </w:r>
      <w:r w:rsidRPr="005746E5">
        <w:rPr>
          <w:b/>
          <w:caps/>
          <w:color w:val="000000"/>
          <w:szCs w:val="22"/>
        </w:rPr>
        <w:br/>
        <w:t>Burmistrza Barwic</w:t>
      </w:r>
    </w:p>
    <w:p w14:paraId="3D498D33" w14:textId="421F98FE" w:rsidR="006C3580" w:rsidRPr="005746E5" w:rsidRDefault="00000000">
      <w:pPr>
        <w:spacing w:before="280" w:after="280"/>
        <w:jc w:val="center"/>
        <w:rPr>
          <w:b/>
          <w:caps/>
          <w:color w:val="000000"/>
          <w:szCs w:val="22"/>
        </w:rPr>
      </w:pPr>
      <w:r w:rsidRPr="005746E5">
        <w:rPr>
          <w:color w:val="000000"/>
          <w:szCs w:val="22"/>
        </w:rPr>
        <w:t>z dnia</w:t>
      </w:r>
      <w:r w:rsidR="00D75CAE" w:rsidRPr="005746E5">
        <w:rPr>
          <w:color w:val="000000"/>
          <w:szCs w:val="22"/>
        </w:rPr>
        <w:t xml:space="preserve"> </w:t>
      </w:r>
      <w:r w:rsidR="009975E1">
        <w:rPr>
          <w:color w:val="000000"/>
          <w:szCs w:val="22"/>
        </w:rPr>
        <w:t>13</w:t>
      </w:r>
      <w:r w:rsidR="00D75CAE" w:rsidRPr="005746E5">
        <w:rPr>
          <w:color w:val="000000"/>
          <w:szCs w:val="22"/>
        </w:rPr>
        <w:t xml:space="preserve"> </w:t>
      </w:r>
      <w:r w:rsidR="009975E1">
        <w:rPr>
          <w:color w:val="000000"/>
          <w:szCs w:val="22"/>
        </w:rPr>
        <w:t>lutego</w:t>
      </w:r>
      <w:r w:rsidR="00BC43FE" w:rsidRPr="005746E5">
        <w:rPr>
          <w:color w:val="000000"/>
          <w:szCs w:val="22"/>
        </w:rPr>
        <w:t xml:space="preserve"> 2026</w:t>
      </w:r>
      <w:r w:rsidRPr="005746E5">
        <w:rPr>
          <w:color w:val="000000"/>
          <w:szCs w:val="22"/>
        </w:rPr>
        <w:t xml:space="preserve"> r.</w:t>
      </w:r>
    </w:p>
    <w:p w14:paraId="49BABD83" w14:textId="1F55FC3E" w:rsidR="006C3580" w:rsidRPr="005746E5" w:rsidRDefault="00000000">
      <w:pPr>
        <w:keepNext/>
        <w:spacing w:after="480"/>
        <w:jc w:val="center"/>
        <w:rPr>
          <w:bCs/>
          <w:color w:val="000000"/>
          <w:szCs w:val="22"/>
        </w:rPr>
      </w:pPr>
      <w:r w:rsidRPr="005746E5">
        <w:rPr>
          <w:bCs/>
          <w:color w:val="000000"/>
          <w:szCs w:val="22"/>
        </w:rPr>
        <w:t xml:space="preserve">w sprawie przeznaczenia nieruchomości do </w:t>
      </w:r>
      <w:r w:rsidR="009975E1">
        <w:rPr>
          <w:bCs/>
          <w:color w:val="000000"/>
          <w:szCs w:val="22"/>
        </w:rPr>
        <w:t>użyczenia</w:t>
      </w:r>
    </w:p>
    <w:p w14:paraId="0D6B518F" w14:textId="2A405562" w:rsidR="00613462" w:rsidRPr="005746E5" w:rsidRDefault="00613462" w:rsidP="00613462">
      <w:pPr>
        <w:keepLines/>
        <w:spacing w:before="120" w:after="120" w:line="276" w:lineRule="auto"/>
        <w:ind w:firstLine="227"/>
        <w:rPr>
          <w:color w:val="000000"/>
          <w:szCs w:val="22"/>
        </w:rPr>
      </w:pPr>
      <w:r w:rsidRPr="005746E5">
        <w:rPr>
          <w:color w:val="000000"/>
          <w:szCs w:val="22"/>
        </w:rPr>
        <w:t>Na podstawie art. 30 ust. 2 pkt. 3 ustawy z dnia 8 marca 1990 r. o samorządzie gminnym (</w:t>
      </w:r>
      <w:proofErr w:type="spellStart"/>
      <w:r w:rsidRPr="005746E5">
        <w:rPr>
          <w:color w:val="000000"/>
          <w:szCs w:val="22"/>
        </w:rPr>
        <w:t>t.j</w:t>
      </w:r>
      <w:proofErr w:type="spellEnd"/>
      <w:r w:rsidRPr="005746E5">
        <w:rPr>
          <w:color w:val="000000"/>
          <w:szCs w:val="22"/>
        </w:rPr>
        <w:t>. Dz. U. z 202</w:t>
      </w:r>
      <w:r w:rsidR="007E024F" w:rsidRPr="005746E5">
        <w:rPr>
          <w:color w:val="000000"/>
          <w:szCs w:val="22"/>
        </w:rPr>
        <w:t>5</w:t>
      </w:r>
      <w:r w:rsidRPr="005746E5">
        <w:rPr>
          <w:color w:val="000000"/>
          <w:szCs w:val="22"/>
        </w:rPr>
        <w:t> r. poz. </w:t>
      </w:r>
      <w:r w:rsidR="007E024F" w:rsidRPr="005746E5">
        <w:rPr>
          <w:color w:val="000000"/>
          <w:szCs w:val="22"/>
        </w:rPr>
        <w:t>1153</w:t>
      </w:r>
      <w:r w:rsidR="003B0285">
        <w:rPr>
          <w:color w:val="000000"/>
          <w:szCs w:val="22"/>
        </w:rPr>
        <w:t xml:space="preserve"> ze zm.</w:t>
      </w:r>
      <w:r w:rsidRPr="005746E5">
        <w:rPr>
          <w:color w:val="000000"/>
          <w:szCs w:val="22"/>
        </w:rPr>
        <w:t>) oraz art. 35 ust. 1 i 2 ustawy z dnia 21 sierpnia 1997 r. o gospodarce nieruchomościami (</w:t>
      </w:r>
      <w:proofErr w:type="spellStart"/>
      <w:r w:rsidRPr="005746E5">
        <w:rPr>
          <w:color w:val="000000"/>
          <w:szCs w:val="22"/>
        </w:rPr>
        <w:t>t.j</w:t>
      </w:r>
      <w:proofErr w:type="spellEnd"/>
      <w:r w:rsidRPr="005746E5">
        <w:rPr>
          <w:color w:val="000000"/>
          <w:szCs w:val="22"/>
        </w:rPr>
        <w:t>. Dz. U. z 2024 r. poz. 1145 ze zm.)</w:t>
      </w:r>
    </w:p>
    <w:p w14:paraId="0583CEE4" w14:textId="77777777" w:rsidR="009975E1" w:rsidRPr="00187EDC" w:rsidRDefault="00000000" w:rsidP="009975E1">
      <w:pPr>
        <w:keepLines/>
        <w:spacing w:before="120" w:after="120"/>
        <w:ind w:firstLine="340"/>
      </w:pPr>
      <w:r w:rsidRPr="005746E5">
        <w:rPr>
          <w:color w:val="000000"/>
          <w:szCs w:val="22"/>
        </w:rPr>
        <w:t>§ 1. </w:t>
      </w:r>
      <w:r w:rsidR="009975E1" w:rsidRPr="00187EDC">
        <w:t>Wyraża zgodę na użyczenie:</w:t>
      </w:r>
    </w:p>
    <w:p w14:paraId="2CA4A22C" w14:textId="2ECD416D" w:rsidR="009975E1" w:rsidRPr="00187EDC" w:rsidRDefault="009975E1" w:rsidP="009975E1">
      <w:pPr>
        <w:keepLines/>
        <w:spacing w:before="120" w:after="120"/>
        <w:ind w:firstLine="340"/>
        <w:rPr>
          <w:u w:color="000000"/>
        </w:rPr>
      </w:pPr>
      <w:r w:rsidRPr="00187EDC">
        <w:t xml:space="preserve">1. części nieruchomości zabudowanej o pow. </w:t>
      </w:r>
      <w:r>
        <w:t>109,04</w:t>
      </w:r>
      <w:r w:rsidRPr="00187EDC">
        <w:t xml:space="preserve"> </w:t>
      </w:r>
      <w:r>
        <w:t>m</w:t>
      </w:r>
      <w:r>
        <w:rPr>
          <w:vertAlign w:val="superscript"/>
        </w:rPr>
        <w:t>2</w:t>
      </w:r>
      <w:r w:rsidRPr="00187EDC">
        <w:t xml:space="preserve"> położonej w miejscowości </w:t>
      </w:r>
      <w:r>
        <w:t>Barwice</w:t>
      </w:r>
      <w:r w:rsidRPr="00187EDC">
        <w:t xml:space="preserve"> dz. nr </w:t>
      </w:r>
      <w:r>
        <w:t xml:space="preserve">298/1 </w:t>
      </w:r>
      <w:r w:rsidRPr="00187EDC">
        <w:t xml:space="preserve">obręb </w:t>
      </w:r>
      <w:r>
        <w:t>Barwice 03</w:t>
      </w:r>
      <w:r w:rsidRPr="00187EDC">
        <w:t xml:space="preserve">, na którą założona jest księga wieczysta </w:t>
      </w:r>
      <w:r w:rsidRPr="00187EDC">
        <w:rPr>
          <w:u w:color="000000"/>
        </w:rPr>
        <w:t>KO1I/000</w:t>
      </w:r>
      <w:r>
        <w:rPr>
          <w:u w:color="000000"/>
        </w:rPr>
        <w:t>34689/2</w:t>
      </w:r>
      <w:r w:rsidRPr="00187EDC">
        <w:rPr>
          <w:u w:color="000000"/>
        </w:rPr>
        <w:t xml:space="preserve">, w ewidencji gruntów oznaczona jako </w:t>
      </w:r>
      <w:r>
        <w:rPr>
          <w:u w:color="000000"/>
        </w:rPr>
        <w:t>tereny mieszkanio</w:t>
      </w:r>
      <w:r w:rsidR="00AF049B">
        <w:rPr>
          <w:u w:color="000000"/>
        </w:rPr>
        <w:t>we</w:t>
      </w:r>
      <w:r>
        <w:rPr>
          <w:u w:color="000000"/>
        </w:rPr>
        <w:t xml:space="preserve"> oznaczone symbolem B.</w:t>
      </w:r>
    </w:p>
    <w:p w14:paraId="42EE454E" w14:textId="77777777" w:rsidR="009975E1" w:rsidRPr="00187EDC" w:rsidRDefault="009975E1" w:rsidP="009975E1">
      <w:pPr>
        <w:keepLines/>
        <w:spacing w:before="120" w:after="120"/>
        <w:ind w:firstLine="340"/>
        <w:rPr>
          <w:u w:color="000000"/>
        </w:rPr>
      </w:pPr>
      <w:r w:rsidRPr="00187EDC">
        <w:t>§ 3. </w:t>
      </w:r>
      <w:r w:rsidRPr="00187EDC">
        <w:rPr>
          <w:u w:color="000000"/>
        </w:rPr>
        <w:t>Zarządzenie podlega wywieszeniu na tablicy ogłoszeń w Urzędzie Miejskim w Barwicach na okres 21 dni.</w:t>
      </w:r>
    </w:p>
    <w:p w14:paraId="49E59A93" w14:textId="77777777" w:rsidR="009975E1" w:rsidRPr="00187EDC" w:rsidRDefault="009975E1" w:rsidP="009975E1">
      <w:pPr>
        <w:keepLines/>
        <w:spacing w:before="120" w:after="120"/>
        <w:ind w:firstLine="340"/>
        <w:rPr>
          <w:u w:color="000000"/>
        </w:rPr>
      </w:pPr>
      <w:r w:rsidRPr="00187EDC">
        <w:t>§ 4. </w:t>
      </w:r>
      <w:r w:rsidRPr="00187EDC">
        <w:rPr>
          <w:u w:color="000000"/>
        </w:rPr>
        <w:t>Wykonanie Zarządzenia powierza się Burmistrzowi Barwic.</w:t>
      </w:r>
    </w:p>
    <w:p w14:paraId="0867E00F" w14:textId="77777777" w:rsidR="009975E1" w:rsidRPr="00187EDC" w:rsidRDefault="009975E1" w:rsidP="009975E1">
      <w:pPr>
        <w:keepLines/>
        <w:spacing w:before="120" w:after="120"/>
        <w:ind w:firstLine="340"/>
        <w:rPr>
          <w:u w:color="000000"/>
        </w:rPr>
      </w:pPr>
      <w:r w:rsidRPr="00187EDC">
        <w:t>§ 5. </w:t>
      </w:r>
      <w:r w:rsidRPr="00187EDC">
        <w:rPr>
          <w:u w:color="000000"/>
        </w:rPr>
        <w:t xml:space="preserve">Zarządzenie wchodzi w życie z dniem podpisania. </w:t>
      </w:r>
    </w:p>
    <w:p w14:paraId="6FD7679D" w14:textId="140B4D15" w:rsidR="009975E1" w:rsidRPr="005746E5" w:rsidRDefault="009975E1" w:rsidP="007A0B4C">
      <w:pPr>
        <w:keepLines/>
        <w:spacing w:before="120" w:after="120"/>
        <w:ind w:firstLine="340"/>
        <w:rPr>
          <w:color w:val="000000"/>
          <w:szCs w:val="22"/>
        </w:rPr>
      </w:pPr>
    </w:p>
    <w:p w14:paraId="140BCC0A" w14:textId="77777777" w:rsidR="00C67ACE" w:rsidRDefault="00C67ACE" w:rsidP="00C67ACE">
      <w:pPr>
        <w:keepLines/>
        <w:spacing w:before="120" w:after="120"/>
        <w:ind w:left="7200"/>
        <w:rPr>
          <w:color w:val="000000"/>
          <w:szCs w:val="22"/>
          <w:u w:color="000000"/>
        </w:rPr>
      </w:pPr>
    </w:p>
    <w:p w14:paraId="31B258A6" w14:textId="6A171EF7" w:rsidR="00C67ACE" w:rsidRPr="00C67ACE" w:rsidRDefault="00C67ACE" w:rsidP="00C67ACE">
      <w:pPr>
        <w:keepLines/>
        <w:spacing w:before="120" w:after="120"/>
        <w:ind w:left="7200"/>
        <w:rPr>
          <w:color w:val="000000"/>
          <w:szCs w:val="22"/>
          <w:u w:color="000000"/>
        </w:rPr>
      </w:pPr>
      <w:r w:rsidRPr="00C67ACE">
        <w:rPr>
          <w:color w:val="000000"/>
          <w:szCs w:val="22"/>
          <w:u w:color="000000"/>
        </w:rPr>
        <w:t xml:space="preserve">Zastępca Burmistrza Barwic </w:t>
      </w:r>
    </w:p>
    <w:p w14:paraId="58698AAA" w14:textId="21FFB6DE" w:rsidR="009975E1" w:rsidRDefault="00C67ACE" w:rsidP="00C67ACE">
      <w:pPr>
        <w:keepLines/>
        <w:spacing w:before="120" w:after="120"/>
        <w:ind w:left="7200"/>
        <w:rPr>
          <w:color w:val="000000"/>
          <w:szCs w:val="22"/>
          <w:u w:color="000000"/>
        </w:rPr>
      </w:pPr>
      <w:r w:rsidRPr="00C67ACE">
        <w:rPr>
          <w:color w:val="000000"/>
          <w:szCs w:val="22"/>
          <w:u w:color="000000"/>
        </w:rPr>
        <w:t>mgr Kamila Gwiazda</w:t>
      </w:r>
    </w:p>
    <w:sectPr w:rsidR="009975E1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05B38"/>
    <w:multiLevelType w:val="hybridMultilevel"/>
    <w:tmpl w:val="5E381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32C1B"/>
    <w:multiLevelType w:val="hybridMultilevel"/>
    <w:tmpl w:val="B86C9228"/>
    <w:lvl w:ilvl="0" w:tplc="395015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039433250">
    <w:abstractNumId w:val="0"/>
  </w:num>
  <w:num w:numId="2" w16cid:durableId="696657012">
    <w:abstractNumId w:val="2"/>
  </w:num>
  <w:num w:numId="3" w16cid:durableId="810439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6FAA"/>
    <w:rsid w:val="00037BE5"/>
    <w:rsid w:val="000B39BE"/>
    <w:rsid w:val="00165272"/>
    <w:rsid w:val="00187EDC"/>
    <w:rsid w:val="00206EC7"/>
    <w:rsid w:val="00230A8A"/>
    <w:rsid w:val="00251F2B"/>
    <w:rsid w:val="00266A10"/>
    <w:rsid w:val="00274E7E"/>
    <w:rsid w:val="002C7EC7"/>
    <w:rsid w:val="002D4DD6"/>
    <w:rsid w:val="00316AC2"/>
    <w:rsid w:val="00352CBE"/>
    <w:rsid w:val="0035601F"/>
    <w:rsid w:val="00356369"/>
    <w:rsid w:val="00357CDC"/>
    <w:rsid w:val="00380259"/>
    <w:rsid w:val="003B0285"/>
    <w:rsid w:val="00437C14"/>
    <w:rsid w:val="00445B5C"/>
    <w:rsid w:val="0045488E"/>
    <w:rsid w:val="004C25C8"/>
    <w:rsid w:val="00516E11"/>
    <w:rsid w:val="005349A9"/>
    <w:rsid w:val="005746E5"/>
    <w:rsid w:val="0059321B"/>
    <w:rsid w:val="005A5377"/>
    <w:rsid w:val="005B4559"/>
    <w:rsid w:val="005C5FA7"/>
    <w:rsid w:val="005E4E8B"/>
    <w:rsid w:val="00613462"/>
    <w:rsid w:val="00666FC6"/>
    <w:rsid w:val="00681243"/>
    <w:rsid w:val="006B4A22"/>
    <w:rsid w:val="006C3580"/>
    <w:rsid w:val="006F4E68"/>
    <w:rsid w:val="007147DC"/>
    <w:rsid w:val="00733D89"/>
    <w:rsid w:val="007A0B4C"/>
    <w:rsid w:val="007B0DBE"/>
    <w:rsid w:val="007C1E4E"/>
    <w:rsid w:val="007D3F18"/>
    <w:rsid w:val="007E024F"/>
    <w:rsid w:val="007E430D"/>
    <w:rsid w:val="00801B12"/>
    <w:rsid w:val="00804FCD"/>
    <w:rsid w:val="008069AF"/>
    <w:rsid w:val="0084384C"/>
    <w:rsid w:val="00852F08"/>
    <w:rsid w:val="008D2028"/>
    <w:rsid w:val="008F32B8"/>
    <w:rsid w:val="00943C40"/>
    <w:rsid w:val="00961244"/>
    <w:rsid w:val="009975E1"/>
    <w:rsid w:val="00A23096"/>
    <w:rsid w:val="00A3351F"/>
    <w:rsid w:val="00A74012"/>
    <w:rsid w:val="00A77B3E"/>
    <w:rsid w:val="00A77E4A"/>
    <w:rsid w:val="00A83DAF"/>
    <w:rsid w:val="00A86929"/>
    <w:rsid w:val="00A95F8B"/>
    <w:rsid w:val="00AF049B"/>
    <w:rsid w:val="00B042D1"/>
    <w:rsid w:val="00B40BA4"/>
    <w:rsid w:val="00BA2C28"/>
    <w:rsid w:val="00BC43FE"/>
    <w:rsid w:val="00C14511"/>
    <w:rsid w:val="00C157E0"/>
    <w:rsid w:val="00C47A5D"/>
    <w:rsid w:val="00C50050"/>
    <w:rsid w:val="00C644E9"/>
    <w:rsid w:val="00C67ACE"/>
    <w:rsid w:val="00CA2A55"/>
    <w:rsid w:val="00CB2437"/>
    <w:rsid w:val="00D043ED"/>
    <w:rsid w:val="00D55F39"/>
    <w:rsid w:val="00D565CA"/>
    <w:rsid w:val="00D75CAE"/>
    <w:rsid w:val="00D8001C"/>
    <w:rsid w:val="00D83EFD"/>
    <w:rsid w:val="00D927AF"/>
    <w:rsid w:val="00E07B06"/>
    <w:rsid w:val="00E1679F"/>
    <w:rsid w:val="00E63653"/>
    <w:rsid w:val="00E73FBC"/>
    <w:rsid w:val="00E90142"/>
    <w:rsid w:val="00EB4FBE"/>
    <w:rsid w:val="00EE3EFA"/>
    <w:rsid w:val="00EE5D74"/>
    <w:rsid w:val="00F0397A"/>
    <w:rsid w:val="00F34B1D"/>
    <w:rsid w:val="00F8357A"/>
    <w:rsid w:val="00F95076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50</cp:revision>
  <cp:lastPrinted>2026-02-13T07:59:00Z</cp:lastPrinted>
  <dcterms:created xsi:type="dcterms:W3CDTF">2025-05-09T10:14:00Z</dcterms:created>
  <dcterms:modified xsi:type="dcterms:W3CDTF">2026-02-13T07:59:00Z</dcterms:modified>
  <cp:category>Akt prawny</cp:category>
</cp:coreProperties>
</file>