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5426A368" w14:textId="1D7D7779" w:rsidR="002C7A3B" w:rsidRPr="00BF4C9E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  <w:szCs w:val="18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>k</w:t>
      </w:r>
      <w:r w:rsidR="00DD0EBF">
        <w:rPr>
          <w:b w:val="0"/>
          <w:sz w:val="20"/>
          <w:szCs w:val="18"/>
        </w:rPr>
        <w:t>u</w:t>
      </w:r>
      <w:r w:rsidR="00AC771F" w:rsidRPr="00172D1A">
        <w:rPr>
          <w:b w:val="0"/>
          <w:sz w:val="20"/>
          <w:szCs w:val="18"/>
        </w:rPr>
        <w:t xml:space="preserve"> przeprowadzon</w:t>
      </w:r>
      <w:r w:rsidR="00DD0EBF">
        <w:rPr>
          <w:b w:val="0"/>
          <w:sz w:val="20"/>
          <w:szCs w:val="18"/>
        </w:rPr>
        <w:t>ego</w:t>
      </w:r>
      <w:r w:rsidR="00AC771F" w:rsidRPr="00172D1A">
        <w:rPr>
          <w:b w:val="0"/>
          <w:sz w:val="20"/>
          <w:szCs w:val="18"/>
        </w:rPr>
        <w:t xml:space="preserve">  w dniu </w:t>
      </w:r>
      <w:r w:rsidR="00D05BD0">
        <w:rPr>
          <w:b w:val="0"/>
          <w:sz w:val="20"/>
          <w:szCs w:val="18"/>
        </w:rPr>
        <w:t>21</w:t>
      </w:r>
      <w:r w:rsidR="00AC771F" w:rsidRPr="00172D1A">
        <w:rPr>
          <w:b w:val="0"/>
          <w:sz w:val="20"/>
          <w:szCs w:val="18"/>
        </w:rPr>
        <w:t>.</w:t>
      </w:r>
      <w:r w:rsidR="00D05BD0">
        <w:rPr>
          <w:b w:val="0"/>
          <w:sz w:val="20"/>
          <w:szCs w:val="18"/>
        </w:rPr>
        <w:t>01</w:t>
      </w:r>
      <w:r w:rsidR="00AC771F" w:rsidRPr="00172D1A">
        <w:rPr>
          <w:b w:val="0"/>
          <w:sz w:val="20"/>
          <w:szCs w:val="18"/>
        </w:rPr>
        <w:t>.202</w:t>
      </w:r>
      <w:r w:rsidR="00D05BD0">
        <w:rPr>
          <w:b w:val="0"/>
          <w:sz w:val="20"/>
          <w:szCs w:val="18"/>
        </w:rPr>
        <w:t xml:space="preserve">6 </w:t>
      </w:r>
      <w:r w:rsidRPr="00172D1A">
        <w:rPr>
          <w:b w:val="0"/>
          <w:sz w:val="20"/>
          <w:szCs w:val="18"/>
        </w:rPr>
        <w:t>r.</w:t>
      </w:r>
      <w:r w:rsidR="00167008" w:rsidRPr="00172D1A">
        <w:rPr>
          <w:b w:val="0"/>
          <w:sz w:val="20"/>
          <w:szCs w:val="18"/>
        </w:rPr>
        <w:t xml:space="preserve">  </w:t>
      </w:r>
      <w:r w:rsidRPr="00172D1A">
        <w:rPr>
          <w:b w:val="0"/>
          <w:sz w:val="20"/>
          <w:szCs w:val="22"/>
        </w:rPr>
        <w:t>I ustn</w:t>
      </w:r>
      <w:r w:rsidR="00D05BD0">
        <w:rPr>
          <w:b w:val="0"/>
          <w:sz w:val="20"/>
          <w:szCs w:val="22"/>
        </w:rPr>
        <w:t>ych</w:t>
      </w:r>
      <w:r w:rsidRPr="00172D1A">
        <w:rPr>
          <w:b w:val="0"/>
          <w:sz w:val="20"/>
          <w:szCs w:val="22"/>
        </w:rPr>
        <w:t xml:space="preserve"> przetarg</w:t>
      </w:r>
      <w:r w:rsidR="00D05BD0">
        <w:rPr>
          <w:b w:val="0"/>
          <w:sz w:val="20"/>
          <w:szCs w:val="22"/>
        </w:rPr>
        <w:t>ów</w:t>
      </w:r>
      <w:r w:rsidRPr="00172D1A">
        <w:rPr>
          <w:b w:val="0"/>
          <w:sz w:val="20"/>
          <w:szCs w:val="22"/>
        </w:rPr>
        <w:t xml:space="preserve"> nieograniczo</w:t>
      </w:r>
      <w:r w:rsidR="00D05BD0">
        <w:rPr>
          <w:b w:val="0"/>
          <w:sz w:val="20"/>
          <w:szCs w:val="22"/>
        </w:rPr>
        <w:t>nych</w:t>
      </w:r>
      <w:r w:rsidRPr="00172D1A">
        <w:rPr>
          <w:b w:val="0"/>
          <w:sz w:val="20"/>
          <w:szCs w:val="22"/>
        </w:rPr>
        <w:t xml:space="preserve"> na sprzedaż nieruchomości stanowiąc</w:t>
      </w:r>
      <w:r w:rsidR="00D05BD0">
        <w:rPr>
          <w:b w:val="0"/>
          <w:sz w:val="20"/>
          <w:szCs w:val="22"/>
        </w:rPr>
        <w:t xml:space="preserve">ych </w:t>
      </w:r>
      <w:r w:rsidRPr="00172D1A">
        <w:rPr>
          <w:b w:val="0"/>
          <w:sz w:val="20"/>
          <w:szCs w:val="22"/>
        </w:rPr>
        <w:t xml:space="preserve">własność Gminy Barwice, w  Sali Posiedzeń na 1 piętrze budynku Urzędu Miejskiego w Barwicach w Barwicach przy ul. Zwycięzców 22, 78-460 Barwice </w:t>
      </w:r>
    </w:p>
    <w:p w14:paraId="6957AAE4" w14:textId="77777777" w:rsidR="002C7A3B" w:rsidRPr="00172D1A" w:rsidRDefault="002C7A3B" w:rsidP="00E872DC">
      <w:pPr>
        <w:shd w:val="clear" w:color="auto" w:fill="FFFFFF"/>
        <w:tabs>
          <w:tab w:val="left" w:pos="0"/>
        </w:tabs>
        <w:spacing w:before="240" w:after="0" w:line="360" w:lineRule="auto"/>
        <w:jc w:val="both"/>
        <w:rPr>
          <w:rFonts w:ascii="Times New Roman" w:hAnsi="Times New Roman" w:cs="Times New Roman"/>
          <w:spacing w:val="-7"/>
          <w:sz w:val="20"/>
        </w:rPr>
      </w:pPr>
      <w:r w:rsidRPr="00172D1A">
        <w:rPr>
          <w:rFonts w:ascii="Times New Roman" w:hAnsi="Times New Roman" w:cs="Times New Roman"/>
          <w:spacing w:val="-7"/>
          <w:sz w:val="20"/>
        </w:rPr>
        <w:t>I. Przetarg  przeprowadziła komisja w składzie:</w:t>
      </w:r>
    </w:p>
    <w:p w14:paraId="6AA9006F" w14:textId="36CD3563" w:rsidR="00DD0EBF" w:rsidRPr="00A94806" w:rsidRDefault="00DD0EBF" w:rsidP="00E872D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4806">
        <w:rPr>
          <w:rFonts w:ascii="Times New Roman" w:hAnsi="Times New Roman" w:cs="Times New Roman"/>
          <w:sz w:val="20"/>
          <w:szCs w:val="20"/>
        </w:rPr>
        <w:t>1.</w:t>
      </w:r>
      <w:r w:rsidR="00D05BD0" w:rsidRPr="00A94806">
        <w:rPr>
          <w:rFonts w:ascii="Times New Roman" w:hAnsi="Times New Roman" w:cs="Times New Roman"/>
          <w:sz w:val="20"/>
          <w:szCs w:val="20"/>
        </w:rPr>
        <w:t xml:space="preserve">Piotr </w:t>
      </w:r>
      <w:proofErr w:type="spellStart"/>
      <w:r w:rsidR="00D05BD0" w:rsidRPr="00A94806">
        <w:rPr>
          <w:rFonts w:ascii="Times New Roman" w:hAnsi="Times New Roman" w:cs="Times New Roman"/>
          <w:sz w:val="20"/>
          <w:szCs w:val="20"/>
        </w:rPr>
        <w:t>Kikun</w:t>
      </w:r>
      <w:proofErr w:type="spellEnd"/>
      <w:r w:rsidR="00D05BD0" w:rsidRPr="00A94806">
        <w:rPr>
          <w:rFonts w:ascii="Times New Roman" w:hAnsi="Times New Roman" w:cs="Times New Roman"/>
          <w:sz w:val="20"/>
          <w:szCs w:val="20"/>
        </w:rPr>
        <w:t xml:space="preserve"> </w:t>
      </w:r>
      <w:r w:rsidRPr="00A94806">
        <w:rPr>
          <w:rFonts w:ascii="Times New Roman" w:hAnsi="Times New Roman" w:cs="Times New Roman"/>
          <w:sz w:val="20"/>
          <w:szCs w:val="20"/>
        </w:rPr>
        <w:t>– przewodniczący Komisji</w:t>
      </w:r>
    </w:p>
    <w:p w14:paraId="708298C9" w14:textId="77777777" w:rsidR="00DD0EBF" w:rsidRPr="00A94806" w:rsidRDefault="00DD0EBF" w:rsidP="00E872D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4806">
        <w:rPr>
          <w:rFonts w:ascii="Times New Roman" w:hAnsi="Times New Roman" w:cs="Times New Roman"/>
          <w:sz w:val="20"/>
          <w:szCs w:val="20"/>
        </w:rPr>
        <w:t>2.Monika Tomska – członek Komisji</w:t>
      </w:r>
    </w:p>
    <w:p w14:paraId="5D2C3787" w14:textId="10872810" w:rsidR="00DD0EBF" w:rsidRPr="00A94806" w:rsidRDefault="00DD0EBF" w:rsidP="00E872D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4806">
        <w:rPr>
          <w:rFonts w:ascii="Times New Roman" w:hAnsi="Times New Roman" w:cs="Times New Roman"/>
          <w:sz w:val="20"/>
          <w:szCs w:val="20"/>
        </w:rPr>
        <w:t>3.</w:t>
      </w:r>
      <w:r w:rsidR="00D05BD0" w:rsidRPr="00A94806">
        <w:rPr>
          <w:rFonts w:ascii="Times New Roman" w:hAnsi="Times New Roman" w:cs="Times New Roman"/>
          <w:sz w:val="20"/>
          <w:szCs w:val="20"/>
        </w:rPr>
        <w:t xml:space="preserve">Paulina Fangrat - </w:t>
      </w:r>
      <w:r w:rsidRPr="00A94806">
        <w:rPr>
          <w:rFonts w:ascii="Times New Roman" w:hAnsi="Times New Roman" w:cs="Times New Roman"/>
          <w:sz w:val="20"/>
          <w:szCs w:val="20"/>
        </w:rPr>
        <w:t xml:space="preserve"> członek Komisji </w:t>
      </w:r>
    </w:p>
    <w:p w14:paraId="045B0E16" w14:textId="743EF1FC" w:rsidR="00DD0EBF" w:rsidRPr="00A94806" w:rsidRDefault="00DD0EBF" w:rsidP="00E872D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4806">
        <w:rPr>
          <w:rFonts w:ascii="Times New Roman" w:hAnsi="Times New Roman" w:cs="Times New Roman"/>
          <w:sz w:val="20"/>
          <w:szCs w:val="20"/>
        </w:rPr>
        <w:t>3.Alicja Zasztoft – członek Komisji</w:t>
      </w:r>
    </w:p>
    <w:p w14:paraId="0F46E5B5" w14:textId="77777777" w:rsidR="00DD0EBF" w:rsidRDefault="00DD0EBF" w:rsidP="00DD0E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1D4389" w14:textId="77777777" w:rsidR="002C7A3B" w:rsidRPr="00A94806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18"/>
          <w:szCs w:val="18"/>
        </w:rPr>
      </w:pPr>
      <w:r w:rsidRPr="00A94806">
        <w:rPr>
          <w:rFonts w:ascii="Times New Roman" w:hAnsi="Times New Roman" w:cs="Times New Roman"/>
          <w:b/>
          <w:sz w:val="20"/>
          <w:szCs w:val="20"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235"/>
        <w:gridCol w:w="1134"/>
        <w:gridCol w:w="992"/>
        <w:gridCol w:w="1559"/>
        <w:gridCol w:w="1418"/>
        <w:gridCol w:w="1984"/>
      </w:tblGrid>
      <w:tr w:rsidR="002C7A3B" w:rsidRPr="00AC6599" w14:paraId="2F3ECF28" w14:textId="77777777" w:rsidTr="00A94806">
        <w:trPr>
          <w:trHeight w:val="947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E872DC" w:rsidRDefault="002C7A3B" w:rsidP="00B33EC1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72DC">
              <w:rPr>
                <w:b/>
                <w:color w:val="000000" w:themeColor="text1"/>
                <w:sz w:val="18"/>
                <w:szCs w:val="18"/>
              </w:rPr>
              <w:t>Oznaczenie nieruchomości wg KW oraz katastru nieruchomości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E872DC" w:rsidRDefault="002C7A3B" w:rsidP="00B33EC1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72DC">
              <w:rPr>
                <w:b/>
                <w:color w:val="000000" w:themeColor="text1"/>
                <w:sz w:val="18"/>
                <w:szCs w:val="18"/>
              </w:rPr>
              <w:t>Liczba osób dopuszczona do uczestnictwa w przetargu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E872DC" w:rsidRDefault="002C7A3B" w:rsidP="00B33EC1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72DC">
              <w:rPr>
                <w:b/>
                <w:color w:val="000000" w:themeColor="text1"/>
                <w:sz w:val="18"/>
                <w:szCs w:val="18"/>
              </w:rPr>
              <w:t>Liczba osób niedopuszczona do uczestnictwa w przetargu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E872DC" w:rsidRDefault="002C7A3B" w:rsidP="00B33EC1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72DC">
              <w:rPr>
                <w:b/>
                <w:color w:val="000000" w:themeColor="text1"/>
                <w:sz w:val="18"/>
                <w:szCs w:val="18"/>
              </w:rPr>
              <w:t>Cena wywoławcza nieruchomości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E872DC" w:rsidRDefault="002C7A3B" w:rsidP="00B33EC1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72DC">
              <w:rPr>
                <w:b/>
                <w:color w:val="000000" w:themeColor="text1"/>
                <w:sz w:val="18"/>
                <w:szCs w:val="18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E872DC" w:rsidRDefault="002C7A3B" w:rsidP="00B33EC1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872DC">
              <w:rPr>
                <w:b/>
                <w:color w:val="000000" w:themeColor="text1"/>
                <w:sz w:val="18"/>
                <w:szCs w:val="18"/>
              </w:rPr>
              <w:t>Imię i nazwisko nabywcy nieruchomości</w:t>
            </w:r>
          </w:p>
        </w:tc>
      </w:tr>
      <w:tr w:rsidR="002C7A3B" w:rsidRPr="00AC6599" w14:paraId="593D6563" w14:textId="77777777" w:rsidTr="00E872DC">
        <w:trPr>
          <w:trHeight w:val="2848"/>
        </w:trPr>
        <w:tc>
          <w:tcPr>
            <w:tcW w:w="2235" w:type="dxa"/>
            <w:vAlign w:val="center"/>
          </w:tcPr>
          <w:p w14:paraId="060051C0" w14:textId="225C4236" w:rsidR="002C7A3B" w:rsidRPr="00DD0EBF" w:rsidRDefault="00DD0EBF" w:rsidP="00A94806">
            <w:pPr>
              <w:pStyle w:val="Tekstpodstawowy"/>
              <w:tabs>
                <w:tab w:val="left" w:pos="4678"/>
              </w:tabs>
              <w:spacing w:after="240" w:line="276" w:lineRule="auto"/>
            </w:pPr>
            <w:r w:rsidRPr="00DD0EBF">
              <w:t xml:space="preserve">Nieruchomości zabudowanej budynkiem </w:t>
            </w:r>
            <w:r w:rsidRPr="00A94806">
              <w:t>mieszkalnym nr 2, oznaczonej  numerem  działki 244/2 o pow.</w:t>
            </w:r>
            <w:r w:rsidRPr="00DD0EBF">
              <w:t xml:space="preserve"> 0,0916ha, położonej w miejscowości Gąski, obręb Ostrowąsy</w:t>
            </w:r>
            <w:r w:rsidRPr="00DD0EBF">
              <w:rPr>
                <w:b/>
              </w:rPr>
              <w:t>,</w:t>
            </w:r>
            <w:r w:rsidRPr="00DD0EBF">
              <w:t xml:space="preserve"> na którą założona jest księga wieczysta nr KO1I/00036509/1</w:t>
            </w:r>
          </w:p>
        </w:tc>
        <w:tc>
          <w:tcPr>
            <w:tcW w:w="1134" w:type="dxa"/>
            <w:vAlign w:val="center"/>
          </w:tcPr>
          <w:p w14:paraId="554CDC7C" w14:textId="48B9A801" w:rsidR="002C7A3B" w:rsidRPr="00172D1A" w:rsidRDefault="00D05BD0" w:rsidP="00A9480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14:paraId="00B3618F" w14:textId="77777777" w:rsidR="002C7A3B" w:rsidRPr="00172D1A" w:rsidRDefault="002C7A3B" w:rsidP="00A94806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  <w:vAlign w:val="center"/>
          </w:tcPr>
          <w:p w14:paraId="7CB25CA0" w14:textId="3C700E99" w:rsidR="002C7A3B" w:rsidRPr="00172D1A" w:rsidRDefault="00D05BD0" w:rsidP="00A9480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39 5</w:t>
            </w:r>
            <w:r w:rsidR="002C7A3B" w:rsidRPr="00172D1A">
              <w:rPr>
                <w:b/>
                <w:sz w:val="20"/>
                <w:szCs w:val="20"/>
              </w:rPr>
              <w:t>00,00 zł</w:t>
            </w:r>
          </w:p>
        </w:tc>
        <w:tc>
          <w:tcPr>
            <w:tcW w:w="1418" w:type="dxa"/>
            <w:vAlign w:val="center"/>
          </w:tcPr>
          <w:p w14:paraId="6198505F" w14:textId="56E6EACB" w:rsidR="002C7A3B" w:rsidRPr="00172D1A" w:rsidRDefault="00D05BD0" w:rsidP="00A9480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39 900,00zł netto</w:t>
            </w:r>
          </w:p>
        </w:tc>
        <w:tc>
          <w:tcPr>
            <w:tcW w:w="1984" w:type="dxa"/>
            <w:vAlign w:val="center"/>
          </w:tcPr>
          <w:p w14:paraId="2B50479F" w14:textId="77777777" w:rsidR="002C7A3B" w:rsidRPr="00172D1A" w:rsidRDefault="002C7A3B" w:rsidP="00A94806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42873B28" w14:textId="70C16945" w:rsidR="00D05BD0" w:rsidRDefault="00D05BD0" w:rsidP="00A9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pozytywnym – </w:t>
            </w:r>
          </w:p>
          <w:p w14:paraId="2EDEA4CC" w14:textId="6652D661" w:rsidR="00D05BD0" w:rsidRDefault="00D05BD0" w:rsidP="00A9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kandydatem na nabywcę nieruchomości został Pan Piotr Mischke zam. Poznań</w:t>
            </w:r>
          </w:p>
          <w:p w14:paraId="2558C2FF" w14:textId="77777777" w:rsidR="002C7A3B" w:rsidRPr="00172D1A" w:rsidRDefault="002C7A3B" w:rsidP="00A94806">
            <w:pPr>
              <w:rPr>
                <w:b/>
                <w:sz w:val="20"/>
                <w:szCs w:val="20"/>
              </w:rPr>
            </w:pPr>
          </w:p>
        </w:tc>
      </w:tr>
      <w:tr w:rsidR="00A94806" w:rsidRPr="00AC6599" w14:paraId="5B6243AC" w14:textId="77777777" w:rsidTr="00E872DC">
        <w:trPr>
          <w:trHeight w:val="3659"/>
        </w:trPr>
        <w:tc>
          <w:tcPr>
            <w:tcW w:w="2235" w:type="dxa"/>
          </w:tcPr>
          <w:p w14:paraId="797E75C9" w14:textId="5E840BC5" w:rsidR="00A94806" w:rsidRPr="00DD0EBF" w:rsidRDefault="00A94806" w:rsidP="00A94806">
            <w:pPr>
              <w:pStyle w:val="Tekstpodstawowy"/>
              <w:tabs>
                <w:tab w:val="left" w:pos="4678"/>
              </w:tabs>
              <w:spacing w:after="240" w:line="276" w:lineRule="auto"/>
            </w:pPr>
            <w:r w:rsidRPr="00967746">
              <w:t>Nieruchomość zabudowana budynkiem mieszkalnym nr 1,  oznaczona nr ewidencyjnym działki 21 o pow. 0,0200ha, miejscowość Przybkowo,  obręb Przybkowo, gmina Barwice, powiat szczecinecki, na która założona jest księga wieczysta KO1I/00016404/9,</w:t>
            </w:r>
          </w:p>
        </w:tc>
        <w:tc>
          <w:tcPr>
            <w:tcW w:w="1134" w:type="dxa"/>
          </w:tcPr>
          <w:p w14:paraId="505AA06D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292FEAE7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53253CA4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0EC7B6EB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6F211721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03798B2C" w14:textId="1EC10D1F" w:rsidR="00A94806" w:rsidRDefault="00A94806" w:rsidP="00A9480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1B4CB8B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30603B80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3F4CE158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241214A7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28E29CE8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68DCC0DE" w14:textId="18AA43AE" w:rsidR="00A94806" w:rsidRPr="00172D1A" w:rsidRDefault="00A94806" w:rsidP="00A9480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14:paraId="58D6657A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78743C24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5236D5A1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6B876DEE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6F4294EC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77DFF317" w14:textId="6389A6CC" w:rsidR="00A94806" w:rsidRDefault="00A94806" w:rsidP="00A9480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49 500,00zł </w:t>
            </w:r>
          </w:p>
        </w:tc>
        <w:tc>
          <w:tcPr>
            <w:tcW w:w="1418" w:type="dxa"/>
          </w:tcPr>
          <w:p w14:paraId="105FE414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05406BB6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69ED3F81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1130CFA9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1610914C" w14:textId="77777777" w:rsidR="00A94806" w:rsidRDefault="00A94806" w:rsidP="00A94806">
            <w:pPr>
              <w:rPr>
                <w:b/>
                <w:sz w:val="20"/>
                <w:szCs w:val="20"/>
              </w:rPr>
            </w:pPr>
          </w:p>
          <w:p w14:paraId="657DAF84" w14:textId="5299CCDD" w:rsidR="00A94806" w:rsidRPr="00A94806" w:rsidRDefault="00A94806" w:rsidP="00A94806">
            <w:pPr>
              <w:jc w:val="center"/>
              <w:rPr>
                <w:bCs/>
                <w:sz w:val="20"/>
                <w:szCs w:val="20"/>
              </w:rPr>
            </w:pPr>
            <w:r w:rsidRPr="00A94806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14:paraId="0BCF79DA" w14:textId="77777777" w:rsidR="00A94806" w:rsidRDefault="00A94806" w:rsidP="00A94806">
            <w:pPr>
              <w:rPr>
                <w:sz w:val="20"/>
                <w:szCs w:val="20"/>
              </w:rPr>
            </w:pPr>
          </w:p>
          <w:p w14:paraId="318260C9" w14:textId="77777777" w:rsidR="00A94806" w:rsidRDefault="00A94806" w:rsidP="00A94806">
            <w:pPr>
              <w:rPr>
                <w:sz w:val="20"/>
                <w:szCs w:val="20"/>
              </w:rPr>
            </w:pPr>
          </w:p>
          <w:p w14:paraId="21C34607" w14:textId="71C7C885" w:rsidR="00A94806" w:rsidRPr="00172D1A" w:rsidRDefault="00A94806" w:rsidP="00A94806">
            <w:pPr>
              <w:rPr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>Przetarg zakończony wynikiem negatywnym- brak wpłaty wadium</w:t>
            </w: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40F0FB18" w14:textId="77DD94F7" w:rsidR="00E872DC" w:rsidRDefault="002C7A3B" w:rsidP="002C7A3B">
      <w:pPr>
        <w:rPr>
          <w:rFonts w:ascii="Times New Roman" w:hAnsi="Times New Roman" w:cs="Times New Roman"/>
          <w:b/>
          <w:sz w:val="20"/>
          <w:szCs w:val="20"/>
        </w:rPr>
      </w:pPr>
      <w:r w:rsidRPr="00E872DC">
        <w:rPr>
          <w:rFonts w:ascii="Times New Roman" w:hAnsi="Times New Roman" w:cs="Times New Roman"/>
          <w:b/>
          <w:sz w:val="20"/>
          <w:szCs w:val="20"/>
        </w:rPr>
        <w:t xml:space="preserve">Informację wywiesza się na okres od dnia </w:t>
      </w:r>
      <w:r w:rsidR="00D05BD0" w:rsidRPr="00E872DC">
        <w:rPr>
          <w:rFonts w:ascii="Times New Roman" w:hAnsi="Times New Roman" w:cs="Times New Roman"/>
          <w:b/>
          <w:sz w:val="20"/>
          <w:szCs w:val="20"/>
        </w:rPr>
        <w:t>29</w:t>
      </w:r>
      <w:r w:rsidR="00301069" w:rsidRPr="00E872DC">
        <w:rPr>
          <w:rFonts w:ascii="Times New Roman" w:hAnsi="Times New Roman" w:cs="Times New Roman"/>
          <w:b/>
          <w:sz w:val="20"/>
          <w:szCs w:val="20"/>
        </w:rPr>
        <w:t>.</w:t>
      </w:r>
      <w:r w:rsidR="00D05BD0" w:rsidRPr="00E872DC">
        <w:rPr>
          <w:rFonts w:ascii="Times New Roman" w:hAnsi="Times New Roman" w:cs="Times New Roman"/>
          <w:b/>
          <w:sz w:val="20"/>
          <w:szCs w:val="20"/>
        </w:rPr>
        <w:t>01</w:t>
      </w:r>
      <w:r w:rsidR="00301069" w:rsidRPr="00E872DC">
        <w:rPr>
          <w:rFonts w:ascii="Times New Roman" w:hAnsi="Times New Roman" w:cs="Times New Roman"/>
          <w:b/>
          <w:sz w:val="20"/>
          <w:szCs w:val="20"/>
        </w:rPr>
        <w:t>.202</w:t>
      </w:r>
      <w:r w:rsidR="00D05BD0" w:rsidRPr="00E872DC">
        <w:rPr>
          <w:rFonts w:ascii="Times New Roman" w:hAnsi="Times New Roman" w:cs="Times New Roman"/>
          <w:b/>
          <w:sz w:val="20"/>
          <w:szCs w:val="20"/>
        </w:rPr>
        <w:t xml:space="preserve">6 </w:t>
      </w:r>
      <w:r w:rsidR="00C31E9C" w:rsidRPr="00E872DC">
        <w:rPr>
          <w:rFonts w:ascii="Times New Roman" w:hAnsi="Times New Roman" w:cs="Times New Roman"/>
          <w:b/>
          <w:sz w:val="20"/>
          <w:szCs w:val="20"/>
        </w:rPr>
        <w:t xml:space="preserve">r. do dnia </w:t>
      </w:r>
      <w:r w:rsidR="00D05BD0" w:rsidRPr="00E872DC">
        <w:rPr>
          <w:rFonts w:ascii="Times New Roman" w:hAnsi="Times New Roman" w:cs="Times New Roman"/>
          <w:b/>
          <w:sz w:val="20"/>
          <w:szCs w:val="20"/>
        </w:rPr>
        <w:t>05</w:t>
      </w:r>
      <w:r w:rsidR="00C31E9C" w:rsidRPr="00E872DC">
        <w:rPr>
          <w:rFonts w:ascii="Times New Roman" w:hAnsi="Times New Roman" w:cs="Times New Roman"/>
          <w:b/>
          <w:sz w:val="20"/>
          <w:szCs w:val="20"/>
        </w:rPr>
        <w:t>.</w:t>
      </w:r>
      <w:r w:rsidR="00D05BD0" w:rsidRPr="00E872DC">
        <w:rPr>
          <w:rFonts w:ascii="Times New Roman" w:hAnsi="Times New Roman" w:cs="Times New Roman"/>
          <w:b/>
          <w:sz w:val="20"/>
          <w:szCs w:val="20"/>
        </w:rPr>
        <w:t>02</w:t>
      </w:r>
      <w:r w:rsidR="00C31E9C" w:rsidRPr="00E872DC">
        <w:rPr>
          <w:rFonts w:ascii="Times New Roman" w:hAnsi="Times New Roman" w:cs="Times New Roman"/>
          <w:b/>
          <w:sz w:val="20"/>
          <w:szCs w:val="20"/>
        </w:rPr>
        <w:t>.202</w:t>
      </w:r>
      <w:r w:rsidR="00D05BD0" w:rsidRPr="00E872DC">
        <w:rPr>
          <w:rFonts w:ascii="Times New Roman" w:hAnsi="Times New Roman" w:cs="Times New Roman"/>
          <w:b/>
          <w:sz w:val="20"/>
          <w:szCs w:val="20"/>
        </w:rPr>
        <w:t xml:space="preserve">6 </w:t>
      </w:r>
      <w:r w:rsidRPr="00E872DC">
        <w:rPr>
          <w:rFonts w:ascii="Times New Roman" w:hAnsi="Times New Roman" w:cs="Times New Roman"/>
          <w:b/>
          <w:sz w:val="20"/>
          <w:szCs w:val="20"/>
        </w:rPr>
        <w:t>r.</w:t>
      </w:r>
    </w:p>
    <w:p w14:paraId="0D2739F6" w14:textId="352F8DC9" w:rsidR="00E872DC" w:rsidRPr="00E872DC" w:rsidRDefault="00E872DC" w:rsidP="00E872DC">
      <w:pPr>
        <w:spacing w:after="0"/>
        <w:ind w:firstLine="6521"/>
        <w:rPr>
          <w:rFonts w:ascii="Times New Roman" w:hAnsi="Times New Roman" w:cs="Times New Roman"/>
          <w:bCs/>
          <w:sz w:val="20"/>
          <w:szCs w:val="20"/>
        </w:rPr>
      </w:pPr>
      <w:r w:rsidRPr="00E872DC">
        <w:rPr>
          <w:rFonts w:ascii="Times New Roman" w:hAnsi="Times New Roman" w:cs="Times New Roman"/>
          <w:bCs/>
          <w:sz w:val="20"/>
          <w:szCs w:val="20"/>
        </w:rPr>
        <w:t>Burmistrz Barwic</w:t>
      </w:r>
    </w:p>
    <w:p w14:paraId="1955F96B" w14:textId="1CC262D1" w:rsidR="00C1224A" w:rsidRDefault="00E872DC" w:rsidP="00E872DC">
      <w:pPr>
        <w:spacing w:after="0"/>
        <w:ind w:firstLine="6521"/>
      </w:pPr>
      <w:r w:rsidRPr="00E872DC">
        <w:rPr>
          <w:rFonts w:ascii="Times New Roman" w:hAnsi="Times New Roman" w:cs="Times New Roman"/>
          <w:bCs/>
          <w:sz w:val="20"/>
          <w:szCs w:val="20"/>
        </w:rPr>
        <w:t>Robert Zborowski</w:t>
      </w:r>
    </w:p>
    <w:sectPr w:rsidR="00C1224A" w:rsidSect="00A94806">
      <w:footerReference w:type="default" r:id="rId8"/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1FA43" w14:textId="77777777" w:rsidR="00492D60" w:rsidRDefault="00492D60" w:rsidP="002C7A3B">
      <w:pPr>
        <w:spacing w:after="0" w:line="240" w:lineRule="auto"/>
      </w:pPr>
      <w:r>
        <w:separator/>
      </w:r>
    </w:p>
  </w:endnote>
  <w:endnote w:type="continuationSeparator" w:id="0">
    <w:p w14:paraId="23B74977" w14:textId="77777777" w:rsidR="00492D60" w:rsidRDefault="00492D60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A6E6D" w14:textId="432E0D54" w:rsidR="002C7A3B" w:rsidRDefault="002C7A3B">
    <w:pPr>
      <w:pStyle w:val="Stopka"/>
      <w:jc w:val="center"/>
    </w:pPr>
  </w:p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DA92E" w14:textId="77777777" w:rsidR="00492D60" w:rsidRDefault="00492D60" w:rsidP="002C7A3B">
      <w:pPr>
        <w:spacing w:after="0" w:line="240" w:lineRule="auto"/>
      </w:pPr>
      <w:r>
        <w:separator/>
      </w:r>
    </w:p>
  </w:footnote>
  <w:footnote w:type="continuationSeparator" w:id="0">
    <w:p w14:paraId="27718C19" w14:textId="77777777" w:rsidR="00492D60" w:rsidRDefault="00492D60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67008"/>
    <w:rsid w:val="00172D1A"/>
    <w:rsid w:val="001748F5"/>
    <w:rsid w:val="001F491A"/>
    <w:rsid w:val="00274C73"/>
    <w:rsid w:val="00277532"/>
    <w:rsid w:val="002A3D1B"/>
    <w:rsid w:val="002C7A3B"/>
    <w:rsid w:val="002E3E58"/>
    <w:rsid w:val="00301069"/>
    <w:rsid w:val="004668C0"/>
    <w:rsid w:val="00492D60"/>
    <w:rsid w:val="004C69B7"/>
    <w:rsid w:val="005753BC"/>
    <w:rsid w:val="005E62BA"/>
    <w:rsid w:val="00732FC9"/>
    <w:rsid w:val="007B7052"/>
    <w:rsid w:val="007E5490"/>
    <w:rsid w:val="008651F9"/>
    <w:rsid w:val="008A32BC"/>
    <w:rsid w:val="008F2CC9"/>
    <w:rsid w:val="0093754F"/>
    <w:rsid w:val="00A110D5"/>
    <w:rsid w:val="00A94806"/>
    <w:rsid w:val="00AB08C0"/>
    <w:rsid w:val="00AC771F"/>
    <w:rsid w:val="00B61FB7"/>
    <w:rsid w:val="00B964A7"/>
    <w:rsid w:val="00BA3E03"/>
    <w:rsid w:val="00BF4C9E"/>
    <w:rsid w:val="00BF628C"/>
    <w:rsid w:val="00BF6567"/>
    <w:rsid w:val="00C1224A"/>
    <w:rsid w:val="00C228F3"/>
    <w:rsid w:val="00C31E9C"/>
    <w:rsid w:val="00C6399A"/>
    <w:rsid w:val="00D05BD0"/>
    <w:rsid w:val="00D97763"/>
    <w:rsid w:val="00DD0EBF"/>
    <w:rsid w:val="00E12C61"/>
    <w:rsid w:val="00E247FD"/>
    <w:rsid w:val="00E872DC"/>
    <w:rsid w:val="00E94D38"/>
    <w:rsid w:val="00ED6B74"/>
    <w:rsid w:val="00F0741C"/>
    <w:rsid w:val="00F1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94AFF-BE7F-4E6E-8BFA-AD134A349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15</cp:revision>
  <cp:lastPrinted>2023-11-16T14:10:00Z</cp:lastPrinted>
  <dcterms:created xsi:type="dcterms:W3CDTF">2021-12-09T10:59:00Z</dcterms:created>
  <dcterms:modified xsi:type="dcterms:W3CDTF">2026-01-29T11:58:00Z</dcterms:modified>
</cp:coreProperties>
</file>