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E702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XXVIII/168/2025</w:t>
      </w:r>
      <w:r>
        <w:rPr>
          <w:b/>
          <w:caps/>
        </w:rPr>
        <w:br/>
        <w:t>Rady Miejskiej w Barwicach</w:t>
      </w:r>
    </w:p>
    <w:p w14:paraId="3652B6E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19 grudnia 2025 r.</w:t>
      </w:r>
    </w:p>
    <w:p w14:paraId="1E40ABF8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Gminnego Programu Wspierania Rodzin dla Gminy Barwice na lata 2026-2028</w:t>
      </w:r>
    </w:p>
    <w:p w14:paraId="321204F6" w14:textId="77777777" w:rsidR="00A77B3E" w:rsidRDefault="00000000">
      <w:pPr>
        <w:keepLines/>
        <w:spacing w:before="120" w:after="120"/>
        <w:ind w:firstLine="227"/>
      </w:pPr>
      <w:r>
        <w:t>Na podstawie art.18 ust.2 pkt 15 ustawy z dnia 8 marca 1990 r. o samorządzie gminnym                   (</w:t>
      </w:r>
      <w:proofErr w:type="spellStart"/>
      <w:r>
        <w:t>t.j.Dz</w:t>
      </w:r>
      <w:proofErr w:type="spellEnd"/>
      <w:r>
        <w:t>. U. z 2025 r.,  poz. 1153) oraz art. 176 pkt 1 i art. 179 ust. 2 ustawy z dnia 9 czerwca 2011r. o wspieraniu rodziny i systemie pieczy zastępczej (</w:t>
      </w:r>
      <w:proofErr w:type="spellStart"/>
      <w:r>
        <w:t>t.j</w:t>
      </w:r>
      <w:proofErr w:type="spellEnd"/>
      <w:r>
        <w:t>. Dz.U. z 2025 r.,  poz. 49) uchwala się co następuje:</w:t>
      </w:r>
    </w:p>
    <w:p w14:paraId="7855303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Gminny Program Wspierania Rodziny dla Gminy Barwice na lata 2026-2028, stanowiący załącznik do niniejszej uchwały.</w:t>
      </w:r>
    </w:p>
    <w:p w14:paraId="7727F94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5392513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1 stycznia 2026 r.</w:t>
      </w:r>
    </w:p>
    <w:p w14:paraId="2F43592B" w14:textId="77777777" w:rsidR="00A77B3E" w:rsidRDefault="00A77B3E">
      <w:pPr>
        <w:keepNext/>
        <w:keepLines/>
        <w:spacing w:before="120" w:after="120"/>
        <w:ind w:firstLine="340"/>
      </w:pPr>
    </w:p>
    <w:p w14:paraId="45C08F7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A1D5B" w14:paraId="0CE36FE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4C1DE6" w14:textId="77777777" w:rsidR="00BA1D5B" w:rsidRDefault="00BA1D5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23C258" w14:textId="77777777" w:rsidR="00BA1D5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0C47D046" w14:textId="77777777" w:rsidR="00A77B3E" w:rsidRDefault="00A77B3E">
      <w:pPr>
        <w:keepNext/>
      </w:pPr>
    </w:p>
    <w:p w14:paraId="3A0DD67C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FEA30B5" w14:textId="77777777" w:rsidR="00BA1D5B" w:rsidRDefault="00BA1D5B">
      <w:pPr>
        <w:tabs>
          <w:tab w:val="left" w:pos="6237"/>
        </w:tabs>
        <w:spacing w:line="360" w:lineRule="auto"/>
        <w:jc w:val="left"/>
        <w:rPr>
          <w:sz w:val="28"/>
          <w:szCs w:val="20"/>
          <w:lang w:bidi="ar-SA"/>
        </w:rPr>
      </w:pPr>
    </w:p>
    <w:p w14:paraId="165B6B8B" w14:textId="77777777" w:rsidR="00BA1D5B" w:rsidRDefault="00BA1D5B">
      <w:pPr>
        <w:tabs>
          <w:tab w:val="left" w:pos="6237"/>
        </w:tabs>
        <w:spacing w:line="360" w:lineRule="auto"/>
        <w:jc w:val="left"/>
        <w:rPr>
          <w:sz w:val="28"/>
          <w:szCs w:val="20"/>
          <w:lang w:bidi="ar-SA"/>
        </w:rPr>
      </w:pPr>
    </w:p>
    <w:p w14:paraId="4C397A87" w14:textId="77777777" w:rsidR="00BA1D5B" w:rsidRDefault="00BA1D5B">
      <w:pPr>
        <w:tabs>
          <w:tab w:val="left" w:pos="6237"/>
        </w:tabs>
        <w:spacing w:line="360" w:lineRule="auto"/>
        <w:jc w:val="left"/>
        <w:rPr>
          <w:sz w:val="28"/>
          <w:szCs w:val="20"/>
          <w:lang w:bidi="ar-SA"/>
        </w:rPr>
      </w:pPr>
    </w:p>
    <w:p w14:paraId="541E6E60" w14:textId="77777777" w:rsidR="00BA1D5B" w:rsidRDefault="00BA1D5B">
      <w:pPr>
        <w:tabs>
          <w:tab w:val="left" w:pos="6237"/>
        </w:tabs>
        <w:spacing w:line="360" w:lineRule="auto"/>
        <w:jc w:val="left"/>
        <w:rPr>
          <w:szCs w:val="20"/>
          <w:lang w:bidi="ar-SA"/>
        </w:rPr>
      </w:pPr>
    </w:p>
    <w:p w14:paraId="2E7D30D8" w14:textId="77777777" w:rsidR="00BA1D5B" w:rsidRDefault="00BA1D5B">
      <w:pPr>
        <w:tabs>
          <w:tab w:val="left" w:pos="1995"/>
        </w:tabs>
        <w:spacing w:line="360" w:lineRule="auto"/>
        <w:jc w:val="left"/>
        <w:rPr>
          <w:szCs w:val="20"/>
          <w:lang w:bidi="ar-SA"/>
        </w:rPr>
      </w:pPr>
    </w:p>
    <w:p w14:paraId="13C78B63" w14:textId="77777777" w:rsidR="00BA1D5B" w:rsidRDefault="00000000">
      <w:pPr>
        <w:tabs>
          <w:tab w:val="left" w:pos="6237"/>
        </w:tabs>
        <w:spacing w:line="360" w:lineRule="auto"/>
        <w:jc w:val="left"/>
        <w:rPr>
          <w:szCs w:val="20"/>
          <w:lang w:bidi="ar-SA"/>
        </w:rPr>
      </w:pPr>
      <w:r>
        <w:rPr>
          <w:noProof/>
        </w:rPr>
        <w:drawing>
          <wp:inline distT="0" distB="0" distL="0" distR="0" wp14:anchorId="6458655D" wp14:editId="2E357AED">
            <wp:extent cx="1438275" cy="16764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3B224A" w14:textId="77777777" w:rsidR="00BA1D5B" w:rsidRDefault="00BA1D5B">
      <w:pPr>
        <w:spacing w:line="360" w:lineRule="auto"/>
        <w:jc w:val="left"/>
        <w:rPr>
          <w:b/>
          <w:sz w:val="28"/>
          <w:szCs w:val="20"/>
          <w:lang w:bidi="ar-SA"/>
        </w:rPr>
      </w:pPr>
    </w:p>
    <w:p w14:paraId="1C9F5C1C" w14:textId="77777777" w:rsidR="00BA1D5B" w:rsidRDefault="00BA1D5B">
      <w:pPr>
        <w:spacing w:line="360" w:lineRule="auto"/>
        <w:jc w:val="left"/>
        <w:rPr>
          <w:b/>
          <w:sz w:val="28"/>
          <w:szCs w:val="20"/>
          <w:lang w:bidi="ar-SA"/>
        </w:rPr>
      </w:pPr>
    </w:p>
    <w:p w14:paraId="289D4EE1" w14:textId="77777777" w:rsidR="00BA1D5B" w:rsidRDefault="00BA1D5B">
      <w:pPr>
        <w:spacing w:line="360" w:lineRule="auto"/>
        <w:jc w:val="left"/>
        <w:rPr>
          <w:b/>
          <w:sz w:val="28"/>
          <w:szCs w:val="20"/>
          <w:lang w:bidi="ar-SA"/>
        </w:rPr>
      </w:pPr>
    </w:p>
    <w:p w14:paraId="35E7C3C3" w14:textId="77777777" w:rsidR="00BA1D5B" w:rsidRDefault="00000000">
      <w:pPr>
        <w:spacing w:line="360" w:lineRule="auto"/>
        <w:jc w:val="center"/>
        <w:rPr>
          <w:b/>
          <w:sz w:val="28"/>
          <w:szCs w:val="20"/>
          <w:lang w:bidi="ar-SA"/>
        </w:rPr>
      </w:pPr>
      <w:r>
        <w:rPr>
          <w:b/>
          <w:sz w:val="28"/>
          <w:szCs w:val="20"/>
          <w:lang w:bidi="ar-SA"/>
        </w:rPr>
        <w:t>GMINNY PROGRAM WSPIERANIA RODZINY</w:t>
      </w:r>
    </w:p>
    <w:p w14:paraId="174DE842" w14:textId="77777777" w:rsidR="00BA1D5B" w:rsidRDefault="00000000">
      <w:pPr>
        <w:spacing w:line="360" w:lineRule="auto"/>
        <w:jc w:val="center"/>
        <w:rPr>
          <w:b/>
          <w:sz w:val="28"/>
          <w:szCs w:val="20"/>
          <w:lang w:bidi="ar-SA"/>
        </w:rPr>
      </w:pPr>
      <w:r>
        <w:rPr>
          <w:b/>
          <w:sz w:val="28"/>
          <w:szCs w:val="20"/>
          <w:lang w:bidi="ar-SA"/>
        </w:rPr>
        <w:t xml:space="preserve">DLA GMINY BARWICE </w:t>
      </w:r>
    </w:p>
    <w:p w14:paraId="22D3EC58" w14:textId="77777777" w:rsidR="00BA1D5B" w:rsidRDefault="00000000">
      <w:pPr>
        <w:spacing w:line="360" w:lineRule="auto"/>
        <w:jc w:val="center"/>
        <w:rPr>
          <w:b/>
          <w:sz w:val="28"/>
          <w:szCs w:val="20"/>
          <w:lang w:bidi="ar-SA"/>
        </w:rPr>
      </w:pPr>
      <w:r>
        <w:rPr>
          <w:b/>
          <w:sz w:val="28"/>
          <w:szCs w:val="20"/>
          <w:lang w:bidi="ar-SA"/>
        </w:rPr>
        <w:t>NA LATA 2026 - 2028</w:t>
      </w:r>
    </w:p>
    <w:p w14:paraId="371EA092" w14:textId="77777777" w:rsidR="00BA1D5B" w:rsidRDefault="00BA1D5B">
      <w:pPr>
        <w:spacing w:line="360" w:lineRule="auto"/>
        <w:jc w:val="left"/>
        <w:rPr>
          <w:b/>
          <w:sz w:val="28"/>
          <w:szCs w:val="20"/>
          <w:lang w:bidi="ar-SA"/>
        </w:rPr>
      </w:pPr>
    </w:p>
    <w:p w14:paraId="2D02C826" w14:textId="77777777" w:rsidR="00BA1D5B" w:rsidRDefault="00BA1D5B">
      <w:pPr>
        <w:spacing w:line="360" w:lineRule="auto"/>
        <w:jc w:val="left"/>
        <w:rPr>
          <w:b/>
          <w:sz w:val="28"/>
          <w:szCs w:val="20"/>
          <w:lang w:bidi="ar-SA"/>
        </w:rPr>
      </w:pPr>
    </w:p>
    <w:p w14:paraId="5EC51BBD" w14:textId="77777777" w:rsidR="00BA1D5B" w:rsidRDefault="00BA1D5B">
      <w:pPr>
        <w:spacing w:line="360" w:lineRule="auto"/>
        <w:jc w:val="left"/>
        <w:rPr>
          <w:b/>
          <w:sz w:val="28"/>
          <w:szCs w:val="20"/>
          <w:lang w:bidi="ar-SA"/>
        </w:rPr>
      </w:pPr>
    </w:p>
    <w:p w14:paraId="4AC61BDE" w14:textId="77777777" w:rsidR="00BA1D5B" w:rsidRDefault="00BA1D5B">
      <w:pPr>
        <w:spacing w:line="360" w:lineRule="auto"/>
        <w:jc w:val="left"/>
        <w:rPr>
          <w:b/>
          <w:sz w:val="28"/>
          <w:szCs w:val="20"/>
          <w:lang w:bidi="ar-SA"/>
        </w:rPr>
      </w:pPr>
    </w:p>
    <w:p w14:paraId="2D27F74E" w14:textId="77777777" w:rsidR="00BA1D5B" w:rsidRDefault="00BA1D5B">
      <w:pPr>
        <w:spacing w:line="360" w:lineRule="auto"/>
        <w:jc w:val="left"/>
        <w:rPr>
          <w:b/>
          <w:sz w:val="28"/>
          <w:szCs w:val="20"/>
          <w:lang w:bidi="ar-SA"/>
        </w:rPr>
      </w:pPr>
    </w:p>
    <w:p w14:paraId="71473523" w14:textId="77777777" w:rsidR="00BA1D5B" w:rsidRDefault="00BA1D5B">
      <w:pPr>
        <w:spacing w:line="360" w:lineRule="auto"/>
        <w:jc w:val="left"/>
        <w:rPr>
          <w:b/>
          <w:sz w:val="28"/>
          <w:szCs w:val="20"/>
          <w:lang w:bidi="ar-SA"/>
        </w:rPr>
      </w:pPr>
    </w:p>
    <w:p w14:paraId="53CE7CB2" w14:textId="77777777" w:rsidR="00BA1D5B" w:rsidRDefault="00BA1D5B">
      <w:pPr>
        <w:spacing w:line="360" w:lineRule="auto"/>
        <w:jc w:val="left"/>
        <w:rPr>
          <w:b/>
          <w:sz w:val="28"/>
          <w:szCs w:val="20"/>
          <w:lang w:bidi="ar-SA"/>
        </w:rPr>
      </w:pPr>
    </w:p>
    <w:p w14:paraId="3392919B" w14:textId="77777777" w:rsidR="00BA1D5B" w:rsidRDefault="00BA1D5B">
      <w:pPr>
        <w:spacing w:line="360" w:lineRule="auto"/>
        <w:jc w:val="left"/>
        <w:rPr>
          <w:b/>
          <w:sz w:val="28"/>
          <w:szCs w:val="20"/>
          <w:lang w:bidi="ar-SA"/>
        </w:rPr>
      </w:pPr>
    </w:p>
    <w:p w14:paraId="18E8B217" w14:textId="77777777" w:rsidR="00BA1D5B" w:rsidRDefault="00BA1D5B">
      <w:pPr>
        <w:spacing w:line="360" w:lineRule="auto"/>
        <w:jc w:val="left"/>
        <w:rPr>
          <w:b/>
          <w:sz w:val="28"/>
          <w:szCs w:val="20"/>
          <w:lang w:bidi="ar-SA"/>
        </w:rPr>
      </w:pPr>
    </w:p>
    <w:p w14:paraId="3204DA79" w14:textId="77777777" w:rsidR="00BA1D5B" w:rsidRDefault="00BA1D5B">
      <w:pPr>
        <w:spacing w:line="360" w:lineRule="auto"/>
        <w:jc w:val="left"/>
        <w:rPr>
          <w:b/>
          <w:sz w:val="28"/>
          <w:szCs w:val="20"/>
          <w:lang w:bidi="ar-SA"/>
        </w:rPr>
      </w:pPr>
    </w:p>
    <w:p w14:paraId="7F3E1DAF" w14:textId="77777777" w:rsidR="00BA1D5B" w:rsidRDefault="00BA1D5B">
      <w:pPr>
        <w:spacing w:line="360" w:lineRule="auto"/>
        <w:jc w:val="left"/>
        <w:rPr>
          <w:b/>
          <w:sz w:val="28"/>
          <w:szCs w:val="20"/>
          <w:lang w:bidi="ar-SA"/>
        </w:rPr>
      </w:pPr>
    </w:p>
    <w:p w14:paraId="0D05B897" w14:textId="77777777" w:rsidR="00BA1D5B" w:rsidRDefault="00000000">
      <w:pPr>
        <w:spacing w:line="360" w:lineRule="auto"/>
        <w:jc w:val="center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Barwice 2025 r</w:t>
      </w:r>
    </w:p>
    <w:p w14:paraId="2F872FA1" w14:textId="77777777" w:rsidR="00BA1D5B" w:rsidRDefault="00BA1D5B">
      <w:pPr>
        <w:jc w:val="left"/>
        <w:rPr>
          <w:sz w:val="24"/>
          <w:szCs w:val="20"/>
          <w:lang w:bidi="ar-SA"/>
        </w:rPr>
      </w:pPr>
    </w:p>
    <w:p w14:paraId="703B04DC" w14:textId="77777777" w:rsidR="00BA1D5B" w:rsidRDefault="00BA1D5B">
      <w:pPr>
        <w:jc w:val="left"/>
        <w:rPr>
          <w:sz w:val="24"/>
          <w:szCs w:val="20"/>
          <w:lang w:bidi="ar-SA"/>
        </w:rPr>
      </w:pPr>
    </w:p>
    <w:p w14:paraId="23364FCE" w14:textId="77777777" w:rsidR="00BA1D5B" w:rsidRDefault="00000000">
      <w:pPr>
        <w:jc w:val="left"/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Spis treści</w:t>
      </w:r>
      <w:r>
        <w:rPr>
          <w:sz w:val="24"/>
          <w:szCs w:val="20"/>
          <w:lang w:bidi="ar-SA"/>
        </w:rPr>
        <w:t>:</w:t>
      </w:r>
    </w:p>
    <w:p w14:paraId="75A04A41" w14:textId="77777777" w:rsidR="00BA1D5B" w:rsidRDefault="00BA1D5B">
      <w:pPr>
        <w:jc w:val="left"/>
        <w:rPr>
          <w:sz w:val="24"/>
          <w:szCs w:val="20"/>
          <w:lang w:bidi="ar-SA"/>
        </w:rPr>
      </w:pPr>
    </w:p>
    <w:p w14:paraId="214D9733" w14:textId="77777777" w:rsidR="00BA1D5B" w:rsidRDefault="00000000">
      <w:pPr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WSTĘP………... ......................................................................................................  3</w:t>
      </w:r>
    </w:p>
    <w:p w14:paraId="38AE5579" w14:textId="77777777" w:rsidR="00BA1D5B" w:rsidRDefault="00000000">
      <w:pPr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Podstawa prawna …..................................................................................................  5</w:t>
      </w:r>
    </w:p>
    <w:p w14:paraId="1311C38C" w14:textId="77777777" w:rsidR="00BA1D5B" w:rsidRDefault="00000000">
      <w:pPr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Charakterystyka społeczna …..…………………………………………………….  6</w:t>
      </w:r>
    </w:p>
    <w:p w14:paraId="2B879B5E" w14:textId="77777777" w:rsidR="00BA1D5B" w:rsidRDefault="00000000">
      <w:pPr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Organizacja systemu pomocy dziecku i rodzinie w Gminie Barwice ….…………..  8</w:t>
      </w:r>
    </w:p>
    <w:p w14:paraId="0C601FE5" w14:textId="77777777" w:rsidR="00BA1D5B" w:rsidRDefault="00000000">
      <w:pPr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Diagnoza rodzin objętych wsparciem Miejsko-Gminnego Ośrodka Pomocy</w:t>
      </w:r>
    </w:p>
    <w:p w14:paraId="5EB45740" w14:textId="77777777" w:rsidR="00BA1D5B" w:rsidRDefault="00000000">
      <w:pPr>
        <w:tabs>
          <w:tab w:val="left" w:pos="7938"/>
        </w:tabs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Społecznej w Barwicach ………………………………………………………..…  9</w:t>
      </w:r>
    </w:p>
    <w:p w14:paraId="478421E5" w14:textId="77777777" w:rsidR="00BA1D5B" w:rsidRDefault="00000000">
      <w:pPr>
        <w:tabs>
          <w:tab w:val="left" w:pos="7938"/>
        </w:tabs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Wspieranie rodziny jako główne zadanie gminy ……………………………….… 12</w:t>
      </w:r>
    </w:p>
    <w:p w14:paraId="33151A65" w14:textId="77777777" w:rsidR="00BA1D5B" w:rsidRDefault="00000000">
      <w:pPr>
        <w:numPr>
          <w:ilvl w:val="1"/>
          <w:numId w:val="1"/>
        </w:numPr>
        <w:spacing w:before="120" w:after="120" w:line="360" w:lineRule="auto"/>
        <w:contextualSpacing/>
        <w:jc w:val="left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 Zadanie gminy w zakresie wspierania rodziny ………………….………...…. 12</w:t>
      </w:r>
    </w:p>
    <w:p w14:paraId="4BA2641D" w14:textId="77777777" w:rsidR="00BA1D5B" w:rsidRDefault="00000000">
      <w:pPr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1.2. Asystent rodziny ……………………………………………………………… 12</w:t>
      </w:r>
    </w:p>
    <w:p w14:paraId="2FE79B0E" w14:textId="77777777" w:rsidR="00BA1D5B" w:rsidRDefault="00000000">
      <w:pPr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1.3. Rodzina wspierająca ………………………………………………………….. 13</w:t>
      </w:r>
    </w:p>
    <w:p w14:paraId="63343EDA" w14:textId="77777777" w:rsidR="00BA1D5B" w:rsidRDefault="00000000">
      <w:pPr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1.4. Grupy wsparcia i grupy samopomocowe …………………………………….. 13</w:t>
      </w:r>
    </w:p>
    <w:p w14:paraId="665C1812" w14:textId="77777777" w:rsidR="00BA1D5B" w:rsidRDefault="00000000">
      <w:pPr>
        <w:tabs>
          <w:tab w:val="left" w:pos="7938"/>
        </w:tabs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1.5. Placówki wsparcia dziennego …………………………………………………14</w:t>
      </w:r>
    </w:p>
    <w:p w14:paraId="76145370" w14:textId="77777777" w:rsidR="00BA1D5B" w:rsidRDefault="00000000">
      <w:pPr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1.6. Współfinansowanie pobytu dziecka w pieczy zastępczej ……………………. 15</w:t>
      </w:r>
    </w:p>
    <w:p w14:paraId="04D1D4EB" w14:textId="77777777" w:rsidR="00BA1D5B" w:rsidRDefault="00000000">
      <w:pPr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1.7. Zadania Gminy z zakresu wsparcia dziecka i rodziny ……………………..… 15</w:t>
      </w:r>
    </w:p>
    <w:p w14:paraId="00E1FE23" w14:textId="77777777" w:rsidR="00BA1D5B" w:rsidRDefault="00000000">
      <w:pPr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Cele Programu ……………………………………………………..……………….16</w:t>
      </w:r>
    </w:p>
    <w:p w14:paraId="78DF321E" w14:textId="77777777" w:rsidR="00BA1D5B" w:rsidRDefault="00000000">
      <w:pPr>
        <w:tabs>
          <w:tab w:val="left" w:pos="7938"/>
        </w:tabs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Zadania Programu ………………………………………………………………….18</w:t>
      </w:r>
    </w:p>
    <w:p w14:paraId="2592ABF3" w14:textId="77777777" w:rsidR="00BA1D5B" w:rsidRDefault="00000000">
      <w:pPr>
        <w:tabs>
          <w:tab w:val="left" w:pos="7938"/>
        </w:tabs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Zasoby instytucjonalne ……………………………………………………………..20</w:t>
      </w:r>
    </w:p>
    <w:p w14:paraId="06DB62D2" w14:textId="77777777" w:rsidR="00BA1D5B" w:rsidRDefault="00000000">
      <w:pPr>
        <w:tabs>
          <w:tab w:val="left" w:pos="7938"/>
        </w:tabs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Adresaci Programu ………………………………………………………………....21</w:t>
      </w:r>
    </w:p>
    <w:p w14:paraId="296AC817" w14:textId="77777777" w:rsidR="00BA1D5B" w:rsidRDefault="00000000">
      <w:pPr>
        <w:tabs>
          <w:tab w:val="left" w:pos="7938"/>
        </w:tabs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Finansowanie Programu …………………………………………………………....21 </w:t>
      </w:r>
    </w:p>
    <w:p w14:paraId="008ADDDF" w14:textId="77777777" w:rsidR="00BA1D5B" w:rsidRDefault="00000000">
      <w:pPr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Zakładane efekty realizacji Programu ……………………………………………...21</w:t>
      </w:r>
    </w:p>
    <w:p w14:paraId="6A6E5A5F" w14:textId="77777777" w:rsidR="00BA1D5B" w:rsidRDefault="00000000">
      <w:pPr>
        <w:tabs>
          <w:tab w:val="left" w:pos="7938"/>
        </w:tabs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Monitoring Programu ………………………………………………………………22</w:t>
      </w:r>
    </w:p>
    <w:p w14:paraId="268DEEB8" w14:textId="77777777" w:rsidR="00BA1D5B" w:rsidRDefault="00000000">
      <w:pPr>
        <w:tabs>
          <w:tab w:val="left" w:pos="7938"/>
        </w:tabs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Spis Tabel ……………………………………………………………………...…...23</w:t>
      </w:r>
    </w:p>
    <w:p w14:paraId="2E0BBF9E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13C2E1C6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365C2672" w14:textId="77777777" w:rsidR="00BA1D5B" w:rsidRDefault="00000000">
      <w:pPr>
        <w:spacing w:line="360" w:lineRule="auto"/>
        <w:jc w:val="right"/>
        <w:rPr>
          <w:rFonts w:ascii="Microsoft Himalaya" w:hAnsi="Microsoft Himalaya"/>
          <w:i/>
          <w:sz w:val="24"/>
          <w:szCs w:val="20"/>
          <w:lang w:bidi="ar-SA"/>
        </w:rPr>
      </w:pPr>
      <w:r>
        <w:rPr>
          <w:rFonts w:ascii="Microsoft Himalaya" w:hAnsi="Microsoft Himalaya"/>
          <w:i/>
          <w:sz w:val="24"/>
          <w:szCs w:val="20"/>
          <w:lang w:bidi="ar-SA"/>
        </w:rPr>
        <w:lastRenderedPageBreak/>
        <w:t>Nie wybieramy sobie rodziców, podobnie jak rodzice nie wybieraj</w:t>
      </w:r>
      <w:r>
        <w:rPr>
          <w:rFonts w:ascii="Calibri" w:hAnsi="Calibri"/>
          <w:i/>
          <w:sz w:val="24"/>
          <w:szCs w:val="20"/>
          <w:lang w:bidi="ar-SA"/>
        </w:rPr>
        <w:t>ą</w:t>
      </w:r>
      <w:r>
        <w:rPr>
          <w:rFonts w:ascii="Microsoft Himalaya" w:hAnsi="Microsoft Himalaya"/>
          <w:i/>
          <w:sz w:val="24"/>
          <w:szCs w:val="20"/>
          <w:lang w:bidi="ar-SA"/>
        </w:rPr>
        <w:t xml:space="preserve"> sobie dzieci. Niemniej powinni</w:t>
      </w:r>
      <w:r>
        <w:rPr>
          <w:rFonts w:ascii="Calibri" w:hAnsi="Calibri"/>
          <w:i/>
          <w:sz w:val="24"/>
          <w:szCs w:val="20"/>
          <w:lang w:bidi="ar-SA"/>
        </w:rPr>
        <w:t>ś</w:t>
      </w:r>
      <w:r>
        <w:rPr>
          <w:rFonts w:ascii="Microsoft Himalaya" w:hAnsi="Microsoft Himalaya"/>
          <w:i/>
          <w:sz w:val="24"/>
          <w:szCs w:val="20"/>
          <w:lang w:bidi="ar-SA"/>
        </w:rPr>
        <w:t>my robi</w:t>
      </w:r>
      <w:r>
        <w:rPr>
          <w:rFonts w:ascii="Calibri" w:hAnsi="Calibri"/>
          <w:i/>
          <w:sz w:val="24"/>
          <w:szCs w:val="20"/>
          <w:lang w:bidi="ar-SA"/>
        </w:rPr>
        <w:t>ć</w:t>
      </w:r>
      <w:r>
        <w:rPr>
          <w:rFonts w:ascii="Microsoft Himalaya" w:hAnsi="Microsoft Himalaya"/>
          <w:i/>
          <w:sz w:val="24"/>
          <w:szCs w:val="20"/>
          <w:lang w:bidi="ar-SA"/>
        </w:rPr>
        <w:t xml:space="preserve"> wszystko, co w naszej mocy, by otrzymali od nas to, co mamy najlepszego.</w:t>
      </w:r>
    </w:p>
    <w:p w14:paraId="083BC221" w14:textId="77777777" w:rsidR="00BA1D5B" w:rsidRDefault="00000000">
      <w:pPr>
        <w:spacing w:line="360" w:lineRule="auto"/>
        <w:jc w:val="right"/>
        <w:rPr>
          <w:rFonts w:ascii="Microsoft Himalaya" w:hAnsi="Microsoft Himalaya"/>
          <w:i/>
          <w:sz w:val="24"/>
          <w:szCs w:val="20"/>
          <w:lang w:bidi="ar-SA"/>
        </w:rPr>
      </w:pPr>
      <w:r>
        <w:rPr>
          <w:rFonts w:ascii="Microsoft Himalaya" w:hAnsi="Microsoft Himalaya"/>
          <w:i/>
          <w:sz w:val="24"/>
          <w:szCs w:val="20"/>
          <w:lang w:bidi="ar-SA"/>
        </w:rPr>
        <w:t xml:space="preserve">– </w:t>
      </w:r>
      <w:proofErr w:type="spellStart"/>
      <w:r>
        <w:rPr>
          <w:rFonts w:ascii="Microsoft Himalaya" w:hAnsi="Microsoft Himalaya"/>
          <w:i/>
          <w:sz w:val="24"/>
          <w:szCs w:val="20"/>
          <w:lang w:bidi="ar-SA"/>
        </w:rPr>
        <w:t>Colleen</w:t>
      </w:r>
      <w:proofErr w:type="spellEnd"/>
      <w:r>
        <w:rPr>
          <w:rFonts w:ascii="Microsoft Himalaya" w:hAnsi="Microsoft Himalaya"/>
          <w:i/>
          <w:sz w:val="24"/>
          <w:szCs w:val="20"/>
          <w:lang w:bidi="ar-SA"/>
        </w:rPr>
        <w:t xml:space="preserve"> Hoover</w:t>
      </w:r>
    </w:p>
    <w:p w14:paraId="77930FE0" w14:textId="77777777" w:rsidR="00BA1D5B" w:rsidRDefault="00BA1D5B">
      <w:pPr>
        <w:spacing w:line="360" w:lineRule="auto"/>
        <w:jc w:val="right"/>
        <w:rPr>
          <w:rFonts w:ascii="Freestyle Script" w:hAnsi="Freestyle Script"/>
          <w:i/>
          <w:sz w:val="24"/>
          <w:szCs w:val="20"/>
          <w:lang w:bidi="ar-SA"/>
        </w:rPr>
      </w:pPr>
    </w:p>
    <w:p w14:paraId="5FD504CD" w14:textId="77777777" w:rsidR="00BA1D5B" w:rsidRDefault="00000000">
      <w:pPr>
        <w:spacing w:line="360" w:lineRule="auto"/>
        <w:jc w:val="center"/>
        <w:rPr>
          <w:b/>
          <w:sz w:val="28"/>
          <w:szCs w:val="20"/>
          <w:lang w:bidi="ar-SA"/>
        </w:rPr>
      </w:pPr>
      <w:r>
        <w:rPr>
          <w:b/>
          <w:sz w:val="28"/>
          <w:szCs w:val="20"/>
          <w:lang w:bidi="ar-SA"/>
        </w:rPr>
        <w:t>WSTĘP</w:t>
      </w:r>
    </w:p>
    <w:p w14:paraId="0A261334" w14:textId="77777777" w:rsidR="00BA1D5B" w:rsidRDefault="00000000">
      <w:pPr>
        <w:tabs>
          <w:tab w:val="left" w:pos="284"/>
        </w:tabs>
        <w:spacing w:line="360" w:lineRule="auto"/>
        <w:ind w:firstLine="284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Ustawa z dnia 9 czerwca 2011r. o wspieraniu rodziny i systemie pieczy zastępczej </w:t>
      </w:r>
    </w:p>
    <w:p w14:paraId="71BB667D" w14:textId="77777777" w:rsidR="00BA1D5B" w:rsidRDefault="00000000">
      <w:pPr>
        <w:tabs>
          <w:tab w:val="left" w:pos="284"/>
        </w:tabs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(</w:t>
      </w:r>
      <w:proofErr w:type="spellStart"/>
      <w:r>
        <w:rPr>
          <w:sz w:val="24"/>
          <w:szCs w:val="20"/>
          <w:lang w:bidi="ar-SA"/>
        </w:rPr>
        <w:t>t.j</w:t>
      </w:r>
      <w:proofErr w:type="spellEnd"/>
      <w:r>
        <w:rPr>
          <w:sz w:val="24"/>
          <w:szCs w:val="20"/>
          <w:lang w:bidi="ar-SA"/>
        </w:rPr>
        <w:t xml:space="preserve">. Dz.U. 2025 poz. 49 z </w:t>
      </w:r>
      <w:proofErr w:type="spellStart"/>
      <w:r>
        <w:rPr>
          <w:sz w:val="24"/>
          <w:szCs w:val="20"/>
          <w:lang w:bidi="ar-SA"/>
        </w:rPr>
        <w:t>póź</w:t>
      </w:r>
      <w:proofErr w:type="spellEnd"/>
      <w:r>
        <w:rPr>
          <w:sz w:val="24"/>
          <w:szCs w:val="20"/>
          <w:lang w:bidi="ar-SA"/>
        </w:rPr>
        <w:t>. zm.) określa zasady i formy pomocy rodzinom mającym trudności</w:t>
      </w:r>
    </w:p>
    <w:p w14:paraId="3D57B6E2" w14:textId="77777777" w:rsidR="00BA1D5B" w:rsidRDefault="00000000">
      <w:pPr>
        <w:tabs>
          <w:tab w:val="left" w:pos="284"/>
        </w:tabs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w prawidłowym wypełnianiu funkcji opiekuńczo – wychowawczym oraz sprawowania pieczy zastępczej. Zgodnie z ustawą zadania wspierania rodziny i pieczy zastępczej podzielone zostały na gminę, powiat i samorząd województwa. Pierwszym i najważniejszym ogniwem systemu wspierania rodziny jest gmina. Jej działania powinny być skierowane na profilaktykę oraz wszechstronną pomoc rodzinie w kryzysie tak, aby mogła sobie poradzić z trudnościami. Prawidłowa diagnoza problemów rodziny oraz działania profilaktyczne wspierające dziecko </w:t>
      </w:r>
    </w:p>
    <w:p w14:paraId="690FBE1C" w14:textId="77777777" w:rsidR="00BA1D5B" w:rsidRDefault="00000000">
      <w:pPr>
        <w:tabs>
          <w:tab w:val="left" w:pos="284"/>
        </w:tabs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w rodzinie są formą najbardziej skuteczną. Praca z rodziną biologiczną, w sytuacji wymagającej umieszczenia dziecka w pieczy zastępczej musi mieć na celu zwiększenie oddziaływań umożliwiających powrót dziecka do rodziny. Działania wspierające utrzymanie pełnej rodziny są wskazane zarówno ze względów społecznych, jak i ekonomicznych, gdyż służą obniżeniu kosztów gminy związanych z finansowaniem pobytu dziecka w rodzinnej lub instytucjonalnej pieczy zastępczej. Bardzo ważnym elementem programu niezbędnym do realizacji zadań </w:t>
      </w:r>
    </w:p>
    <w:p w14:paraId="1BFD395A" w14:textId="77777777" w:rsidR="00BA1D5B" w:rsidRDefault="00000000">
      <w:pPr>
        <w:tabs>
          <w:tab w:val="left" w:pos="284"/>
        </w:tabs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z zakresu wsparcia rodziny jest stworzenie warunków do rozwoju kadr pracujących na rzecz rodzin wieloproblemowych oraz umożliwienie im wprowadzania nowych form pracy z tymi rodzinami.</w:t>
      </w:r>
    </w:p>
    <w:p w14:paraId="5C8DEADD" w14:textId="77777777" w:rsidR="00BA1D5B" w:rsidRDefault="00000000">
      <w:pPr>
        <w:tabs>
          <w:tab w:val="left" w:pos="284"/>
        </w:tabs>
        <w:spacing w:after="120" w:line="360" w:lineRule="auto"/>
        <w:ind w:firstLine="284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Gminny Program Wspierania Rodziny dla Gminy Barwice na lata 2026-2028 został opracowany w oparciu o art. 176 pkt 1 ustawy z dnia 9 czerwca 2011 roku o wspieraniu rodziny i systemie pieczy zastępczej. Jest kontynuacją programu wspierania rodziny i systemu pieczy zastępczej realizowaną w Gminie Barwice od 2014 r. </w:t>
      </w:r>
    </w:p>
    <w:p w14:paraId="4B7810D4" w14:textId="77777777" w:rsidR="00BA1D5B" w:rsidRDefault="00000000">
      <w:pPr>
        <w:tabs>
          <w:tab w:val="left" w:pos="284"/>
        </w:tabs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ab/>
        <w:t>Rodzina to podstawowe środowisko, które powinno zapewnić bezpieczeństwo</w:t>
      </w:r>
      <w:r>
        <w:rPr>
          <w:sz w:val="24"/>
          <w:szCs w:val="20"/>
          <w:lang w:bidi="ar-SA"/>
        </w:rPr>
        <w:br/>
        <w:t>emocjonalne dziecku. Rodzina oddziałuje w sposób świadomy i nieświadomy na osobowość</w:t>
      </w:r>
      <w:r>
        <w:rPr>
          <w:sz w:val="24"/>
          <w:szCs w:val="20"/>
          <w:lang w:bidi="ar-SA"/>
        </w:rPr>
        <w:br/>
        <w:t>dziecka, przekazując mu swój system wartości, tradycje, ukierunkowuje jego aktywność</w:t>
      </w:r>
      <w:r>
        <w:rPr>
          <w:sz w:val="24"/>
          <w:szCs w:val="20"/>
          <w:lang w:bidi="ar-SA"/>
        </w:rPr>
        <w:br/>
        <w:t>i postępowanie na całe życie. Jest najbardziej stabilnym punktem odniesienia</w:t>
      </w:r>
      <w:r>
        <w:rPr>
          <w:sz w:val="24"/>
          <w:szCs w:val="20"/>
          <w:lang w:bidi="ar-SA"/>
        </w:rPr>
        <w:br/>
      </w:r>
      <w:r>
        <w:rPr>
          <w:sz w:val="24"/>
          <w:szCs w:val="20"/>
          <w:lang w:bidi="ar-SA"/>
        </w:rPr>
        <w:lastRenderedPageBreak/>
        <w:t>w doświadczeniu dziecka. Dlatego, jeśli w funkcjonowaniu rodziny pojawiają się dysfunkcje,</w:t>
      </w:r>
      <w:r>
        <w:rPr>
          <w:sz w:val="24"/>
          <w:szCs w:val="20"/>
          <w:lang w:bidi="ar-SA"/>
        </w:rPr>
        <w:br/>
        <w:t>instytucje i służby zobligowane do wspierania rodziny zobowiązane są do podjęcia</w:t>
      </w:r>
      <w:r>
        <w:rPr>
          <w:sz w:val="24"/>
          <w:szCs w:val="20"/>
          <w:lang w:bidi="ar-SA"/>
        </w:rPr>
        <w:br/>
        <w:t>na jej rzecz określonych działań. Problemy występujące w rodzinie często są złożone,</w:t>
      </w:r>
      <w:r>
        <w:rPr>
          <w:sz w:val="24"/>
          <w:szCs w:val="20"/>
          <w:lang w:bidi="ar-SA"/>
        </w:rPr>
        <w:br/>
        <w:t>wieloaspektowe i wymagają interdyscyplinarnych, czasem niestandardowych rozwiązań.</w:t>
      </w:r>
      <w:r>
        <w:rPr>
          <w:sz w:val="24"/>
          <w:szCs w:val="20"/>
          <w:lang w:bidi="ar-SA"/>
        </w:rPr>
        <w:br/>
        <w:t xml:space="preserve">  </w:t>
      </w:r>
      <w:r>
        <w:rPr>
          <w:sz w:val="24"/>
          <w:szCs w:val="20"/>
          <w:lang w:bidi="ar-SA"/>
        </w:rPr>
        <w:tab/>
        <w:t>Główne problemy dezorganizujące funkcjonowanie rodziny to choroba alkoholowa,</w:t>
      </w:r>
      <w:r>
        <w:rPr>
          <w:sz w:val="24"/>
          <w:szCs w:val="20"/>
          <w:lang w:bidi="ar-SA"/>
        </w:rPr>
        <w:br/>
        <w:t>przemoc w rodzinie, niewydolność w wypełnianiu funkcji opiekuńczo-wychowawczych,</w:t>
      </w:r>
      <w:r>
        <w:rPr>
          <w:sz w:val="24"/>
          <w:szCs w:val="20"/>
          <w:lang w:bidi="ar-SA"/>
        </w:rPr>
        <w:br/>
        <w:t>ubóstwo, długotrwałe bezrobocie czy niepełnosprawność z powodu choroby. Rodziny,</w:t>
      </w:r>
      <w:r>
        <w:rPr>
          <w:sz w:val="24"/>
          <w:szCs w:val="20"/>
          <w:lang w:bidi="ar-SA"/>
        </w:rPr>
        <w:br/>
        <w:t>w których występują dysfunkcje, wymagają stałego monitorowania przez pracowników</w:t>
      </w:r>
      <w:r>
        <w:rPr>
          <w:sz w:val="24"/>
          <w:szCs w:val="20"/>
          <w:lang w:bidi="ar-SA"/>
        </w:rPr>
        <w:br/>
        <w:t>socjalnych, pedagogów szkolnych, pracowników przychodni medycznych, policji, kuratorów</w:t>
      </w:r>
      <w:r>
        <w:rPr>
          <w:sz w:val="24"/>
          <w:szCs w:val="20"/>
          <w:lang w:bidi="ar-SA"/>
        </w:rPr>
        <w:br/>
        <w:t>sądowych i przedstawicieli innych instytucji, które mają kontakt z rodziną oraz podejmują</w:t>
      </w:r>
      <w:r>
        <w:rPr>
          <w:sz w:val="24"/>
          <w:szCs w:val="20"/>
          <w:lang w:bidi="ar-SA"/>
        </w:rPr>
        <w:br/>
        <w:t>działania na rzecz rodziny w oparciu o sprecyzowany plan działania. Aby praca z rodziną</w:t>
      </w:r>
      <w:r>
        <w:rPr>
          <w:sz w:val="24"/>
          <w:szCs w:val="20"/>
          <w:lang w:bidi="ar-SA"/>
        </w:rPr>
        <w:br/>
        <w:t>przedstawicieli służb społecznych była w pełni skuteczna i efektywna powinna być połączona</w:t>
      </w:r>
      <w:r>
        <w:rPr>
          <w:sz w:val="24"/>
          <w:szCs w:val="20"/>
          <w:lang w:bidi="ar-SA"/>
        </w:rPr>
        <w:br/>
        <w:t>ze wsparciem ze strony środowiska, w tym również bliższych i dalszych krewnych oraz</w:t>
      </w:r>
      <w:r>
        <w:rPr>
          <w:sz w:val="24"/>
          <w:szCs w:val="20"/>
          <w:lang w:bidi="ar-SA"/>
        </w:rPr>
        <w:br/>
        <w:t>aktywnością własną ze strony rodziny. Ponadto, praca z rodziną powinna być prowadzona</w:t>
      </w:r>
      <w:r>
        <w:rPr>
          <w:sz w:val="24"/>
          <w:szCs w:val="20"/>
          <w:lang w:bidi="ar-SA"/>
        </w:rPr>
        <w:br/>
        <w:t>przez odpowiednio przygotowaną kadrę, kompetentną i obiektywną oraz podejmowana</w:t>
      </w:r>
      <w:r>
        <w:rPr>
          <w:sz w:val="24"/>
          <w:szCs w:val="20"/>
          <w:lang w:bidi="ar-SA"/>
        </w:rPr>
        <w:br/>
        <w:t>możliwie jak najwcześniej. Organizując różnorodne formy wsparcia na rzecz rodziny</w:t>
      </w:r>
      <w:r>
        <w:rPr>
          <w:sz w:val="24"/>
          <w:szCs w:val="20"/>
          <w:lang w:bidi="ar-SA"/>
        </w:rPr>
        <w:br/>
        <w:t>wieloproblemowej, należy doceniać i konsekwentnie realizować zasadę podstawowej roli</w:t>
      </w:r>
      <w:r>
        <w:rPr>
          <w:sz w:val="24"/>
          <w:szCs w:val="20"/>
          <w:lang w:bidi="ar-SA"/>
        </w:rPr>
        <w:br/>
        <w:t>opiekuńczej i wychowawczej rodziny w rozwoju dziecka. Zamiast zastępować rodzinę</w:t>
      </w:r>
      <w:r>
        <w:rPr>
          <w:sz w:val="24"/>
          <w:szCs w:val="20"/>
          <w:lang w:bidi="ar-SA"/>
        </w:rPr>
        <w:br/>
        <w:t>w jej funkcji opiekuńczo-wychowawczej, należy ją wspierać i wspomagać</w:t>
      </w:r>
      <w:r>
        <w:rPr>
          <w:sz w:val="24"/>
          <w:szCs w:val="20"/>
          <w:lang w:bidi="ar-SA"/>
        </w:rPr>
        <w:br/>
        <w:t>tak, aby przywrócić prawidłowe funkcjonowanie. Stąd też, założeniem Programu jest</w:t>
      </w:r>
      <w:r>
        <w:rPr>
          <w:sz w:val="24"/>
          <w:szCs w:val="20"/>
          <w:lang w:bidi="ar-SA"/>
        </w:rPr>
        <w:br/>
        <w:t>wsparcie rodziny naturalnej już na etapie, kiedy pojawiają się problemy.</w:t>
      </w:r>
      <w:r>
        <w:rPr>
          <w:sz w:val="24"/>
          <w:szCs w:val="20"/>
          <w:lang w:bidi="ar-SA"/>
        </w:rPr>
        <w:br/>
        <w:t xml:space="preserve">   </w:t>
      </w:r>
      <w:r>
        <w:rPr>
          <w:sz w:val="24"/>
          <w:szCs w:val="20"/>
          <w:lang w:bidi="ar-SA"/>
        </w:rPr>
        <w:tab/>
        <w:t>Bardzo ważne jest, aby wszystkie podmioty i instytucje uczestniczyły w procesie</w:t>
      </w:r>
      <w:r>
        <w:rPr>
          <w:sz w:val="24"/>
          <w:szCs w:val="20"/>
          <w:lang w:bidi="ar-SA"/>
        </w:rPr>
        <w:br/>
        <w:t xml:space="preserve">wspierania rodziny. Jednym z takich działań jest stworzenie Gminnego Programu Wspierania Rodziny, który został przygotowany w związku z zapisami Ustawy o wspieraniu rodziny </w:t>
      </w:r>
    </w:p>
    <w:p w14:paraId="582A681C" w14:textId="77777777" w:rsidR="00BA1D5B" w:rsidRDefault="00000000">
      <w:pPr>
        <w:tabs>
          <w:tab w:val="left" w:pos="284"/>
        </w:tabs>
        <w:spacing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i systemie pieczy zastępczej.</w:t>
      </w:r>
    </w:p>
    <w:p w14:paraId="6DE8E4DE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1AA10BAA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2F494BB4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29EA1527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143A4E11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1BD18DF0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513EE6A9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7523BD41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77205AF9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2F4F061B" w14:textId="77777777" w:rsidR="00BA1D5B" w:rsidRDefault="00000000">
      <w:pPr>
        <w:spacing w:line="360" w:lineRule="auto"/>
        <w:ind w:left="720"/>
        <w:jc w:val="center"/>
        <w:rPr>
          <w:b/>
          <w:sz w:val="28"/>
          <w:szCs w:val="20"/>
          <w:lang w:bidi="ar-SA"/>
        </w:rPr>
      </w:pPr>
      <w:r>
        <w:rPr>
          <w:b/>
          <w:sz w:val="28"/>
          <w:szCs w:val="20"/>
          <w:lang w:bidi="ar-SA"/>
        </w:rPr>
        <w:t>Podstawy prawne</w:t>
      </w:r>
    </w:p>
    <w:p w14:paraId="05AA1932" w14:textId="77777777" w:rsidR="00BA1D5B" w:rsidRDefault="00BA1D5B">
      <w:pPr>
        <w:spacing w:after="120" w:line="360" w:lineRule="auto"/>
        <w:rPr>
          <w:sz w:val="24"/>
          <w:szCs w:val="20"/>
          <w:lang w:bidi="ar-SA"/>
        </w:rPr>
      </w:pPr>
    </w:p>
    <w:p w14:paraId="69954F67" w14:textId="77777777" w:rsidR="00BA1D5B" w:rsidRDefault="00000000">
      <w:pPr>
        <w:tabs>
          <w:tab w:val="left" w:pos="142"/>
        </w:tabs>
        <w:spacing w:after="120" w:line="360" w:lineRule="auto"/>
        <w:ind w:left="142" w:hanging="142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- Ustawa z dnia 9 czerwca 2011 r. o wspieraniu rodziny i systemie pieczy zastępczej </w:t>
      </w:r>
    </w:p>
    <w:p w14:paraId="2014241F" w14:textId="77777777" w:rsidR="00BA1D5B" w:rsidRDefault="00000000">
      <w:pPr>
        <w:tabs>
          <w:tab w:val="left" w:pos="142"/>
        </w:tabs>
        <w:spacing w:after="120" w:line="360" w:lineRule="auto"/>
        <w:ind w:left="142" w:hanging="142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(</w:t>
      </w:r>
      <w:proofErr w:type="spellStart"/>
      <w:r>
        <w:rPr>
          <w:sz w:val="24"/>
          <w:szCs w:val="20"/>
          <w:lang w:bidi="ar-SA"/>
        </w:rPr>
        <w:t>t.j</w:t>
      </w:r>
      <w:proofErr w:type="spellEnd"/>
      <w:r>
        <w:rPr>
          <w:sz w:val="24"/>
          <w:szCs w:val="20"/>
          <w:lang w:bidi="ar-SA"/>
        </w:rPr>
        <w:t xml:space="preserve">. Dz. U. z 2025 r., poz. 49 z </w:t>
      </w:r>
      <w:proofErr w:type="spellStart"/>
      <w:r>
        <w:rPr>
          <w:sz w:val="24"/>
          <w:szCs w:val="20"/>
          <w:lang w:bidi="ar-SA"/>
        </w:rPr>
        <w:t>późn</w:t>
      </w:r>
      <w:proofErr w:type="spellEnd"/>
      <w:r>
        <w:rPr>
          <w:sz w:val="24"/>
          <w:szCs w:val="20"/>
          <w:lang w:bidi="ar-SA"/>
        </w:rPr>
        <w:t xml:space="preserve">. zm.); </w:t>
      </w:r>
    </w:p>
    <w:p w14:paraId="3FBA7CD9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- Ustawa z dnia 12 marca 2004 r. o pomocy społecznej </w:t>
      </w:r>
    </w:p>
    <w:p w14:paraId="70546486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(</w:t>
      </w:r>
      <w:proofErr w:type="spellStart"/>
      <w:r>
        <w:rPr>
          <w:sz w:val="24"/>
          <w:szCs w:val="20"/>
          <w:lang w:bidi="ar-SA"/>
        </w:rPr>
        <w:t>t.j</w:t>
      </w:r>
      <w:proofErr w:type="spellEnd"/>
      <w:r>
        <w:rPr>
          <w:sz w:val="24"/>
          <w:szCs w:val="20"/>
          <w:lang w:bidi="ar-SA"/>
        </w:rPr>
        <w:t xml:space="preserve">. Dz. U. z 2025 r., poz. 1214 z </w:t>
      </w:r>
      <w:proofErr w:type="spellStart"/>
      <w:r>
        <w:rPr>
          <w:sz w:val="24"/>
          <w:szCs w:val="20"/>
          <w:lang w:bidi="ar-SA"/>
        </w:rPr>
        <w:t>późn</w:t>
      </w:r>
      <w:proofErr w:type="spellEnd"/>
      <w:r>
        <w:rPr>
          <w:sz w:val="24"/>
          <w:szCs w:val="20"/>
          <w:lang w:bidi="ar-SA"/>
        </w:rPr>
        <w:t xml:space="preserve">. zm.); </w:t>
      </w:r>
    </w:p>
    <w:p w14:paraId="70A164C2" w14:textId="77777777" w:rsidR="00BA1D5B" w:rsidRDefault="00000000">
      <w:pPr>
        <w:spacing w:after="120" w:line="360" w:lineRule="auto"/>
        <w:ind w:left="142" w:hanging="142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- Ustawa z dnia 29 lipca 2005 r. o przeciwdziałaniu przemocy domowej </w:t>
      </w:r>
    </w:p>
    <w:p w14:paraId="7AA35EE2" w14:textId="77777777" w:rsidR="00BA1D5B" w:rsidRDefault="00000000">
      <w:pPr>
        <w:spacing w:after="120" w:line="360" w:lineRule="auto"/>
        <w:ind w:left="142" w:hanging="142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(</w:t>
      </w:r>
      <w:proofErr w:type="spellStart"/>
      <w:r>
        <w:rPr>
          <w:sz w:val="24"/>
          <w:szCs w:val="20"/>
          <w:lang w:bidi="ar-SA"/>
        </w:rPr>
        <w:t>t.j</w:t>
      </w:r>
      <w:proofErr w:type="spellEnd"/>
      <w:r>
        <w:rPr>
          <w:sz w:val="24"/>
          <w:szCs w:val="20"/>
          <w:lang w:bidi="ar-SA"/>
        </w:rPr>
        <w:t>. Dz. U. z 2024 r.,</w:t>
      </w:r>
      <w:proofErr w:type="spellStart"/>
      <w:r>
        <w:rPr>
          <w:sz w:val="24"/>
          <w:szCs w:val="20"/>
          <w:lang w:bidi="ar-SA"/>
        </w:rPr>
        <w:t>poz</w:t>
      </w:r>
      <w:proofErr w:type="spellEnd"/>
      <w:r>
        <w:rPr>
          <w:sz w:val="24"/>
          <w:szCs w:val="20"/>
          <w:lang w:bidi="ar-SA"/>
        </w:rPr>
        <w:t xml:space="preserve">. 1673 z </w:t>
      </w:r>
      <w:proofErr w:type="spellStart"/>
      <w:r>
        <w:rPr>
          <w:sz w:val="24"/>
          <w:szCs w:val="20"/>
          <w:lang w:bidi="ar-SA"/>
        </w:rPr>
        <w:t>późn</w:t>
      </w:r>
      <w:proofErr w:type="spellEnd"/>
      <w:r>
        <w:rPr>
          <w:sz w:val="24"/>
          <w:szCs w:val="20"/>
          <w:lang w:bidi="ar-SA"/>
        </w:rPr>
        <w:t>. zm.);</w:t>
      </w:r>
    </w:p>
    <w:p w14:paraId="687C0068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- Ustawa z dnia 25 lutego 1964r. Kodeks rodzinny i opiekuńczy </w:t>
      </w:r>
    </w:p>
    <w:p w14:paraId="78287CCE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(</w:t>
      </w:r>
      <w:proofErr w:type="spellStart"/>
      <w:r>
        <w:rPr>
          <w:sz w:val="24"/>
          <w:szCs w:val="20"/>
          <w:lang w:bidi="ar-SA"/>
        </w:rPr>
        <w:t>t.j</w:t>
      </w:r>
      <w:proofErr w:type="spellEnd"/>
      <w:r>
        <w:rPr>
          <w:sz w:val="24"/>
          <w:szCs w:val="20"/>
          <w:lang w:bidi="ar-SA"/>
        </w:rPr>
        <w:t xml:space="preserve">. Dz.U. z 2023 r., poz. 2809 z </w:t>
      </w:r>
      <w:proofErr w:type="spellStart"/>
      <w:r>
        <w:rPr>
          <w:sz w:val="24"/>
          <w:szCs w:val="20"/>
          <w:lang w:bidi="ar-SA"/>
        </w:rPr>
        <w:t>późn</w:t>
      </w:r>
      <w:proofErr w:type="spellEnd"/>
      <w:r>
        <w:rPr>
          <w:sz w:val="24"/>
          <w:szCs w:val="20"/>
          <w:lang w:bidi="ar-SA"/>
        </w:rPr>
        <w:t>. zm.)</w:t>
      </w:r>
    </w:p>
    <w:p w14:paraId="4448E1AC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- Ustawa z dnia 24 kwietnia 2003 r. o działalności pożytku publicznego i o wolontariacie </w:t>
      </w:r>
    </w:p>
    <w:p w14:paraId="3B06609F" w14:textId="77777777" w:rsidR="00BA1D5B" w:rsidRDefault="00000000">
      <w:pPr>
        <w:spacing w:after="120" w:line="360" w:lineRule="auto"/>
        <w:ind w:left="426" w:hanging="284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(</w:t>
      </w:r>
      <w:proofErr w:type="spellStart"/>
      <w:r>
        <w:rPr>
          <w:sz w:val="24"/>
          <w:szCs w:val="20"/>
          <w:lang w:bidi="ar-SA"/>
        </w:rPr>
        <w:t>t.j</w:t>
      </w:r>
      <w:proofErr w:type="spellEnd"/>
      <w:r>
        <w:rPr>
          <w:sz w:val="24"/>
          <w:szCs w:val="20"/>
          <w:lang w:bidi="ar-SA"/>
        </w:rPr>
        <w:t xml:space="preserve">. Dz. U.  z 2025 r., poz. 1338); </w:t>
      </w:r>
    </w:p>
    <w:p w14:paraId="7EB58521" w14:textId="77777777" w:rsidR="00BA1D5B" w:rsidRDefault="00000000">
      <w:pPr>
        <w:spacing w:after="120" w:line="360" w:lineRule="auto"/>
        <w:ind w:left="142" w:hanging="142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- Ustawa z dnia 26 października 1982 r. o wychowaniu w trzeźwości i przeciwdziałaniu alkoholizmowi (</w:t>
      </w:r>
      <w:proofErr w:type="spellStart"/>
      <w:r>
        <w:rPr>
          <w:sz w:val="24"/>
          <w:szCs w:val="20"/>
          <w:lang w:bidi="ar-SA"/>
        </w:rPr>
        <w:t>t.j</w:t>
      </w:r>
      <w:proofErr w:type="spellEnd"/>
      <w:r>
        <w:rPr>
          <w:sz w:val="24"/>
          <w:szCs w:val="20"/>
          <w:lang w:bidi="ar-SA"/>
        </w:rPr>
        <w:t>. Dz. U. z 2023 r., poz. 2151)</w:t>
      </w:r>
    </w:p>
    <w:p w14:paraId="14C14D3C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- Ustawa z dnia 29 lipca 2005 r. o przeciwdziałaniu narkomanii (</w:t>
      </w:r>
      <w:proofErr w:type="spellStart"/>
      <w:r>
        <w:rPr>
          <w:sz w:val="24"/>
          <w:szCs w:val="20"/>
          <w:lang w:bidi="ar-SA"/>
        </w:rPr>
        <w:t>t.j</w:t>
      </w:r>
      <w:proofErr w:type="spellEnd"/>
      <w:r>
        <w:rPr>
          <w:sz w:val="24"/>
          <w:szCs w:val="20"/>
          <w:lang w:bidi="ar-SA"/>
        </w:rPr>
        <w:t>. Dz. U. z 2023 r., poz. 1939);</w:t>
      </w:r>
    </w:p>
    <w:p w14:paraId="56BCAF38" w14:textId="77777777" w:rsidR="00BA1D5B" w:rsidRDefault="00000000">
      <w:pPr>
        <w:spacing w:after="120" w:line="360" w:lineRule="auto"/>
        <w:ind w:left="142" w:hanging="142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- Ustawa z dnia 4 listopada 2016 r. o wsparciu kobiet w ciąży i rodzin „Za życiem” </w:t>
      </w:r>
    </w:p>
    <w:p w14:paraId="1F9AC891" w14:textId="77777777" w:rsidR="00BA1D5B" w:rsidRDefault="00000000">
      <w:pPr>
        <w:spacing w:after="120" w:line="360" w:lineRule="auto"/>
        <w:ind w:left="142" w:hanging="142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(</w:t>
      </w:r>
      <w:proofErr w:type="spellStart"/>
      <w:r>
        <w:rPr>
          <w:sz w:val="24"/>
          <w:szCs w:val="20"/>
          <w:lang w:bidi="ar-SA"/>
        </w:rPr>
        <w:t>t.j</w:t>
      </w:r>
      <w:proofErr w:type="spellEnd"/>
      <w:r>
        <w:rPr>
          <w:sz w:val="24"/>
          <w:szCs w:val="20"/>
          <w:lang w:bidi="ar-SA"/>
        </w:rPr>
        <w:t>. Dz.U. z 2024 r., poz. 1829);</w:t>
      </w:r>
    </w:p>
    <w:p w14:paraId="100D389F" w14:textId="77777777" w:rsidR="00BA1D5B" w:rsidRDefault="00000000">
      <w:pPr>
        <w:spacing w:after="120" w:line="360" w:lineRule="auto"/>
        <w:ind w:left="142" w:hanging="142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- Strategia Rozwiązywania Problemów Społecznych Gminy Barwice na lata 2021-2027 .</w:t>
      </w:r>
    </w:p>
    <w:p w14:paraId="6641EC59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0A150234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63023FA2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68501346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63005412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1EA6291B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6783C03B" w14:textId="77777777" w:rsidR="00BA1D5B" w:rsidRDefault="00000000">
      <w:pPr>
        <w:jc w:val="left"/>
        <w:rPr>
          <w:b/>
          <w:sz w:val="28"/>
          <w:szCs w:val="20"/>
          <w:lang w:bidi="ar-SA"/>
        </w:rPr>
      </w:pPr>
      <w:r>
        <w:rPr>
          <w:b/>
          <w:sz w:val="28"/>
          <w:szCs w:val="20"/>
          <w:lang w:bidi="ar-SA"/>
        </w:rPr>
        <w:t>Charakterystyka społeczna.</w:t>
      </w:r>
    </w:p>
    <w:p w14:paraId="447285F4" w14:textId="77777777" w:rsidR="00BA1D5B" w:rsidRDefault="00BA1D5B">
      <w:pPr>
        <w:jc w:val="left"/>
        <w:rPr>
          <w:b/>
          <w:sz w:val="24"/>
          <w:szCs w:val="20"/>
          <w:lang w:bidi="ar-SA"/>
        </w:rPr>
      </w:pPr>
    </w:p>
    <w:p w14:paraId="7889B868" w14:textId="77777777" w:rsidR="00BA1D5B" w:rsidRDefault="00000000">
      <w:pPr>
        <w:tabs>
          <w:tab w:val="left" w:pos="284"/>
        </w:tabs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ab/>
        <w:t xml:space="preserve">Gmina Barwice to gmina miejsko-wiejska, znajduje się na terenie Powiatu Szczecineckiego, we wschodniej części województwa zachodniopomorskiego. Powierzchnia Gminy Barwice wynosi 259 km ², co stanowi 14,6 % powierzchni powiatu szczecineckiego. </w:t>
      </w:r>
    </w:p>
    <w:p w14:paraId="567454A8" w14:textId="77777777" w:rsidR="00BA1D5B" w:rsidRDefault="00000000">
      <w:pPr>
        <w:spacing w:after="120" w:line="360" w:lineRule="auto"/>
        <w:ind w:firstLine="284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Gmina Barwice liczy ogółem 7 831 stałych mieszkańców na dzień 31.12.2024 r. W latach 2002-2024 liczba mieszkańców zmalała o 14,6 %. Struktura ludności gminy przedstawiała się następująco:</w:t>
      </w:r>
    </w:p>
    <w:p w14:paraId="47E09A01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- liczba osób w wieku przedprodukcyjnym - 1441 co stanowi 18,40 % ogółu mieszkańców;</w:t>
      </w:r>
    </w:p>
    <w:p w14:paraId="0E810490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- liczba osób w wieku produkcyjnym – 4586, co stanowi 58,56 % ogółu mieszkańców;</w:t>
      </w:r>
    </w:p>
    <w:p w14:paraId="0698C6E2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- liczba osób w wieku poprodukcyjnym – 1804, co stanowi 23,04 % ogółu mieszkańców.</w:t>
      </w:r>
    </w:p>
    <w:p w14:paraId="2E1272EA" w14:textId="77777777" w:rsidR="00BA1D5B" w:rsidRDefault="00000000">
      <w:pPr>
        <w:tabs>
          <w:tab w:val="left" w:pos="284"/>
        </w:tabs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ab/>
        <w:t xml:space="preserve">Wskaźnik bezrobocia rejestrowanego (procentowy udział bezrobotnych w liczbie ludności w wieku produkcyjnym) w Gminie Barwice wynosił 11,9 %. Stopa bezrobocia dla powiatu wynosiła 13,2 %. Liczba osób bezrobotnych zarejestrowanych w gminie wynosiła 571. Liczba osób bezrobotnych z prawem do zasiłku dla bezrobotnych 91 w tym 49 kobiet. </w:t>
      </w:r>
    </w:p>
    <w:p w14:paraId="14CF584C" w14:textId="77777777" w:rsidR="00BA1D5B" w:rsidRDefault="00000000">
      <w:pPr>
        <w:tabs>
          <w:tab w:val="left" w:pos="284"/>
        </w:tabs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ab/>
        <w:t xml:space="preserve">W zasobach infrastruktury społecznej gminy znajdują się 2 przedszkola i 2 oddziały przedszkolne, które funkcjonują przy Szkole Podstawowej w Barwicach i Szkole Podstawowej w Starym Chwalimiu. </w:t>
      </w:r>
    </w:p>
    <w:p w14:paraId="717B148D" w14:textId="77777777" w:rsidR="00BA1D5B" w:rsidRDefault="00000000">
      <w:pPr>
        <w:tabs>
          <w:tab w:val="left" w:pos="284"/>
        </w:tabs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ab/>
        <w:t>W Barwicach funkcjonuje Ośrodek Kultury i Turystyki oraz świetlice pozaszkolne,</w:t>
      </w:r>
    </w:p>
    <w:p w14:paraId="19D0673A" w14:textId="77777777" w:rsidR="00BA1D5B" w:rsidRDefault="00000000">
      <w:pPr>
        <w:tabs>
          <w:tab w:val="left" w:pos="284"/>
        </w:tabs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w których prowadzone są zajęcia dla dzieci i młodzieży.</w:t>
      </w:r>
    </w:p>
    <w:p w14:paraId="6B14D53D" w14:textId="77777777" w:rsidR="00BA1D5B" w:rsidRDefault="00000000">
      <w:pPr>
        <w:tabs>
          <w:tab w:val="left" w:pos="284"/>
        </w:tabs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ab/>
        <w:t>W Gminie Barwice wsparciem w ramach systemu pomocy społecznej objęto 896 osób,</w:t>
      </w:r>
    </w:p>
    <w:p w14:paraId="194575B5" w14:textId="77777777" w:rsidR="00BA1D5B" w:rsidRDefault="00000000">
      <w:pPr>
        <w:tabs>
          <w:tab w:val="left" w:pos="284"/>
        </w:tabs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w 235 rodzinach, tj. 11,44 % ogółu mieszkańców. W 2024 roku głównym powodem korzystania ze świadczeń pomocy społecznej pozostawał bezrobocie, ubóstwo, długotrwała lub ciężka choroba, niepełnosprawność. Pracą socjalną objętych zostało 195 rodzin (730 osób</w:t>
      </w:r>
    </w:p>
    <w:p w14:paraId="18C14DA4" w14:textId="77777777" w:rsidR="00BA1D5B" w:rsidRDefault="00000000">
      <w:pPr>
        <w:tabs>
          <w:tab w:val="left" w:pos="284"/>
        </w:tabs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w rodzinach), w tym wyłącznie w postaci pracy socjalnej 28 rodzin (101 osób w rodzinach). Praca socjalna również prowadzona była w oparciu o kontrakt socjalny, czyli umowę dwustronną zawieraną przez pracownika socjalnego z podopiecznymi w celu znalezienia najlepszego rozwiązania dla trudnej sytuacji życiowej klienta. </w:t>
      </w:r>
    </w:p>
    <w:p w14:paraId="4ACC387C" w14:textId="77777777" w:rsidR="00BA1D5B" w:rsidRDefault="00000000">
      <w:pPr>
        <w:tabs>
          <w:tab w:val="left" w:pos="284"/>
        </w:tabs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lastRenderedPageBreak/>
        <w:tab/>
        <w:t>Głównym celem pomocy społecznej jest zaspokojenie niezbędnych, podstawowych potrzeb życiowych osób i rodzin oraz umożliwienie im bytowania w warunkach odpowiadających godności człowieka. Analizując wskaźniki dotyczące pomocy społecznej, można zauważyć, że najczęstszymi powodami ubiegania się o pomoc w 2024 roku było bezrobocie, ubóstwo, długotrwała choroba i niepełnosprawność. Powody ubiegania się o pomoc przedstawia poniższa tabela.</w:t>
      </w:r>
    </w:p>
    <w:p w14:paraId="179FD7D3" w14:textId="77777777" w:rsidR="00BA1D5B" w:rsidRDefault="00BA1D5B">
      <w:pPr>
        <w:spacing w:after="200" w:line="360" w:lineRule="auto"/>
        <w:ind w:firstLine="360"/>
        <w:rPr>
          <w:sz w:val="24"/>
          <w:szCs w:val="20"/>
          <w:lang w:bidi="ar-SA"/>
        </w:rPr>
      </w:pPr>
    </w:p>
    <w:p w14:paraId="6A2766E8" w14:textId="77777777" w:rsidR="00BA1D5B" w:rsidRDefault="00000000">
      <w:pPr>
        <w:spacing w:after="200" w:line="360" w:lineRule="auto"/>
        <w:ind w:firstLine="360"/>
        <w:rPr>
          <w:color w:val="4472C4"/>
          <w:sz w:val="24"/>
          <w:szCs w:val="20"/>
          <w:lang w:bidi="ar-SA"/>
        </w:rPr>
      </w:pPr>
      <w:r>
        <w:rPr>
          <w:color w:val="4472C4"/>
          <w:sz w:val="24"/>
          <w:szCs w:val="20"/>
          <w:lang w:bidi="ar-SA"/>
        </w:rPr>
        <w:t>Tabela nr 1. Powody udzielenia pomocy w 2024 roku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6"/>
        <w:gridCol w:w="2266"/>
      </w:tblGrid>
      <w:tr w:rsidR="00BA1D5B" w14:paraId="22A9246B" w14:textId="77777777">
        <w:tc>
          <w:tcPr>
            <w:tcW w:w="6796" w:type="dxa"/>
          </w:tcPr>
          <w:p w14:paraId="04A3C766" w14:textId="77777777" w:rsidR="00BA1D5B" w:rsidRDefault="00000000">
            <w:pPr>
              <w:spacing w:after="200" w:line="360" w:lineRule="auto"/>
              <w:jc w:val="center"/>
              <w:rPr>
                <w:b/>
                <w:sz w:val="24"/>
                <w:szCs w:val="20"/>
                <w:lang w:bidi="ar-SA"/>
              </w:rPr>
            </w:pPr>
            <w:r>
              <w:rPr>
                <w:b/>
                <w:sz w:val="24"/>
                <w:szCs w:val="20"/>
                <w:lang w:bidi="ar-SA"/>
              </w:rPr>
              <w:t>Powód udzielenia pomocy i wsparcia</w:t>
            </w:r>
          </w:p>
        </w:tc>
        <w:tc>
          <w:tcPr>
            <w:tcW w:w="2266" w:type="dxa"/>
          </w:tcPr>
          <w:p w14:paraId="1A2543DD" w14:textId="77777777" w:rsidR="00BA1D5B" w:rsidRDefault="00000000">
            <w:pPr>
              <w:spacing w:after="200" w:line="360" w:lineRule="auto"/>
              <w:jc w:val="center"/>
              <w:rPr>
                <w:b/>
                <w:sz w:val="24"/>
                <w:szCs w:val="20"/>
                <w:lang w:bidi="ar-SA"/>
              </w:rPr>
            </w:pPr>
            <w:r>
              <w:rPr>
                <w:b/>
                <w:sz w:val="24"/>
                <w:szCs w:val="20"/>
                <w:lang w:bidi="ar-SA"/>
              </w:rPr>
              <w:t>Liczba rodzin ogółem</w:t>
            </w:r>
          </w:p>
        </w:tc>
      </w:tr>
      <w:tr w:rsidR="00BA1D5B" w14:paraId="28C233A6" w14:textId="77777777">
        <w:trPr>
          <w:trHeight w:val="465"/>
        </w:trPr>
        <w:tc>
          <w:tcPr>
            <w:tcW w:w="6796" w:type="dxa"/>
          </w:tcPr>
          <w:p w14:paraId="4DE6DA03" w14:textId="77777777" w:rsidR="00BA1D5B" w:rsidRDefault="00000000">
            <w:pPr>
              <w:spacing w:after="200" w:line="360" w:lineRule="auto"/>
              <w:jc w:val="left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Ubóstwo</w:t>
            </w:r>
          </w:p>
        </w:tc>
        <w:tc>
          <w:tcPr>
            <w:tcW w:w="2266" w:type="dxa"/>
          </w:tcPr>
          <w:p w14:paraId="2C468753" w14:textId="77777777" w:rsidR="00BA1D5B" w:rsidRDefault="00000000">
            <w:pPr>
              <w:spacing w:after="200" w:line="360" w:lineRule="auto"/>
              <w:jc w:val="center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134</w:t>
            </w:r>
          </w:p>
        </w:tc>
      </w:tr>
      <w:tr w:rsidR="00BA1D5B" w14:paraId="2E11EA55" w14:textId="77777777">
        <w:tc>
          <w:tcPr>
            <w:tcW w:w="6796" w:type="dxa"/>
          </w:tcPr>
          <w:p w14:paraId="3D443F7F" w14:textId="77777777" w:rsidR="00BA1D5B" w:rsidRDefault="00000000">
            <w:pPr>
              <w:spacing w:after="200" w:line="360" w:lineRule="auto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Bezrobocie</w:t>
            </w:r>
          </w:p>
        </w:tc>
        <w:tc>
          <w:tcPr>
            <w:tcW w:w="2266" w:type="dxa"/>
          </w:tcPr>
          <w:p w14:paraId="7E44BCF4" w14:textId="77777777" w:rsidR="00BA1D5B" w:rsidRDefault="00000000">
            <w:pPr>
              <w:spacing w:after="200" w:line="360" w:lineRule="auto"/>
              <w:jc w:val="center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139</w:t>
            </w:r>
          </w:p>
        </w:tc>
      </w:tr>
      <w:tr w:rsidR="00BA1D5B" w14:paraId="17061A36" w14:textId="77777777">
        <w:tc>
          <w:tcPr>
            <w:tcW w:w="6796" w:type="dxa"/>
          </w:tcPr>
          <w:p w14:paraId="005784F1" w14:textId="77777777" w:rsidR="00BA1D5B" w:rsidRDefault="00000000">
            <w:pPr>
              <w:spacing w:after="200" w:line="360" w:lineRule="auto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 xml:space="preserve">Długotrwała lub ciężka choroba </w:t>
            </w:r>
          </w:p>
        </w:tc>
        <w:tc>
          <w:tcPr>
            <w:tcW w:w="2266" w:type="dxa"/>
          </w:tcPr>
          <w:p w14:paraId="3893BEA9" w14:textId="77777777" w:rsidR="00BA1D5B" w:rsidRDefault="00000000">
            <w:pPr>
              <w:spacing w:after="200" w:line="360" w:lineRule="auto"/>
              <w:jc w:val="center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73</w:t>
            </w:r>
          </w:p>
        </w:tc>
      </w:tr>
      <w:tr w:rsidR="00BA1D5B" w14:paraId="1305E30F" w14:textId="77777777">
        <w:tc>
          <w:tcPr>
            <w:tcW w:w="6796" w:type="dxa"/>
          </w:tcPr>
          <w:p w14:paraId="6028500C" w14:textId="77777777" w:rsidR="00BA1D5B" w:rsidRDefault="00000000">
            <w:pPr>
              <w:spacing w:after="200" w:line="360" w:lineRule="auto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Niepełnosprawność</w:t>
            </w:r>
          </w:p>
        </w:tc>
        <w:tc>
          <w:tcPr>
            <w:tcW w:w="2266" w:type="dxa"/>
          </w:tcPr>
          <w:p w14:paraId="0593D2AD" w14:textId="77777777" w:rsidR="00BA1D5B" w:rsidRDefault="00000000">
            <w:pPr>
              <w:spacing w:after="200" w:line="360" w:lineRule="auto"/>
              <w:jc w:val="center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68</w:t>
            </w:r>
          </w:p>
        </w:tc>
      </w:tr>
      <w:tr w:rsidR="00BA1D5B" w14:paraId="1ADA438E" w14:textId="77777777">
        <w:tc>
          <w:tcPr>
            <w:tcW w:w="6796" w:type="dxa"/>
          </w:tcPr>
          <w:p w14:paraId="63E4705E" w14:textId="77777777" w:rsidR="00BA1D5B" w:rsidRDefault="00000000">
            <w:pPr>
              <w:spacing w:after="200" w:line="360" w:lineRule="auto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Potrzeba ochrony macierzyństwa</w:t>
            </w:r>
          </w:p>
        </w:tc>
        <w:tc>
          <w:tcPr>
            <w:tcW w:w="2266" w:type="dxa"/>
          </w:tcPr>
          <w:p w14:paraId="4DB7AFA6" w14:textId="77777777" w:rsidR="00BA1D5B" w:rsidRDefault="00000000">
            <w:pPr>
              <w:spacing w:after="200" w:line="360" w:lineRule="auto"/>
              <w:jc w:val="center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30</w:t>
            </w:r>
          </w:p>
        </w:tc>
      </w:tr>
      <w:tr w:rsidR="00BA1D5B" w14:paraId="140C8B5F" w14:textId="77777777">
        <w:tc>
          <w:tcPr>
            <w:tcW w:w="6796" w:type="dxa"/>
          </w:tcPr>
          <w:p w14:paraId="425E66AB" w14:textId="77777777" w:rsidR="00BA1D5B" w:rsidRDefault="00000000">
            <w:pPr>
              <w:spacing w:after="200" w:line="360" w:lineRule="auto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Potrzeba ochrony macierzyństwa – w tym:  potrzeba ochrony wielodzietności</w:t>
            </w:r>
          </w:p>
        </w:tc>
        <w:tc>
          <w:tcPr>
            <w:tcW w:w="2266" w:type="dxa"/>
          </w:tcPr>
          <w:p w14:paraId="3A957DEC" w14:textId="77777777" w:rsidR="00BA1D5B" w:rsidRDefault="00000000">
            <w:pPr>
              <w:spacing w:after="200" w:line="360" w:lineRule="auto"/>
              <w:jc w:val="center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29</w:t>
            </w:r>
          </w:p>
        </w:tc>
      </w:tr>
      <w:tr w:rsidR="00BA1D5B" w14:paraId="2FAB8D17" w14:textId="77777777">
        <w:tc>
          <w:tcPr>
            <w:tcW w:w="6796" w:type="dxa"/>
          </w:tcPr>
          <w:p w14:paraId="404B7DAC" w14:textId="77777777" w:rsidR="00BA1D5B" w:rsidRDefault="00000000">
            <w:pPr>
              <w:spacing w:after="200" w:line="360" w:lineRule="auto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Alkoholizm</w:t>
            </w:r>
          </w:p>
        </w:tc>
        <w:tc>
          <w:tcPr>
            <w:tcW w:w="2266" w:type="dxa"/>
          </w:tcPr>
          <w:p w14:paraId="2B21183C" w14:textId="77777777" w:rsidR="00BA1D5B" w:rsidRDefault="00000000">
            <w:pPr>
              <w:spacing w:after="200" w:line="360" w:lineRule="auto"/>
              <w:jc w:val="center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23</w:t>
            </w:r>
          </w:p>
        </w:tc>
      </w:tr>
      <w:tr w:rsidR="00BA1D5B" w14:paraId="63F4BAE3" w14:textId="77777777">
        <w:tc>
          <w:tcPr>
            <w:tcW w:w="6796" w:type="dxa"/>
          </w:tcPr>
          <w:p w14:paraId="63507648" w14:textId="77777777" w:rsidR="00BA1D5B" w:rsidRDefault="00000000">
            <w:pPr>
              <w:spacing w:after="200" w:line="360" w:lineRule="auto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Bezradność w sprawach opiekuńczo-wychowawczych i prowadzenia gospodarstwa domowego – ogółem – w tym: rodziny niepełne</w:t>
            </w:r>
          </w:p>
        </w:tc>
        <w:tc>
          <w:tcPr>
            <w:tcW w:w="2266" w:type="dxa"/>
          </w:tcPr>
          <w:p w14:paraId="20D69A93" w14:textId="77777777" w:rsidR="00BA1D5B" w:rsidRDefault="00000000">
            <w:pPr>
              <w:spacing w:after="200" w:line="360" w:lineRule="auto"/>
              <w:jc w:val="center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11</w:t>
            </w:r>
          </w:p>
        </w:tc>
      </w:tr>
      <w:tr w:rsidR="00BA1D5B" w14:paraId="6335F9E9" w14:textId="77777777">
        <w:tc>
          <w:tcPr>
            <w:tcW w:w="6796" w:type="dxa"/>
          </w:tcPr>
          <w:p w14:paraId="3EB28D3A" w14:textId="77777777" w:rsidR="00BA1D5B" w:rsidRDefault="00000000">
            <w:pPr>
              <w:spacing w:after="200" w:line="360" w:lineRule="auto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Bezradność w sprawach opiekuńczo-wychowawczych i prowadzenia gospodarstwa domowego – ogółem - w tym: rodziny wielodzietne</w:t>
            </w:r>
          </w:p>
        </w:tc>
        <w:tc>
          <w:tcPr>
            <w:tcW w:w="2266" w:type="dxa"/>
          </w:tcPr>
          <w:p w14:paraId="62E0C016" w14:textId="77777777" w:rsidR="00BA1D5B" w:rsidRDefault="00000000">
            <w:pPr>
              <w:spacing w:after="200" w:line="360" w:lineRule="auto"/>
              <w:jc w:val="center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6</w:t>
            </w:r>
          </w:p>
        </w:tc>
      </w:tr>
      <w:tr w:rsidR="00BA1D5B" w14:paraId="403C171A" w14:textId="77777777">
        <w:tc>
          <w:tcPr>
            <w:tcW w:w="6796" w:type="dxa"/>
          </w:tcPr>
          <w:p w14:paraId="28C14B65" w14:textId="77777777" w:rsidR="00BA1D5B" w:rsidRDefault="00000000">
            <w:pPr>
              <w:spacing w:after="200" w:line="360" w:lineRule="auto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Bezdomność</w:t>
            </w:r>
          </w:p>
        </w:tc>
        <w:tc>
          <w:tcPr>
            <w:tcW w:w="2266" w:type="dxa"/>
          </w:tcPr>
          <w:p w14:paraId="1A761CD0" w14:textId="77777777" w:rsidR="00BA1D5B" w:rsidRDefault="00000000">
            <w:pPr>
              <w:spacing w:after="200" w:line="360" w:lineRule="auto"/>
              <w:jc w:val="center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5</w:t>
            </w:r>
          </w:p>
        </w:tc>
      </w:tr>
      <w:tr w:rsidR="00BA1D5B" w14:paraId="2435B371" w14:textId="77777777">
        <w:tc>
          <w:tcPr>
            <w:tcW w:w="6796" w:type="dxa"/>
          </w:tcPr>
          <w:p w14:paraId="5C4F1B7B" w14:textId="77777777" w:rsidR="00BA1D5B" w:rsidRDefault="00000000">
            <w:pPr>
              <w:spacing w:after="200" w:line="360" w:lineRule="auto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Trudności w przystosowaniu do życia po zwolnieniu z Zakładu Karnego</w:t>
            </w:r>
          </w:p>
        </w:tc>
        <w:tc>
          <w:tcPr>
            <w:tcW w:w="2266" w:type="dxa"/>
          </w:tcPr>
          <w:p w14:paraId="61DE321F" w14:textId="77777777" w:rsidR="00BA1D5B" w:rsidRDefault="00000000">
            <w:pPr>
              <w:spacing w:after="200" w:line="360" w:lineRule="auto"/>
              <w:jc w:val="center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2</w:t>
            </w:r>
          </w:p>
        </w:tc>
      </w:tr>
      <w:tr w:rsidR="00BA1D5B" w14:paraId="56E71517" w14:textId="77777777">
        <w:tc>
          <w:tcPr>
            <w:tcW w:w="6796" w:type="dxa"/>
          </w:tcPr>
          <w:p w14:paraId="3B31CA45" w14:textId="77777777" w:rsidR="00BA1D5B" w:rsidRDefault="00000000">
            <w:pPr>
              <w:spacing w:after="200" w:line="360" w:lineRule="auto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Zdarzenie losowe</w:t>
            </w:r>
          </w:p>
        </w:tc>
        <w:tc>
          <w:tcPr>
            <w:tcW w:w="2266" w:type="dxa"/>
          </w:tcPr>
          <w:p w14:paraId="00299934" w14:textId="77777777" w:rsidR="00BA1D5B" w:rsidRDefault="00000000">
            <w:pPr>
              <w:spacing w:after="200" w:line="360" w:lineRule="auto"/>
              <w:jc w:val="center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2</w:t>
            </w:r>
          </w:p>
        </w:tc>
      </w:tr>
      <w:tr w:rsidR="00BA1D5B" w14:paraId="3C4F2845" w14:textId="77777777">
        <w:tc>
          <w:tcPr>
            <w:tcW w:w="6796" w:type="dxa"/>
          </w:tcPr>
          <w:p w14:paraId="7A20EBD8" w14:textId="77777777" w:rsidR="00BA1D5B" w:rsidRDefault="00000000">
            <w:pPr>
              <w:spacing w:after="200" w:line="360" w:lineRule="auto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Sytuacja kryzysowa</w:t>
            </w:r>
          </w:p>
        </w:tc>
        <w:tc>
          <w:tcPr>
            <w:tcW w:w="2266" w:type="dxa"/>
          </w:tcPr>
          <w:p w14:paraId="5C04B98C" w14:textId="77777777" w:rsidR="00BA1D5B" w:rsidRDefault="00000000">
            <w:pPr>
              <w:spacing w:after="200" w:line="360" w:lineRule="auto"/>
              <w:jc w:val="center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1</w:t>
            </w:r>
          </w:p>
        </w:tc>
      </w:tr>
      <w:tr w:rsidR="00BA1D5B" w14:paraId="677516D3" w14:textId="77777777">
        <w:tc>
          <w:tcPr>
            <w:tcW w:w="6796" w:type="dxa"/>
          </w:tcPr>
          <w:p w14:paraId="43C8B4EF" w14:textId="77777777" w:rsidR="00BA1D5B" w:rsidRDefault="00000000">
            <w:pPr>
              <w:spacing w:after="200" w:line="360" w:lineRule="auto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Przemoc domowa</w:t>
            </w:r>
          </w:p>
        </w:tc>
        <w:tc>
          <w:tcPr>
            <w:tcW w:w="2266" w:type="dxa"/>
          </w:tcPr>
          <w:p w14:paraId="05D214D0" w14:textId="77777777" w:rsidR="00BA1D5B" w:rsidRDefault="00000000">
            <w:pPr>
              <w:spacing w:after="200" w:line="360" w:lineRule="auto"/>
              <w:jc w:val="center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1</w:t>
            </w:r>
          </w:p>
        </w:tc>
      </w:tr>
      <w:tr w:rsidR="00BA1D5B" w14:paraId="1E7DA9BF" w14:textId="77777777">
        <w:tc>
          <w:tcPr>
            <w:tcW w:w="6796" w:type="dxa"/>
          </w:tcPr>
          <w:p w14:paraId="11F97D63" w14:textId="77777777" w:rsidR="00BA1D5B" w:rsidRDefault="00000000">
            <w:pPr>
              <w:spacing w:after="200" w:line="360" w:lineRule="auto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Narkomania</w:t>
            </w:r>
          </w:p>
        </w:tc>
        <w:tc>
          <w:tcPr>
            <w:tcW w:w="2266" w:type="dxa"/>
          </w:tcPr>
          <w:p w14:paraId="2B4C058D" w14:textId="77777777" w:rsidR="00BA1D5B" w:rsidRDefault="00000000">
            <w:pPr>
              <w:spacing w:after="200" w:line="360" w:lineRule="auto"/>
              <w:jc w:val="center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bidi="ar-SA"/>
              </w:rPr>
              <w:t>3</w:t>
            </w:r>
          </w:p>
        </w:tc>
      </w:tr>
    </w:tbl>
    <w:p w14:paraId="55E5CEB7" w14:textId="77777777" w:rsidR="00BA1D5B" w:rsidRDefault="00BA1D5B">
      <w:pPr>
        <w:rPr>
          <w:i/>
          <w:sz w:val="18"/>
          <w:szCs w:val="20"/>
          <w:lang w:bidi="ar-SA"/>
        </w:rPr>
      </w:pPr>
    </w:p>
    <w:p w14:paraId="6C382383" w14:textId="77777777" w:rsidR="00BA1D5B" w:rsidRDefault="00000000">
      <w:pPr>
        <w:ind w:firstLine="360"/>
        <w:rPr>
          <w:i/>
          <w:sz w:val="18"/>
          <w:szCs w:val="20"/>
          <w:lang w:bidi="ar-SA"/>
        </w:rPr>
      </w:pPr>
      <w:bookmarkStart w:id="0" w:name="_Hlk215503995"/>
      <w:r>
        <w:rPr>
          <w:i/>
          <w:sz w:val="18"/>
          <w:szCs w:val="20"/>
          <w:lang w:bidi="ar-SA"/>
        </w:rPr>
        <w:t>Dane M-GOPS w Barwicach na dzień 31.12.2024r. (opracowanie własne)</w:t>
      </w:r>
    </w:p>
    <w:bookmarkEnd w:id="0"/>
    <w:p w14:paraId="40B73B0C" w14:textId="77777777" w:rsidR="00BA1D5B" w:rsidRDefault="00BA1D5B">
      <w:pPr>
        <w:spacing w:after="200" w:line="360" w:lineRule="auto"/>
        <w:rPr>
          <w:i/>
          <w:sz w:val="24"/>
          <w:szCs w:val="20"/>
          <w:lang w:bidi="ar-SA"/>
        </w:rPr>
      </w:pPr>
    </w:p>
    <w:p w14:paraId="506108E9" w14:textId="77777777" w:rsidR="00BA1D5B" w:rsidRDefault="00000000">
      <w:pPr>
        <w:spacing w:line="360" w:lineRule="auto"/>
        <w:rPr>
          <w:b/>
          <w:sz w:val="28"/>
          <w:szCs w:val="20"/>
          <w:lang w:bidi="ar-SA"/>
        </w:rPr>
      </w:pPr>
      <w:r>
        <w:rPr>
          <w:b/>
          <w:sz w:val="28"/>
          <w:szCs w:val="20"/>
          <w:lang w:bidi="ar-SA"/>
        </w:rPr>
        <w:t>Organizacja systemu pomocy dziecku i rodzinie w Gminie Barwice.</w:t>
      </w:r>
    </w:p>
    <w:p w14:paraId="359FAC69" w14:textId="77777777" w:rsidR="00BA1D5B" w:rsidRDefault="00BA1D5B">
      <w:pPr>
        <w:spacing w:line="360" w:lineRule="auto"/>
        <w:rPr>
          <w:b/>
          <w:sz w:val="28"/>
          <w:szCs w:val="20"/>
          <w:lang w:bidi="ar-SA"/>
        </w:rPr>
      </w:pPr>
    </w:p>
    <w:p w14:paraId="49A602D9" w14:textId="77777777" w:rsidR="00BA1D5B" w:rsidRDefault="00000000">
      <w:pPr>
        <w:spacing w:after="120" w:line="360" w:lineRule="auto"/>
        <w:ind w:firstLine="284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Nieprawidłowe wypełnienie funkcji rodzicielskiej oraz nieadekwatne postawy rodzicielskie stały się inspiracją i próbą zdefiniowania nowego spojrzenia na system pomocy rodzinie. Ustawa z dnia 9 czerwca 2011 r. o wspieraniu rodziny i systemie pieczy zastępczej wprowadziła zadania:</w:t>
      </w:r>
    </w:p>
    <w:p w14:paraId="00C81C59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- położenie większego nacisku na to, by dziecko pozostało w swoim naturalnym środowisku.</w:t>
      </w:r>
    </w:p>
    <w:p w14:paraId="17F429D2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 Odbywa się to poprzez wzmocnienie działań profilaktycznych i doskonalenie metod pracy </w:t>
      </w:r>
    </w:p>
    <w:p w14:paraId="0CF52C91" w14:textId="77777777" w:rsidR="00BA1D5B" w:rsidRDefault="00000000">
      <w:pPr>
        <w:spacing w:after="120" w:line="360" w:lineRule="auto"/>
        <w:ind w:left="142" w:hanging="142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 z rodziną, w celu pozostawienia dziecka w rodzinie lub jego powrotu do środowiska rodzinnego. </w:t>
      </w:r>
    </w:p>
    <w:p w14:paraId="34BB7C66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- doskonalenie i rozwój współpracy pomiędzy przedstawicielami instytucji mającymi kontakt</w:t>
      </w:r>
    </w:p>
    <w:p w14:paraId="17A01C5A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 z dzieckiem i jego rodziną – placówkami oświatowymi, służbą zdrowia, Miejsko-Gminnym</w:t>
      </w:r>
    </w:p>
    <w:p w14:paraId="746C68DE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 Ośrodkiem Pomocy Społecznej, policją, sądami, powiatowymi centrami pomocy rodzinie.</w:t>
      </w:r>
    </w:p>
    <w:p w14:paraId="7E000FBB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- wspieranie rodziny jest prowadzone za jej zgodą i aktywnym udziałem, z uwzględnieniem</w:t>
      </w:r>
    </w:p>
    <w:p w14:paraId="636883EC" w14:textId="77777777" w:rsidR="00BA1D5B" w:rsidRDefault="00000000">
      <w:pPr>
        <w:spacing w:after="120" w:line="360" w:lineRule="auto"/>
        <w:ind w:left="142" w:hanging="142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 zasobów własnych oraz źródeł wsparcia zewnętrznego. Rodzina może otrzymać wsparcie przez działania: instytucji i podmiotów działających na rzecz dziecka i rodziny, asystentów rodziny.</w:t>
      </w:r>
    </w:p>
    <w:p w14:paraId="3B99F2D7" w14:textId="77777777" w:rsidR="00BA1D5B" w:rsidRDefault="00000000">
      <w:pPr>
        <w:spacing w:before="120"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- wprowadzenie i wzmocnienie funkcji asystenta rodziny, który ma za zadanie prowadzić</w:t>
      </w:r>
    </w:p>
    <w:p w14:paraId="1C05F07C" w14:textId="77777777" w:rsidR="00BA1D5B" w:rsidRDefault="00000000">
      <w:pPr>
        <w:spacing w:before="120"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 systematyczne i bezpośrednie działania  skierowane do rodziny doświadczającej trudności</w:t>
      </w:r>
    </w:p>
    <w:p w14:paraId="2AE77860" w14:textId="77777777" w:rsidR="00BA1D5B" w:rsidRDefault="00000000">
      <w:pPr>
        <w:spacing w:before="120"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 w prawidłowym funkcjonowaniu. </w:t>
      </w:r>
    </w:p>
    <w:p w14:paraId="0D01BE9D" w14:textId="77777777" w:rsidR="00BA1D5B" w:rsidRDefault="00000000">
      <w:pPr>
        <w:spacing w:before="120" w:after="120" w:line="360" w:lineRule="auto"/>
        <w:ind w:left="142" w:hanging="142"/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 xml:space="preserve">- </w:t>
      </w:r>
      <w:r>
        <w:rPr>
          <w:sz w:val="24"/>
          <w:szCs w:val="20"/>
          <w:lang w:bidi="ar-SA"/>
        </w:rPr>
        <w:t>wprowadzenie placówki wsparcia dziennego prowadzonej w formie pracy podwórkowej realizującej działania animacyjne i socjoterapeutyczne z dziećmi.</w:t>
      </w:r>
    </w:p>
    <w:p w14:paraId="16FA484E" w14:textId="77777777" w:rsidR="00BA1D5B" w:rsidRDefault="00BA1D5B">
      <w:pPr>
        <w:spacing w:before="120" w:after="120" w:line="360" w:lineRule="auto"/>
        <w:rPr>
          <w:sz w:val="24"/>
          <w:szCs w:val="20"/>
          <w:lang w:bidi="ar-SA"/>
        </w:rPr>
      </w:pPr>
    </w:p>
    <w:p w14:paraId="1AB4A5D0" w14:textId="77777777" w:rsidR="00BA1D5B" w:rsidRDefault="00BA1D5B">
      <w:pPr>
        <w:spacing w:before="120" w:after="120" w:line="360" w:lineRule="auto"/>
        <w:rPr>
          <w:sz w:val="24"/>
          <w:szCs w:val="20"/>
          <w:lang w:bidi="ar-SA"/>
        </w:rPr>
      </w:pPr>
    </w:p>
    <w:p w14:paraId="1F49EF5C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72706B3E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5DCF2D05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6FFF10A0" w14:textId="77777777" w:rsidR="00BA1D5B" w:rsidRDefault="00000000">
      <w:pPr>
        <w:spacing w:line="360" w:lineRule="auto"/>
        <w:rPr>
          <w:sz w:val="28"/>
          <w:szCs w:val="20"/>
          <w:lang w:bidi="ar-SA"/>
        </w:rPr>
      </w:pPr>
      <w:r>
        <w:rPr>
          <w:b/>
          <w:sz w:val="28"/>
          <w:szCs w:val="20"/>
          <w:lang w:bidi="ar-SA"/>
        </w:rPr>
        <w:t>Diagnoza rodzin objętych wsparciem Miejsko-Gminnego  Ośrodka</w:t>
      </w:r>
      <w:r>
        <w:rPr>
          <w:sz w:val="28"/>
          <w:szCs w:val="20"/>
          <w:lang w:bidi="ar-SA"/>
        </w:rPr>
        <w:t xml:space="preserve"> </w:t>
      </w:r>
      <w:r>
        <w:rPr>
          <w:b/>
          <w:sz w:val="28"/>
          <w:szCs w:val="20"/>
          <w:lang w:bidi="ar-SA"/>
        </w:rPr>
        <w:t>Pomocy Społecznej w Barwicach.</w:t>
      </w:r>
      <w:r>
        <w:rPr>
          <w:sz w:val="28"/>
          <w:szCs w:val="20"/>
          <w:lang w:bidi="ar-SA"/>
        </w:rPr>
        <w:t xml:space="preserve"> </w:t>
      </w:r>
    </w:p>
    <w:p w14:paraId="272DB4F9" w14:textId="77777777" w:rsidR="00BA1D5B" w:rsidRDefault="00BA1D5B">
      <w:pPr>
        <w:spacing w:line="360" w:lineRule="auto"/>
        <w:jc w:val="left"/>
        <w:rPr>
          <w:sz w:val="28"/>
          <w:szCs w:val="20"/>
          <w:lang w:bidi="ar-SA"/>
        </w:rPr>
      </w:pPr>
    </w:p>
    <w:p w14:paraId="1F848F33" w14:textId="77777777" w:rsidR="00BA1D5B" w:rsidRDefault="00000000">
      <w:pPr>
        <w:spacing w:line="360" w:lineRule="auto"/>
        <w:ind w:firstLine="284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Diagnoza lokalna dotycząca dysfunkcyjności rodzin w zakresie pełnienia funkcji opiekuńczo-wychowawczych została dokonana w oparciu o dane Miejsko – Gminnego Ośrodka Pomocy Społecznej w Barwicach. Rodziny z dysfunkcjami opiekuńczo-wychowawczymi stanowią znaczną część klientów pomocy społecznej. Najczęściej niezaradność rodziny w opiece i wychowaniu własnych dzieci łączy się z dysfunkcjami takimi jak: przemoc domowa, uzależnienia, zaburzenia równowagi systemu rodzinnego w sytuacjach kryzysowych, problemy w pełnieniu ról rodzicielskich, małżeńskich i zawodowych. Dysfunkcje te wyrażają się głównie niedojrzałością emocjonalną, problemami we współżyciu z ludźmi, niezaradnością prowadzenia gospodarstwa domowego, nieumiejętnością gospodarowania budżetem domowym, problemami wychowawczymi w środowisku rodzinnym i zawodowym. Istotną rolę zgodnie z polityką społeczną państwa odgrywa praca socjalna</w:t>
      </w:r>
    </w:p>
    <w:p w14:paraId="3B7649BB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w połączeniu ze wsparciem finansowym. Pracownik socjalny jest pierwszą osobą, mającą bezpośredni kontakt z rodziną w środowisku. Po zdiagnozowaniu problemu w rodzinie, pracownik socjalny wprowadza asystenta rodziny. Asystent rodziny podejmuje działania na rzecz rodziny przeżywającej  trudności w wypełnieniu funkcji opiekuńczo-wychowawczych. Podkreślić należy, że istnieje zagrożenie, iż działania podejmowane przez tut. Ośrodek okazują się niewystarczające z uwagi na brak chęci współpracy rodziny oraz brak instytucji pomocniczych (terapeuty). Indywidualna praca z rodziną pozwala zaobserwować wzrost poziomu motywacji klientów do podjęcia działań, zwiększenia poczucia, że szanowana jest ich godność. Mają możliwość uczestnictwa w procesie pomocowym, współdecydowania </w:t>
      </w:r>
    </w:p>
    <w:p w14:paraId="43F7593C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i współodpowiedzialności. Rodzina mimo zmian zachowuje swoją tożsamość, odzyskuje częściową kontrolę nad własnym życiem i osiąga samodzielność w pokonywaniu trudności życiowych. Zauważalne stało się w objętych pomocą rodzinach zmniejszenie poczucia osamotnienia i bezsilności, zwiększenie koncentracji na przyszłości. </w:t>
      </w:r>
    </w:p>
    <w:p w14:paraId="03272586" w14:textId="77777777" w:rsidR="00BA1D5B" w:rsidRDefault="00000000">
      <w:pPr>
        <w:tabs>
          <w:tab w:val="left" w:pos="284"/>
        </w:tabs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ab/>
        <w:t xml:space="preserve">W Gminie Barwice w 2024 r. 26 rodzin z 68 dziećmi przeżywających trudności </w:t>
      </w:r>
    </w:p>
    <w:p w14:paraId="0FD7272D" w14:textId="77777777" w:rsidR="00BA1D5B" w:rsidRDefault="00000000">
      <w:pPr>
        <w:tabs>
          <w:tab w:val="left" w:pos="284"/>
        </w:tabs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w wypełnianiu funkcji opiekuńczo- wychowawczych otrzymało wsparcie ze strony </w:t>
      </w:r>
    </w:p>
    <w:p w14:paraId="4C06A43E" w14:textId="77777777" w:rsidR="00BA1D5B" w:rsidRDefault="00000000">
      <w:pPr>
        <w:tabs>
          <w:tab w:val="left" w:pos="284"/>
        </w:tabs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lastRenderedPageBreak/>
        <w:t xml:space="preserve">2 asystentów  rodziny, którzy mają na celu przywrócenie rodzinie zdolności do wypełniania tych funkcji. Dominującymi problemami w rodzinach korzystających ze wsparcia pomocy społecznej jest ubóstwo (aktualne kryterium dochodowe 823 zł na osobę w rodzinie), </w:t>
      </w:r>
    </w:p>
    <w:p w14:paraId="35D7C686" w14:textId="77777777" w:rsidR="00BA1D5B" w:rsidRDefault="00000000">
      <w:pPr>
        <w:tabs>
          <w:tab w:val="left" w:pos="284"/>
        </w:tabs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a w następnej kolejności: bezrobocie, długotrwała i ciężka choroba, niepełnosprawność </w:t>
      </w:r>
    </w:p>
    <w:p w14:paraId="31E7E104" w14:textId="77777777" w:rsidR="00BA1D5B" w:rsidRDefault="00000000">
      <w:pPr>
        <w:tabs>
          <w:tab w:val="left" w:pos="284"/>
        </w:tabs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i bezradność w sprawach opiekuńczo-wychowawczych i prowadzeniu gospodarstwa domowego. Źródło finansowania stanowią proporcjonalnie środki własne gminy i powiatu. </w:t>
      </w:r>
    </w:p>
    <w:p w14:paraId="27B0243B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Pomoc i wsparcie w Gminie Barwice z pomocy społecznej w 2024 r. w postaci świadczeń pieniężnych uzyskało 186 osób, zaś w postaci świadczeń niepieniężnych 208 osób.</w:t>
      </w:r>
    </w:p>
    <w:p w14:paraId="2B6AB3BE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Praca z rodzinami dysfunkcyjnymi jest procesem złożonym i długofalowym. Efekty pracy </w:t>
      </w:r>
    </w:p>
    <w:p w14:paraId="377E3E5D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w przeważającym stopniu zależą od aktywności rodzin, otwarcia na otrzymane wsparcie, chęci wprowadzenia w swoim życiu zmian. Objęcie rodziny wsparciem asystenta czy przedstawicieli innych instytucji i organizacji pomocowych nie zawsze gwarantuje przywrócenie rodzinie zdolności do prawidłowego wypełniania funkcji opiekuńczo-wychowawczych. Nadrzędnym celem pracy asystenta jest pomoc rodzinie w zachowaniu jej integralności, przeciwdziałanie konieczności umieszczenia dzieci w pieczy zastępczej. </w:t>
      </w:r>
    </w:p>
    <w:p w14:paraId="012B546C" w14:textId="77777777" w:rsidR="00BA1D5B" w:rsidRDefault="00000000">
      <w:pPr>
        <w:tabs>
          <w:tab w:val="left" w:pos="284"/>
        </w:tabs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ab/>
        <w:t>W celu wykonania zadań własnych gminy w zakresie pomocy w opiece i wychowaniu dziecka, Gmina Barwice utworzyła Placówkę Wsparcia Dziennego prowadzoną w formie podwórkowej. Zajęcia w świetlicy mają na celu profilaktykę i ograniczenie marginalizacji. Charakteryzują się koniecznością wejścia w przestrzeń życia dziecka i dostosowanie do warunków panujących na ulicy. Placówka realizuje działania animacyjne i socjoterapeutyczne dla dzieci i młodzieży w wieku od 3 do 18 roku życia. Udział dziecka w Placówce Wsparcia Dziennego w formie podwórkowej w Gminie Barwice jest nieodpłatny. W roku 2024 do Placówki uczęszczało 12 dzieci.</w:t>
      </w:r>
    </w:p>
    <w:p w14:paraId="76527684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M-GOPS podejmuje szereg działań zmierzających do zminimalizowania, pojawiających się problemów poprzez pracę socjalną prowadzoną przez pracowników socjalnych czy wsparcie asystentów rodziny. </w:t>
      </w:r>
    </w:p>
    <w:p w14:paraId="5499AA80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Reasumując, rodziny objęte wsparciem Miejsko - Gminnego Ośrodka Pomocy Społecznej </w:t>
      </w:r>
    </w:p>
    <w:p w14:paraId="262EE251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w Barwicach  mają możliwość korzystania w sytuacjach tego wymagających m.in. </w:t>
      </w:r>
    </w:p>
    <w:p w14:paraId="6FAD13E4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z następujących form pomocy realizowanych przez tutejszy Ośrodek: </w:t>
      </w:r>
    </w:p>
    <w:p w14:paraId="5DE10331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- pomoc społeczna - świadczenia pieniężne (zasiłki stałe, okresowe, celowe i specjalne celowe); </w:t>
      </w:r>
    </w:p>
    <w:p w14:paraId="1C446843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- świadczenia niepieniężne (posiłek, schronienie, ubranie, potwierdzenie prawa do świadczeń</w:t>
      </w:r>
    </w:p>
    <w:p w14:paraId="076096AE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 opieki zdrowotnej, praca socjalna, usługi opiekuńcze, specjalistyczne usługi opiekuńcze); </w:t>
      </w:r>
    </w:p>
    <w:p w14:paraId="1F813780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lastRenderedPageBreak/>
        <w:t xml:space="preserve">- typowanie do prac społecznie użytecznych; </w:t>
      </w:r>
    </w:p>
    <w:p w14:paraId="3B3AFC5F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- pomoc osobom uzależnionym od alkoholu; </w:t>
      </w:r>
    </w:p>
    <w:p w14:paraId="60F09E4E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- pomoc ofiarom i sprawcom przemocy domowej (działalność Gminnego Zespołu Interdyscyplinarnego ds. Przeciwdziałania Przemocy Domowej w Barwicach); </w:t>
      </w:r>
    </w:p>
    <w:p w14:paraId="09F5EF5B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- pomoc asystenta rodziny; </w:t>
      </w:r>
    </w:p>
    <w:p w14:paraId="3AEC2171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- Placówka Wsparcia Dziennego w formie podwórkowej;</w:t>
      </w:r>
    </w:p>
    <w:p w14:paraId="0FCBCC69" w14:textId="77777777" w:rsidR="00BA1D5B" w:rsidRDefault="00000000">
      <w:pPr>
        <w:spacing w:after="120" w:line="360" w:lineRule="auto"/>
        <w:ind w:left="142" w:hanging="142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- świadczenia rodzinne (zasiłki rodzinne, świadczenia pielęgnacyjne, specjalne zasiłki opiekuńcze, jednorazowa zapomoga z tytułu urodzenia dziecka, świadczenie rodzicielskie,);</w:t>
      </w:r>
    </w:p>
    <w:p w14:paraId="186DA240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- fundusz alimentacyjny; </w:t>
      </w:r>
    </w:p>
    <w:p w14:paraId="40F63D61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- dodatki mieszkaniowe; </w:t>
      </w:r>
    </w:p>
    <w:p w14:paraId="419D7AB2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- oraz inne programy realizowane przez Miejsko-Gminny Ośrodek Pomocy Społecznej </w:t>
      </w:r>
    </w:p>
    <w:p w14:paraId="5178CAF1" w14:textId="77777777" w:rsidR="00BA1D5B" w:rsidRDefault="00000000">
      <w:pPr>
        <w:tabs>
          <w:tab w:val="left" w:pos="142"/>
        </w:tabs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ab/>
        <w:t>w Barwicach</w:t>
      </w:r>
    </w:p>
    <w:p w14:paraId="220E55F2" w14:textId="77777777" w:rsidR="00BA1D5B" w:rsidRDefault="00000000">
      <w:pPr>
        <w:spacing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Poniżej prezentujemy dane dotyczące liczby rodzin objętych pracą asystenta rodziny.  </w:t>
      </w:r>
    </w:p>
    <w:p w14:paraId="1B03E8F4" w14:textId="77777777" w:rsidR="00BA1D5B" w:rsidRDefault="00BA1D5B">
      <w:pPr>
        <w:tabs>
          <w:tab w:val="left" w:pos="284"/>
        </w:tabs>
        <w:spacing w:after="120" w:line="360" w:lineRule="auto"/>
        <w:rPr>
          <w:sz w:val="24"/>
          <w:szCs w:val="20"/>
          <w:lang w:bidi="ar-SA"/>
        </w:rPr>
      </w:pPr>
    </w:p>
    <w:p w14:paraId="000C896C" w14:textId="77777777" w:rsidR="00BA1D5B" w:rsidRDefault="00000000">
      <w:pPr>
        <w:tabs>
          <w:tab w:val="left" w:pos="284"/>
        </w:tabs>
        <w:spacing w:after="120" w:line="360" w:lineRule="auto"/>
        <w:rPr>
          <w:color w:val="4472C4"/>
          <w:sz w:val="24"/>
          <w:szCs w:val="20"/>
          <w:lang w:bidi="ar-SA"/>
        </w:rPr>
      </w:pPr>
      <w:bookmarkStart w:id="1" w:name="_Hlk215503616"/>
      <w:r>
        <w:rPr>
          <w:color w:val="4472C4"/>
          <w:sz w:val="24"/>
          <w:szCs w:val="20"/>
          <w:lang w:bidi="ar-SA"/>
        </w:rPr>
        <w:t>Tabela nr 2. Liczba asystentów rodzin oraz liczba rodzin objętych pracą asystenta rodziny</w:t>
      </w:r>
    </w:p>
    <w:bookmarkEnd w:id="1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1134"/>
        <w:gridCol w:w="992"/>
        <w:gridCol w:w="1134"/>
        <w:gridCol w:w="1134"/>
        <w:gridCol w:w="1134"/>
        <w:gridCol w:w="1134"/>
        <w:gridCol w:w="987"/>
      </w:tblGrid>
      <w:tr w:rsidR="00BA1D5B" w14:paraId="62272A79" w14:textId="77777777">
        <w:trPr>
          <w:trHeight w:val="400"/>
        </w:trPr>
        <w:tc>
          <w:tcPr>
            <w:tcW w:w="1413" w:type="dxa"/>
            <w:shd w:val="clear" w:color="auto" w:fill="BDD7EE"/>
          </w:tcPr>
          <w:p w14:paraId="7C00B139" w14:textId="77777777" w:rsidR="00BA1D5B" w:rsidRDefault="00BA1D5B">
            <w:pPr>
              <w:spacing w:before="120" w:after="120" w:line="360" w:lineRule="auto"/>
              <w:jc w:val="left"/>
              <w:rPr>
                <w:szCs w:val="20"/>
                <w:highlight w:val="darkGreen"/>
                <w:lang w:bidi="ar-SA"/>
              </w:rPr>
            </w:pPr>
          </w:p>
        </w:tc>
        <w:tc>
          <w:tcPr>
            <w:tcW w:w="1134" w:type="dxa"/>
            <w:shd w:val="clear" w:color="auto" w:fill="BDD7EE"/>
          </w:tcPr>
          <w:p w14:paraId="419BD25E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highlight w:val="cyan"/>
                <w:lang w:bidi="ar-SA"/>
              </w:rPr>
            </w:pPr>
            <w:r>
              <w:rPr>
                <w:szCs w:val="20"/>
                <w:lang w:bidi="ar-SA"/>
              </w:rPr>
              <w:t>2018</w:t>
            </w:r>
          </w:p>
        </w:tc>
        <w:tc>
          <w:tcPr>
            <w:tcW w:w="992" w:type="dxa"/>
            <w:shd w:val="clear" w:color="auto" w:fill="BDD7EE"/>
          </w:tcPr>
          <w:p w14:paraId="11E22E9A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highlight w:val="cyan"/>
                <w:lang w:bidi="ar-SA"/>
              </w:rPr>
            </w:pPr>
            <w:r>
              <w:rPr>
                <w:szCs w:val="20"/>
                <w:lang w:bidi="ar-SA"/>
              </w:rPr>
              <w:t>2019</w:t>
            </w:r>
          </w:p>
        </w:tc>
        <w:tc>
          <w:tcPr>
            <w:tcW w:w="1134" w:type="dxa"/>
            <w:shd w:val="clear" w:color="auto" w:fill="BDD7EE"/>
          </w:tcPr>
          <w:p w14:paraId="2D22843E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highlight w:val="cyan"/>
                <w:lang w:bidi="ar-SA"/>
              </w:rPr>
            </w:pPr>
            <w:r>
              <w:rPr>
                <w:szCs w:val="20"/>
                <w:lang w:bidi="ar-SA"/>
              </w:rPr>
              <w:t>2020</w:t>
            </w:r>
          </w:p>
        </w:tc>
        <w:tc>
          <w:tcPr>
            <w:tcW w:w="1134" w:type="dxa"/>
            <w:shd w:val="clear" w:color="auto" w:fill="BDD7EE"/>
          </w:tcPr>
          <w:p w14:paraId="2037FE24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highlight w:val="cyan"/>
                <w:lang w:bidi="ar-SA"/>
              </w:rPr>
            </w:pPr>
            <w:r>
              <w:rPr>
                <w:szCs w:val="20"/>
                <w:lang w:bidi="ar-SA"/>
              </w:rPr>
              <w:t>2021</w:t>
            </w:r>
          </w:p>
        </w:tc>
        <w:tc>
          <w:tcPr>
            <w:tcW w:w="1134" w:type="dxa"/>
            <w:shd w:val="clear" w:color="auto" w:fill="BDD7EE"/>
          </w:tcPr>
          <w:p w14:paraId="1F1D66B9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highlight w:val="cyan"/>
                <w:lang w:bidi="ar-SA"/>
              </w:rPr>
            </w:pPr>
            <w:r>
              <w:rPr>
                <w:szCs w:val="20"/>
                <w:lang w:bidi="ar-SA"/>
              </w:rPr>
              <w:t>2022</w:t>
            </w:r>
          </w:p>
        </w:tc>
        <w:tc>
          <w:tcPr>
            <w:tcW w:w="1134" w:type="dxa"/>
            <w:shd w:val="clear" w:color="auto" w:fill="BDD7EE"/>
          </w:tcPr>
          <w:p w14:paraId="45FA9129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highlight w:val="cyan"/>
                <w:lang w:bidi="ar-SA"/>
              </w:rPr>
            </w:pPr>
            <w:r>
              <w:rPr>
                <w:szCs w:val="20"/>
                <w:lang w:bidi="ar-SA"/>
              </w:rPr>
              <w:t>2023</w:t>
            </w:r>
          </w:p>
        </w:tc>
        <w:tc>
          <w:tcPr>
            <w:tcW w:w="987" w:type="dxa"/>
            <w:shd w:val="clear" w:color="auto" w:fill="BDD7EE"/>
          </w:tcPr>
          <w:p w14:paraId="389FB673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highlight w:val="cyan"/>
                <w:lang w:bidi="ar-SA"/>
              </w:rPr>
            </w:pPr>
            <w:r>
              <w:rPr>
                <w:szCs w:val="20"/>
                <w:lang w:bidi="ar-SA"/>
              </w:rPr>
              <w:t>2024</w:t>
            </w:r>
          </w:p>
        </w:tc>
      </w:tr>
      <w:tr w:rsidR="00BA1D5B" w14:paraId="6772E6D2" w14:textId="77777777">
        <w:tc>
          <w:tcPr>
            <w:tcW w:w="1413" w:type="dxa"/>
          </w:tcPr>
          <w:p w14:paraId="139555DA" w14:textId="77777777" w:rsidR="00BA1D5B" w:rsidRDefault="00000000">
            <w:pPr>
              <w:spacing w:before="120" w:after="120" w:line="360" w:lineRule="auto"/>
              <w:jc w:val="left"/>
              <w:rPr>
                <w:sz w:val="16"/>
                <w:szCs w:val="20"/>
                <w:lang w:bidi="ar-SA"/>
              </w:rPr>
            </w:pPr>
            <w:r>
              <w:rPr>
                <w:sz w:val="16"/>
                <w:szCs w:val="20"/>
                <w:lang w:bidi="ar-SA"/>
              </w:rPr>
              <w:t>Liczba asystentów rodziny w gminie</w:t>
            </w:r>
          </w:p>
        </w:tc>
        <w:tc>
          <w:tcPr>
            <w:tcW w:w="1134" w:type="dxa"/>
          </w:tcPr>
          <w:p w14:paraId="630B4344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lang w:bidi="ar-SA"/>
              </w:rPr>
            </w:pPr>
            <w:r>
              <w:rPr>
                <w:szCs w:val="20"/>
                <w:lang w:bidi="ar-SA"/>
              </w:rPr>
              <w:t>2</w:t>
            </w:r>
          </w:p>
        </w:tc>
        <w:tc>
          <w:tcPr>
            <w:tcW w:w="992" w:type="dxa"/>
          </w:tcPr>
          <w:p w14:paraId="422074F3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lang w:bidi="ar-SA"/>
              </w:rPr>
            </w:pPr>
            <w:r>
              <w:rPr>
                <w:szCs w:val="20"/>
                <w:lang w:bidi="ar-SA"/>
              </w:rPr>
              <w:t>2</w:t>
            </w:r>
          </w:p>
        </w:tc>
        <w:tc>
          <w:tcPr>
            <w:tcW w:w="1134" w:type="dxa"/>
          </w:tcPr>
          <w:p w14:paraId="723361AB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lang w:bidi="ar-SA"/>
              </w:rPr>
            </w:pPr>
            <w:r>
              <w:rPr>
                <w:szCs w:val="20"/>
                <w:lang w:bidi="ar-SA"/>
              </w:rPr>
              <w:t>2</w:t>
            </w:r>
          </w:p>
        </w:tc>
        <w:tc>
          <w:tcPr>
            <w:tcW w:w="1134" w:type="dxa"/>
          </w:tcPr>
          <w:p w14:paraId="3836E3B1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lang w:bidi="ar-SA"/>
              </w:rPr>
            </w:pPr>
            <w:r>
              <w:rPr>
                <w:szCs w:val="20"/>
                <w:lang w:bidi="ar-SA"/>
              </w:rPr>
              <w:t>2</w:t>
            </w:r>
          </w:p>
        </w:tc>
        <w:tc>
          <w:tcPr>
            <w:tcW w:w="1134" w:type="dxa"/>
          </w:tcPr>
          <w:p w14:paraId="2CC9DFD5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lang w:bidi="ar-SA"/>
              </w:rPr>
            </w:pPr>
            <w:r>
              <w:rPr>
                <w:szCs w:val="20"/>
                <w:lang w:bidi="ar-SA"/>
              </w:rPr>
              <w:t>2</w:t>
            </w:r>
          </w:p>
        </w:tc>
        <w:tc>
          <w:tcPr>
            <w:tcW w:w="1134" w:type="dxa"/>
          </w:tcPr>
          <w:p w14:paraId="579CC2BF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lang w:bidi="ar-SA"/>
              </w:rPr>
            </w:pPr>
            <w:r>
              <w:rPr>
                <w:szCs w:val="20"/>
                <w:lang w:bidi="ar-SA"/>
              </w:rPr>
              <w:t>2</w:t>
            </w:r>
          </w:p>
        </w:tc>
        <w:tc>
          <w:tcPr>
            <w:tcW w:w="987" w:type="dxa"/>
          </w:tcPr>
          <w:p w14:paraId="33E80775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lang w:bidi="ar-SA"/>
              </w:rPr>
            </w:pPr>
            <w:r>
              <w:rPr>
                <w:szCs w:val="20"/>
                <w:lang w:bidi="ar-SA"/>
              </w:rPr>
              <w:t>2</w:t>
            </w:r>
          </w:p>
        </w:tc>
      </w:tr>
      <w:tr w:rsidR="00BA1D5B" w14:paraId="0B3DFB4A" w14:textId="77777777">
        <w:tc>
          <w:tcPr>
            <w:tcW w:w="1413" w:type="dxa"/>
          </w:tcPr>
          <w:p w14:paraId="3E0E05E4" w14:textId="77777777" w:rsidR="00BA1D5B" w:rsidRDefault="00000000">
            <w:pPr>
              <w:spacing w:before="120" w:after="120" w:line="360" w:lineRule="auto"/>
              <w:jc w:val="left"/>
              <w:rPr>
                <w:sz w:val="16"/>
                <w:szCs w:val="20"/>
                <w:lang w:bidi="ar-SA"/>
              </w:rPr>
            </w:pPr>
            <w:r>
              <w:rPr>
                <w:sz w:val="16"/>
                <w:szCs w:val="20"/>
                <w:lang w:bidi="ar-SA"/>
              </w:rPr>
              <w:t>Liczba rodzin, które korzystały z usług asystentów rodziny</w:t>
            </w:r>
          </w:p>
        </w:tc>
        <w:tc>
          <w:tcPr>
            <w:tcW w:w="1134" w:type="dxa"/>
          </w:tcPr>
          <w:p w14:paraId="3B04E27B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lang w:bidi="ar-SA"/>
              </w:rPr>
            </w:pPr>
            <w:r>
              <w:rPr>
                <w:szCs w:val="20"/>
                <w:lang w:bidi="ar-SA"/>
              </w:rPr>
              <w:t>24</w:t>
            </w:r>
          </w:p>
        </w:tc>
        <w:tc>
          <w:tcPr>
            <w:tcW w:w="992" w:type="dxa"/>
          </w:tcPr>
          <w:p w14:paraId="45715CAE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lang w:bidi="ar-SA"/>
              </w:rPr>
            </w:pPr>
            <w:r>
              <w:rPr>
                <w:szCs w:val="20"/>
                <w:lang w:bidi="ar-SA"/>
              </w:rPr>
              <w:t>21</w:t>
            </w:r>
          </w:p>
        </w:tc>
        <w:tc>
          <w:tcPr>
            <w:tcW w:w="1134" w:type="dxa"/>
          </w:tcPr>
          <w:p w14:paraId="28FD4A71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lang w:bidi="ar-SA"/>
              </w:rPr>
            </w:pPr>
            <w:r>
              <w:rPr>
                <w:szCs w:val="20"/>
                <w:lang w:bidi="ar-SA"/>
              </w:rPr>
              <w:t>19</w:t>
            </w:r>
          </w:p>
        </w:tc>
        <w:tc>
          <w:tcPr>
            <w:tcW w:w="1134" w:type="dxa"/>
          </w:tcPr>
          <w:p w14:paraId="181D929E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lang w:bidi="ar-SA"/>
              </w:rPr>
            </w:pPr>
            <w:r>
              <w:rPr>
                <w:szCs w:val="20"/>
                <w:lang w:bidi="ar-SA"/>
              </w:rPr>
              <w:t>20</w:t>
            </w:r>
          </w:p>
        </w:tc>
        <w:tc>
          <w:tcPr>
            <w:tcW w:w="1134" w:type="dxa"/>
          </w:tcPr>
          <w:p w14:paraId="418E6867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lang w:bidi="ar-SA"/>
              </w:rPr>
            </w:pPr>
            <w:r>
              <w:rPr>
                <w:szCs w:val="20"/>
                <w:lang w:bidi="ar-SA"/>
              </w:rPr>
              <w:t>19</w:t>
            </w:r>
          </w:p>
        </w:tc>
        <w:tc>
          <w:tcPr>
            <w:tcW w:w="1134" w:type="dxa"/>
          </w:tcPr>
          <w:p w14:paraId="0F480951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lang w:bidi="ar-SA"/>
              </w:rPr>
            </w:pPr>
            <w:r>
              <w:rPr>
                <w:szCs w:val="20"/>
                <w:lang w:bidi="ar-SA"/>
              </w:rPr>
              <w:t>21</w:t>
            </w:r>
          </w:p>
        </w:tc>
        <w:tc>
          <w:tcPr>
            <w:tcW w:w="987" w:type="dxa"/>
          </w:tcPr>
          <w:p w14:paraId="599A305B" w14:textId="77777777" w:rsidR="00BA1D5B" w:rsidRDefault="00000000">
            <w:pPr>
              <w:spacing w:before="120" w:after="120" w:line="360" w:lineRule="auto"/>
              <w:jc w:val="center"/>
              <w:rPr>
                <w:szCs w:val="20"/>
                <w:lang w:bidi="ar-SA"/>
              </w:rPr>
            </w:pPr>
            <w:r>
              <w:rPr>
                <w:szCs w:val="20"/>
                <w:lang w:bidi="ar-SA"/>
              </w:rPr>
              <w:t>26</w:t>
            </w:r>
          </w:p>
        </w:tc>
      </w:tr>
    </w:tbl>
    <w:p w14:paraId="63DDEC65" w14:textId="77777777" w:rsidR="00BA1D5B" w:rsidRDefault="00BA1D5B">
      <w:pPr>
        <w:ind w:firstLine="360"/>
        <w:rPr>
          <w:i/>
          <w:sz w:val="18"/>
          <w:szCs w:val="20"/>
          <w:lang w:bidi="ar-SA"/>
        </w:rPr>
      </w:pPr>
    </w:p>
    <w:p w14:paraId="53C2C677" w14:textId="77777777" w:rsidR="00BA1D5B" w:rsidRDefault="00000000">
      <w:pPr>
        <w:ind w:firstLine="360"/>
        <w:rPr>
          <w:i/>
          <w:sz w:val="18"/>
          <w:szCs w:val="20"/>
          <w:lang w:bidi="ar-SA"/>
        </w:rPr>
      </w:pPr>
      <w:r>
        <w:rPr>
          <w:i/>
          <w:sz w:val="18"/>
          <w:szCs w:val="20"/>
          <w:lang w:bidi="ar-SA"/>
        </w:rPr>
        <w:t>Dane M-GOPS w Barwicach na dzień 31.12.2024r. (opracowanie własne)</w:t>
      </w:r>
    </w:p>
    <w:p w14:paraId="7244B305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5094C751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76AF5C0B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406B083C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6527B18C" w14:textId="77777777" w:rsidR="00BA1D5B" w:rsidRDefault="00BA1D5B">
      <w:pPr>
        <w:spacing w:before="120" w:after="120" w:line="360" w:lineRule="auto"/>
        <w:jc w:val="left"/>
        <w:rPr>
          <w:color w:val="EE0000"/>
          <w:sz w:val="24"/>
          <w:szCs w:val="20"/>
          <w:lang w:bidi="ar-SA"/>
        </w:rPr>
      </w:pPr>
    </w:p>
    <w:p w14:paraId="3ED33A33" w14:textId="77777777" w:rsidR="00BA1D5B" w:rsidRDefault="00BA1D5B">
      <w:pPr>
        <w:spacing w:before="120" w:after="120" w:line="360" w:lineRule="auto"/>
        <w:jc w:val="left"/>
        <w:rPr>
          <w:color w:val="EE0000"/>
          <w:sz w:val="24"/>
          <w:szCs w:val="20"/>
          <w:lang w:bidi="ar-SA"/>
        </w:rPr>
      </w:pPr>
    </w:p>
    <w:p w14:paraId="486C9769" w14:textId="77777777" w:rsidR="00BA1D5B" w:rsidRDefault="00000000">
      <w:pPr>
        <w:spacing w:after="200" w:line="360" w:lineRule="auto"/>
        <w:rPr>
          <w:b/>
          <w:sz w:val="28"/>
          <w:szCs w:val="20"/>
          <w:lang w:bidi="ar-SA"/>
        </w:rPr>
      </w:pPr>
      <w:r>
        <w:rPr>
          <w:b/>
          <w:sz w:val="28"/>
          <w:szCs w:val="20"/>
          <w:lang w:bidi="ar-SA"/>
        </w:rPr>
        <w:t>WSPIERANIE RODZINY JAKO GŁÓWNE ZADANIE GMINY</w:t>
      </w:r>
    </w:p>
    <w:p w14:paraId="08F96BAB" w14:textId="77777777" w:rsidR="00BA1D5B" w:rsidRDefault="00000000">
      <w:pPr>
        <w:spacing w:after="200" w:line="360" w:lineRule="auto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1.1. Zadania gminy w zakresie wpierania rodziny.</w:t>
      </w:r>
    </w:p>
    <w:p w14:paraId="63A42E66" w14:textId="77777777" w:rsidR="00BA1D5B" w:rsidRDefault="00000000">
      <w:pPr>
        <w:spacing w:after="20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Zgodnie z art.176 ustawy o wspieraniu rodziny i systemie pieczy zastępczej do zadań własnych gminy należy:</w:t>
      </w:r>
    </w:p>
    <w:p w14:paraId="2C94F07F" w14:textId="77777777" w:rsidR="00BA1D5B" w:rsidRDefault="00000000">
      <w:pPr>
        <w:spacing w:after="20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opracowanie i realizacja gminnego programu wspierania rodziny;</w:t>
      </w:r>
    </w:p>
    <w:p w14:paraId="68DB1220" w14:textId="77777777" w:rsidR="00BA1D5B" w:rsidRDefault="00000000">
      <w:pPr>
        <w:spacing w:after="20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b) angażowanie asystentów rodzin;</w:t>
      </w:r>
    </w:p>
    <w:p w14:paraId="3753353C" w14:textId="77777777" w:rsidR="00BA1D5B" w:rsidRDefault="00000000">
      <w:pPr>
        <w:spacing w:after="20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tworzenie i rozwój placówek wsparcia dziennego dla dzieci;</w:t>
      </w:r>
    </w:p>
    <w:p w14:paraId="0E2E0FF3" w14:textId="77777777" w:rsidR="00BA1D5B" w:rsidRDefault="00000000">
      <w:pPr>
        <w:spacing w:after="20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d) praca z rodziną przeżywającą trudności w pełnieniu funkcji opiekuńczo – wychowawczych;</w:t>
      </w:r>
    </w:p>
    <w:p w14:paraId="182685E4" w14:textId="77777777" w:rsidR="00BA1D5B" w:rsidRDefault="00000000">
      <w:pPr>
        <w:spacing w:after="20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e) tworzenie warunków do działania dla rodzin wspierających;</w:t>
      </w:r>
    </w:p>
    <w:p w14:paraId="18EB408A" w14:textId="77777777" w:rsidR="00BA1D5B" w:rsidRDefault="00000000">
      <w:pPr>
        <w:spacing w:after="20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f) współfinansowanie pobytu dziecka w pieczy zastępczej;</w:t>
      </w:r>
    </w:p>
    <w:p w14:paraId="1417B744" w14:textId="77777777" w:rsidR="00BA1D5B" w:rsidRDefault="00000000">
      <w:pPr>
        <w:spacing w:after="20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g) prowadzenie monitoringu sytuacji dziecka z rodziny w kryzysie.</w:t>
      </w:r>
    </w:p>
    <w:p w14:paraId="6CDE69F7" w14:textId="77777777" w:rsidR="00BA1D5B" w:rsidRDefault="00BA1D5B">
      <w:pPr>
        <w:spacing w:after="200" w:line="360" w:lineRule="auto"/>
        <w:ind w:left="720"/>
        <w:rPr>
          <w:sz w:val="24"/>
          <w:szCs w:val="20"/>
          <w:lang w:bidi="ar-SA"/>
        </w:rPr>
      </w:pPr>
    </w:p>
    <w:p w14:paraId="2B9426C3" w14:textId="77777777" w:rsidR="00BA1D5B" w:rsidRDefault="00000000">
      <w:pPr>
        <w:spacing w:after="200" w:line="360" w:lineRule="auto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1.2. Asystent rodziny.</w:t>
      </w:r>
    </w:p>
    <w:p w14:paraId="6D9FCE65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W myśl ustawy o wspieraniu rodziny i systemie pieczy zastępczej asystentem rodziny może być osoba, która posiada wykształcenie określone w ustawie, nie jest i nie była pozbawiona władzy rodzicielskiej, nie była skazana prawomocnym wyrokiem za przestępstwo skarbowe, wypełnia obowiązek alimentacyjny (jeśli wynika to z tytułu egzekucyjnego).</w:t>
      </w:r>
    </w:p>
    <w:p w14:paraId="26BDE471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Do zadań asystenta rodziny należy przede wszystkim wspieranie rodziny biologicznej mającej trudności w wypełnianiu funkcji opiekuńczo – wychowawczej oraz mające trudną sytuację życiową. Zadania te realizowane są poprzez: opracowanie i realizację planu pracy z rodziną, współtworzenie planu pomocy dziecku umieszczonemu w pieczy zastępczej, udzielanie pomocy rodzinie w rozwiązywaniu najważniejszych problemów, motywowanie i wspieranie aktywności rodziny, dokonywanie okresowych ocen sytuacji rodzinnej, współpracę </w:t>
      </w:r>
    </w:p>
    <w:p w14:paraId="5DF17E51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z organizacjami, jednostkami administracji rządowej i samorządowej działającymi na rzecz rodziny.</w:t>
      </w:r>
    </w:p>
    <w:p w14:paraId="1487DD45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lastRenderedPageBreak/>
        <w:t>Zakres zadań asystentów rodziny zatrudnionych w Miejsko – Gminnym Ośrodku Pomocy Społecznej w Barwicach obejmuje cztery obszary: bezpośrednią pracę z rodziną, bezpośrednią pracę z dzieckiem, działania realizowane na rzecz dziecka i rodziny oraz organizację własnej pracy. Wprowadzenie asystenta i jego praca z rodziną ma na celu podniesienie kompetencji opiekuńczo – wychowawczych rodziców, podniesienie poziomu ich odpowiedzialności za losy swojej rodziny, podniesienie umiejętności komunikacyjnych w rodzinie.</w:t>
      </w:r>
    </w:p>
    <w:p w14:paraId="3B404C80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W efekcie wspólne działanie rodziny, asystenta i pracownika socjalnego, przy wsparciu wielu instytucji i organizacji, mają zapobiec rozpadowi rodziny i umieszczeniu dzieci w pieczy zastępczej.</w:t>
      </w:r>
    </w:p>
    <w:p w14:paraId="2CC39953" w14:textId="77777777" w:rsidR="00BA1D5B" w:rsidRDefault="00BA1D5B">
      <w:pPr>
        <w:spacing w:after="200" w:line="360" w:lineRule="auto"/>
        <w:rPr>
          <w:sz w:val="24"/>
          <w:szCs w:val="20"/>
          <w:lang w:bidi="ar-SA"/>
        </w:rPr>
      </w:pPr>
    </w:p>
    <w:p w14:paraId="66DDE249" w14:textId="77777777" w:rsidR="00BA1D5B" w:rsidRDefault="00000000">
      <w:pPr>
        <w:spacing w:after="200" w:line="360" w:lineRule="auto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1.3. Rodzina wspierająca.</w:t>
      </w:r>
    </w:p>
    <w:p w14:paraId="693F0241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Inną formą pomocy rodzinie wprowadzoną ustawą o wspieraniu rodziny i systemie pieczy zastępczej są rodziny wspierające, których głównym zadaniem jest pomoc w opiece </w:t>
      </w:r>
    </w:p>
    <w:p w14:paraId="31465B7E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i wychowaniu dziecka, prowadzeniu gospodarstwa domowego czy też kształtowaniu ról społecznych przy współpracy z asystentem rodziny. Rodzina wspierająca ma aktywnie uczestniczyć w przezwyciężaniu kryzysu w rodzinie wspieranej, a nią wyręczać. Funkcja rodziny wspierającej może być powierzona rodzinom z bezpośredniego otoczenia dziecka. Rodzinę wspierającą ustanawia Burmistrz Barwic po uzyskaniu pozytywnej opinii Kierownika MGOPS w Barwicach wydanej w oparciu o przeprowadzony wywiad środowiskowy. Z rodziną wpierającą Burmistrz Barwic zawiera umowę, która określa zadania oraz zasady zwrotu kosztów związanych z udzielaniem pomocy. Powołanie rodziny wspierającej odbywa się każdorazowo na wniosek rodziny, która z różnych powodów nie jest w stanie przezwyciężyć swojej trudnej sytuacji. W Gminie Barwice nie zarejestrowano żadnej formalnej rodziny wspierającej.</w:t>
      </w:r>
    </w:p>
    <w:p w14:paraId="7330CF7B" w14:textId="77777777" w:rsidR="00BA1D5B" w:rsidRDefault="00BA1D5B">
      <w:pPr>
        <w:spacing w:after="200" w:line="360" w:lineRule="auto"/>
        <w:rPr>
          <w:sz w:val="24"/>
          <w:szCs w:val="20"/>
          <w:lang w:bidi="ar-SA"/>
        </w:rPr>
      </w:pPr>
    </w:p>
    <w:p w14:paraId="3294924D" w14:textId="77777777" w:rsidR="00BA1D5B" w:rsidRDefault="00000000">
      <w:pPr>
        <w:spacing w:after="200" w:line="360" w:lineRule="auto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1.4. Grupy wsparcia i grupy samopomocowe.</w:t>
      </w:r>
    </w:p>
    <w:p w14:paraId="08BD6E1D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Ustawa o wspieraniu rodziny i systemie pieczy zastępczej, wymienia kolejne formy wspierania rodziny. Są to grupy wsparcia i grupy samopomocowe. Obie formy polegają na wzajemnym wspomaganiu się w sytuacji trudnej, dzieleniu się doświadczeniem i wiedzą. Dostarczają wsparcia emocjonalnego, praktycznej pomocy oraz wymiany informacji. </w:t>
      </w:r>
      <w:r>
        <w:rPr>
          <w:sz w:val="24"/>
          <w:szCs w:val="20"/>
          <w:lang w:bidi="ar-SA"/>
        </w:rPr>
        <w:lastRenderedPageBreak/>
        <w:t xml:space="preserve">Zaangażowani przede wszystkim w pracę z rodziną (za zgodą jej członków), co ma szczególne znaczenie </w:t>
      </w:r>
    </w:p>
    <w:p w14:paraId="663615B7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w środowiskach zagrożonych przemocą lub nadużywaniem alkoholu są pracownicy, którzy służ ą pomocą specjalistyczną. W M-GOPS w Barwicach to przede wszystkim pracownicy socjalni i asystenci rodziny, w Gminnym Centrum Pomocy i Wsparcia w Barwicach - psycholog oraz terapeuta ds. uzależnień, a w Urzędzie Miejskim w Barwicach – radca prawny. </w:t>
      </w:r>
      <w:bookmarkStart w:id="2" w:name="_Hlk215651148"/>
    </w:p>
    <w:bookmarkEnd w:id="2"/>
    <w:p w14:paraId="43EBFCC0" w14:textId="77777777" w:rsidR="00BA1D5B" w:rsidRDefault="00000000">
      <w:pPr>
        <w:spacing w:after="200" w:line="360" w:lineRule="auto"/>
        <w:jc w:val="left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1.5. Placówki wsparcia dziennego.</w:t>
      </w:r>
    </w:p>
    <w:p w14:paraId="4F4C2179" w14:textId="77777777" w:rsidR="00BA1D5B" w:rsidRDefault="00000000">
      <w:pPr>
        <w:spacing w:line="360" w:lineRule="auto"/>
        <w:rPr>
          <w:caps/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Na terenie Gminy Barwice funkcjonuje placówka wsparcia dziennego w formie pracy podwórkowej realizowanej przez wychowawcę podjęta Uchwałą Nr </w:t>
      </w:r>
      <w:r>
        <w:rPr>
          <w:caps/>
          <w:sz w:val="24"/>
          <w:szCs w:val="20"/>
          <w:lang w:bidi="ar-SA"/>
        </w:rPr>
        <w:t xml:space="preserve">LIX/485/2023 Rady Miejskiej w Barwicach </w:t>
      </w:r>
      <w:r>
        <w:rPr>
          <w:sz w:val="24"/>
          <w:szCs w:val="20"/>
          <w:lang w:bidi="ar-SA"/>
        </w:rPr>
        <w:t>z dnia 27 czerwca 2023 r.</w:t>
      </w:r>
      <w:r>
        <w:rPr>
          <w:caps/>
          <w:sz w:val="24"/>
          <w:szCs w:val="20"/>
          <w:lang w:bidi="ar-SA"/>
        </w:rPr>
        <w:t xml:space="preserve"> </w:t>
      </w:r>
      <w:r>
        <w:rPr>
          <w:sz w:val="24"/>
          <w:szCs w:val="20"/>
          <w:lang w:bidi="ar-SA"/>
        </w:rPr>
        <w:t>w sprawie utworzenia na terenie Gminy Barwice Placówki Wsparcia Dziennego w formie podwórkowej i włączenia do struktury organizacyjnej Miejsko-Gminnego Ośrodka Pomocy Społecznej w Barwicach.</w:t>
      </w:r>
    </w:p>
    <w:p w14:paraId="36AD02FD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Zajęcia w Placówce prowadzone są przez wychowawcę, który posiada wykształcenie pedagogiczne. Zajęcia odbywają się w miejscu przebywania dzieci i młodzieży lub w miejscach użyteczności publicznej, boiska, obiekty ogólnodostępne, plac zabaw itp. Placówka Wsparcia Dziennego w formie podwórkowej oraz zajęcia przez nią prowadzone oparte są na założeniach pedagogii ulicy – są to systematyczne działania wychowawcy w środowisku dzieci spędzających czas na ulicy (streetworking). Zajęcia mają na celu profilaktykę i ograniczenia marginalizacji, charakteryzują się koniecznością wejścia w przestrzeń życia dziecka </w:t>
      </w:r>
    </w:p>
    <w:p w14:paraId="26586A32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i dostosowania do warunków panujących na ulicy. Placówka realizuje działania animacyjne </w:t>
      </w:r>
    </w:p>
    <w:p w14:paraId="28EEC22D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i socjoterapeutyczne dla dzieci i młodzieży w wieku od 3 do 18 roku życia. </w:t>
      </w:r>
    </w:p>
    <w:p w14:paraId="6A9C1329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Placówka stwarza dziecku warunki do:</w:t>
      </w:r>
    </w:p>
    <w:p w14:paraId="0097EB6F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•</w:t>
      </w:r>
      <w:r>
        <w:rPr>
          <w:sz w:val="24"/>
          <w:szCs w:val="20"/>
          <w:lang w:bidi="ar-SA"/>
        </w:rPr>
        <w:tab/>
        <w:t xml:space="preserve">fizycznego, psychicznego i poznawczego rozwoju. </w:t>
      </w:r>
    </w:p>
    <w:p w14:paraId="5F2FA523" w14:textId="77777777" w:rsidR="00BA1D5B" w:rsidRDefault="00000000">
      <w:pPr>
        <w:spacing w:line="360" w:lineRule="auto"/>
        <w:ind w:left="709" w:hanging="709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•</w:t>
      </w:r>
      <w:r>
        <w:rPr>
          <w:sz w:val="24"/>
          <w:szCs w:val="20"/>
          <w:lang w:bidi="ar-SA"/>
        </w:rPr>
        <w:tab/>
        <w:t>poszanowania jego podmiotowości, wysłuchania jego zadania i w miarę możliwości uwzględnienia jego wniosków we wszystkich dotyczących go sprawach.</w:t>
      </w:r>
    </w:p>
    <w:p w14:paraId="41DF292D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•</w:t>
      </w:r>
      <w:r>
        <w:rPr>
          <w:sz w:val="24"/>
          <w:szCs w:val="20"/>
          <w:lang w:bidi="ar-SA"/>
        </w:rPr>
        <w:tab/>
        <w:t>zapewnienie poczucia bezpieczeństwa.</w:t>
      </w:r>
    </w:p>
    <w:p w14:paraId="293B7326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•</w:t>
      </w:r>
      <w:r>
        <w:rPr>
          <w:sz w:val="24"/>
          <w:szCs w:val="20"/>
          <w:lang w:bidi="ar-SA"/>
        </w:rPr>
        <w:tab/>
        <w:t>uczenie nawiązywania relacji interpersonalnych</w:t>
      </w:r>
    </w:p>
    <w:p w14:paraId="68BD3D70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•</w:t>
      </w:r>
      <w:r>
        <w:rPr>
          <w:sz w:val="24"/>
          <w:szCs w:val="20"/>
          <w:lang w:bidi="ar-SA"/>
        </w:rPr>
        <w:tab/>
        <w:t>poszanowanie jego potrzeb religijnych.</w:t>
      </w:r>
    </w:p>
    <w:p w14:paraId="3EEADA36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•</w:t>
      </w:r>
      <w:r>
        <w:rPr>
          <w:sz w:val="24"/>
          <w:szCs w:val="20"/>
          <w:lang w:bidi="ar-SA"/>
        </w:rPr>
        <w:tab/>
        <w:t xml:space="preserve">uczenie poszanowania tradycji i ciągłości kulturalnej. </w:t>
      </w:r>
    </w:p>
    <w:p w14:paraId="52C2325E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•</w:t>
      </w:r>
      <w:r>
        <w:rPr>
          <w:sz w:val="24"/>
          <w:szCs w:val="20"/>
          <w:lang w:bidi="ar-SA"/>
        </w:rPr>
        <w:tab/>
        <w:t>uczenie organizowania czasu wolnego.</w:t>
      </w:r>
    </w:p>
    <w:p w14:paraId="7F131770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•</w:t>
      </w:r>
      <w:r>
        <w:rPr>
          <w:sz w:val="24"/>
          <w:szCs w:val="20"/>
          <w:lang w:bidi="ar-SA"/>
        </w:rPr>
        <w:tab/>
        <w:t xml:space="preserve">kształtowania  nawyków i uczenia </w:t>
      </w:r>
      <w:proofErr w:type="spellStart"/>
      <w:r>
        <w:rPr>
          <w:sz w:val="24"/>
          <w:szCs w:val="20"/>
          <w:lang w:bidi="ar-SA"/>
        </w:rPr>
        <w:t>zachowań</w:t>
      </w:r>
      <w:proofErr w:type="spellEnd"/>
      <w:r>
        <w:rPr>
          <w:sz w:val="24"/>
          <w:szCs w:val="20"/>
          <w:lang w:bidi="ar-SA"/>
        </w:rPr>
        <w:t xml:space="preserve"> prozdrowotnych.</w:t>
      </w:r>
    </w:p>
    <w:p w14:paraId="1A7714FB" w14:textId="77777777" w:rsidR="00BA1D5B" w:rsidRDefault="00000000">
      <w:pPr>
        <w:spacing w:line="360" w:lineRule="auto"/>
        <w:ind w:left="709" w:hanging="709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lastRenderedPageBreak/>
        <w:t>•</w:t>
      </w:r>
      <w:r>
        <w:rPr>
          <w:sz w:val="24"/>
          <w:szCs w:val="20"/>
          <w:lang w:bidi="ar-SA"/>
        </w:rPr>
        <w:tab/>
        <w:t xml:space="preserve">przygotowanie do poszanowania odpowiedzialności za własne postepowanie oraz uczenia samodzielności. </w:t>
      </w:r>
    </w:p>
    <w:p w14:paraId="656CAD3C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•</w:t>
      </w:r>
      <w:r>
        <w:rPr>
          <w:sz w:val="24"/>
          <w:szCs w:val="20"/>
          <w:lang w:bidi="ar-SA"/>
        </w:rPr>
        <w:tab/>
        <w:t xml:space="preserve">wyrównywania deficytów rozwojowych. </w:t>
      </w:r>
    </w:p>
    <w:p w14:paraId="153EBEA7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W roku 2024 do Placówki uczęszczało 12 dzieci. Pobyt dziecka w placówce wsparcia dziennego jest nieodpłatny.</w:t>
      </w:r>
    </w:p>
    <w:p w14:paraId="2324B6B4" w14:textId="77777777" w:rsidR="00BA1D5B" w:rsidRDefault="00BA1D5B">
      <w:pPr>
        <w:spacing w:line="360" w:lineRule="auto"/>
        <w:rPr>
          <w:color w:val="EE0000"/>
          <w:sz w:val="24"/>
          <w:szCs w:val="20"/>
          <w:lang w:bidi="ar-SA"/>
        </w:rPr>
      </w:pPr>
    </w:p>
    <w:p w14:paraId="5281ED68" w14:textId="77777777" w:rsidR="00BA1D5B" w:rsidRDefault="00BA1D5B">
      <w:pPr>
        <w:spacing w:line="360" w:lineRule="auto"/>
        <w:rPr>
          <w:color w:val="EE0000"/>
          <w:sz w:val="24"/>
          <w:szCs w:val="20"/>
          <w:lang w:bidi="ar-SA"/>
        </w:rPr>
      </w:pPr>
    </w:p>
    <w:p w14:paraId="5D7D9CB3" w14:textId="77777777" w:rsidR="00BA1D5B" w:rsidRDefault="00BA1D5B">
      <w:pPr>
        <w:spacing w:line="360" w:lineRule="auto"/>
        <w:rPr>
          <w:color w:val="EE0000"/>
          <w:sz w:val="24"/>
          <w:szCs w:val="20"/>
          <w:lang w:bidi="ar-SA"/>
        </w:rPr>
      </w:pPr>
    </w:p>
    <w:p w14:paraId="36F16AC6" w14:textId="77777777" w:rsidR="00BA1D5B" w:rsidRDefault="00000000">
      <w:pPr>
        <w:spacing w:after="200" w:line="360" w:lineRule="auto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1.6. Współfinansowanie pobytu dziecka w pieczy zastępczej.</w:t>
      </w:r>
    </w:p>
    <w:p w14:paraId="669A0F69" w14:textId="77777777" w:rsidR="00BA1D5B" w:rsidRDefault="00000000">
      <w:pPr>
        <w:spacing w:after="20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Zgodnie z ustawą o wspieraniu rodziny i systemie pieczy zastępczej zadaniem gminy jest szeroko rozumiana profilaktyka, praca z rodziną i pomoc w opiece i wychowaniu dziecka. </w:t>
      </w:r>
    </w:p>
    <w:p w14:paraId="3F4E150C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Za dziecko umieszczone w pieczy zastępczej gmina właściwa ze względu na miejsce zamieszkania dziecka ponosi część wydatków związanych z jego utrzymaniem. W pierwszym roku jest to 10%, w drugim – 30%, a w trzecim i następnych latach – 50%. W związku </w:t>
      </w:r>
    </w:p>
    <w:p w14:paraId="318A4866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z koniecznością umieszczenia dzieci w pieczy zastępczej po wykorzystaniu wszystkich możliwości wspierania rodziny biologicznej wciąż wzrastają koszty gminy związane </w:t>
      </w:r>
    </w:p>
    <w:p w14:paraId="21083F22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z finansowaniem tego zadania. Oznacza to, że w kolejnych latach utrzyma się tendencja wzrostowa, gdyż pobyt większości dzieci współfinansowany będzie w wysokości 50%.</w:t>
      </w:r>
    </w:p>
    <w:p w14:paraId="546AB92B" w14:textId="77777777" w:rsidR="00BA1D5B" w:rsidRDefault="00BA1D5B">
      <w:pPr>
        <w:spacing w:after="200" w:line="360" w:lineRule="auto"/>
        <w:jc w:val="left"/>
        <w:rPr>
          <w:sz w:val="24"/>
          <w:szCs w:val="20"/>
          <w:lang w:bidi="ar-SA"/>
        </w:rPr>
      </w:pPr>
    </w:p>
    <w:p w14:paraId="1D4E7AD8" w14:textId="77777777" w:rsidR="00BA1D5B" w:rsidRDefault="00000000">
      <w:pPr>
        <w:spacing w:after="200" w:line="360" w:lineRule="auto"/>
        <w:jc w:val="left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1.7. Zadania Gminy z zakresu wsparcia dziecka i rodziny.</w:t>
      </w:r>
    </w:p>
    <w:p w14:paraId="66CB6A3D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Wprowadzone ustawą o wspieraniu rodziny i systemie pieczy zastępczej nowe rozwiązania </w:t>
      </w:r>
    </w:p>
    <w:p w14:paraId="24B781B9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i formy wsparcia rodziny, która ma problemy z wypełnianiem funkcji opiekuńczo – wychowawczych, to poważne wyzwanie dla gminy. Chodzi przede wszystkim o stworzenie spójnego systemu wsparcia aby w konsekwencji wyeliminować zagrożenie zabrania dziecka </w:t>
      </w:r>
    </w:p>
    <w:p w14:paraId="2EF86EB3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z rodziny lub zapewnić jego szybki powrót w sytuacji, w której umieszczenie w pieczy zastępczej było konieczne. Ważnym zadaniem, z którym mierzą się samorządy gminne są zadania wynikające z ustawy o wsparciu kobiet w ciąży i rodziny „Za życiem” </w:t>
      </w:r>
    </w:p>
    <w:p w14:paraId="0BBB905D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(</w:t>
      </w:r>
      <w:proofErr w:type="spellStart"/>
      <w:r>
        <w:rPr>
          <w:sz w:val="24"/>
          <w:szCs w:val="20"/>
          <w:lang w:bidi="ar-SA"/>
        </w:rPr>
        <w:t>t.j</w:t>
      </w:r>
      <w:proofErr w:type="spellEnd"/>
      <w:r>
        <w:rPr>
          <w:sz w:val="24"/>
          <w:szCs w:val="20"/>
          <w:lang w:bidi="ar-SA"/>
        </w:rPr>
        <w:t xml:space="preserve">. Dz.U. z 2024 r., poz. 1829). Nowo wprowadzone przepisy dotyczą przede wszystkim wsparcia w zakresie dostępu do świadczeń opieki zdrowotnej oraz instrumentów polityki społecznej na rzecz rodziny, między innymi świadczeń gwarantowanych. Ustawa zakłada szereg nowych rozwiązań, w tym prawo do poradnictwa specjalistycznego, prawo do asystentury oraz prawo do jednorazowego świadczenia z tytułu urodzenia dziecka, u którego </w:t>
      </w:r>
      <w:r>
        <w:rPr>
          <w:sz w:val="24"/>
          <w:szCs w:val="20"/>
          <w:lang w:bidi="ar-SA"/>
        </w:rPr>
        <w:lastRenderedPageBreak/>
        <w:t xml:space="preserve">zdiagnozowano nieuleczalną chorobę zagrażającą jego życiu, która powstała w prenatalnym lub okołoporodowym okresie rozwoju dziecka. </w:t>
      </w:r>
    </w:p>
    <w:p w14:paraId="359DF044" w14:textId="77777777" w:rsidR="00BA1D5B" w:rsidRDefault="00BA1D5B">
      <w:pPr>
        <w:spacing w:after="200" w:line="360" w:lineRule="auto"/>
        <w:jc w:val="left"/>
        <w:rPr>
          <w:b/>
          <w:sz w:val="28"/>
          <w:szCs w:val="20"/>
          <w:lang w:bidi="ar-SA"/>
        </w:rPr>
      </w:pPr>
    </w:p>
    <w:p w14:paraId="07172830" w14:textId="77777777" w:rsidR="00BA1D5B" w:rsidRDefault="00000000">
      <w:pPr>
        <w:spacing w:after="200" w:line="360" w:lineRule="auto"/>
        <w:ind w:left="284"/>
        <w:jc w:val="left"/>
        <w:rPr>
          <w:b/>
          <w:sz w:val="28"/>
          <w:szCs w:val="20"/>
          <w:lang w:bidi="ar-SA"/>
        </w:rPr>
      </w:pPr>
      <w:r>
        <w:rPr>
          <w:b/>
          <w:sz w:val="28"/>
          <w:szCs w:val="20"/>
          <w:lang w:bidi="ar-SA"/>
        </w:rPr>
        <w:t>Cele Programu.</w:t>
      </w:r>
    </w:p>
    <w:p w14:paraId="1E6D77DB" w14:textId="77777777" w:rsidR="00BA1D5B" w:rsidRDefault="00000000">
      <w:pPr>
        <w:tabs>
          <w:tab w:val="left" w:pos="284"/>
        </w:tabs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ab/>
        <w:t>Gminny Program Wspierania Rodziny dla Gminy Barwice na lata 2026-2028 wyznacza zadania, które przyczynią się do zmniejszenia skali problemów społecznych w Gminie Barwice. Program jest kompatybilny ze Strategią Rozwiązywania Problemów Społecznych Gminy Barwice na lata 2021-2027. Głównym celem programu jest budowanie zintegrowanego systemu pomocy w zakresie wspierania rodzin przeżywających trudności  w wypełnianiu funkcji opiekuńczo-wychowawczych na terenie miasta i Gminy Barwice .</w:t>
      </w:r>
    </w:p>
    <w:p w14:paraId="689BCBCC" w14:textId="77777777" w:rsidR="00BA1D5B" w:rsidRDefault="00000000">
      <w:pPr>
        <w:tabs>
          <w:tab w:val="left" w:pos="284"/>
        </w:tabs>
        <w:spacing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Cele szczegółowe:</w:t>
      </w:r>
      <w:r>
        <w:rPr>
          <w:sz w:val="24"/>
          <w:szCs w:val="20"/>
          <w:lang w:bidi="ar-SA"/>
        </w:rPr>
        <w:br/>
        <w:t>1. Przeciwdziałanie marginalizacji i degradacji społecznej rodziny.</w:t>
      </w:r>
      <w:r>
        <w:rPr>
          <w:sz w:val="24"/>
          <w:szCs w:val="20"/>
          <w:lang w:bidi="ar-SA"/>
        </w:rPr>
        <w:br/>
        <w:t>2. Wspieranie rodzin o niskim statusie materialnym szczególnie z problemem niepełnosprawności i bezrobocia: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aktywizacja zawodowa rodzin z problemem bezrobocia,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zapewnienie dzieciom i młodzieży z ubogich i zagrożonych dysfunkcjami rodzin</w:t>
      </w:r>
      <w:r>
        <w:rPr>
          <w:sz w:val="24"/>
          <w:szCs w:val="20"/>
          <w:lang w:bidi="ar-SA"/>
        </w:rPr>
        <w:br/>
        <w:t>posiłków w szkole,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udzielanie dzieciom i młodzieży stypendiów,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współorganizowanie i współfinansowanie wypoczynku dzieciom i młodzieży</w:t>
      </w:r>
      <w:r>
        <w:rPr>
          <w:sz w:val="24"/>
          <w:szCs w:val="20"/>
          <w:lang w:bidi="ar-SA"/>
        </w:rPr>
        <w:br/>
        <w:t>z ubogich rodzin,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współpraca wszystkich instytucji i organizacji na terenie Gminy Barwice zajmujących się</w:t>
      </w:r>
    </w:p>
    <w:p w14:paraId="3BE636A3" w14:textId="77777777" w:rsidR="00BA1D5B" w:rsidRDefault="00000000">
      <w:pPr>
        <w:tabs>
          <w:tab w:val="left" w:pos="284"/>
        </w:tabs>
        <w:spacing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pomocą rodzinie,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dostarczanie usług i świadczenie pomocy społecznej rodzinom żyjącym w trudnych</w:t>
      </w:r>
    </w:p>
    <w:p w14:paraId="09CAE9C7" w14:textId="77777777" w:rsidR="00BA1D5B" w:rsidRDefault="00000000">
      <w:pPr>
        <w:tabs>
          <w:tab w:val="left" w:pos="284"/>
        </w:tabs>
        <w:spacing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warunkach materialnych i rodzinom z problemem niepełnosprawności.</w:t>
      </w:r>
      <w:r>
        <w:rPr>
          <w:sz w:val="24"/>
          <w:szCs w:val="20"/>
          <w:lang w:bidi="ar-SA"/>
        </w:rPr>
        <w:br/>
        <w:t>3. Wspieranie rodzin zagrożonych patologią, rodzin dysfunkcyjnych w rozwiązywaniu ich</w:t>
      </w:r>
    </w:p>
    <w:p w14:paraId="4877339C" w14:textId="77777777" w:rsidR="00BA1D5B" w:rsidRDefault="00000000">
      <w:pPr>
        <w:tabs>
          <w:tab w:val="left" w:pos="284"/>
        </w:tabs>
        <w:spacing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problemów życiowych oraz wzmocnienie i wyzwalanie zasobów tkwiących w rodzinach.</w:t>
      </w:r>
      <w:r>
        <w:rPr>
          <w:sz w:val="24"/>
          <w:szCs w:val="20"/>
          <w:lang w:bidi="ar-SA"/>
        </w:rPr>
        <w:br/>
        <w:t>4. Wzmocnienie funkcji opiekuńczo - wychowawczej rodziny: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rozbudowa sieci poradnictwa rodzinnego oraz prowadzenie profilaktycznej działalności</w:t>
      </w:r>
    </w:p>
    <w:p w14:paraId="2003C9FB" w14:textId="77777777" w:rsidR="00BA1D5B" w:rsidRDefault="00000000">
      <w:pPr>
        <w:tabs>
          <w:tab w:val="left" w:pos="284"/>
        </w:tabs>
        <w:spacing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informacyjnej i edukacyjnej w zakresie rozwiązywania problemów, uzależnień od alkoholu i innych środków psychoaktywnych,</w:t>
      </w:r>
    </w:p>
    <w:p w14:paraId="4C6861A6" w14:textId="77777777" w:rsidR="00BA1D5B" w:rsidRDefault="00000000">
      <w:pPr>
        <w:tabs>
          <w:tab w:val="left" w:pos="426"/>
        </w:tabs>
        <w:spacing w:line="360" w:lineRule="auto"/>
        <w:jc w:val="left"/>
        <w:rPr>
          <w:sz w:val="24"/>
          <w:szCs w:val="20"/>
          <w:lang w:bidi="ar-SA"/>
        </w:rPr>
      </w:pP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promocja i realizacja programów profilaktycznych, terapeutycznych, </w:t>
      </w:r>
      <w:proofErr w:type="spellStart"/>
      <w:r>
        <w:rPr>
          <w:sz w:val="24"/>
          <w:szCs w:val="20"/>
          <w:lang w:bidi="ar-SA"/>
        </w:rPr>
        <w:t>psychoedukacyjnych</w:t>
      </w:r>
      <w:proofErr w:type="spellEnd"/>
      <w:r>
        <w:rPr>
          <w:sz w:val="24"/>
          <w:szCs w:val="20"/>
          <w:lang w:bidi="ar-SA"/>
        </w:rPr>
        <w:t xml:space="preserve">, skierowanych do rodziców i dzieci (dotyczących profilaktyki uzależnień, edukacji – </w:t>
      </w:r>
    </w:p>
    <w:p w14:paraId="5B76F15F" w14:textId="77777777" w:rsidR="00BA1D5B" w:rsidRDefault="00000000">
      <w:pPr>
        <w:tabs>
          <w:tab w:val="left" w:pos="142"/>
        </w:tabs>
        <w:spacing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lastRenderedPageBreak/>
        <w:t>w zakresie konstruktywnego spędzania czasu wolnego, edukacji – w zakresie doboru właściwych metod wychowania, edukacji dotyczącej radzenia sobie w kryzysie),</w:t>
      </w:r>
    </w:p>
    <w:p w14:paraId="7D16C211" w14:textId="77777777" w:rsidR="00BA1D5B" w:rsidRDefault="00000000">
      <w:pPr>
        <w:tabs>
          <w:tab w:val="left" w:pos="142"/>
        </w:tabs>
        <w:spacing w:line="360" w:lineRule="auto"/>
        <w:ind w:left="284" w:hanging="284"/>
        <w:jc w:val="left"/>
        <w:rPr>
          <w:sz w:val="24"/>
          <w:szCs w:val="20"/>
          <w:lang w:bidi="ar-SA"/>
        </w:rPr>
      </w:pP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wspieranie plenerowych imprez sportowych i rekreacyjno- edukacyjnych,</w:t>
      </w:r>
    </w:p>
    <w:p w14:paraId="6D201057" w14:textId="77777777" w:rsidR="00BA1D5B" w:rsidRDefault="00000000">
      <w:pPr>
        <w:tabs>
          <w:tab w:val="left" w:pos="142"/>
        </w:tabs>
        <w:spacing w:line="360" w:lineRule="auto"/>
        <w:ind w:left="284" w:hanging="284"/>
        <w:jc w:val="left"/>
        <w:rPr>
          <w:sz w:val="24"/>
          <w:szCs w:val="20"/>
          <w:lang w:bidi="ar-SA"/>
        </w:rPr>
      </w:pP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przeciwdziałanie przemocy domowej,</w:t>
      </w:r>
    </w:p>
    <w:p w14:paraId="021FD7B7" w14:textId="77777777" w:rsidR="00BA1D5B" w:rsidRDefault="00000000">
      <w:pPr>
        <w:tabs>
          <w:tab w:val="left" w:pos="142"/>
        </w:tabs>
        <w:spacing w:line="360" w:lineRule="auto"/>
        <w:ind w:left="284" w:hanging="284"/>
        <w:jc w:val="left"/>
        <w:rPr>
          <w:sz w:val="24"/>
          <w:szCs w:val="20"/>
          <w:lang w:bidi="ar-SA"/>
        </w:rPr>
      </w:pP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zwiększenie aktywności własnej rodziny, poprzez działania realizowane w środowisku</w:t>
      </w:r>
    </w:p>
    <w:p w14:paraId="1AA32F92" w14:textId="77777777" w:rsidR="00BA1D5B" w:rsidRDefault="00000000">
      <w:pPr>
        <w:tabs>
          <w:tab w:val="left" w:pos="284"/>
        </w:tabs>
        <w:spacing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lokalnym,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aktywizowanie seniorów do życia w środowisku rodzinnym i społeczności lokalnej,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wyrównywanie szans osób niepełnosprawnych w dostępie do rehabilitacji zawodowej,</w:t>
      </w:r>
    </w:p>
    <w:p w14:paraId="0164AE57" w14:textId="77777777" w:rsidR="00BA1D5B" w:rsidRDefault="00000000">
      <w:pPr>
        <w:tabs>
          <w:tab w:val="left" w:pos="284"/>
        </w:tabs>
        <w:spacing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społecznej i leczniczej,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przeciwdziałanie wykluczeniu społecznemu, przestępczości i uzależnieniom wśród</w:t>
      </w:r>
      <w:r>
        <w:rPr>
          <w:sz w:val="24"/>
          <w:szCs w:val="20"/>
          <w:lang w:bidi="ar-SA"/>
        </w:rPr>
        <w:br/>
        <w:t xml:space="preserve"> mieszkańców miasta oraz dzieci i młodzieży,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współpraca wszystkich podmiotów pracujących na rzecz rodziny w zakresie kreowania </w:t>
      </w:r>
    </w:p>
    <w:p w14:paraId="0E80EFDD" w14:textId="77777777" w:rsidR="00BA1D5B" w:rsidRDefault="00000000">
      <w:pPr>
        <w:tabs>
          <w:tab w:val="left" w:pos="284"/>
        </w:tabs>
        <w:spacing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i upowszechniania pozytywnych wzorców funkcjonowania rodziny.</w:t>
      </w:r>
      <w:r>
        <w:rPr>
          <w:sz w:val="24"/>
          <w:szCs w:val="20"/>
          <w:lang w:bidi="ar-SA"/>
        </w:rPr>
        <w:br/>
        <w:t>5. Wyrównywanie szans edukacyjnych dzieci i młodzieży.</w:t>
      </w:r>
      <w:r>
        <w:rPr>
          <w:sz w:val="24"/>
          <w:szCs w:val="20"/>
          <w:lang w:bidi="ar-SA"/>
        </w:rPr>
        <w:br/>
        <w:t>6. Zapewnienie dzieciom i młodzieży ze specjalnymi potrzebami edukacyjnymi różnorodnych</w:t>
      </w:r>
    </w:p>
    <w:p w14:paraId="037EA3DE" w14:textId="77777777" w:rsidR="00BA1D5B" w:rsidRDefault="00000000">
      <w:pPr>
        <w:tabs>
          <w:tab w:val="left" w:pos="284"/>
        </w:tabs>
        <w:spacing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form pomocy:</w:t>
      </w:r>
    </w:p>
    <w:p w14:paraId="2C612B91" w14:textId="77777777" w:rsidR="00BA1D5B" w:rsidRDefault="00000000">
      <w:pPr>
        <w:spacing w:line="360" w:lineRule="auto"/>
        <w:ind w:left="142"/>
        <w:jc w:val="left"/>
        <w:rPr>
          <w:sz w:val="24"/>
          <w:szCs w:val="20"/>
          <w:lang w:bidi="ar-SA"/>
        </w:rPr>
      </w:pP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współpraca ze szkołami w zakresie rozwiązywania problemów wychowawczych,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wspieranie dzieci z rodzin nie posiadających możliwości finansowych w rozwijaniu uzdolnień,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rozwój i wzbogacanie istniejących programów profilaktycznych i edukacyjnych,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promowanie aktywności młodego pokolenia poprzez wspieranie idei wolontariatu,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organizowanie zajęć pozaszkolnych i pozalekcyjnych,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uświadomienie rodzicom i opiekunom potrzeb edukacyjnych dzieci i młodzieży,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tworzenie integracyjnych form wychowania, opieki i nauczania osób niepełnosprawnych,</w:t>
      </w:r>
      <w:r>
        <w:rPr>
          <w:sz w:val="24"/>
          <w:szCs w:val="20"/>
          <w:lang w:bidi="ar-SA"/>
        </w:rPr>
        <w:br/>
      </w:r>
      <w:r>
        <w:rPr>
          <w:rFonts w:ascii="Symbol" w:hAnsi="Symbol"/>
          <w:sz w:val="24"/>
          <w:szCs w:val="20"/>
          <w:lang w:bidi="ar-SA"/>
        </w:rPr>
        <w:sym w:font="Symbol" w:char="F02D"/>
      </w:r>
      <w:r>
        <w:rPr>
          <w:sz w:val="24"/>
          <w:szCs w:val="20"/>
          <w:lang w:bidi="ar-SA"/>
        </w:rPr>
        <w:t xml:space="preserve"> wspieranie świetlic środowiskowych dla dzieci i młodzieży, ze środowisk wymagających</w:t>
      </w:r>
    </w:p>
    <w:p w14:paraId="26D12671" w14:textId="77777777" w:rsidR="00BA1D5B" w:rsidRDefault="00000000">
      <w:pPr>
        <w:tabs>
          <w:tab w:val="left" w:pos="284"/>
        </w:tabs>
        <w:spacing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wsparcia.</w:t>
      </w:r>
    </w:p>
    <w:p w14:paraId="40BC8731" w14:textId="77777777" w:rsidR="00BA1D5B" w:rsidRDefault="00000000">
      <w:pPr>
        <w:tabs>
          <w:tab w:val="left" w:pos="284"/>
        </w:tabs>
        <w:spacing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7. Podejmowanie działań na rzecz kobiet w ciąży i ich rodzin z dzieckiem, u którego zdiagnozowano ciężkie i nieodwracalne upośledzenie albo nieuleczalną chorobę zagrażającą życiu, które powstały w prenatalnym okresie rozwoju dziecka lub w czasie porodu.</w:t>
      </w:r>
      <w:r>
        <w:rPr>
          <w:sz w:val="24"/>
          <w:szCs w:val="20"/>
          <w:lang w:bidi="ar-SA"/>
        </w:rPr>
        <w:br/>
      </w:r>
    </w:p>
    <w:p w14:paraId="1B9B4599" w14:textId="77777777" w:rsidR="00BA1D5B" w:rsidRDefault="00BA1D5B">
      <w:pPr>
        <w:tabs>
          <w:tab w:val="left" w:pos="284"/>
        </w:tabs>
        <w:spacing w:after="120" w:line="360" w:lineRule="auto"/>
        <w:jc w:val="left"/>
        <w:rPr>
          <w:sz w:val="24"/>
          <w:szCs w:val="20"/>
          <w:lang w:bidi="ar-SA"/>
        </w:rPr>
      </w:pPr>
    </w:p>
    <w:p w14:paraId="2EC9B1D6" w14:textId="77777777" w:rsidR="00BA1D5B" w:rsidRDefault="00BA1D5B">
      <w:pPr>
        <w:tabs>
          <w:tab w:val="left" w:pos="284"/>
        </w:tabs>
        <w:spacing w:after="120" w:line="360" w:lineRule="auto"/>
        <w:jc w:val="left"/>
        <w:rPr>
          <w:sz w:val="24"/>
          <w:szCs w:val="20"/>
          <w:lang w:bidi="ar-SA"/>
        </w:rPr>
      </w:pPr>
    </w:p>
    <w:p w14:paraId="0AB81B83" w14:textId="77777777" w:rsidR="00BA1D5B" w:rsidRDefault="00000000">
      <w:pPr>
        <w:spacing w:after="200" w:line="360" w:lineRule="auto"/>
        <w:ind w:left="720"/>
        <w:rPr>
          <w:b/>
          <w:sz w:val="28"/>
          <w:szCs w:val="20"/>
          <w:lang w:bidi="ar-SA"/>
        </w:rPr>
      </w:pPr>
      <w:r>
        <w:rPr>
          <w:b/>
          <w:sz w:val="28"/>
          <w:szCs w:val="20"/>
          <w:lang w:bidi="ar-SA"/>
        </w:rPr>
        <w:lastRenderedPageBreak/>
        <w:t>Zadania Programu.</w:t>
      </w:r>
    </w:p>
    <w:p w14:paraId="54042FFA" w14:textId="77777777" w:rsidR="00BA1D5B" w:rsidRDefault="00000000">
      <w:pPr>
        <w:spacing w:after="200" w:line="360" w:lineRule="auto"/>
        <w:ind w:left="720"/>
        <w:rPr>
          <w:color w:val="4472C4"/>
          <w:sz w:val="24"/>
          <w:szCs w:val="20"/>
          <w:lang w:bidi="ar-SA"/>
        </w:rPr>
      </w:pPr>
      <w:bookmarkStart w:id="3" w:name="_Hlk215503911"/>
      <w:r>
        <w:rPr>
          <w:color w:val="4472C4"/>
          <w:sz w:val="24"/>
          <w:szCs w:val="20"/>
          <w:lang w:bidi="ar-SA"/>
        </w:rPr>
        <w:t>Tabela nr 3. Zadania i realizatorzy Programu</w:t>
      </w:r>
    </w:p>
    <w:tbl>
      <w:tblPr>
        <w:tblW w:w="91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08"/>
        <w:gridCol w:w="4502"/>
      </w:tblGrid>
      <w:tr w:rsidR="00BA1D5B" w14:paraId="48D8082C" w14:textId="77777777">
        <w:trPr>
          <w:trHeight w:val="1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bookmarkEnd w:id="3"/>
          <w:p w14:paraId="3FB17D49" w14:textId="77777777" w:rsidR="00BA1D5B" w:rsidRDefault="00000000">
            <w:pPr>
              <w:spacing w:line="360" w:lineRule="auto"/>
              <w:jc w:val="center"/>
              <w:rPr>
                <w:rFonts w:ascii="Calibri" w:hAnsi="Calibri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Zadania</w:t>
            </w:r>
          </w:p>
        </w:tc>
        <w:tc>
          <w:tcPr>
            <w:tcW w:w="4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7202FD7" w14:textId="77777777" w:rsidR="00BA1D5B" w:rsidRDefault="00000000">
            <w:pPr>
              <w:spacing w:line="360" w:lineRule="auto"/>
              <w:jc w:val="center"/>
              <w:rPr>
                <w:rFonts w:ascii="Calibri" w:hAnsi="Calibri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Realizatorzy i Partnerzy</w:t>
            </w:r>
          </w:p>
        </w:tc>
      </w:tr>
      <w:tr w:rsidR="00BA1D5B" w14:paraId="65A4C892" w14:textId="77777777">
        <w:trPr>
          <w:trHeight w:val="1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2BE5B40" w14:textId="77777777" w:rsidR="00BA1D5B" w:rsidRDefault="00000000">
            <w:pPr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Aktywizacja zawodowa rodzin z problemem bezrobocia.</w:t>
            </w:r>
          </w:p>
          <w:p w14:paraId="7BBF62DD" w14:textId="77777777" w:rsidR="00BA1D5B" w:rsidRDefault="00BA1D5B">
            <w:pPr>
              <w:jc w:val="left"/>
              <w:rPr>
                <w:rFonts w:ascii="Calibri" w:hAnsi="Calibri"/>
                <w:szCs w:val="20"/>
                <w:lang w:bidi="ar-SA"/>
              </w:rPr>
            </w:pPr>
          </w:p>
        </w:tc>
        <w:tc>
          <w:tcPr>
            <w:tcW w:w="4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840B676" w14:textId="77777777" w:rsidR="00BA1D5B" w:rsidRDefault="00000000">
            <w:pPr>
              <w:spacing w:line="360" w:lineRule="auto"/>
              <w:jc w:val="left"/>
              <w:rPr>
                <w:rFonts w:ascii="Calibri" w:hAnsi="Calibri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Powiatowy Urząd Pracy w Szczecinku, Miejsko-Gminny Ośrodek Pomocy Społecznej w Barwicach</w:t>
            </w:r>
          </w:p>
        </w:tc>
      </w:tr>
      <w:tr w:rsidR="00BA1D5B" w14:paraId="18D4EAD4" w14:textId="77777777">
        <w:trPr>
          <w:trHeight w:val="1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DAF850B" w14:textId="77777777" w:rsidR="00BA1D5B" w:rsidRDefault="00000000">
            <w:pPr>
              <w:jc w:val="left"/>
              <w:rPr>
                <w:rFonts w:ascii="Calibri" w:hAnsi="Calibri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Zapewnienie rodzinie przeżywającej trudności wsparcia i pomocy asystenta rodziny</w:t>
            </w:r>
          </w:p>
        </w:tc>
        <w:tc>
          <w:tcPr>
            <w:tcW w:w="4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18FE870" w14:textId="77777777" w:rsidR="00BA1D5B" w:rsidRDefault="00000000">
            <w:pPr>
              <w:spacing w:line="360" w:lineRule="auto"/>
              <w:jc w:val="left"/>
              <w:rPr>
                <w:rFonts w:ascii="Calibri" w:hAnsi="Calibri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Miejsko-Gminny Ośrodek Pomocy Społecznej w Barwicach, Powiatowe Centrum Pomocy Rodzinie w Szczecinku</w:t>
            </w:r>
          </w:p>
        </w:tc>
      </w:tr>
      <w:tr w:rsidR="00BA1D5B" w14:paraId="67677563" w14:textId="77777777">
        <w:trPr>
          <w:trHeight w:val="1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B418E33" w14:textId="77777777" w:rsidR="00BA1D5B" w:rsidRDefault="00000000">
            <w:pPr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Tworzenie możliwości podnoszenia kwalifikacji przez asystentów rodziny.</w:t>
            </w:r>
          </w:p>
          <w:p w14:paraId="5CF9036E" w14:textId="77777777" w:rsidR="00BA1D5B" w:rsidRDefault="00BA1D5B">
            <w:pPr>
              <w:jc w:val="left"/>
              <w:rPr>
                <w:rFonts w:ascii="Calibri" w:hAnsi="Calibri"/>
                <w:szCs w:val="20"/>
                <w:lang w:bidi="ar-SA"/>
              </w:rPr>
            </w:pPr>
          </w:p>
        </w:tc>
        <w:tc>
          <w:tcPr>
            <w:tcW w:w="4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805890C" w14:textId="77777777" w:rsidR="00BA1D5B" w:rsidRDefault="00000000">
            <w:pPr>
              <w:spacing w:line="360" w:lineRule="auto"/>
              <w:jc w:val="left"/>
              <w:rPr>
                <w:rFonts w:ascii="Calibri" w:hAnsi="Calibri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Miejsko-Gminny Ośrodek Pomocy Społecznej w Barwicach</w:t>
            </w:r>
          </w:p>
        </w:tc>
      </w:tr>
      <w:tr w:rsidR="00BA1D5B" w14:paraId="7536C284" w14:textId="77777777">
        <w:trPr>
          <w:trHeight w:val="1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70F439D" w14:textId="77777777" w:rsidR="00BA1D5B" w:rsidRDefault="00000000">
            <w:pPr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Współfinansowanie pobytu dziecka w rodzinie zastępczej , w placówce opiekuńczo-wychowawczej, rodzinnym domu dziecka.</w:t>
            </w:r>
          </w:p>
          <w:p w14:paraId="6FA1A00B" w14:textId="77777777" w:rsidR="00BA1D5B" w:rsidRDefault="00BA1D5B">
            <w:pPr>
              <w:jc w:val="left"/>
              <w:rPr>
                <w:rFonts w:ascii="Calibri" w:hAnsi="Calibri"/>
                <w:szCs w:val="20"/>
                <w:lang w:bidi="ar-SA"/>
              </w:rPr>
            </w:pPr>
          </w:p>
        </w:tc>
        <w:tc>
          <w:tcPr>
            <w:tcW w:w="4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685C72D" w14:textId="77777777" w:rsidR="00BA1D5B" w:rsidRDefault="00000000">
            <w:pPr>
              <w:spacing w:line="360" w:lineRule="auto"/>
              <w:jc w:val="left"/>
              <w:rPr>
                <w:rFonts w:ascii="Calibri" w:hAnsi="Calibri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 xml:space="preserve">Miejsko-Gminny Ośrodek Pomocy Społecznej w  Barwicach, Urząd Miejski     w Barwicach, Powiatowe Centrum Pomocy Rodzinie </w:t>
            </w:r>
          </w:p>
        </w:tc>
      </w:tr>
      <w:tr w:rsidR="00BA1D5B" w14:paraId="6CA0A353" w14:textId="77777777">
        <w:trPr>
          <w:trHeight w:val="1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0D1327F" w14:textId="77777777" w:rsidR="00BA1D5B" w:rsidRDefault="00000000">
            <w:pPr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Prowadzenie monitoringu sytuacji dziecka z rodziny  zagrożonej kryzysem lub przeżywającej trudności w wypełnianiu funkcji opiekuńczo-wychowawczej.</w:t>
            </w:r>
          </w:p>
          <w:p w14:paraId="048B0563" w14:textId="77777777" w:rsidR="00BA1D5B" w:rsidRDefault="00BA1D5B">
            <w:pPr>
              <w:jc w:val="left"/>
              <w:rPr>
                <w:rFonts w:ascii="Calibri" w:hAnsi="Calibri"/>
                <w:szCs w:val="20"/>
                <w:lang w:bidi="ar-SA"/>
              </w:rPr>
            </w:pPr>
          </w:p>
        </w:tc>
        <w:tc>
          <w:tcPr>
            <w:tcW w:w="4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45A52DF" w14:textId="77777777" w:rsidR="00BA1D5B" w:rsidRDefault="00000000">
            <w:pPr>
              <w:spacing w:line="360" w:lineRule="auto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 xml:space="preserve">Miejsko-Gminny Ośrodek Pomocy Społecznej w Barwicach, Policja, Gminny Zespół Interdyscyplinarny </w:t>
            </w:r>
          </w:p>
          <w:p w14:paraId="782A1FC8" w14:textId="77777777" w:rsidR="00BA1D5B" w:rsidRDefault="00000000">
            <w:pPr>
              <w:spacing w:line="360" w:lineRule="auto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 xml:space="preserve">ds. Przeciwdziałania Przemocy Domowej </w:t>
            </w:r>
          </w:p>
          <w:p w14:paraId="031235A5" w14:textId="77777777" w:rsidR="00BA1D5B" w:rsidRDefault="00000000">
            <w:pPr>
              <w:spacing w:line="360" w:lineRule="auto"/>
              <w:jc w:val="left"/>
              <w:rPr>
                <w:rFonts w:ascii="Calibri" w:hAnsi="Calibri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w Barwicach</w:t>
            </w:r>
          </w:p>
        </w:tc>
      </w:tr>
      <w:tr w:rsidR="00BA1D5B" w14:paraId="584AA4C4" w14:textId="77777777">
        <w:trPr>
          <w:trHeight w:val="1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9A6A3AF" w14:textId="77777777" w:rsidR="00BA1D5B" w:rsidRDefault="00000000">
            <w:pPr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 xml:space="preserve">Podejmowanie działań  na rzecz powrotu dzieci umieszczonych w pieczy zastępczej do rodziny naturalnej. </w:t>
            </w:r>
          </w:p>
          <w:p w14:paraId="38E25D25" w14:textId="77777777" w:rsidR="00BA1D5B" w:rsidRDefault="00BA1D5B">
            <w:pPr>
              <w:jc w:val="left"/>
              <w:rPr>
                <w:rFonts w:ascii="Calibri" w:hAnsi="Calibri"/>
                <w:szCs w:val="20"/>
                <w:lang w:bidi="ar-SA"/>
              </w:rPr>
            </w:pPr>
          </w:p>
        </w:tc>
        <w:tc>
          <w:tcPr>
            <w:tcW w:w="4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F1C35D9" w14:textId="77777777" w:rsidR="00BA1D5B" w:rsidRDefault="00000000">
            <w:pPr>
              <w:spacing w:line="360" w:lineRule="auto"/>
              <w:jc w:val="left"/>
              <w:rPr>
                <w:rFonts w:ascii="Calibri" w:hAnsi="Calibri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Miejsko-Gminny Ośrodek Pomocy Społecznej w Barwicach, Powiatowe Centrum Pomocy Rodzinie, Urząd Miejski w Barwicach</w:t>
            </w:r>
          </w:p>
        </w:tc>
      </w:tr>
      <w:tr w:rsidR="00BA1D5B" w14:paraId="55C5DCE0" w14:textId="77777777">
        <w:trPr>
          <w:trHeight w:val="1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29FD25D" w14:textId="77777777" w:rsidR="00BA1D5B" w:rsidRDefault="00000000">
            <w:pPr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Zapewnienie dzieciom i młodzieży z ubogich rodzin posiłków w szkole.</w:t>
            </w:r>
          </w:p>
          <w:p w14:paraId="0856077D" w14:textId="77777777" w:rsidR="00BA1D5B" w:rsidRDefault="00BA1D5B">
            <w:pPr>
              <w:jc w:val="left"/>
              <w:rPr>
                <w:rFonts w:ascii="Calibri" w:hAnsi="Calibri"/>
                <w:szCs w:val="20"/>
                <w:lang w:bidi="ar-SA"/>
              </w:rPr>
            </w:pPr>
          </w:p>
        </w:tc>
        <w:tc>
          <w:tcPr>
            <w:tcW w:w="4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76A07BF" w14:textId="77777777" w:rsidR="00BA1D5B" w:rsidRDefault="00000000">
            <w:pPr>
              <w:spacing w:line="360" w:lineRule="auto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 xml:space="preserve">Urząd Miejski w Barwicach, Miejsko-Gminny Ośrodek Pomocy Społecznej </w:t>
            </w:r>
          </w:p>
          <w:p w14:paraId="69B81336" w14:textId="77777777" w:rsidR="00BA1D5B" w:rsidRDefault="00000000">
            <w:pPr>
              <w:spacing w:line="360" w:lineRule="auto"/>
              <w:jc w:val="left"/>
              <w:rPr>
                <w:rFonts w:ascii="Calibri" w:hAnsi="Calibri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w Barwicach, Szkoły, Przedszkola</w:t>
            </w:r>
          </w:p>
        </w:tc>
      </w:tr>
      <w:tr w:rsidR="00BA1D5B" w14:paraId="149590AD" w14:textId="77777777">
        <w:trPr>
          <w:trHeight w:val="1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2B76A8C" w14:textId="77777777" w:rsidR="00BA1D5B" w:rsidRDefault="00000000">
            <w:pPr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Współorganizowanie i współfinansowanie wypoczynku dzieciom i młodzieży z ubogich rodzin.</w:t>
            </w:r>
          </w:p>
          <w:p w14:paraId="717F4949" w14:textId="77777777" w:rsidR="00BA1D5B" w:rsidRDefault="00BA1D5B">
            <w:pPr>
              <w:jc w:val="left"/>
              <w:rPr>
                <w:rFonts w:ascii="Calibri" w:hAnsi="Calibri"/>
                <w:szCs w:val="20"/>
                <w:lang w:bidi="ar-SA"/>
              </w:rPr>
            </w:pPr>
          </w:p>
        </w:tc>
        <w:tc>
          <w:tcPr>
            <w:tcW w:w="4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B2B59D9" w14:textId="77777777" w:rsidR="00BA1D5B" w:rsidRDefault="00000000">
            <w:pPr>
              <w:spacing w:line="360" w:lineRule="auto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 xml:space="preserve">Urząd Miejski w Barwicach, Miejsko-Gminny Ośrodek Pomocy Społeczne </w:t>
            </w:r>
          </w:p>
          <w:p w14:paraId="0922BC11" w14:textId="77777777" w:rsidR="00BA1D5B" w:rsidRDefault="00000000">
            <w:pPr>
              <w:spacing w:line="360" w:lineRule="auto"/>
              <w:jc w:val="left"/>
              <w:rPr>
                <w:rFonts w:ascii="Calibri" w:hAnsi="Calibri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w Barwicach, Stowarzyszenia, Organizacje pozarządowe</w:t>
            </w:r>
          </w:p>
        </w:tc>
      </w:tr>
      <w:tr w:rsidR="00BA1D5B" w14:paraId="03A26558" w14:textId="77777777">
        <w:trPr>
          <w:trHeight w:val="1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8DBEEAD" w14:textId="77777777" w:rsidR="00BA1D5B" w:rsidRDefault="00000000">
            <w:pPr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 xml:space="preserve">Rozbudowa sieci poradnictwa rodzinnego oraz prowadzenie profilaktycznej </w:t>
            </w:r>
            <w:r>
              <w:rPr>
                <w:sz w:val="24"/>
                <w:szCs w:val="20"/>
                <w:lang w:bidi="ar-SA"/>
              </w:rPr>
              <w:lastRenderedPageBreak/>
              <w:t>działalności informacyjnej i edukacyjnej w zakresie rozwiązywania problemów uzależnień od alkoholu i od innych środków psychoaktywnych.</w:t>
            </w:r>
          </w:p>
          <w:p w14:paraId="386034AC" w14:textId="77777777" w:rsidR="00BA1D5B" w:rsidRDefault="00BA1D5B">
            <w:pPr>
              <w:jc w:val="left"/>
              <w:rPr>
                <w:rFonts w:ascii="Calibri" w:hAnsi="Calibri"/>
                <w:szCs w:val="20"/>
                <w:lang w:bidi="ar-SA"/>
              </w:rPr>
            </w:pPr>
          </w:p>
        </w:tc>
        <w:tc>
          <w:tcPr>
            <w:tcW w:w="4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DD16B72" w14:textId="77777777" w:rsidR="00BA1D5B" w:rsidRDefault="00000000">
            <w:pPr>
              <w:spacing w:line="360" w:lineRule="auto"/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lastRenderedPageBreak/>
              <w:t xml:space="preserve">Gminna Komisja Rozwiązywania </w:t>
            </w:r>
            <w:r>
              <w:rPr>
                <w:sz w:val="24"/>
                <w:szCs w:val="20"/>
                <w:lang w:bidi="ar-SA"/>
              </w:rPr>
              <w:lastRenderedPageBreak/>
              <w:t xml:space="preserve">Problemów Alkoholowych w Barwicach, Urząd Miejski w Barwicach, Miejsko-Gminny Ośrodek Pomocy Społecznej          w  Barwicach, Gminne Centrum Pomocy </w:t>
            </w:r>
          </w:p>
          <w:p w14:paraId="4613E0C3" w14:textId="77777777" w:rsidR="00BA1D5B" w:rsidRDefault="00000000">
            <w:pPr>
              <w:spacing w:line="360" w:lineRule="auto"/>
              <w:jc w:val="left"/>
              <w:rPr>
                <w:rFonts w:ascii="Calibri" w:hAnsi="Calibri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 xml:space="preserve">i Wsparcia w Barwicach </w:t>
            </w:r>
          </w:p>
        </w:tc>
      </w:tr>
      <w:tr w:rsidR="00BA1D5B" w14:paraId="55023112" w14:textId="77777777">
        <w:trPr>
          <w:trHeight w:val="1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816A5E8" w14:textId="77777777" w:rsidR="00BA1D5B" w:rsidRDefault="00000000">
            <w:pPr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lastRenderedPageBreak/>
              <w:t>Zagospodarowanie czasu wolnego dzieci i młodzieży poprzez propagowanie działalności klubowej i rozwój placówek wsparcia dziennego oraz poprzez sport, rekreację i kulturę.</w:t>
            </w:r>
          </w:p>
          <w:p w14:paraId="67E76CF3" w14:textId="77777777" w:rsidR="00BA1D5B" w:rsidRDefault="00BA1D5B">
            <w:pPr>
              <w:jc w:val="left"/>
              <w:rPr>
                <w:rFonts w:ascii="Calibri" w:hAnsi="Calibri"/>
                <w:szCs w:val="20"/>
                <w:lang w:bidi="ar-SA"/>
              </w:rPr>
            </w:pPr>
          </w:p>
        </w:tc>
        <w:tc>
          <w:tcPr>
            <w:tcW w:w="4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44BA4E8" w14:textId="77777777" w:rsidR="00BA1D5B" w:rsidRDefault="00000000">
            <w:pPr>
              <w:spacing w:line="360" w:lineRule="auto"/>
              <w:jc w:val="left"/>
              <w:rPr>
                <w:rFonts w:ascii="Calibri" w:hAnsi="Calibri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Urząd Miejski w Barwicach,  Ośrodek Kultury I Turystyki w Brwicach, Szkoły, Stowarzyszenia, Organizacje pozarządowe, Kościoły, Miejsko-Gminny Ośrodek Pomocy Społecznej w Barwicach</w:t>
            </w:r>
          </w:p>
        </w:tc>
      </w:tr>
      <w:tr w:rsidR="00BA1D5B" w14:paraId="47DDEBD7" w14:textId="77777777">
        <w:trPr>
          <w:trHeight w:val="1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02162BE" w14:textId="77777777" w:rsidR="00BA1D5B" w:rsidRDefault="00000000">
            <w:pPr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Wspieranie plenerowych imprez sportowych i rekreacyjno- edukacyjnych.</w:t>
            </w:r>
          </w:p>
          <w:p w14:paraId="2BD5FFBF" w14:textId="77777777" w:rsidR="00BA1D5B" w:rsidRDefault="00BA1D5B">
            <w:pPr>
              <w:jc w:val="left"/>
              <w:rPr>
                <w:rFonts w:ascii="Calibri" w:hAnsi="Calibri"/>
                <w:szCs w:val="20"/>
                <w:lang w:bidi="ar-SA"/>
              </w:rPr>
            </w:pPr>
          </w:p>
        </w:tc>
        <w:tc>
          <w:tcPr>
            <w:tcW w:w="4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BC10B5E" w14:textId="77777777" w:rsidR="00BA1D5B" w:rsidRDefault="00000000">
            <w:pPr>
              <w:spacing w:line="360" w:lineRule="auto"/>
              <w:jc w:val="left"/>
              <w:rPr>
                <w:rFonts w:ascii="Calibri" w:hAnsi="Calibri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 xml:space="preserve"> Urząd Miejski w Barwicach, Stowarzyszenia, Organizacje pozarządowe, Ośrodek Kultury I Turystyki w Barwicach</w:t>
            </w:r>
          </w:p>
        </w:tc>
      </w:tr>
      <w:tr w:rsidR="00BA1D5B" w14:paraId="1768E0C1" w14:textId="77777777">
        <w:trPr>
          <w:trHeight w:val="1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7AD7704" w14:textId="77777777" w:rsidR="00BA1D5B" w:rsidRDefault="00000000">
            <w:pPr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Wyrównywanie szans osób niepełnosprawnych w dostępie do rehabilitacji  zawodowej, społecznej, leczniczej.</w:t>
            </w:r>
          </w:p>
          <w:p w14:paraId="44BB9B1C" w14:textId="77777777" w:rsidR="00BA1D5B" w:rsidRDefault="00BA1D5B">
            <w:pPr>
              <w:jc w:val="left"/>
              <w:rPr>
                <w:rFonts w:ascii="Calibri" w:hAnsi="Calibri"/>
                <w:szCs w:val="20"/>
                <w:lang w:bidi="ar-SA"/>
              </w:rPr>
            </w:pPr>
          </w:p>
        </w:tc>
        <w:tc>
          <w:tcPr>
            <w:tcW w:w="4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C3A6606" w14:textId="77777777" w:rsidR="00BA1D5B" w:rsidRDefault="00000000">
            <w:pPr>
              <w:spacing w:line="360" w:lineRule="auto"/>
              <w:jc w:val="left"/>
              <w:rPr>
                <w:rFonts w:ascii="Calibri" w:hAnsi="Calibri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 xml:space="preserve"> Urząd Miejski w Barwicach, Powiatowe Centrum Pomocy Rodzinie w Szczecinku, Stowarzyszenia, Organizacje pozarządowe, Środowiskowy Dom Samopomocy w Barwicach, Warsztat Terapii Zajęciowej w Barwicach, służby zdrowia</w:t>
            </w:r>
          </w:p>
        </w:tc>
      </w:tr>
      <w:tr w:rsidR="00BA1D5B" w14:paraId="1F47263C" w14:textId="77777777">
        <w:trPr>
          <w:trHeight w:val="1"/>
        </w:trPr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D83073C" w14:textId="77777777" w:rsidR="00BA1D5B" w:rsidRDefault="00000000">
            <w:pPr>
              <w:jc w:val="left"/>
              <w:rPr>
                <w:sz w:val="24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>Przeciwdziałanie wykluczeniu społecznemu, przestępczości i uzależnieniom wśród dzieci i młodzieży.</w:t>
            </w:r>
          </w:p>
          <w:p w14:paraId="16B94857" w14:textId="77777777" w:rsidR="00BA1D5B" w:rsidRDefault="00BA1D5B">
            <w:pPr>
              <w:jc w:val="left"/>
              <w:rPr>
                <w:rFonts w:ascii="Calibri" w:hAnsi="Calibri"/>
                <w:szCs w:val="20"/>
                <w:lang w:bidi="ar-SA"/>
              </w:rPr>
            </w:pPr>
          </w:p>
        </w:tc>
        <w:tc>
          <w:tcPr>
            <w:tcW w:w="4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D18E647" w14:textId="77777777" w:rsidR="00BA1D5B" w:rsidRDefault="00000000">
            <w:pPr>
              <w:spacing w:line="360" w:lineRule="auto"/>
              <w:jc w:val="left"/>
              <w:rPr>
                <w:rFonts w:ascii="Calibri" w:hAnsi="Calibri"/>
                <w:szCs w:val="20"/>
                <w:lang w:bidi="ar-SA"/>
              </w:rPr>
            </w:pPr>
            <w:r>
              <w:rPr>
                <w:sz w:val="24"/>
                <w:szCs w:val="20"/>
                <w:lang w:bidi="ar-SA"/>
              </w:rPr>
              <w:t xml:space="preserve"> Urząd Miejski w Barwicach, Gminna Komisja Rozwiązywania Problemów Alkoholowych w Barwicach, Gminne Centrum Pomocy i Wsparcia w Barwicach, Stowarzyszenia, Organizacje pozarządowe, Policja, Szkoły</w:t>
            </w:r>
          </w:p>
        </w:tc>
      </w:tr>
    </w:tbl>
    <w:p w14:paraId="0792899E" w14:textId="77777777" w:rsidR="00BA1D5B" w:rsidRDefault="00BA1D5B">
      <w:pPr>
        <w:ind w:firstLine="360"/>
        <w:rPr>
          <w:i/>
          <w:sz w:val="18"/>
          <w:szCs w:val="20"/>
          <w:lang w:bidi="ar-SA"/>
        </w:rPr>
      </w:pPr>
    </w:p>
    <w:p w14:paraId="1BB62042" w14:textId="77777777" w:rsidR="00BA1D5B" w:rsidRDefault="00000000">
      <w:pPr>
        <w:ind w:firstLine="360"/>
        <w:rPr>
          <w:i/>
          <w:sz w:val="18"/>
          <w:szCs w:val="20"/>
          <w:lang w:bidi="ar-SA"/>
        </w:rPr>
      </w:pPr>
      <w:r>
        <w:rPr>
          <w:i/>
          <w:sz w:val="18"/>
          <w:szCs w:val="20"/>
          <w:lang w:bidi="ar-SA"/>
        </w:rPr>
        <w:t>Dane M-GOPS w Barwicach (opracowanie własne)</w:t>
      </w:r>
    </w:p>
    <w:p w14:paraId="35003DBF" w14:textId="77777777" w:rsidR="00BA1D5B" w:rsidRDefault="00BA1D5B">
      <w:pPr>
        <w:spacing w:after="200" w:line="360" w:lineRule="auto"/>
        <w:jc w:val="left"/>
        <w:rPr>
          <w:b/>
          <w:sz w:val="28"/>
          <w:szCs w:val="20"/>
          <w:lang w:bidi="ar-SA"/>
        </w:rPr>
      </w:pPr>
    </w:p>
    <w:p w14:paraId="654DA3F2" w14:textId="77777777" w:rsidR="00BA1D5B" w:rsidRDefault="00BA1D5B">
      <w:pPr>
        <w:spacing w:after="200" w:line="360" w:lineRule="auto"/>
        <w:jc w:val="left"/>
        <w:rPr>
          <w:b/>
          <w:sz w:val="28"/>
          <w:szCs w:val="20"/>
          <w:lang w:bidi="ar-SA"/>
        </w:rPr>
      </w:pPr>
    </w:p>
    <w:p w14:paraId="6E9779C4" w14:textId="77777777" w:rsidR="00BA1D5B" w:rsidRDefault="00BA1D5B">
      <w:pPr>
        <w:spacing w:after="200" w:line="360" w:lineRule="auto"/>
        <w:jc w:val="left"/>
        <w:rPr>
          <w:b/>
          <w:sz w:val="28"/>
          <w:szCs w:val="20"/>
          <w:lang w:bidi="ar-SA"/>
        </w:rPr>
      </w:pPr>
    </w:p>
    <w:p w14:paraId="442741E6" w14:textId="77777777" w:rsidR="00BA1D5B" w:rsidRDefault="00BA1D5B">
      <w:pPr>
        <w:spacing w:after="200" w:line="360" w:lineRule="auto"/>
        <w:jc w:val="left"/>
        <w:rPr>
          <w:b/>
          <w:sz w:val="28"/>
          <w:szCs w:val="20"/>
          <w:lang w:bidi="ar-SA"/>
        </w:rPr>
      </w:pPr>
    </w:p>
    <w:p w14:paraId="3117EB66" w14:textId="77777777" w:rsidR="00BA1D5B" w:rsidRDefault="00BA1D5B">
      <w:pPr>
        <w:spacing w:after="200" w:line="360" w:lineRule="auto"/>
        <w:jc w:val="left"/>
        <w:rPr>
          <w:b/>
          <w:sz w:val="28"/>
          <w:szCs w:val="20"/>
          <w:lang w:bidi="ar-SA"/>
        </w:rPr>
      </w:pPr>
    </w:p>
    <w:p w14:paraId="7DAE6F88" w14:textId="77777777" w:rsidR="00BA1D5B" w:rsidRDefault="00000000">
      <w:pPr>
        <w:spacing w:after="200" w:line="360" w:lineRule="auto"/>
        <w:rPr>
          <w:b/>
          <w:sz w:val="28"/>
          <w:szCs w:val="20"/>
          <w:lang w:bidi="ar-SA"/>
        </w:rPr>
      </w:pPr>
      <w:r>
        <w:rPr>
          <w:b/>
          <w:sz w:val="28"/>
          <w:szCs w:val="20"/>
          <w:lang w:bidi="ar-SA"/>
        </w:rPr>
        <w:lastRenderedPageBreak/>
        <w:t>Zasoby instytucjonalne .</w:t>
      </w:r>
    </w:p>
    <w:p w14:paraId="27F9BF8D" w14:textId="77777777" w:rsidR="00BA1D5B" w:rsidRDefault="00000000">
      <w:pPr>
        <w:spacing w:after="24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Realizacja programu odbywać się będzie na zasadach współdziałania  z jednostkami administracji rządowej i samorządowej, stowarzyszeniami oraz z innymi podmiotami i osobami, specjalizującymi się w działaniach na rzecz dziecka i rodziny. Realizacja zadań zawartych w Programie odbywać się będzie w sposób ciągły i systematyczny, w ramach czasowych obowiązywania Programu, czyli w latach 2026-2028.</w:t>
      </w:r>
    </w:p>
    <w:p w14:paraId="3336438A" w14:textId="77777777" w:rsidR="00BA1D5B" w:rsidRDefault="00000000">
      <w:pPr>
        <w:numPr>
          <w:ilvl w:val="0"/>
          <w:numId w:val="2"/>
        </w:numPr>
        <w:tabs>
          <w:tab w:val="left" w:pos="780"/>
        </w:tabs>
        <w:spacing w:after="240" w:line="360" w:lineRule="auto"/>
        <w:ind w:left="780" w:hanging="360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Miejsko-Gminny Ośrodek Pomocy Społecznej w Barwicach;</w:t>
      </w:r>
    </w:p>
    <w:p w14:paraId="43C9CB44" w14:textId="77777777" w:rsidR="00BA1D5B" w:rsidRDefault="00000000">
      <w:pPr>
        <w:numPr>
          <w:ilvl w:val="0"/>
          <w:numId w:val="2"/>
        </w:numPr>
        <w:tabs>
          <w:tab w:val="left" w:pos="780"/>
        </w:tabs>
        <w:spacing w:after="240" w:line="360" w:lineRule="auto"/>
        <w:ind w:left="780" w:hanging="360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Urząd Miejski w Barwicach;</w:t>
      </w:r>
    </w:p>
    <w:p w14:paraId="2F87CA25" w14:textId="77777777" w:rsidR="00BA1D5B" w:rsidRDefault="00000000">
      <w:pPr>
        <w:numPr>
          <w:ilvl w:val="0"/>
          <w:numId w:val="2"/>
        </w:numPr>
        <w:tabs>
          <w:tab w:val="left" w:pos="780"/>
        </w:tabs>
        <w:spacing w:after="240" w:line="360" w:lineRule="auto"/>
        <w:ind w:left="780" w:hanging="360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Gminna Komisja ds. Rozwiązywania Problemów Alkoholowych w Barwicach;</w:t>
      </w:r>
    </w:p>
    <w:p w14:paraId="0762AA23" w14:textId="77777777" w:rsidR="00BA1D5B" w:rsidRDefault="00000000">
      <w:pPr>
        <w:numPr>
          <w:ilvl w:val="0"/>
          <w:numId w:val="2"/>
        </w:numPr>
        <w:tabs>
          <w:tab w:val="left" w:pos="780"/>
        </w:tabs>
        <w:spacing w:after="240" w:line="360" w:lineRule="auto"/>
        <w:ind w:left="780" w:hanging="360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Gminny Zespół  Interdyscyplinarny ds. Przeciwdziałania Przemocy Domowej </w:t>
      </w:r>
    </w:p>
    <w:p w14:paraId="6F25B922" w14:textId="77777777" w:rsidR="00BA1D5B" w:rsidRDefault="00000000">
      <w:pPr>
        <w:tabs>
          <w:tab w:val="left" w:pos="780"/>
        </w:tabs>
        <w:spacing w:after="240" w:line="360" w:lineRule="auto"/>
        <w:ind w:left="780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w Barwicach;</w:t>
      </w:r>
    </w:p>
    <w:p w14:paraId="153C44F1" w14:textId="77777777" w:rsidR="00BA1D5B" w:rsidRDefault="00000000">
      <w:pPr>
        <w:numPr>
          <w:ilvl w:val="0"/>
          <w:numId w:val="2"/>
        </w:numPr>
        <w:tabs>
          <w:tab w:val="left" w:pos="780"/>
        </w:tabs>
        <w:spacing w:after="240" w:line="360" w:lineRule="auto"/>
        <w:ind w:left="780" w:hanging="360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Powiatowy Urząd Pracy w Szczecinku;</w:t>
      </w:r>
    </w:p>
    <w:p w14:paraId="442D8121" w14:textId="77777777" w:rsidR="00BA1D5B" w:rsidRDefault="00000000">
      <w:pPr>
        <w:numPr>
          <w:ilvl w:val="0"/>
          <w:numId w:val="2"/>
        </w:numPr>
        <w:tabs>
          <w:tab w:val="left" w:pos="780"/>
        </w:tabs>
        <w:spacing w:after="240" w:line="360" w:lineRule="auto"/>
        <w:ind w:left="780" w:hanging="360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Placówki oświatowe i kulturalne;</w:t>
      </w:r>
    </w:p>
    <w:p w14:paraId="20BFB5F1" w14:textId="77777777" w:rsidR="00BA1D5B" w:rsidRDefault="00000000">
      <w:pPr>
        <w:numPr>
          <w:ilvl w:val="0"/>
          <w:numId w:val="2"/>
        </w:numPr>
        <w:tabs>
          <w:tab w:val="left" w:pos="780"/>
        </w:tabs>
        <w:spacing w:after="240" w:line="360" w:lineRule="auto"/>
        <w:ind w:left="780" w:hanging="360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Powiatowe Centrum Pomocy Rodzinie w Szczecinku;;</w:t>
      </w:r>
    </w:p>
    <w:p w14:paraId="75B3A80D" w14:textId="77777777" w:rsidR="00BA1D5B" w:rsidRDefault="00000000">
      <w:pPr>
        <w:numPr>
          <w:ilvl w:val="0"/>
          <w:numId w:val="2"/>
        </w:numPr>
        <w:tabs>
          <w:tab w:val="left" w:pos="780"/>
        </w:tabs>
        <w:spacing w:after="240" w:line="360" w:lineRule="auto"/>
        <w:ind w:left="780" w:hanging="360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sądy, kuratorzy;</w:t>
      </w:r>
    </w:p>
    <w:p w14:paraId="08430232" w14:textId="77777777" w:rsidR="00BA1D5B" w:rsidRDefault="00000000">
      <w:pPr>
        <w:numPr>
          <w:ilvl w:val="0"/>
          <w:numId w:val="2"/>
        </w:numPr>
        <w:tabs>
          <w:tab w:val="left" w:pos="780"/>
        </w:tabs>
        <w:spacing w:after="240" w:line="360" w:lineRule="auto"/>
        <w:ind w:left="780" w:hanging="360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Policja;</w:t>
      </w:r>
    </w:p>
    <w:p w14:paraId="0DB7FB3A" w14:textId="77777777" w:rsidR="00BA1D5B" w:rsidRDefault="00000000">
      <w:pPr>
        <w:numPr>
          <w:ilvl w:val="0"/>
          <w:numId w:val="2"/>
        </w:numPr>
        <w:tabs>
          <w:tab w:val="left" w:pos="780"/>
        </w:tabs>
        <w:spacing w:after="200" w:line="360" w:lineRule="auto"/>
        <w:ind w:left="780" w:hanging="360"/>
        <w:rPr>
          <w:b/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Stowarzyszenia, organizacje pozarządowe;</w:t>
      </w:r>
    </w:p>
    <w:p w14:paraId="662DA959" w14:textId="77777777" w:rsidR="00BA1D5B" w:rsidRDefault="00000000">
      <w:pPr>
        <w:numPr>
          <w:ilvl w:val="0"/>
          <w:numId w:val="2"/>
        </w:numPr>
        <w:tabs>
          <w:tab w:val="left" w:pos="780"/>
        </w:tabs>
        <w:spacing w:after="200" w:line="360" w:lineRule="auto"/>
        <w:ind w:left="780" w:hanging="360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służba zdrowia na terenie Gminy Barwice;</w:t>
      </w:r>
    </w:p>
    <w:p w14:paraId="00C6ADE7" w14:textId="77777777" w:rsidR="00BA1D5B" w:rsidRDefault="00000000">
      <w:pPr>
        <w:numPr>
          <w:ilvl w:val="0"/>
          <w:numId w:val="2"/>
        </w:numPr>
        <w:tabs>
          <w:tab w:val="left" w:pos="780"/>
        </w:tabs>
        <w:spacing w:after="200" w:line="360" w:lineRule="auto"/>
        <w:ind w:left="780" w:hanging="360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Poradnie Psychologiczno-Pedagogiczne w Szczecinku.</w:t>
      </w:r>
    </w:p>
    <w:p w14:paraId="610A1FFA" w14:textId="77777777" w:rsidR="00BA1D5B" w:rsidRDefault="00BA1D5B">
      <w:pPr>
        <w:tabs>
          <w:tab w:val="left" w:pos="780"/>
        </w:tabs>
        <w:spacing w:after="200" w:line="360" w:lineRule="auto"/>
        <w:rPr>
          <w:sz w:val="24"/>
          <w:szCs w:val="20"/>
          <w:lang w:bidi="ar-SA"/>
        </w:rPr>
      </w:pPr>
    </w:p>
    <w:p w14:paraId="5C79A857" w14:textId="77777777" w:rsidR="00BA1D5B" w:rsidRDefault="00BA1D5B">
      <w:pPr>
        <w:tabs>
          <w:tab w:val="left" w:pos="780"/>
        </w:tabs>
        <w:spacing w:after="200" w:line="360" w:lineRule="auto"/>
        <w:rPr>
          <w:sz w:val="24"/>
          <w:szCs w:val="20"/>
          <w:lang w:bidi="ar-SA"/>
        </w:rPr>
      </w:pPr>
    </w:p>
    <w:p w14:paraId="423BF3D6" w14:textId="77777777" w:rsidR="00BA1D5B" w:rsidRDefault="00BA1D5B">
      <w:pPr>
        <w:tabs>
          <w:tab w:val="left" w:pos="780"/>
        </w:tabs>
        <w:spacing w:after="200" w:line="360" w:lineRule="auto"/>
        <w:rPr>
          <w:sz w:val="24"/>
          <w:szCs w:val="20"/>
          <w:lang w:bidi="ar-SA"/>
        </w:rPr>
      </w:pPr>
    </w:p>
    <w:p w14:paraId="1106379B" w14:textId="77777777" w:rsidR="00BA1D5B" w:rsidRDefault="00BA1D5B">
      <w:pPr>
        <w:spacing w:line="360" w:lineRule="auto"/>
        <w:jc w:val="left"/>
        <w:rPr>
          <w:b/>
          <w:sz w:val="28"/>
          <w:szCs w:val="20"/>
          <w:lang w:bidi="ar-SA"/>
        </w:rPr>
      </w:pPr>
    </w:p>
    <w:p w14:paraId="368FE723" w14:textId="77777777" w:rsidR="00BA1D5B" w:rsidRDefault="00000000">
      <w:pPr>
        <w:spacing w:line="360" w:lineRule="auto"/>
        <w:jc w:val="left"/>
        <w:rPr>
          <w:sz w:val="28"/>
          <w:szCs w:val="20"/>
          <w:lang w:bidi="ar-SA"/>
        </w:rPr>
      </w:pPr>
      <w:r>
        <w:rPr>
          <w:b/>
          <w:sz w:val="28"/>
          <w:szCs w:val="20"/>
          <w:lang w:bidi="ar-SA"/>
        </w:rPr>
        <w:lastRenderedPageBreak/>
        <w:t>Adresaci Programu</w:t>
      </w:r>
      <w:r>
        <w:rPr>
          <w:sz w:val="28"/>
          <w:szCs w:val="20"/>
          <w:lang w:bidi="ar-SA"/>
        </w:rPr>
        <w:t xml:space="preserve">. </w:t>
      </w:r>
    </w:p>
    <w:p w14:paraId="49A2FB89" w14:textId="77777777" w:rsidR="00BA1D5B" w:rsidRDefault="00BA1D5B">
      <w:pPr>
        <w:spacing w:line="360" w:lineRule="auto"/>
        <w:jc w:val="left"/>
        <w:rPr>
          <w:sz w:val="24"/>
          <w:szCs w:val="20"/>
          <w:lang w:bidi="ar-SA"/>
        </w:rPr>
      </w:pPr>
    </w:p>
    <w:p w14:paraId="0C989E19" w14:textId="77777777" w:rsidR="00BA1D5B" w:rsidRDefault="00000000">
      <w:pPr>
        <w:spacing w:after="120" w:line="360" w:lineRule="auto"/>
        <w:ind w:firstLine="284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Adresatami Programu są dzieci oraz ich rodzice zamieszkujący na terenie Gminy Barwice, w szczególności rodziny przeżywające trudności w wypełnianiu funkcji opiekuńczo-wychowawczych oraz zagrożone umieszczeniem dzieci w pieczy zastępczej a także rodziny, którym Sąd ograniczył władzę rodzicielską lub które zostały pozbawione władzy rodzicielskiej. </w:t>
      </w:r>
    </w:p>
    <w:p w14:paraId="55F5EB10" w14:textId="77777777" w:rsidR="00BA1D5B" w:rsidRDefault="00BA1D5B">
      <w:pPr>
        <w:spacing w:after="200" w:line="360" w:lineRule="auto"/>
        <w:jc w:val="left"/>
        <w:rPr>
          <w:b/>
          <w:sz w:val="20"/>
          <w:szCs w:val="20"/>
          <w:lang w:bidi="ar-SA"/>
        </w:rPr>
      </w:pPr>
    </w:p>
    <w:p w14:paraId="5647B7AD" w14:textId="77777777" w:rsidR="00BA1D5B" w:rsidRDefault="00000000">
      <w:pPr>
        <w:spacing w:before="120" w:after="120" w:line="360" w:lineRule="auto"/>
        <w:jc w:val="left"/>
        <w:rPr>
          <w:b/>
          <w:sz w:val="28"/>
          <w:szCs w:val="20"/>
          <w:lang w:bidi="ar-SA"/>
        </w:rPr>
      </w:pPr>
      <w:r>
        <w:rPr>
          <w:b/>
          <w:sz w:val="28"/>
          <w:szCs w:val="20"/>
          <w:lang w:bidi="ar-SA"/>
        </w:rPr>
        <w:t>Finansowanie Programu</w:t>
      </w:r>
    </w:p>
    <w:p w14:paraId="185E5326" w14:textId="77777777" w:rsidR="00BA1D5B" w:rsidRDefault="00000000">
      <w:pPr>
        <w:spacing w:before="120"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Źródłem finansowania Gminnego Programu Wspierania Rodziny dla Gminy Barwice </w:t>
      </w:r>
    </w:p>
    <w:p w14:paraId="75A89079" w14:textId="77777777" w:rsidR="00BA1D5B" w:rsidRDefault="00000000">
      <w:pPr>
        <w:spacing w:before="120"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na lata 2026 – 2028 są:</w:t>
      </w:r>
    </w:p>
    <w:p w14:paraId="5EBB7096" w14:textId="77777777" w:rsidR="00BA1D5B" w:rsidRDefault="00000000">
      <w:pPr>
        <w:spacing w:before="120"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a) środki własne gminy – zaplanowane na każdy rok budżetowy;</w:t>
      </w:r>
    </w:p>
    <w:p w14:paraId="57DB036E" w14:textId="77777777" w:rsidR="00BA1D5B" w:rsidRDefault="00000000">
      <w:pPr>
        <w:spacing w:before="120"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b) środki z budżetu państwa – zgodnie z planem finansowym na świadczenia przewidziane </w:t>
      </w:r>
    </w:p>
    <w:p w14:paraId="081F841B" w14:textId="77777777" w:rsidR="00BA1D5B" w:rsidRDefault="00000000">
      <w:pPr>
        <w:spacing w:before="120"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w obszarze wsparcia (pomoc społeczna, świadczenia rodzinne);</w:t>
      </w:r>
    </w:p>
    <w:p w14:paraId="3C1BBDED" w14:textId="77777777" w:rsidR="00BA1D5B" w:rsidRDefault="00000000">
      <w:pPr>
        <w:spacing w:before="120"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c) środki pochodzące z innych funduszy zewnętrznych (np. dofinansowania ze środków Unii</w:t>
      </w:r>
    </w:p>
    <w:p w14:paraId="0F51F6D5" w14:textId="77777777" w:rsidR="00BA1D5B" w:rsidRDefault="00000000">
      <w:pPr>
        <w:spacing w:before="120"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Europejskiej na realizację projektów i środki krajowe na współfinansowanie programów </w:t>
      </w:r>
    </w:p>
    <w:p w14:paraId="5676F2AA" w14:textId="77777777" w:rsidR="00BA1D5B" w:rsidRDefault="00000000">
      <w:pPr>
        <w:spacing w:before="120"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o charakterze osłonowym);</w:t>
      </w:r>
    </w:p>
    <w:p w14:paraId="2C4840D2" w14:textId="77777777" w:rsidR="00BA1D5B" w:rsidRDefault="00000000">
      <w:pPr>
        <w:spacing w:before="120"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Trudno jest szczegółowo określić wysokość środków na realizację trzyletniego Programu, gdyż zawarte w nim zadania są bardzo zróżnicowane i dynamicznie zmieniające się w trakcie ewaluacji. Nie mniej środki te będą cyklicznie planowane na każdy rok budżetowy w sposób racjonalny, efektywny i zabezpieczający potrzeby realizatorów.</w:t>
      </w:r>
    </w:p>
    <w:p w14:paraId="6AEB82B1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6801A84D" w14:textId="77777777" w:rsidR="00BA1D5B" w:rsidRDefault="00000000">
      <w:pPr>
        <w:spacing w:before="120" w:after="120" w:line="360" w:lineRule="auto"/>
        <w:jc w:val="left"/>
        <w:rPr>
          <w:b/>
          <w:sz w:val="28"/>
          <w:szCs w:val="20"/>
          <w:lang w:bidi="ar-SA"/>
        </w:rPr>
      </w:pPr>
      <w:r>
        <w:rPr>
          <w:b/>
          <w:sz w:val="28"/>
          <w:szCs w:val="20"/>
          <w:lang w:bidi="ar-SA"/>
        </w:rPr>
        <w:t>Zakładane efekty realizacji Programu</w:t>
      </w:r>
    </w:p>
    <w:p w14:paraId="22A2704F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Zakładanym efektem programu jest zbudowanie zintegrowanego systemu pomocy w zakresie</w:t>
      </w:r>
    </w:p>
    <w:p w14:paraId="4CBB5479" w14:textId="77777777" w:rsidR="00BA1D5B" w:rsidRDefault="00000000">
      <w:pPr>
        <w:spacing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wspierania rodzin przeżywających trudności w wypełnianiu funkcji opiekuńczo – wychowawczych, dzięki współpracy instytucji i organizacji pozarządowych działających na rzecz tej rodziny. System będzie opierał się na szybkim i skutecznym przepływie informacji pomiędzy instytucjami i organizacjami (z zachowaniem przepisów dotyczących RODO). Zintegrowane działania mają przyczynić się do minimalizowania negatywnych skutków </w:t>
      </w:r>
      <w:r>
        <w:rPr>
          <w:sz w:val="24"/>
          <w:szCs w:val="20"/>
          <w:lang w:bidi="ar-SA"/>
        </w:rPr>
        <w:lastRenderedPageBreak/>
        <w:t>sytuacji kryzysowych w rodzinach oraz do poprawy funkcjonowania rodzin, w tym do ograniczenia zjawiska umieszczania dzieci w pieczy zastępczej.</w:t>
      </w:r>
    </w:p>
    <w:p w14:paraId="49A494A0" w14:textId="77777777" w:rsidR="00BA1D5B" w:rsidRDefault="00BA1D5B">
      <w:pPr>
        <w:spacing w:before="120" w:after="120" w:line="360" w:lineRule="auto"/>
        <w:rPr>
          <w:sz w:val="24"/>
          <w:szCs w:val="20"/>
          <w:lang w:bidi="ar-SA"/>
        </w:rPr>
      </w:pPr>
    </w:p>
    <w:p w14:paraId="49E6A2D4" w14:textId="77777777" w:rsidR="00BA1D5B" w:rsidRDefault="00000000">
      <w:pPr>
        <w:spacing w:before="120" w:after="120" w:line="360" w:lineRule="auto"/>
        <w:jc w:val="left"/>
        <w:rPr>
          <w:b/>
          <w:sz w:val="28"/>
          <w:szCs w:val="20"/>
          <w:lang w:bidi="ar-SA"/>
        </w:rPr>
      </w:pPr>
      <w:r>
        <w:rPr>
          <w:b/>
          <w:sz w:val="28"/>
          <w:szCs w:val="20"/>
          <w:lang w:bidi="ar-SA"/>
        </w:rPr>
        <w:t>Monitoring Programu</w:t>
      </w:r>
    </w:p>
    <w:p w14:paraId="30017DA7" w14:textId="77777777" w:rsidR="00BA1D5B" w:rsidRDefault="00000000">
      <w:pPr>
        <w:spacing w:before="120"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Koordynatorem Gminnego Programu Wspierania Rodziny dla Gminy Barwice na lata </w:t>
      </w:r>
    </w:p>
    <w:p w14:paraId="443E32F4" w14:textId="77777777" w:rsidR="00BA1D5B" w:rsidRDefault="00000000">
      <w:pPr>
        <w:spacing w:before="120"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2026 – 2028 będzie Kierownik Miejsko – Gminnego Ośrodka Pomocy Społecznej</w:t>
      </w:r>
    </w:p>
    <w:p w14:paraId="213598D4" w14:textId="77777777" w:rsidR="00BA1D5B" w:rsidRDefault="00000000">
      <w:pPr>
        <w:spacing w:before="120"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w Barwicach. Monitoring programu będzie odbywał się na bieżąco, równolegle z realizacją poszczególnych działań, przy współpracy wszystkich realizatorów. Program stanowi dokument otwarty i może podlegać modyfikacji w zależności od potrzeb w obszarze wsparcia dla dziecka i rodziny.</w:t>
      </w:r>
    </w:p>
    <w:p w14:paraId="2034BCDB" w14:textId="77777777" w:rsidR="00BA1D5B" w:rsidRDefault="00000000">
      <w:pPr>
        <w:spacing w:before="120" w:after="120" w:line="360" w:lineRule="auto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Gminny Program Wspierania Rodziny dla Gminy Barwice na lata 2026 – 2028 wyznacza kierunki działań na rzecz realnego wspierania rodziny. Wdrażanie poszczególnych zadań uzależnione jest od możliwości organizacyjnych, finansowych i prawnych jego realizatorów.</w:t>
      </w:r>
    </w:p>
    <w:p w14:paraId="223DEE1C" w14:textId="77777777" w:rsidR="00BA1D5B" w:rsidRDefault="00BA1D5B">
      <w:pPr>
        <w:spacing w:before="120" w:after="120" w:line="360" w:lineRule="auto"/>
        <w:rPr>
          <w:sz w:val="24"/>
          <w:szCs w:val="20"/>
          <w:lang w:bidi="ar-SA"/>
        </w:rPr>
      </w:pPr>
    </w:p>
    <w:p w14:paraId="3CE465C3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2120CF85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02C5E774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7D4D0136" w14:textId="77777777" w:rsidR="00BA1D5B" w:rsidRDefault="00BA1D5B">
      <w:pPr>
        <w:spacing w:before="120" w:after="120" w:line="360" w:lineRule="auto"/>
        <w:jc w:val="center"/>
        <w:rPr>
          <w:b/>
          <w:sz w:val="24"/>
          <w:szCs w:val="20"/>
          <w:lang w:bidi="ar-SA"/>
        </w:rPr>
      </w:pPr>
    </w:p>
    <w:p w14:paraId="0E347E0B" w14:textId="77777777" w:rsidR="00BA1D5B" w:rsidRDefault="00BA1D5B">
      <w:pPr>
        <w:spacing w:before="120" w:after="120" w:line="360" w:lineRule="auto"/>
        <w:jc w:val="center"/>
        <w:rPr>
          <w:b/>
          <w:sz w:val="24"/>
          <w:szCs w:val="20"/>
          <w:lang w:bidi="ar-SA"/>
        </w:rPr>
      </w:pPr>
    </w:p>
    <w:p w14:paraId="0ED41523" w14:textId="77777777" w:rsidR="00BA1D5B" w:rsidRDefault="00BA1D5B">
      <w:pPr>
        <w:spacing w:before="120" w:after="120" w:line="360" w:lineRule="auto"/>
        <w:jc w:val="center"/>
        <w:rPr>
          <w:b/>
          <w:sz w:val="24"/>
          <w:szCs w:val="20"/>
          <w:lang w:bidi="ar-SA"/>
        </w:rPr>
      </w:pPr>
    </w:p>
    <w:p w14:paraId="793B8879" w14:textId="77777777" w:rsidR="00BA1D5B" w:rsidRDefault="00BA1D5B">
      <w:pPr>
        <w:spacing w:before="120" w:after="120" w:line="360" w:lineRule="auto"/>
        <w:jc w:val="center"/>
        <w:rPr>
          <w:b/>
          <w:sz w:val="24"/>
          <w:szCs w:val="20"/>
          <w:lang w:bidi="ar-SA"/>
        </w:rPr>
      </w:pPr>
    </w:p>
    <w:p w14:paraId="7BEF82F7" w14:textId="77777777" w:rsidR="00BA1D5B" w:rsidRDefault="00BA1D5B">
      <w:pPr>
        <w:spacing w:before="120" w:after="120" w:line="360" w:lineRule="auto"/>
        <w:jc w:val="center"/>
        <w:rPr>
          <w:b/>
          <w:sz w:val="24"/>
          <w:szCs w:val="20"/>
          <w:lang w:bidi="ar-SA"/>
        </w:rPr>
      </w:pPr>
    </w:p>
    <w:p w14:paraId="2E80250F" w14:textId="77777777" w:rsidR="00BA1D5B" w:rsidRDefault="00BA1D5B">
      <w:pPr>
        <w:spacing w:before="120" w:after="120" w:line="360" w:lineRule="auto"/>
        <w:jc w:val="center"/>
        <w:rPr>
          <w:b/>
          <w:sz w:val="24"/>
          <w:szCs w:val="20"/>
          <w:lang w:bidi="ar-SA"/>
        </w:rPr>
      </w:pPr>
    </w:p>
    <w:p w14:paraId="051A7683" w14:textId="77777777" w:rsidR="00BA1D5B" w:rsidRDefault="00BA1D5B">
      <w:pPr>
        <w:spacing w:before="120" w:after="120" w:line="360" w:lineRule="auto"/>
        <w:jc w:val="center"/>
        <w:rPr>
          <w:b/>
          <w:sz w:val="24"/>
          <w:szCs w:val="20"/>
          <w:lang w:bidi="ar-SA"/>
        </w:rPr>
      </w:pPr>
    </w:p>
    <w:p w14:paraId="63412CB2" w14:textId="77777777" w:rsidR="00BA1D5B" w:rsidRDefault="00BA1D5B">
      <w:pPr>
        <w:spacing w:before="120" w:after="120" w:line="360" w:lineRule="auto"/>
        <w:jc w:val="center"/>
        <w:rPr>
          <w:b/>
          <w:sz w:val="24"/>
          <w:szCs w:val="20"/>
          <w:lang w:bidi="ar-SA"/>
        </w:rPr>
      </w:pPr>
    </w:p>
    <w:p w14:paraId="565C8FD7" w14:textId="77777777" w:rsidR="00BA1D5B" w:rsidRDefault="00BA1D5B">
      <w:pPr>
        <w:spacing w:before="120" w:after="120" w:line="360" w:lineRule="auto"/>
        <w:jc w:val="center"/>
        <w:rPr>
          <w:b/>
          <w:sz w:val="24"/>
          <w:szCs w:val="20"/>
          <w:lang w:bidi="ar-SA"/>
        </w:rPr>
      </w:pPr>
    </w:p>
    <w:p w14:paraId="38070984" w14:textId="77777777" w:rsidR="00BA1D5B" w:rsidRDefault="00BA1D5B">
      <w:pPr>
        <w:spacing w:before="120" w:after="120" w:line="360" w:lineRule="auto"/>
        <w:jc w:val="center"/>
        <w:rPr>
          <w:b/>
          <w:sz w:val="24"/>
          <w:szCs w:val="20"/>
          <w:lang w:bidi="ar-SA"/>
        </w:rPr>
      </w:pPr>
    </w:p>
    <w:p w14:paraId="0104E1B4" w14:textId="77777777" w:rsidR="00BA1D5B" w:rsidRDefault="00BA1D5B">
      <w:pPr>
        <w:spacing w:before="120" w:after="120" w:line="360" w:lineRule="auto"/>
        <w:jc w:val="center"/>
        <w:rPr>
          <w:b/>
          <w:sz w:val="24"/>
          <w:szCs w:val="20"/>
          <w:lang w:bidi="ar-SA"/>
        </w:rPr>
      </w:pPr>
    </w:p>
    <w:p w14:paraId="33535437" w14:textId="77777777" w:rsidR="00BA1D5B" w:rsidRDefault="00BA1D5B">
      <w:pPr>
        <w:spacing w:before="120" w:after="120" w:line="360" w:lineRule="auto"/>
        <w:jc w:val="center"/>
        <w:rPr>
          <w:b/>
          <w:sz w:val="24"/>
          <w:szCs w:val="20"/>
          <w:lang w:bidi="ar-SA"/>
        </w:rPr>
      </w:pPr>
    </w:p>
    <w:p w14:paraId="1ED280B3" w14:textId="77777777" w:rsidR="00BA1D5B" w:rsidRDefault="00000000">
      <w:pPr>
        <w:spacing w:before="120" w:after="120" w:line="360" w:lineRule="auto"/>
        <w:jc w:val="center"/>
        <w:rPr>
          <w:b/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>SPIS TABEL</w:t>
      </w:r>
    </w:p>
    <w:p w14:paraId="0CA01348" w14:textId="77777777" w:rsidR="00BA1D5B" w:rsidRDefault="00BA1D5B">
      <w:pPr>
        <w:spacing w:before="120" w:after="120" w:line="360" w:lineRule="auto"/>
        <w:jc w:val="left"/>
        <w:rPr>
          <w:sz w:val="24"/>
          <w:szCs w:val="20"/>
          <w:lang w:bidi="ar-SA"/>
        </w:rPr>
      </w:pPr>
    </w:p>
    <w:p w14:paraId="74106E7B" w14:textId="77777777" w:rsidR="00BA1D5B" w:rsidRDefault="00000000">
      <w:pPr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Tabela nr 1: Powody udzielenia pomocy w 2024 roku;</w:t>
      </w:r>
    </w:p>
    <w:p w14:paraId="356B6B85" w14:textId="77777777" w:rsidR="00BA1D5B" w:rsidRDefault="00000000">
      <w:pPr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Tabela nr 2. Liczba asystentów rodzin oraz liczba rodzin objętych pracą asystenta rodziny;</w:t>
      </w:r>
    </w:p>
    <w:p w14:paraId="75088EBA" w14:textId="77777777" w:rsidR="00BA1D5B" w:rsidRDefault="00000000">
      <w:pPr>
        <w:spacing w:before="120" w:after="120" w:line="360" w:lineRule="auto"/>
        <w:jc w:val="lef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Tabela nr 3. Zadania i realizatorzy Programu.</w:t>
      </w:r>
      <w:r>
        <w:rPr>
          <w:sz w:val="24"/>
          <w:szCs w:val="20"/>
          <w:lang w:bidi="ar-SA"/>
        </w:rPr>
        <w:fldChar w:fldCharType="begin"/>
      </w:r>
      <w:r>
        <w:rPr>
          <w:sz w:val="24"/>
          <w:szCs w:val="20"/>
          <w:lang w:bidi="ar-SA"/>
        </w:rPr>
        <w:fldChar w:fldCharType="separate"/>
      </w:r>
      <w:r>
        <w:rPr>
          <w:sz w:val="24"/>
          <w:szCs w:val="20"/>
          <w:lang w:bidi="ar-SA"/>
        </w:rPr>
        <w:fldChar w:fldCharType="end"/>
      </w:r>
    </w:p>
    <w:sectPr w:rsidR="00BA1D5B">
      <w:pgSz w:w="11906" w:h="16838"/>
      <w:pgMar w:top="1417" w:right="1417" w:bottom="1417" w:left="1417" w:header="708" w:footer="708" w:gutter="0"/>
      <w:pgNumType w:start="1" w:chapSep="period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B5E21280"/>
    <w:lvl w:ilvl="0">
      <w:start w:val="1"/>
      <w:numFmt w:val="bullet"/>
      <w:lvlText w:val="*"/>
      <w:lvlJc w:val="left"/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" w15:restartNumberingAfterBreak="0">
    <w:nsid w:val="2FFF0681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950090408">
    <w:abstractNumId w:val="1"/>
  </w:num>
  <w:num w:numId="2" w16cid:durableId="182407881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03696"/>
    <w:rsid w:val="00A77B3E"/>
    <w:rsid w:val="00BA1D5B"/>
    <w:rsid w:val="00BD543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D728CD"/>
  <w15:docId w15:val="{439BEFC5-BED9-47B7-AF23-D2F329EB5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  <w:jc w:val="left"/>
    </w:pPr>
    <w:rPr>
      <w:sz w:val="24"/>
      <w:szCs w:val="20"/>
      <w:lang w:bidi="ar-SA"/>
    </w:rPr>
  </w:style>
  <w:style w:type="character" w:customStyle="1" w:styleId="StopkaZnak">
    <w:name w:val="Stopka Znak"/>
    <w:basedOn w:val="Domylnaczcionkaakapitu"/>
    <w:link w:val="Stopka"/>
    <w:rPr>
      <w:rFonts w:ascii="Calibri" w:hAnsi="Calibri"/>
      <w:sz w:val="22"/>
      <w:lang w:eastAsia="en-US" w:bidi="ar-SA"/>
    </w:rPr>
  </w:style>
  <w:style w:type="paragraph" w:styleId="Akapitzlist">
    <w:name w:val="List Paragraph"/>
    <w:basedOn w:val="Normalny"/>
    <w:qFormat/>
    <w:pPr>
      <w:spacing w:after="160" w:line="259" w:lineRule="auto"/>
      <w:ind w:left="720"/>
      <w:contextualSpacing/>
      <w:jc w:val="left"/>
    </w:pPr>
    <w:rPr>
      <w:szCs w:val="20"/>
      <w:lang w:eastAsia="en-US" w:bidi="ar-SA"/>
    </w:rPr>
  </w:style>
  <w:style w:type="character" w:customStyle="1" w:styleId="markedcontent">
    <w:name w:val="markedcontent"/>
    <w:basedOn w:val="Domylnaczcionkaakapitu"/>
  </w:style>
  <w:style w:type="table" w:styleId="Tabela-Siatka">
    <w:name w:val="Table Grid"/>
    <w:basedOn w:val="Standardowy"/>
    <w:rPr>
      <w:rFonts w:ascii="Calibri" w:hAnsi="Calibri"/>
      <w:sz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5330</Words>
  <Characters>31985</Characters>
  <Application>Microsoft Office Word</Application>
  <DocSecurity>0</DocSecurity>
  <Lines>266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XXVIII/168/2025 z dnia 19 grudnia 2025 r.</dc:title>
  <dc:subject>w sprawie uchwalenia Gminnego Programu Wspierania Rodzin dla Gminy Barwice na lata 2026-2028</dc:subject>
  <dc:creator>Lorkiewicz_J</dc:creator>
  <cp:lastModifiedBy>Justyna Lorkiewicz</cp:lastModifiedBy>
  <cp:revision>2</cp:revision>
  <dcterms:created xsi:type="dcterms:W3CDTF">2025-12-22T09:51:00Z</dcterms:created>
  <dcterms:modified xsi:type="dcterms:W3CDTF">2025-12-22T09:51:00Z</dcterms:modified>
  <cp:category>Akt prawny</cp:category>
</cp:coreProperties>
</file>