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552EB4" w14:textId="77777777" w:rsidR="00A77B3E" w:rsidRDefault="00000000">
      <w:pPr>
        <w:jc w:val="center"/>
        <w:rPr>
          <w:b/>
          <w:caps/>
        </w:rPr>
      </w:pPr>
      <w:r>
        <w:rPr>
          <w:b/>
          <w:caps/>
        </w:rPr>
        <w:t>Uchwała Nr XXVIII/163/2025</w:t>
      </w:r>
      <w:r>
        <w:rPr>
          <w:b/>
          <w:caps/>
        </w:rPr>
        <w:br/>
        <w:t>Rady Miejskiej w Barwicach</w:t>
      </w:r>
    </w:p>
    <w:p w14:paraId="73ED78AB" w14:textId="77777777" w:rsidR="00A77B3E" w:rsidRDefault="00000000">
      <w:pPr>
        <w:spacing w:before="280" w:after="280"/>
        <w:jc w:val="center"/>
        <w:rPr>
          <w:b/>
          <w:caps/>
        </w:rPr>
      </w:pPr>
      <w:r>
        <w:t>z dnia 19 grudnia 2025 r.</w:t>
      </w:r>
    </w:p>
    <w:p w14:paraId="783B2AAF" w14:textId="77777777" w:rsidR="00A77B3E" w:rsidRDefault="00000000">
      <w:pPr>
        <w:keepNext/>
        <w:spacing w:after="480"/>
        <w:jc w:val="center"/>
      </w:pPr>
      <w:r>
        <w:rPr>
          <w:b/>
        </w:rPr>
        <w:t>w sprawie uchwalenia budżetu Gminy Barwice na rok 2026</w:t>
      </w:r>
    </w:p>
    <w:p w14:paraId="10E17171" w14:textId="77777777" w:rsidR="00A77B3E" w:rsidRDefault="00000000">
      <w:pPr>
        <w:keepLines/>
        <w:spacing w:before="120" w:after="120"/>
        <w:ind w:firstLine="227"/>
      </w:pPr>
      <w:r>
        <w:t>Na podstawie art. 18 ust. 2 pkt 4 ustawy z dnia 8 marca 1990 r. o samorządzie gminnym (tj. Dz. U. z 2025 r. poz. 1153), Rada Miejska w Barwicach uchwala, co następuje:</w:t>
      </w:r>
    </w:p>
    <w:p w14:paraId="33C9A4E3" w14:textId="77777777" w:rsidR="00A77B3E" w:rsidRDefault="00000000">
      <w:pPr>
        <w:keepLines/>
        <w:spacing w:before="120" w:after="120"/>
        <w:ind w:firstLine="340"/>
      </w:pPr>
      <w:r>
        <w:rPr>
          <w:b/>
        </w:rPr>
        <w:t>§ 1. </w:t>
      </w:r>
      <w:r>
        <w:t>Ustala się dochody budżetu (załącznik nr 1) w kwocie</w:t>
      </w:r>
      <w:r>
        <w:tab/>
        <w:t>- 67.577.114,40 zł z tego:</w:t>
      </w:r>
    </w:p>
    <w:p w14:paraId="59C77214" w14:textId="77777777" w:rsidR="00A77B3E" w:rsidRDefault="00000000">
      <w:pPr>
        <w:spacing w:before="120" w:after="120"/>
        <w:ind w:left="340" w:firstLine="340"/>
      </w:pPr>
      <w:r>
        <w:t>1) dochody bieżące</w:t>
      </w:r>
      <w:r>
        <w:tab/>
        <w:t>- 55.434.920,00 zł</w:t>
      </w:r>
    </w:p>
    <w:p w14:paraId="53704C65" w14:textId="77777777" w:rsidR="00A77B3E" w:rsidRDefault="00000000">
      <w:pPr>
        <w:spacing w:before="120" w:after="120"/>
        <w:ind w:left="340" w:firstLine="340"/>
      </w:pPr>
      <w:r>
        <w:t>2) dochody majątkowe</w:t>
      </w:r>
      <w:r>
        <w:tab/>
        <w:t>- 12.142.194,40 zł</w:t>
      </w:r>
    </w:p>
    <w:p w14:paraId="162FA472" w14:textId="77777777" w:rsidR="00A77B3E" w:rsidRDefault="00000000">
      <w:pPr>
        <w:keepLines/>
        <w:spacing w:before="120" w:after="120"/>
        <w:ind w:firstLine="340"/>
      </w:pPr>
      <w:r>
        <w:rPr>
          <w:b/>
        </w:rPr>
        <w:t>§ 2. </w:t>
      </w:r>
      <w:r>
        <w:t>Ustala się wydatki budżetu (załącznik nr 2) w kwocie</w:t>
      </w:r>
      <w:r>
        <w:tab/>
        <w:t>- 69.847.082,40 zł z tego:</w:t>
      </w:r>
    </w:p>
    <w:p w14:paraId="3CC47684" w14:textId="77777777" w:rsidR="00A77B3E" w:rsidRDefault="00000000">
      <w:pPr>
        <w:spacing w:before="120" w:after="120"/>
        <w:ind w:left="340" w:firstLine="340"/>
      </w:pPr>
      <w:r>
        <w:t>1) wydatki bieżące</w:t>
      </w:r>
      <w:r>
        <w:tab/>
        <w:t>- 54.827.865,67 zł</w:t>
      </w:r>
    </w:p>
    <w:p w14:paraId="58037C45" w14:textId="77777777" w:rsidR="00A77B3E" w:rsidRDefault="00000000">
      <w:pPr>
        <w:spacing w:before="120" w:after="120"/>
        <w:ind w:left="340" w:firstLine="340"/>
      </w:pPr>
      <w:r>
        <w:t>2) wydatki majątkowe</w:t>
      </w:r>
      <w:r>
        <w:tab/>
        <w:t>- 15.019.216,73 zł</w:t>
      </w:r>
    </w:p>
    <w:p w14:paraId="18C34680" w14:textId="77777777" w:rsidR="00A77B3E" w:rsidRDefault="00000000">
      <w:pPr>
        <w:keepLines/>
        <w:spacing w:before="120" w:after="120"/>
        <w:ind w:firstLine="340"/>
        <w:rPr>
          <w:color w:val="000000"/>
          <w:u w:color="000000"/>
        </w:rPr>
      </w:pPr>
      <w:r>
        <w:rPr>
          <w:b/>
        </w:rPr>
        <w:t>§ 3. </w:t>
      </w:r>
      <w:r>
        <w:rPr>
          <w:b/>
        </w:rPr>
        <w:tab/>
        <w:t> </w:t>
      </w:r>
      <w:r>
        <w:rPr>
          <w:color w:val="000000"/>
          <w:u w:color="000000"/>
        </w:rPr>
        <w:t>Ustala się planowany deficyt budżetu w kwocie – 2.269.968,00 zł, który zostanie pokryty z:</w:t>
      </w:r>
    </w:p>
    <w:p w14:paraId="16745167" w14:textId="77777777" w:rsidR="00A77B3E" w:rsidRDefault="00000000">
      <w:pPr>
        <w:spacing w:before="120" w:after="120"/>
        <w:ind w:left="340" w:firstLine="340"/>
        <w:rPr>
          <w:color w:val="000000"/>
          <w:u w:color="000000"/>
        </w:rPr>
      </w:pPr>
      <w:r>
        <w:t>1) </w:t>
      </w:r>
      <w:r>
        <w:rPr>
          <w:color w:val="000000"/>
          <w:u w:color="000000"/>
        </w:rPr>
        <w:t>zaciągniętych pożyczek i kredytów na rynku krajowym – 1.616.668,00 zł,</w:t>
      </w:r>
    </w:p>
    <w:p w14:paraId="0763990A" w14:textId="77777777" w:rsidR="00A77B3E" w:rsidRDefault="00000000">
      <w:pPr>
        <w:spacing w:before="120" w:after="120"/>
        <w:ind w:left="340" w:firstLine="340"/>
        <w:rPr>
          <w:color w:val="000000"/>
          <w:u w:color="000000"/>
        </w:rPr>
      </w:pPr>
      <w:r>
        <w:t>2) </w:t>
      </w:r>
      <w:r>
        <w:rPr>
          <w:color w:val="000000"/>
          <w:u w:color="000000"/>
        </w:rPr>
        <w:t>wolnych  środków, o których mowa w art. 217 ust. 2 pkt 6 ustawy – 653.300,00 zł</w:t>
      </w:r>
    </w:p>
    <w:p w14:paraId="12F2C617" w14:textId="77777777" w:rsidR="00A77B3E" w:rsidRDefault="00000000">
      <w:pPr>
        <w:keepLines/>
        <w:spacing w:before="120" w:after="120"/>
        <w:ind w:firstLine="340"/>
        <w:rPr>
          <w:color w:val="000000"/>
          <w:u w:color="000000"/>
        </w:rPr>
      </w:pPr>
      <w:r>
        <w:rPr>
          <w:b/>
        </w:rPr>
        <w:t>§ 4. </w:t>
      </w:r>
      <w:r>
        <w:rPr>
          <w:color w:val="000000"/>
          <w:u w:color="000000"/>
        </w:rPr>
        <w:t>Ustala się przychody i rozchody budżetu (załącznik nr 3) w kwotach:</w:t>
      </w:r>
    </w:p>
    <w:p w14:paraId="06A60F57" w14:textId="77777777" w:rsidR="00A77B3E" w:rsidRDefault="00000000">
      <w:pPr>
        <w:spacing w:before="120" w:after="120"/>
        <w:ind w:left="340" w:firstLine="340"/>
        <w:rPr>
          <w:color w:val="000000"/>
          <w:u w:color="000000"/>
        </w:rPr>
      </w:pPr>
      <w:r>
        <w:t>1) </w:t>
      </w:r>
      <w:r>
        <w:rPr>
          <w:color w:val="000000"/>
          <w:u w:color="000000"/>
        </w:rPr>
        <w:t>przychody:</w:t>
      </w:r>
      <w:r>
        <w:rPr>
          <w:color w:val="000000"/>
          <w:u w:color="000000"/>
        </w:rPr>
        <w:tab/>
        <w:t>- 3.153.300,00 zł</w:t>
      </w:r>
    </w:p>
    <w:p w14:paraId="2BA72BD0" w14:textId="77777777" w:rsidR="00A77B3E" w:rsidRDefault="00000000">
      <w:pPr>
        <w:spacing w:before="120" w:after="120"/>
        <w:ind w:left="340" w:firstLine="340"/>
        <w:rPr>
          <w:color w:val="000000"/>
          <w:u w:color="000000"/>
        </w:rPr>
      </w:pPr>
      <w:r>
        <w:t>2) </w:t>
      </w:r>
      <w:r>
        <w:rPr>
          <w:color w:val="000000"/>
          <w:u w:color="000000"/>
        </w:rPr>
        <w:t>rozchody</w:t>
      </w:r>
      <w:r>
        <w:rPr>
          <w:color w:val="000000"/>
          <w:u w:color="000000"/>
        </w:rPr>
        <w:tab/>
        <w:t>- 883.332,00 zł</w:t>
      </w:r>
    </w:p>
    <w:p w14:paraId="47488EAC" w14:textId="77777777" w:rsidR="00A77B3E" w:rsidRDefault="00000000">
      <w:pPr>
        <w:keepLines/>
        <w:spacing w:before="120" w:after="120"/>
        <w:ind w:firstLine="340"/>
        <w:rPr>
          <w:color w:val="000000"/>
          <w:u w:color="000000"/>
        </w:rPr>
      </w:pPr>
      <w:r>
        <w:rPr>
          <w:b/>
        </w:rPr>
        <w:t>§ 5. </w:t>
      </w:r>
      <w:r>
        <w:rPr>
          <w:color w:val="000000"/>
          <w:u w:color="000000"/>
        </w:rPr>
        <w:t>W budżecie tworzy się rezerwy:</w:t>
      </w:r>
    </w:p>
    <w:p w14:paraId="45963A98" w14:textId="77777777" w:rsidR="00A77B3E" w:rsidRDefault="00000000">
      <w:pPr>
        <w:spacing w:before="120" w:after="120"/>
        <w:ind w:left="340" w:firstLine="340"/>
        <w:rPr>
          <w:color w:val="000000"/>
          <w:u w:color="000000"/>
        </w:rPr>
      </w:pPr>
      <w:r>
        <w:t>1) </w:t>
      </w:r>
      <w:r>
        <w:rPr>
          <w:color w:val="000000"/>
          <w:u w:color="000000"/>
        </w:rPr>
        <w:t>ogólną w kwocie</w:t>
      </w:r>
      <w:r>
        <w:rPr>
          <w:color w:val="000000"/>
          <w:u w:color="000000"/>
        </w:rPr>
        <w:tab/>
        <w:t>- 150.000,00 zł</w:t>
      </w:r>
    </w:p>
    <w:p w14:paraId="2F52B874" w14:textId="77777777" w:rsidR="00A77B3E" w:rsidRDefault="00000000">
      <w:pPr>
        <w:spacing w:before="120" w:after="120"/>
        <w:ind w:left="340" w:firstLine="340"/>
        <w:rPr>
          <w:color w:val="000000"/>
          <w:u w:color="000000"/>
        </w:rPr>
      </w:pPr>
      <w:r>
        <w:t>2) </w:t>
      </w:r>
      <w:r>
        <w:rPr>
          <w:color w:val="000000"/>
          <w:u w:color="000000"/>
        </w:rPr>
        <w:t>celową w kwocie</w:t>
      </w:r>
      <w:r>
        <w:rPr>
          <w:color w:val="000000"/>
          <w:u w:color="000000"/>
        </w:rPr>
        <w:tab/>
        <w:t>-165.000,00 zł z przeznaczeniem na realizację zadań z zakresu zarządzania kryzysowego</w:t>
      </w:r>
      <w:r>
        <w:rPr>
          <w:color w:val="000000"/>
          <w:u w:color="000000"/>
        </w:rPr>
        <w:tab/>
      </w:r>
    </w:p>
    <w:p w14:paraId="137B0ED0" w14:textId="77777777" w:rsidR="00A77B3E" w:rsidRDefault="00000000">
      <w:pPr>
        <w:keepLines/>
        <w:spacing w:before="120" w:after="120"/>
        <w:ind w:firstLine="340"/>
        <w:rPr>
          <w:color w:val="000000"/>
          <w:u w:color="000000"/>
        </w:rPr>
      </w:pPr>
      <w:r>
        <w:rPr>
          <w:b/>
        </w:rPr>
        <w:t>§ 6. </w:t>
      </w:r>
      <w:r>
        <w:rPr>
          <w:color w:val="000000"/>
          <w:u w:color="000000"/>
        </w:rPr>
        <w:t>Dochody i wydatki związane z realizacją zadań z zakresu administracji rządowej</w:t>
      </w:r>
      <w:r>
        <w:rPr>
          <w:color w:val="000000"/>
          <w:u w:color="000000"/>
        </w:rPr>
        <w:br/>
        <w:t>i innych zleconych jednostce samorządu terytorialnego odrębnymi ustawami  zgodnie z załącznikiem nr 4</w:t>
      </w:r>
    </w:p>
    <w:p w14:paraId="72F3FEC7" w14:textId="77777777" w:rsidR="00A77B3E" w:rsidRDefault="00000000">
      <w:pPr>
        <w:keepLines/>
        <w:spacing w:before="120" w:after="120"/>
        <w:ind w:firstLine="340"/>
        <w:rPr>
          <w:color w:val="000000"/>
          <w:u w:color="000000"/>
        </w:rPr>
      </w:pPr>
      <w:r>
        <w:rPr>
          <w:b/>
        </w:rPr>
        <w:t>§ 7. </w:t>
      </w:r>
      <w:r>
        <w:t>1. </w:t>
      </w:r>
      <w:r>
        <w:rPr>
          <w:color w:val="000000"/>
          <w:u w:color="000000"/>
        </w:rPr>
        <w:t>Ustala się wydatki jednostek pomocniczych zgodnie z załącznikiem  nr 5a i 5b</w:t>
      </w:r>
    </w:p>
    <w:p w14:paraId="1582017F" w14:textId="77777777" w:rsidR="00A77B3E" w:rsidRDefault="00000000">
      <w:pPr>
        <w:keepLines/>
        <w:spacing w:before="120" w:after="120"/>
        <w:ind w:firstLine="340"/>
        <w:rPr>
          <w:color w:val="000000"/>
          <w:u w:color="000000"/>
        </w:rPr>
      </w:pPr>
      <w:r>
        <w:rPr>
          <w:b/>
        </w:rPr>
        <w:t>§ 8. </w:t>
      </w:r>
      <w:r>
        <w:rPr>
          <w:color w:val="000000"/>
          <w:u w:color="000000"/>
        </w:rPr>
        <w:t>Ustala się dotacje:</w:t>
      </w:r>
    </w:p>
    <w:p w14:paraId="37801983" w14:textId="77777777" w:rsidR="00A77B3E" w:rsidRDefault="00000000">
      <w:pPr>
        <w:spacing w:before="120" w:after="120"/>
        <w:ind w:left="340" w:firstLine="340"/>
        <w:rPr>
          <w:color w:val="000000"/>
          <w:u w:color="000000"/>
        </w:rPr>
      </w:pPr>
      <w:r>
        <w:t>1) </w:t>
      </w:r>
      <w:r>
        <w:rPr>
          <w:color w:val="000000"/>
          <w:u w:color="000000"/>
        </w:rPr>
        <w:t>dla jednostek sektora finansów publicznych zgodnie z załącznikiem  nr 6</w:t>
      </w:r>
    </w:p>
    <w:p w14:paraId="485F8F28" w14:textId="77777777" w:rsidR="00A77B3E" w:rsidRDefault="00000000">
      <w:pPr>
        <w:spacing w:before="120" w:after="120"/>
        <w:ind w:left="340" w:firstLine="340"/>
        <w:rPr>
          <w:color w:val="000000"/>
          <w:u w:color="000000"/>
        </w:rPr>
      </w:pPr>
      <w:r>
        <w:t>2) </w:t>
      </w:r>
      <w:r>
        <w:rPr>
          <w:color w:val="000000"/>
          <w:u w:color="000000"/>
        </w:rPr>
        <w:t>dla jednostek spoza sektora finansów publicznych zgodnie z załącznikiem nr 6a, 6b oraz 7</w:t>
      </w:r>
    </w:p>
    <w:p w14:paraId="1503BFD6" w14:textId="77777777" w:rsidR="00A77B3E" w:rsidRDefault="00000000">
      <w:pPr>
        <w:keepLines/>
        <w:spacing w:before="120" w:after="120"/>
        <w:ind w:firstLine="340"/>
        <w:rPr>
          <w:color w:val="000000"/>
          <w:u w:color="000000"/>
        </w:rPr>
      </w:pPr>
      <w:r>
        <w:rPr>
          <w:b/>
        </w:rPr>
        <w:t>§ 9. </w:t>
      </w:r>
      <w:r>
        <w:rPr>
          <w:color w:val="000000"/>
          <w:u w:color="000000"/>
        </w:rPr>
        <w:t>Ustala się wydatki na inwestycje realizowane w roku budżetowym 2026 zgodnie z załącznikiem nr 8.</w:t>
      </w:r>
    </w:p>
    <w:p w14:paraId="4BE32119" w14:textId="77777777" w:rsidR="00A77B3E" w:rsidRDefault="00000000">
      <w:pPr>
        <w:keepLines/>
        <w:spacing w:before="120" w:after="120"/>
        <w:ind w:firstLine="340"/>
        <w:rPr>
          <w:color w:val="000000"/>
          <w:u w:color="000000"/>
        </w:rPr>
      </w:pPr>
      <w:r>
        <w:rPr>
          <w:b/>
        </w:rPr>
        <w:t>§ 10. </w:t>
      </w:r>
      <w:r>
        <w:t>1. </w:t>
      </w:r>
      <w:r>
        <w:rPr>
          <w:color w:val="000000"/>
          <w:u w:color="000000"/>
        </w:rPr>
        <w:t>Ustala się dochody i wydatki określone przepisami ustawy o utrzymaniu czystości i porządku w gminach zgodnie z załącznik nr 9</w:t>
      </w:r>
    </w:p>
    <w:p w14:paraId="6379AA4D" w14:textId="77777777" w:rsidR="00A77B3E" w:rsidRDefault="00000000">
      <w:pPr>
        <w:keepLines/>
        <w:spacing w:before="120" w:after="120"/>
        <w:ind w:firstLine="340"/>
        <w:rPr>
          <w:color w:val="000000"/>
          <w:u w:color="000000"/>
        </w:rPr>
      </w:pPr>
      <w:r>
        <w:rPr>
          <w:b/>
        </w:rPr>
        <w:t>§ 11. </w:t>
      </w:r>
      <w:r>
        <w:t>1. </w:t>
      </w:r>
      <w:r>
        <w:rPr>
          <w:color w:val="000000"/>
          <w:u w:color="000000"/>
        </w:rPr>
        <w:t>Ustala się dochody i wydatki planowane na podstawie ustawy Prawo ochrony środowiska zgodnie z załącznikiem nr 10</w:t>
      </w:r>
    </w:p>
    <w:p w14:paraId="4D872D3B" w14:textId="77777777" w:rsidR="00A77B3E" w:rsidRDefault="00000000">
      <w:pPr>
        <w:keepLines/>
        <w:spacing w:before="120" w:after="120"/>
        <w:ind w:firstLine="340"/>
        <w:rPr>
          <w:color w:val="000000"/>
          <w:u w:color="000000"/>
        </w:rPr>
      </w:pPr>
      <w:r>
        <w:rPr>
          <w:b/>
        </w:rPr>
        <w:t>§ 12. </w:t>
      </w:r>
      <w:r>
        <w:t>1. </w:t>
      </w:r>
      <w:r>
        <w:rPr>
          <w:color w:val="000000"/>
          <w:u w:color="000000"/>
        </w:rPr>
        <w:t>Ustala się dochody i wydatki z tytułu wydawania zezwoleń na sprzedaż napojów alkoholowych zgodnie z załącznikiem nr 11:</w:t>
      </w:r>
    </w:p>
    <w:p w14:paraId="55DF016E" w14:textId="77777777" w:rsidR="00A77B3E" w:rsidRDefault="00000000">
      <w:pPr>
        <w:spacing w:before="120" w:after="120"/>
        <w:ind w:left="340" w:firstLine="340"/>
        <w:rPr>
          <w:color w:val="000000"/>
          <w:u w:color="000000"/>
        </w:rPr>
      </w:pPr>
      <w:r>
        <w:t>1) </w:t>
      </w:r>
      <w:r>
        <w:rPr>
          <w:color w:val="000000"/>
          <w:u w:color="000000"/>
        </w:rPr>
        <w:t>Ustala się wydatki w kwocie</w:t>
      </w:r>
      <w:r>
        <w:rPr>
          <w:color w:val="000000"/>
          <w:u w:color="000000"/>
        </w:rPr>
        <w:tab/>
        <w:t>160.500,00 zł na realizację zadań określonych w gminnym programie profilaktyki i rozwiązywania problemów alkoholowych</w:t>
      </w:r>
    </w:p>
    <w:p w14:paraId="6746C05C" w14:textId="77777777" w:rsidR="00A77B3E" w:rsidRDefault="00000000">
      <w:pPr>
        <w:spacing w:before="120" w:after="120"/>
        <w:ind w:left="340" w:firstLine="340"/>
        <w:rPr>
          <w:color w:val="000000"/>
          <w:u w:color="000000"/>
        </w:rPr>
      </w:pPr>
      <w:r>
        <w:t>2) </w:t>
      </w:r>
      <w:r>
        <w:rPr>
          <w:color w:val="000000"/>
          <w:u w:color="000000"/>
        </w:rPr>
        <w:t>Ustala się wydatki w kwocie</w:t>
      </w:r>
      <w:r>
        <w:rPr>
          <w:color w:val="000000"/>
          <w:u w:color="000000"/>
        </w:rPr>
        <w:tab/>
        <w:t>15.000,00 zł na realizację zadań określonych w gminnym programie przeciwdziałania narkomanii</w:t>
      </w:r>
    </w:p>
    <w:p w14:paraId="204E7CBD" w14:textId="77777777" w:rsidR="00A77B3E" w:rsidRDefault="00000000">
      <w:pPr>
        <w:keepLines/>
        <w:spacing w:before="120" w:after="120"/>
        <w:ind w:firstLine="340"/>
        <w:rPr>
          <w:color w:val="000000"/>
          <w:u w:color="000000"/>
        </w:rPr>
      </w:pPr>
      <w:r>
        <w:rPr>
          <w:b/>
        </w:rPr>
        <w:lastRenderedPageBreak/>
        <w:t>§ 13. </w:t>
      </w:r>
      <w:r>
        <w:t>1. </w:t>
      </w:r>
      <w:r>
        <w:rPr>
          <w:color w:val="000000"/>
          <w:u w:color="000000"/>
        </w:rPr>
        <w:t>Ustala się dochody i wydatki związane z realizacją zadań z Rządowego Funduszu Polski Ład zgodnie z załącznik nr 12:</w:t>
      </w:r>
    </w:p>
    <w:p w14:paraId="7E14270A" w14:textId="77777777" w:rsidR="00A77B3E" w:rsidRDefault="00000000">
      <w:pPr>
        <w:keepLines/>
        <w:spacing w:before="120" w:after="120"/>
        <w:ind w:firstLine="340"/>
        <w:rPr>
          <w:color w:val="000000"/>
          <w:u w:color="000000"/>
        </w:rPr>
      </w:pPr>
      <w:r>
        <w:rPr>
          <w:b/>
        </w:rPr>
        <w:t>§ 14. </w:t>
      </w:r>
      <w:r>
        <w:t>1. </w:t>
      </w:r>
      <w:r>
        <w:rPr>
          <w:color w:val="000000"/>
          <w:u w:color="000000"/>
        </w:rPr>
        <w:t>Ustala się dochody i wydatki z Fundusz Rozwoju przewozów autobusowych o charakterze użyteczności publicznej zgodnie z załącznik nr 13:</w:t>
      </w:r>
    </w:p>
    <w:p w14:paraId="662A964E" w14:textId="77777777" w:rsidR="00A77B3E" w:rsidRDefault="00000000">
      <w:pPr>
        <w:keepLines/>
        <w:spacing w:before="120" w:after="120"/>
        <w:ind w:firstLine="340"/>
        <w:rPr>
          <w:color w:val="000000"/>
          <w:u w:color="000000"/>
        </w:rPr>
      </w:pPr>
      <w:r>
        <w:rPr>
          <w:b/>
        </w:rPr>
        <w:t>§ 15. </w:t>
      </w:r>
      <w:r>
        <w:rPr>
          <w:color w:val="000000"/>
          <w:u w:color="000000"/>
        </w:rPr>
        <w:t>Ustala się limity zobowiązań z tytułu zaciągniętych kredytów i pożyczek oraz emitowanych papierów wartościowych na:</w:t>
      </w:r>
    </w:p>
    <w:p w14:paraId="0AD508EE" w14:textId="77777777" w:rsidR="00A77B3E" w:rsidRDefault="00000000">
      <w:pPr>
        <w:spacing w:before="120" w:after="120"/>
        <w:ind w:left="340" w:firstLine="340"/>
        <w:rPr>
          <w:color w:val="000000"/>
          <w:u w:color="000000"/>
        </w:rPr>
      </w:pPr>
      <w:r>
        <w:t>1) </w:t>
      </w:r>
      <w:r>
        <w:rPr>
          <w:color w:val="000000"/>
          <w:u w:color="000000"/>
        </w:rPr>
        <w:t>pokrycie występującego w ciągu roku przejściowego deficytu budżetu jednostki samorządu terytorialnego, do kwoty 2.000.000,00 zł,</w:t>
      </w:r>
    </w:p>
    <w:p w14:paraId="29C436BA" w14:textId="77777777" w:rsidR="00A77B3E" w:rsidRDefault="00000000">
      <w:pPr>
        <w:spacing w:before="120" w:after="120"/>
        <w:ind w:left="340" w:firstLine="340"/>
        <w:rPr>
          <w:color w:val="000000"/>
          <w:u w:color="000000"/>
        </w:rPr>
      </w:pPr>
      <w:r>
        <w:t>2) </w:t>
      </w:r>
      <w:r>
        <w:rPr>
          <w:color w:val="000000"/>
          <w:u w:color="000000"/>
        </w:rPr>
        <w:t>finansowanie planowanego deficytu do wysokości 1.616.668,00 zł,</w:t>
      </w:r>
    </w:p>
    <w:p w14:paraId="6774541C" w14:textId="77777777" w:rsidR="00A77B3E" w:rsidRDefault="00000000">
      <w:pPr>
        <w:spacing w:before="120" w:after="120"/>
        <w:ind w:left="340" w:firstLine="340"/>
        <w:rPr>
          <w:color w:val="000000"/>
          <w:u w:color="000000"/>
        </w:rPr>
      </w:pPr>
      <w:r>
        <w:t>3) </w:t>
      </w:r>
      <w:r>
        <w:rPr>
          <w:color w:val="000000"/>
          <w:u w:color="000000"/>
        </w:rPr>
        <w:t>spłatę wcześniej zaciągniętych zobowiązań z tytułu zaciągniętych kredytów do kwoty 883.332,00 zł.</w:t>
      </w:r>
    </w:p>
    <w:p w14:paraId="74CBAE81" w14:textId="77777777" w:rsidR="00A77B3E" w:rsidRDefault="00000000">
      <w:pPr>
        <w:keepLines/>
        <w:spacing w:before="120" w:after="120"/>
        <w:ind w:firstLine="340"/>
        <w:rPr>
          <w:color w:val="000000"/>
          <w:u w:color="000000"/>
        </w:rPr>
      </w:pPr>
      <w:r>
        <w:rPr>
          <w:b/>
        </w:rPr>
        <w:t>§ 16. </w:t>
      </w:r>
      <w:r>
        <w:rPr>
          <w:color w:val="000000"/>
          <w:u w:color="000000"/>
        </w:rPr>
        <w:t>Upoważnia się Burmistrza do zaciągania kredytów i pożyczek oraz emitowania papierów wartościowych, o których mowa w § 15 do wysokości kwot w nim określonych</w:t>
      </w:r>
    </w:p>
    <w:p w14:paraId="44F28020" w14:textId="77777777" w:rsidR="00A77B3E" w:rsidRDefault="00000000">
      <w:pPr>
        <w:keepLines/>
        <w:spacing w:before="120" w:after="120"/>
        <w:ind w:firstLine="340"/>
        <w:rPr>
          <w:color w:val="000000"/>
          <w:u w:color="000000"/>
        </w:rPr>
      </w:pPr>
      <w:r>
        <w:rPr>
          <w:b/>
        </w:rPr>
        <w:t>§ 17. </w:t>
      </w:r>
      <w:r>
        <w:rPr>
          <w:color w:val="000000"/>
          <w:u w:color="000000"/>
        </w:rPr>
        <w:t>Upoważnia się Zarząd do:</w:t>
      </w:r>
    </w:p>
    <w:p w14:paraId="262A2FCE" w14:textId="77777777" w:rsidR="00A77B3E" w:rsidRDefault="00000000">
      <w:pPr>
        <w:spacing w:before="120" w:after="120"/>
        <w:ind w:left="340" w:firstLine="340"/>
        <w:rPr>
          <w:color w:val="000000"/>
          <w:u w:color="000000"/>
        </w:rPr>
      </w:pPr>
      <w:r>
        <w:t>1) </w:t>
      </w:r>
      <w:r>
        <w:rPr>
          <w:color w:val="000000"/>
          <w:u w:color="000000"/>
        </w:rPr>
        <w:t>dokonywania zmian dochodów i wydatków związanych ze zmianą kwot lub uzyskaniem dotacji przekazywanych z budżetu państwa, z budżetów innych jednostek samorządu terytorialnego oraz innych jednostek sektora finansów publicznych;</w:t>
      </w:r>
    </w:p>
    <w:p w14:paraId="3B78C60E" w14:textId="77777777" w:rsidR="00A77B3E" w:rsidRDefault="00000000">
      <w:pPr>
        <w:spacing w:before="120" w:after="120"/>
        <w:ind w:left="340" w:firstLine="340"/>
        <w:rPr>
          <w:color w:val="000000"/>
          <w:u w:color="000000"/>
        </w:rPr>
      </w:pPr>
      <w:r>
        <w:t>2) </w:t>
      </w:r>
      <w:r>
        <w:rPr>
          <w:color w:val="000000"/>
          <w:u w:color="000000"/>
        </w:rPr>
        <w:t>dokonywania zmian dochodów jednostki samorządu terytorialnego, wynikających ze zmian kwot subwencji w wyniku podziału rezerw subwencji ogólnej;</w:t>
      </w:r>
    </w:p>
    <w:p w14:paraId="2352E739" w14:textId="77777777" w:rsidR="00A77B3E" w:rsidRDefault="00000000">
      <w:pPr>
        <w:spacing w:before="120" w:after="120"/>
        <w:ind w:left="340" w:firstLine="340"/>
        <w:rPr>
          <w:color w:val="000000"/>
          <w:u w:color="000000"/>
        </w:rPr>
      </w:pPr>
      <w:r>
        <w:t>3) </w:t>
      </w:r>
      <w:r>
        <w:rPr>
          <w:color w:val="000000"/>
          <w:u w:color="000000"/>
        </w:rPr>
        <w:t>dokonywania zmian wydatków jednostki samorządu terytorialnego w ramach działu w zakresie wydatków bieżących, z wyjątkiem zmian planu wydatków na uposażenia i wynagrodzenia ze stosunku pracy, o ile odrębne przepisy nie stanowią inaczej;</w:t>
      </w:r>
    </w:p>
    <w:p w14:paraId="3E7D2AE8" w14:textId="77777777" w:rsidR="00A77B3E" w:rsidRDefault="00000000">
      <w:pPr>
        <w:spacing w:before="120" w:after="120"/>
        <w:ind w:left="340" w:firstLine="340"/>
        <w:rPr>
          <w:color w:val="000000"/>
          <w:u w:color="000000"/>
        </w:rPr>
      </w:pPr>
      <w:r>
        <w:t>4) </w:t>
      </w:r>
      <w:r>
        <w:rPr>
          <w:color w:val="000000"/>
          <w:u w:color="000000"/>
        </w:rPr>
        <w:t>dokonywania zmian dochodów i wydatków jednostki samorządu terytorialnego związanych ze zwrotem dotacji otrzymanych z budżetu państwa lub innych jednostek samorządu terytorialnego;</w:t>
      </w:r>
    </w:p>
    <w:p w14:paraId="62E3DEC5" w14:textId="77777777" w:rsidR="00A77B3E" w:rsidRDefault="00000000">
      <w:pPr>
        <w:spacing w:before="120" w:after="120"/>
        <w:ind w:left="340" w:firstLine="340"/>
        <w:rPr>
          <w:color w:val="000000"/>
          <w:u w:color="000000"/>
        </w:rPr>
      </w:pPr>
      <w:r>
        <w:t>5) </w:t>
      </w:r>
      <w:r>
        <w:rPr>
          <w:color w:val="000000"/>
          <w:u w:color="000000"/>
        </w:rPr>
        <w:t>dokonywania innych zmian w planie wydatków niż określone w pkt. 1-4, z wyłączeniem przeniesień wydatków między działami;</w:t>
      </w:r>
    </w:p>
    <w:p w14:paraId="5AE61943" w14:textId="77777777" w:rsidR="00A77B3E" w:rsidRDefault="00000000">
      <w:pPr>
        <w:spacing w:before="120" w:after="120"/>
        <w:ind w:left="340" w:firstLine="340"/>
        <w:rPr>
          <w:color w:val="000000"/>
          <w:u w:color="000000"/>
        </w:rPr>
      </w:pPr>
      <w:r>
        <w:t>6) </w:t>
      </w:r>
      <w:r>
        <w:rPr>
          <w:color w:val="000000"/>
          <w:u w:color="000000"/>
        </w:rPr>
        <w:t>przekazania niektórych uprawnień do dokonywania przeniesień planowanych wydatków innym    jednostkom organizacyjnym Gminy;</w:t>
      </w:r>
    </w:p>
    <w:p w14:paraId="4863F62E" w14:textId="77777777" w:rsidR="00A77B3E" w:rsidRDefault="00000000">
      <w:pPr>
        <w:spacing w:before="120" w:after="120"/>
        <w:ind w:left="340" w:firstLine="340"/>
        <w:rPr>
          <w:color w:val="000000"/>
          <w:u w:color="000000"/>
        </w:rPr>
      </w:pPr>
      <w:r>
        <w:t>7) </w:t>
      </w:r>
      <w:r>
        <w:rPr>
          <w:color w:val="000000"/>
          <w:u w:color="000000"/>
        </w:rPr>
        <w:t>do zaciągania zobowiązań z tytułu umów, których realizacja w roku budżetowym i w latach następnych jest niezbędna do zapewnienia ciągłości działania jednostki i z których wynikające płatności wykraczają poza rok budżetowy;</w:t>
      </w:r>
    </w:p>
    <w:p w14:paraId="3DE8308E" w14:textId="77777777" w:rsidR="00A77B3E" w:rsidRDefault="00000000">
      <w:pPr>
        <w:spacing w:before="120" w:after="120"/>
        <w:ind w:left="340" w:firstLine="340"/>
        <w:rPr>
          <w:color w:val="000000"/>
          <w:u w:color="000000"/>
        </w:rPr>
      </w:pPr>
      <w:r>
        <w:t>8) </w:t>
      </w:r>
      <w:r>
        <w:rPr>
          <w:color w:val="000000"/>
          <w:u w:color="000000"/>
        </w:rPr>
        <w:t>przekazania uprawnień innym jednostkom organizacyjnym do zaciągania zobowiązań z tytułu umów, których realizacja w roku budżetowym i w latach następnych jest niezbędna do zapewnienia ciągłości działania jednostki i z  których wynikające płatności wykraczają poza rok budżetowy;</w:t>
      </w:r>
    </w:p>
    <w:p w14:paraId="0F9B9C5E" w14:textId="77777777" w:rsidR="00A77B3E" w:rsidRDefault="00000000">
      <w:pPr>
        <w:spacing w:before="120" w:after="120"/>
        <w:ind w:left="340" w:firstLine="340"/>
        <w:rPr>
          <w:color w:val="000000"/>
          <w:u w:color="000000"/>
        </w:rPr>
      </w:pPr>
      <w:r>
        <w:t>9) </w:t>
      </w:r>
      <w:r>
        <w:rPr>
          <w:color w:val="000000"/>
          <w:u w:color="000000"/>
        </w:rPr>
        <w:t>dokonywania zmian w budżecie w zakresie realizacji zadań dotyczących pomocy obywatelom Ukrainy w związku z konfliktem zbrojnym na terenie tego państwa polegających na zmianach w planie dochodów i wydatków, w tym dokonywania przeniesień wydatków między działami klasyfikacji budżetowej.</w:t>
      </w:r>
    </w:p>
    <w:p w14:paraId="5FCA8163" w14:textId="77777777" w:rsidR="00A77B3E" w:rsidRDefault="00000000">
      <w:pPr>
        <w:keepNext/>
        <w:keepLines/>
        <w:spacing w:before="120" w:after="120"/>
        <w:ind w:firstLine="340"/>
        <w:rPr>
          <w:color w:val="000000"/>
          <w:u w:color="000000"/>
        </w:rPr>
      </w:pPr>
      <w:r>
        <w:rPr>
          <w:b/>
        </w:rPr>
        <w:lastRenderedPageBreak/>
        <w:t>§ 18. </w:t>
      </w:r>
      <w:r>
        <w:rPr>
          <w:color w:val="000000"/>
          <w:u w:color="000000"/>
        </w:rPr>
        <w:t>Uchwała wchodzi w życie z dniem 1 stycznia 2026 r. i podlega ogłoszeniu w Dzienniku Urzędowym Województwa Zachodniopomorskiego.</w:t>
      </w:r>
    </w:p>
    <w:p w14:paraId="76D2987D" w14:textId="77777777" w:rsidR="00A77B3E" w:rsidRDefault="00A77B3E">
      <w:pPr>
        <w:keepNext/>
        <w:keepLines/>
        <w:spacing w:before="120" w:after="120"/>
        <w:ind w:firstLine="340"/>
        <w:rPr>
          <w:color w:val="000000"/>
          <w:u w:color="000000"/>
        </w:rPr>
      </w:pPr>
    </w:p>
    <w:p w14:paraId="0830F856" w14:textId="77777777" w:rsidR="00A77B3E" w:rsidRDefault="00000000">
      <w:pPr>
        <w:keepNext/>
        <w:rPr>
          <w:color w:val="000000"/>
          <w:u w:color="000000"/>
        </w:rPr>
      </w:pPr>
      <w:r>
        <w:rPr>
          <w:color w:val="000000"/>
        </w:rPr>
        <w:t> </w:t>
      </w:r>
    </w:p>
    <w:tbl>
      <w:tblPr>
        <w:tblW w:w="5000" w:type="pct"/>
        <w:tblCellMar>
          <w:left w:w="0" w:type="dxa"/>
          <w:right w:w="0" w:type="dxa"/>
        </w:tblCellMar>
        <w:tblLook w:val="04A0" w:firstRow="1" w:lastRow="0" w:firstColumn="1" w:lastColumn="0" w:noHBand="0" w:noVBand="1"/>
      </w:tblPr>
      <w:tblGrid>
        <w:gridCol w:w="4933"/>
        <w:gridCol w:w="4933"/>
      </w:tblGrid>
      <w:tr w:rsidR="00522D4D" w14:paraId="1030363A" w14:textId="77777777">
        <w:tc>
          <w:tcPr>
            <w:tcW w:w="2500" w:type="pct"/>
            <w:tcMar>
              <w:top w:w="0" w:type="dxa"/>
              <w:left w:w="0" w:type="dxa"/>
              <w:bottom w:w="0" w:type="dxa"/>
              <w:right w:w="0" w:type="dxa"/>
            </w:tcMar>
            <w:hideMark/>
          </w:tcPr>
          <w:p w14:paraId="59B3B7B5" w14:textId="77777777" w:rsidR="00522D4D" w:rsidRDefault="00522D4D">
            <w:pPr>
              <w:keepNext/>
              <w:keepLines/>
              <w:jc w:val="left"/>
              <w:rPr>
                <w:color w:val="000000"/>
                <w:szCs w:val="22"/>
              </w:rPr>
            </w:pPr>
          </w:p>
        </w:tc>
        <w:tc>
          <w:tcPr>
            <w:tcW w:w="2500" w:type="pct"/>
            <w:tcMar>
              <w:top w:w="0" w:type="dxa"/>
              <w:left w:w="0" w:type="dxa"/>
              <w:bottom w:w="0" w:type="dxa"/>
              <w:right w:w="0" w:type="dxa"/>
            </w:tcMar>
            <w:hideMark/>
          </w:tcPr>
          <w:p w14:paraId="5E9B8AFF" w14:textId="77777777" w:rsidR="00522D4D" w:rsidRDefault="00000000">
            <w:pPr>
              <w:keepNext/>
              <w:keepLines/>
              <w:spacing w:before="560" w:after="560"/>
              <w:ind w:left="1134" w:right="1134"/>
              <w:jc w:val="center"/>
              <w:rPr>
                <w:color w:val="000000"/>
                <w:szCs w:val="22"/>
              </w:rPr>
            </w:pPr>
            <w:r>
              <w:rPr>
                <w:color w:val="000000"/>
                <w:szCs w:val="22"/>
              </w:rPr>
              <w:t>Wiceprzewodniczący Rady</w:t>
            </w:r>
            <w:r>
              <w:rPr>
                <w:color w:val="000000"/>
                <w:szCs w:val="22"/>
              </w:rPr>
              <w:br/>
            </w:r>
            <w:r>
              <w:rPr>
                <w:color w:val="000000"/>
                <w:szCs w:val="22"/>
              </w:rPr>
              <w:br/>
            </w:r>
            <w:r>
              <w:rPr>
                <w:color w:val="000000"/>
                <w:szCs w:val="22"/>
              </w:rPr>
              <w:br/>
            </w:r>
            <w:r>
              <w:rPr>
                <w:b/>
              </w:rPr>
              <w:t>mgr Edward Trejnis</w:t>
            </w:r>
          </w:p>
        </w:tc>
      </w:tr>
    </w:tbl>
    <w:p w14:paraId="249CFD87" w14:textId="77777777" w:rsidR="00A77B3E" w:rsidRDefault="00A77B3E">
      <w:pPr>
        <w:keepNext/>
        <w:rPr>
          <w:color w:val="000000"/>
          <w:u w:color="000000"/>
        </w:rPr>
        <w:sectPr w:rsidR="00A77B3E">
          <w:endnotePr>
            <w:numFmt w:val="decimal"/>
          </w:endnotePr>
          <w:pgSz w:w="11906" w:h="16838"/>
          <w:pgMar w:top="1417" w:right="1020" w:bottom="992" w:left="1020" w:header="708" w:footer="708" w:gutter="0"/>
          <w:cols w:space="708"/>
          <w:docGrid w:linePitch="360"/>
        </w:sectPr>
      </w:pPr>
    </w:p>
    <w:p w14:paraId="35B6EF32" w14:textId="0F3CDF68" w:rsidR="00A77B3E" w:rsidRDefault="00000000">
      <w:pPr>
        <w:keepNext/>
        <w:spacing w:before="280" w:after="280" w:line="360" w:lineRule="auto"/>
        <w:ind w:left="4535"/>
        <w:jc w:val="right"/>
        <w:rPr>
          <w:color w:val="000000"/>
          <w:u w:color="000000"/>
        </w:rPr>
        <w:sectPr w:rsidR="00A77B3E">
          <w:endnotePr>
            <w:numFmt w:val="decimal"/>
          </w:endnotePr>
          <w:pgSz w:w="11906" w:h="16838"/>
          <w:pgMar w:top="1417" w:right="1020" w:bottom="992" w:left="1020" w:header="708" w:footer="708" w:gutter="0"/>
          <w:pgNumType w:start="1"/>
          <w:cols w:space="708"/>
          <w:docGrid w:linePitch="360"/>
        </w:sectPr>
      </w:pPr>
      <w:r>
        <w:rPr>
          <w:color w:val="000000"/>
          <w:u w:color="000000"/>
        </w:rPr>
        <w:lastRenderedPageBreak/>
        <w:fldChar w:fldCharType="begin"/>
      </w:r>
      <w:r>
        <w:rPr>
          <w:color w:val="000000"/>
          <w:u w:color="000000"/>
        </w:rPr>
        <w:fldChar w:fldCharType="separate"/>
      </w:r>
      <w:r>
        <w:rPr>
          <w:color w:val="000000"/>
          <w:u w:color="000000"/>
        </w:rPr>
        <w:fldChar w:fldCharType="end"/>
      </w:r>
      <w:r>
        <w:t>Załącznik Nr 1 do uchwały</w:t>
      </w:r>
      <w:r>
        <w:rPr>
          <w:color w:val="000000"/>
          <w:u w:color="000000"/>
        </w:rPr>
        <w:t xml:space="preserve"> Nr XXVIII/163/2025</w:t>
      </w:r>
      <w:r>
        <w:rPr>
          <w:color w:val="000000"/>
          <w:u w:color="000000"/>
        </w:rPr>
        <w:br/>
      </w:r>
      <w:r>
        <w:t>Rady Miejskiej w Barwicach</w:t>
      </w:r>
      <w:r>
        <w:rPr>
          <w:color w:val="000000"/>
          <w:u w:color="000000"/>
        </w:rPr>
        <w:br/>
      </w:r>
      <w:r>
        <w:t>z dnia 19 grudnia 2025 r.</w:t>
      </w:r>
      <w:r>
        <w:rPr>
          <w:color w:val="000000"/>
          <w:u w:color="000000"/>
        </w:rPr>
        <w:br/>
      </w:r>
      <w:hyperlink r:id="rId5" w:history="1">
        <w:r w:rsidR="00A77B3E">
          <w:rPr>
            <w:rStyle w:val="Hipercze"/>
            <w:color w:val="000000"/>
            <w:u w:val="none" w:color="000000"/>
          </w:rPr>
          <w:t>Zalacznik1.pdf</w:t>
        </w:r>
      </w:hyperlink>
    </w:p>
    <w:p w14:paraId="4603321F" w14:textId="48F50789" w:rsidR="00A77B3E" w:rsidRDefault="00000000">
      <w:pPr>
        <w:keepNext/>
        <w:spacing w:before="280" w:after="280" w:line="360" w:lineRule="auto"/>
        <w:ind w:left="4535"/>
        <w:jc w:val="right"/>
        <w:rPr>
          <w:color w:val="000000"/>
          <w:u w:color="000000"/>
        </w:rPr>
        <w:sectPr w:rsidR="00A77B3E">
          <w:endnotePr>
            <w:numFmt w:val="decimal"/>
          </w:endnotePr>
          <w:pgSz w:w="11906" w:h="16838"/>
          <w:pgMar w:top="1417" w:right="1020" w:bottom="992" w:left="1020" w:header="708" w:footer="708" w:gutter="0"/>
          <w:pgNumType w:start="1"/>
          <w:cols w:space="708"/>
          <w:docGrid w:linePitch="360"/>
        </w:sectPr>
      </w:pPr>
      <w:r>
        <w:rPr>
          <w:color w:val="000000"/>
          <w:u w:color="000000"/>
        </w:rPr>
        <w:lastRenderedPageBreak/>
        <w:fldChar w:fldCharType="begin"/>
      </w:r>
      <w:r>
        <w:rPr>
          <w:color w:val="000000"/>
          <w:u w:color="000000"/>
        </w:rPr>
        <w:fldChar w:fldCharType="separate"/>
      </w:r>
      <w:r>
        <w:rPr>
          <w:color w:val="000000"/>
          <w:u w:color="000000"/>
        </w:rPr>
        <w:fldChar w:fldCharType="end"/>
      </w:r>
      <w:r>
        <w:t>Załącznik Nr 2 do uchwały</w:t>
      </w:r>
      <w:r>
        <w:rPr>
          <w:color w:val="000000"/>
          <w:u w:color="000000"/>
        </w:rPr>
        <w:t xml:space="preserve"> Nr XXVIII/163/2025</w:t>
      </w:r>
      <w:r>
        <w:rPr>
          <w:color w:val="000000"/>
          <w:u w:color="000000"/>
        </w:rPr>
        <w:br/>
      </w:r>
      <w:r>
        <w:t>Rady Miejskiej w Barwicach</w:t>
      </w:r>
      <w:r>
        <w:rPr>
          <w:color w:val="000000"/>
          <w:u w:color="000000"/>
        </w:rPr>
        <w:br/>
      </w:r>
      <w:r>
        <w:t>z dnia 19 grudnia 2025 r.</w:t>
      </w:r>
      <w:r>
        <w:rPr>
          <w:color w:val="000000"/>
          <w:u w:color="000000"/>
        </w:rPr>
        <w:br/>
      </w:r>
      <w:hyperlink r:id="rId6" w:history="1">
        <w:r w:rsidR="00A77B3E">
          <w:rPr>
            <w:rStyle w:val="Hipercze"/>
            <w:color w:val="000000"/>
            <w:u w:val="none" w:color="000000"/>
          </w:rPr>
          <w:t>Zalacznik2.pdf</w:t>
        </w:r>
      </w:hyperlink>
    </w:p>
    <w:p w14:paraId="03A6AAC1" w14:textId="3252F4A2" w:rsidR="00A77B3E" w:rsidRDefault="00000000">
      <w:pPr>
        <w:keepNext/>
        <w:spacing w:before="280" w:after="280" w:line="360" w:lineRule="auto"/>
        <w:ind w:left="4535"/>
        <w:jc w:val="right"/>
        <w:rPr>
          <w:color w:val="000000"/>
          <w:u w:color="000000"/>
        </w:rPr>
        <w:sectPr w:rsidR="00A77B3E">
          <w:endnotePr>
            <w:numFmt w:val="decimal"/>
          </w:endnotePr>
          <w:pgSz w:w="11906" w:h="16838"/>
          <w:pgMar w:top="1417" w:right="1020" w:bottom="992" w:left="1020" w:header="708" w:footer="708" w:gutter="0"/>
          <w:pgNumType w:start="1"/>
          <w:cols w:space="708"/>
          <w:docGrid w:linePitch="360"/>
        </w:sectPr>
      </w:pPr>
      <w:r>
        <w:rPr>
          <w:color w:val="000000"/>
          <w:u w:color="000000"/>
        </w:rPr>
        <w:lastRenderedPageBreak/>
        <w:fldChar w:fldCharType="begin"/>
      </w:r>
      <w:r>
        <w:rPr>
          <w:color w:val="000000"/>
          <w:u w:color="000000"/>
        </w:rPr>
        <w:fldChar w:fldCharType="separate"/>
      </w:r>
      <w:r>
        <w:rPr>
          <w:color w:val="000000"/>
          <w:u w:color="000000"/>
        </w:rPr>
        <w:fldChar w:fldCharType="end"/>
      </w:r>
      <w:r>
        <w:t>Załącznik Nr 3 do uchwały</w:t>
      </w:r>
      <w:r>
        <w:rPr>
          <w:color w:val="000000"/>
          <w:u w:color="000000"/>
        </w:rPr>
        <w:t xml:space="preserve"> Nr XXVIII/163/2025</w:t>
      </w:r>
      <w:r>
        <w:rPr>
          <w:color w:val="000000"/>
          <w:u w:color="000000"/>
        </w:rPr>
        <w:br/>
      </w:r>
      <w:r>
        <w:t>Rady Miejskiej w Barwicach</w:t>
      </w:r>
      <w:r>
        <w:rPr>
          <w:color w:val="000000"/>
          <w:u w:color="000000"/>
        </w:rPr>
        <w:br/>
      </w:r>
      <w:r>
        <w:t>z dnia 19 grudnia 2025 r.</w:t>
      </w:r>
      <w:r>
        <w:rPr>
          <w:color w:val="000000"/>
          <w:u w:color="000000"/>
        </w:rPr>
        <w:br/>
      </w:r>
      <w:hyperlink r:id="rId7" w:history="1">
        <w:r w:rsidR="00A77B3E">
          <w:rPr>
            <w:rStyle w:val="Hipercze"/>
            <w:color w:val="000000"/>
            <w:u w:val="none" w:color="000000"/>
          </w:rPr>
          <w:t>Zalacznik3.pdf</w:t>
        </w:r>
      </w:hyperlink>
    </w:p>
    <w:p w14:paraId="2BF15946" w14:textId="146EBDEF" w:rsidR="00A77B3E" w:rsidRDefault="00000000">
      <w:pPr>
        <w:keepNext/>
        <w:spacing w:before="280" w:after="280" w:line="360" w:lineRule="auto"/>
        <w:ind w:left="4535"/>
        <w:jc w:val="right"/>
        <w:rPr>
          <w:color w:val="000000"/>
          <w:u w:color="000000"/>
        </w:rPr>
        <w:sectPr w:rsidR="00A77B3E">
          <w:endnotePr>
            <w:numFmt w:val="decimal"/>
          </w:endnotePr>
          <w:pgSz w:w="11906" w:h="16838"/>
          <w:pgMar w:top="1417" w:right="1020" w:bottom="992" w:left="1020" w:header="708" w:footer="708" w:gutter="0"/>
          <w:pgNumType w:start="1"/>
          <w:cols w:space="708"/>
          <w:docGrid w:linePitch="360"/>
        </w:sectPr>
      </w:pPr>
      <w:r>
        <w:rPr>
          <w:color w:val="000000"/>
          <w:u w:color="000000"/>
        </w:rPr>
        <w:lastRenderedPageBreak/>
        <w:fldChar w:fldCharType="begin"/>
      </w:r>
      <w:r>
        <w:rPr>
          <w:color w:val="000000"/>
          <w:u w:color="000000"/>
        </w:rPr>
        <w:fldChar w:fldCharType="separate"/>
      </w:r>
      <w:r>
        <w:rPr>
          <w:color w:val="000000"/>
          <w:u w:color="000000"/>
        </w:rPr>
        <w:fldChar w:fldCharType="end"/>
      </w:r>
      <w:r>
        <w:t>Załącznik Nr 4 do uchwały</w:t>
      </w:r>
      <w:r>
        <w:rPr>
          <w:color w:val="000000"/>
          <w:u w:color="000000"/>
        </w:rPr>
        <w:t xml:space="preserve"> Nr XXVIII/163/2025</w:t>
      </w:r>
      <w:r>
        <w:rPr>
          <w:color w:val="000000"/>
          <w:u w:color="000000"/>
        </w:rPr>
        <w:br/>
      </w:r>
      <w:r>
        <w:t>Rady Miejskiej w Barwicach</w:t>
      </w:r>
      <w:r>
        <w:rPr>
          <w:color w:val="000000"/>
          <w:u w:color="000000"/>
        </w:rPr>
        <w:br/>
      </w:r>
      <w:r>
        <w:t>z dnia 19 grudnia 2025 r.</w:t>
      </w:r>
      <w:r>
        <w:rPr>
          <w:color w:val="000000"/>
          <w:u w:color="000000"/>
        </w:rPr>
        <w:br/>
      </w:r>
      <w:hyperlink r:id="rId8" w:history="1">
        <w:r w:rsidR="00A77B3E">
          <w:rPr>
            <w:rStyle w:val="Hipercze"/>
            <w:color w:val="000000"/>
            <w:u w:val="none" w:color="000000"/>
          </w:rPr>
          <w:t>Zalacznik4.pdf</w:t>
        </w:r>
      </w:hyperlink>
    </w:p>
    <w:p w14:paraId="64FA9DE1" w14:textId="6D222B95" w:rsidR="00A77B3E" w:rsidRDefault="00000000">
      <w:pPr>
        <w:keepNext/>
        <w:spacing w:before="280" w:after="280" w:line="360" w:lineRule="auto"/>
        <w:ind w:left="4535"/>
        <w:jc w:val="right"/>
        <w:rPr>
          <w:color w:val="000000"/>
          <w:u w:color="000000"/>
        </w:rPr>
        <w:sectPr w:rsidR="00A77B3E">
          <w:endnotePr>
            <w:numFmt w:val="decimal"/>
          </w:endnotePr>
          <w:pgSz w:w="11906" w:h="16838"/>
          <w:pgMar w:top="1417" w:right="1020" w:bottom="992" w:left="1020" w:header="708" w:footer="708" w:gutter="0"/>
          <w:pgNumType w:start="1"/>
          <w:cols w:space="708"/>
          <w:docGrid w:linePitch="360"/>
        </w:sectPr>
      </w:pPr>
      <w:r>
        <w:rPr>
          <w:color w:val="000000"/>
          <w:u w:color="000000"/>
        </w:rPr>
        <w:lastRenderedPageBreak/>
        <w:fldChar w:fldCharType="begin"/>
      </w:r>
      <w:r>
        <w:rPr>
          <w:color w:val="000000"/>
          <w:u w:color="000000"/>
        </w:rPr>
        <w:fldChar w:fldCharType="separate"/>
      </w:r>
      <w:r>
        <w:rPr>
          <w:color w:val="000000"/>
          <w:u w:color="000000"/>
        </w:rPr>
        <w:fldChar w:fldCharType="end"/>
      </w:r>
      <w:r>
        <w:t>Załącznik Nr 5a do uchwały</w:t>
      </w:r>
      <w:r>
        <w:rPr>
          <w:color w:val="000000"/>
          <w:u w:color="000000"/>
        </w:rPr>
        <w:t xml:space="preserve"> Nr XXVIII/163/2025</w:t>
      </w:r>
      <w:r>
        <w:rPr>
          <w:color w:val="000000"/>
          <w:u w:color="000000"/>
        </w:rPr>
        <w:br/>
      </w:r>
      <w:r>
        <w:t>Rady Miejskiej w Barwicach</w:t>
      </w:r>
      <w:r>
        <w:rPr>
          <w:color w:val="000000"/>
          <w:u w:color="000000"/>
        </w:rPr>
        <w:br/>
      </w:r>
      <w:r>
        <w:t>z dnia 19 grudnia 2025 r.</w:t>
      </w:r>
      <w:r>
        <w:rPr>
          <w:color w:val="000000"/>
          <w:u w:color="000000"/>
        </w:rPr>
        <w:br/>
      </w:r>
      <w:hyperlink r:id="rId9" w:history="1">
        <w:r w:rsidR="00A77B3E">
          <w:rPr>
            <w:rStyle w:val="Hipercze"/>
            <w:color w:val="000000"/>
            <w:u w:val="none" w:color="000000"/>
          </w:rPr>
          <w:t>Zalacznik5a.pdf</w:t>
        </w:r>
      </w:hyperlink>
    </w:p>
    <w:p w14:paraId="7D87BD91" w14:textId="50A94899" w:rsidR="00A77B3E" w:rsidRDefault="00000000">
      <w:pPr>
        <w:keepNext/>
        <w:spacing w:before="280" w:after="280" w:line="360" w:lineRule="auto"/>
        <w:ind w:left="4535"/>
        <w:jc w:val="right"/>
        <w:rPr>
          <w:color w:val="000000"/>
          <w:u w:color="000000"/>
        </w:rPr>
        <w:sectPr w:rsidR="00A77B3E">
          <w:endnotePr>
            <w:numFmt w:val="decimal"/>
          </w:endnotePr>
          <w:pgSz w:w="11906" w:h="16838"/>
          <w:pgMar w:top="1417" w:right="1020" w:bottom="992" w:left="1020" w:header="708" w:footer="708" w:gutter="0"/>
          <w:pgNumType w:start="1"/>
          <w:cols w:space="708"/>
          <w:docGrid w:linePitch="360"/>
        </w:sectPr>
      </w:pPr>
      <w:r>
        <w:rPr>
          <w:color w:val="000000"/>
          <w:u w:color="000000"/>
        </w:rPr>
        <w:lastRenderedPageBreak/>
        <w:fldChar w:fldCharType="begin"/>
      </w:r>
      <w:r>
        <w:rPr>
          <w:color w:val="000000"/>
          <w:u w:color="000000"/>
        </w:rPr>
        <w:fldChar w:fldCharType="separate"/>
      </w:r>
      <w:r>
        <w:rPr>
          <w:color w:val="000000"/>
          <w:u w:color="000000"/>
        </w:rPr>
        <w:fldChar w:fldCharType="end"/>
      </w:r>
      <w:r>
        <w:t>Załącznik Nr 5b do uchwały</w:t>
      </w:r>
      <w:r>
        <w:rPr>
          <w:color w:val="000000"/>
          <w:u w:color="000000"/>
        </w:rPr>
        <w:t xml:space="preserve"> Nr XXVIII/163/2025</w:t>
      </w:r>
      <w:r>
        <w:rPr>
          <w:color w:val="000000"/>
          <w:u w:color="000000"/>
        </w:rPr>
        <w:br/>
      </w:r>
      <w:r>
        <w:t>Rady Miejskiej w Barwicach</w:t>
      </w:r>
      <w:r>
        <w:rPr>
          <w:color w:val="000000"/>
          <w:u w:color="000000"/>
        </w:rPr>
        <w:br/>
      </w:r>
      <w:r>
        <w:t>z dnia 19 grudnia 2025 r.</w:t>
      </w:r>
      <w:r>
        <w:rPr>
          <w:color w:val="000000"/>
          <w:u w:color="000000"/>
        </w:rPr>
        <w:br/>
      </w:r>
      <w:hyperlink r:id="rId10" w:history="1">
        <w:r w:rsidR="00A77B3E">
          <w:rPr>
            <w:rStyle w:val="Hipercze"/>
            <w:color w:val="000000"/>
            <w:u w:val="none" w:color="000000"/>
          </w:rPr>
          <w:t>Zalacznik5b.pdf</w:t>
        </w:r>
      </w:hyperlink>
    </w:p>
    <w:p w14:paraId="5B80550A" w14:textId="2DD8DDAD" w:rsidR="00A77B3E" w:rsidRDefault="00000000">
      <w:pPr>
        <w:keepNext/>
        <w:spacing w:before="280" w:after="280" w:line="360" w:lineRule="auto"/>
        <w:ind w:left="4535"/>
        <w:jc w:val="right"/>
        <w:rPr>
          <w:color w:val="000000"/>
          <w:u w:color="000000"/>
        </w:rPr>
        <w:sectPr w:rsidR="00A77B3E">
          <w:endnotePr>
            <w:numFmt w:val="decimal"/>
          </w:endnotePr>
          <w:pgSz w:w="11906" w:h="16838"/>
          <w:pgMar w:top="1417" w:right="1020" w:bottom="992" w:left="1020" w:header="708" w:footer="708" w:gutter="0"/>
          <w:pgNumType w:start="1"/>
          <w:cols w:space="708"/>
          <w:docGrid w:linePitch="360"/>
        </w:sectPr>
      </w:pPr>
      <w:r>
        <w:rPr>
          <w:color w:val="000000"/>
          <w:u w:color="000000"/>
        </w:rPr>
        <w:lastRenderedPageBreak/>
        <w:fldChar w:fldCharType="begin"/>
      </w:r>
      <w:r>
        <w:rPr>
          <w:color w:val="000000"/>
          <w:u w:color="000000"/>
        </w:rPr>
        <w:fldChar w:fldCharType="separate"/>
      </w:r>
      <w:r>
        <w:rPr>
          <w:color w:val="000000"/>
          <w:u w:color="000000"/>
        </w:rPr>
        <w:fldChar w:fldCharType="end"/>
      </w:r>
      <w:r>
        <w:t>Załącznik Nr 6 do uchwały</w:t>
      </w:r>
      <w:r>
        <w:rPr>
          <w:color w:val="000000"/>
          <w:u w:color="000000"/>
        </w:rPr>
        <w:t xml:space="preserve"> Nr XXVIII/163/2025</w:t>
      </w:r>
      <w:r>
        <w:rPr>
          <w:color w:val="000000"/>
          <w:u w:color="000000"/>
        </w:rPr>
        <w:br/>
      </w:r>
      <w:r>
        <w:t>Rady Miejskiej w Barwicach</w:t>
      </w:r>
      <w:r>
        <w:rPr>
          <w:color w:val="000000"/>
          <w:u w:color="000000"/>
        </w:rPr>
        <w:br/>
      </w:r>
      <w:r>
        <w:t>z dnia 19 grudnia 2025 r.</w:t>
      </w:r>
      <w:r>
        <w:rPr>
          <w:color w:val="000000"/>
          <w:u w:color="000000"/>
        </w:rPr>
        <w:br/>
      </w:r>
      <w:hyperlink r:id="rId11" w:history="1">
        <w:r w:rsidR="00A77B3E">
          <w:rPr>
            <w:rStyle w:val="Hipercze"/>
            <w:color w:val="000000"/>
            <w:u w:val="none" w:color="000000"/>
          </w:rPr>
          <w:t>Zalacznik6.pdf</w:t>
        </w:r>
      </w:hyperlink>
    </w:p>
    <w:p w14:paraId="654B5A17" w14:textId="2640CFD5" w:rsidR="00A77B3E" w:rsidRDefault="00000000">
      <w:pPr>
        <w:keepNext/>
        <w:spacing w:before="280" w:after="280" w:line="360" w:lineRule="auto"/>
        <w:ind w:left="4535"/>
        <w:jc w:val="right"/>
        <w:rPr>
          <w:color w:val="000000"/>
          <w:u w:color="000000"/>
        </w:rPr>
        <w:sectPr w:rsidR="00A77B3E">
          <w:endnotePr>
            <w:numFmt w:val="decimal"/>
          </w:endnotePr>
          <w:pgSz w:w="11906" w:h="16838"/>
          <w:pgMar w:top="1417" w:right="1020" w:bottom="992" w:left="1020" w:header="708" w:footer="708" w:gutter="0"/>
          <w:pgNumType w:start="1"/>
          <w:cols w:space="708"/>
          <w:docGrid w:linePitch="360"/>
        </w:sectPr>
      </w:pPr>
      <w:r>
        <w:rPr>
          <w:color w:val="000000"/>
          <w:u w:color="000000"/>
        </w:rPr>
        <w:lastRenderedPageBreak/>
        <w:fldChar w:fldCharType="begin"/>
      </w:r>
      <w:r>
        <w:rPr>
          <w:color w:val="000000"/>
          <w:u w:color="000000"/>
        </w:rPr>
        <w:fldChar w:fldCharType="separate"/>
      </w:r>
      <w:r>
        <w:rPr>
          <w:color w:val="000000"/>
          <w:u w:color="000000"/>
        </w:rPr>
        <w:fldChar w:fldCharType="end"/>
      </w:r>
      <w:r>
        <w:t>Załącznik Nr 6a do uchwały</w:t>
      </w:r>
      <w:r>
        <w:rPr>
          <w:color w:val="000000"/>
          <w:u w:color="000000"/>
        </w:rPr>
        <w:t xml:space="preserve"> Nr XXVIII/163/2025</w:t>
      </w:r>
      <w:r>
        <w:rPr>
          <w:color w:val="000000"/>
          <w:u w:color="000000"/>
        </w:rPr>
        <w:br/>
      </w:r>
      <w:r>
        <w:t>Rady Miejskiej w Barwicach</w:t>
      </w:r>
      <w:r>
        <w:rPr>
          <w:color w:val="000000"/>
          <w:u w:color="000000"/>
        </w:rPr>
        <w:br/>
      </w:r>
      <w:r>
        <w:t>z dnia 19 grudnia 2025 r.</w:t>
      </w:r>
      <w:r>
        <w:rPr>
          <w:color w:val="000000"/>
          <w:u w:color="000000"/>
        </w:rPr>
        <w:br/>
      </w:r>
      <w:hyperlink r:id="rId12" w:history="1">
        <w:r w:rsidR="00A77B3E">
          <w:rPr>
            <w:rStyle w:val="Hipercze"/>
            <w:color w:val="000000"/>
            <w:u w:val="none" w:color="000000"/>
          </w:rPr>
          <w:t>Zalacznik6a.pdf</w:t>
        </w:r>
      </w:hyperlink>
    </w:p>
    <w:p w14:paraId="16CC0F0E" w14:textId="76CD857C" w:rsidR="00A77B3E" w:rsidRDefault="00000000">
      <w:pPr>
        <w:keepNext/>
        <w:spacing w:before="280" w:after="280" w:line="360" w:lineRule="auto"/>
        <w:ind w:left="4535"/>
        <w:jc w:val="right"/>
        <w:rPr>
          <w:color w:val="000000"/>
          <w:u w:color="000000"/>
        </w:rPr>
        <w:sectPr w:rsidR="00A77B3E">
          <w:endnotePr>
            <w:numFmt w:val="decimal"/>
          </w:endnotePr>
          <w:pgSz w:w="11906" w:h="16838"/>
          <w:pgMar w:top="1417" w:right="1020" w:bottom="992" w:left="1020" w:header="708" w:footer="708" w:gutter="0"/>
          <w:pgNumType w:start="1"/>
          <w:cols w:space="708"/>
          <w:docGrid w:linePitch="360"/>
        </w:sectPr>
      </w:pPr>
      <w:r>
        <w:rPr>
          <w:color w:val="000000"/>
          <w:u w:color="000000"/>
        </w:rPr>
        <w:lastRenderedPageBreak/>
        <w:fldChar w:fldCharType="begin"/>
      </w:r>
      <w:r>
        <w:rPr>
          <w:color w:val="000000"/>
          <w:u w:color="000000"/>
        </w:rPr>
        <w:fldChar w:fldCharType="separate"/>
      </w:r>
      <w:r>
        <w:rPr>
          <w:color w:val="000000"/>
          <w:u w:color="000000"/>
        </w:rPr>
        <w:fldChar w:fldCharType="end"/>
      </w:r>
      <w:r>
        <w:t>Załącznik Nr 6b do uchwały</w:t>
      </w:r>
      <w:r>
        <w:rPr>
          <w:color w:val="000000"/>
          <w:u w:color="000000"/>
        </w:rPr>
        <w:t xml:space="preserve"> Nr XXVIII/163/2025</w:t>
      </w:r>
      <w:r>
        <w:rPr>
          <w:color w:val="000000"/>
          <w:u w:color="000000"/>
        </w:rPr>
        <w:br/>
      </w:r>
      <w:r>
        <w:t>Rady Miejskiej w Barwicach</w:t>
      </w:r>
      <w:r>
        <w:rPr>
          <w:color w:val="000000"/>
          <w:u w:color="000000"/>
        </w:rPr>
        <w:br/>
      </w:r>
      <w:r>
        <w:t>z dnia 19 grudnia 2025 r.</w:t>
      </w:r>
      <w:r>
        <w:rPr>
          <w:color w:val="000000"/>
          <w:u w:color="000000"/>
        </w:rPr>
        <w:br/>
      </w:r>
      <w:hyperlink r:id="rId13" w:history="1">
        <w:r w:rsidR="00A77B3E">
          <w:rPr>
            <w:rStyle w:val="Hipercze"/>
            <w:color w:val="000000"/>
            <w:u w:val="none" w:color="000000"/>
          </w:rPr>
          <w:t>Zalacznik6b.pdf</w:t>
        </w:r>
      </w:hyperlink>
    </w:p>
    <w:p w14:paraId="2D6A58BD" w14:textId="1139C24B" w:rsidR="00A77B3E" w:rsidRDefault="00000000">
      <w:pPr>
        <w:keepNext/>
        <w:spacing w:before="280" w:after="280" w:line="360" w:lineRule="auto"/>
        <w:ind w:left="4535"/>
        <w:jc w:val="right"/>
        <w:rPr>
          <w:color w:val="000000"/>
          <w:u w:color="000000"/>
        </w:rPr>
        <w:sectPr w:rsidR="00A77B3E">
          <w:endnotePr>
            <w:numFmt w:val="decimal"/>
          </w:endnotePr>
          <w:pgSz w:w="11906" w:h="16838"/>
          <w:pgMar w:top="1417" w:right="1020" w:bottom="992" w:left="1020" w:header="708" w:footer="708" w:gutter="0"/>
          <w:pgNumType w:start="1"/>
          <w:cols w:space="708"/>
          <w:docGrid w:linePitch="360"/>
        </w:sectPr>
      </w:pPr>
      <w:r>
        <w:rPr>
          <w:color w:val="000000"/>
          <w:u w:color="000000"/>
        </w:rPr>
        <w:lastRenderedPageBreak/>
        <w:fldChar w:fldCharType="begin"/>
      </w:r>
      <w:r>
        <w:rPr>
          <w:color w:val="000000"/>
          <w:u w:color="000000"/>
        </w:rPr>
        <w:fldChar w:fldCharType="separate"/>
      </w:r>
      <w:r>
        <w:rPr>
          <w:color w:val="000000"/>
          <w:u w:color="000000"/>
        </w:rPr>
        <w:fldChar w:fldCharType="end"/>
      </w:r>
      <w:r>
        <w:t>Załącznik Nr 7 do uchwały</w:t>
      </w:r>
      <w:r>
        <w:rPr>
          <w:color w:val="000000"/>
          <w:u w:color="000000"/>
        </w:rPr>
        <w:t xml:space="preserve"> Nr XXVIII/163/2025</w:t>
      </w:r>
      <w:r>
        <w:rPr>
          <w:color w:val="000000"/>
          <w:u w:color="000000"/>
        </w:rPr>
        <w:br/>
      </w:r>
      <w:r>
        <w:t>Rady Miejskiej w Barwicach</w:t>
      </w:r>
      <w:r>
        <w:rPr>
          <w:color w:val="000000"/>
          <w:u w:color="000000"/>
        </w:rPr>
        <w:br/>
      </w:r>
      <w:r>
        <w:t>z dnia 19 grudnia 2025 r.</w:t>
      </w:r>
      <w:r>
        <w:rPr>
          <w:color w:val="000000"/>
          <w:u w:color="000000"/>
        </w:rPr>
        <w:br/>
      </w:r>
      <w:hyperlink r:id="rId14" w:history="1">
        <w:r w:rsidR="00A77B3E">
          <w:rPr>
            <w:rStyle w:val="Hipercze"/>
            <w:color w:val="000000"/>
            <w:u w:val="none" w:color="000000"/>
          </w:rPr>
          <w:t>Zalacznik7.pdf</w:t>
        </w:r>
      </w:hyperlink>
    </w:p>
    <w:p w14:paraId="63DB1D87" w14:textId="79746245" w:rsidR="00A77B3E" w:rsidRDefault="00000000">
      <w:pPr>
        <w:keepNext/>
        <w:spacing w:before="280" w:after="280" w:line="360" w:lineRule="auto"/>
        <w:ind w:left="4535"/>
        <w:jc w:val="right"/>
        <w:rPr>
          <w:color w:val="000000"/>
          <w:u w:color="000000"/>
        </w:rPr>
        <w:sectPr w:rsidR="00A77B3E">
          <w:endnotePr>
            <w:numFmt w:val="decimal"/>
          </w:endnotePr>
          <w:pgSz w:w="11906" w:h="16838"/>
          <w:pgMar w:top="1417" w:right="1020" w:bottom="992" w:left="1020" w:header="708" w:footer="708" w:gutter="0"/>
          <w:pgNumType w:start="1"/>
          <w:cols w:space="708"/>
          <w:docGrid w:linePitch="360"/>
        </w:sectPr>
      </w:pPr>
      <w:r>
        <w:rPr>
          <w:color w:val="000000"/>
          <w:u w:color="000000"/>
        </w:rPr>
        <w:lastRenderedPageBreak/>
        <w:fldChar w:fldCharType="begin"/>
      </w:r>
      <w:r>
        <w:rPr>
          <w:color w:val="000000"/>
          <w:u w:color="000000"/>
        </w:rPr>
        <w:fldChar w:fldCharType="separate"/>
      </w:r>
      <w:r>
        <w:rPr>
          <w:color w:val="000000"/>
          <w:u w:color="000000"/>
        </w:rPr>
        <w:fldChar w:fldCharType="end"/>
      </w:r>
      <w:r>
        <w:t>Załącznik Nr 8 do uchwały</w:t>
      </w:r>
      <w:r>
        <w:rPr>
          <w:color w:val="000000"/>
          <w:u w:color="000000"/>
        </w:rPr>
        <w:t xml:space="preserve"> Nr XXVIII/163/2025</w:t>
      </w:r>
      <w:r>
        <w:rPr>
          <w:color w:val="000000"/>
          <w:u w:color="000000"/>
        </w:rPr>
        <w:br/>
      </w:r>
      <w:r>
        <w:t>Rady Miejskiej w Barwicach</w:t>
      </w:r>
      <w:r>
        <w:rPr>
          <w:color w:val="000000"/>
          <w:u w:color="000000"/>
        </w:rPr>
        <w:br/>
      </w:r>
      <w:r>
        <w:t>z dnia 19 grudnia 2025 r.</w:t>
      </w:r>
      <w:r>
        <w:rPr>
          <w:color w:val="000000"/>
          <w:u w:color="000000"/>
        </w:rPr>
        <w:br/>
      </w:r>
      <w:hyperlink r:id="rId15" w:history="1">
        <w:r w:rsidR="00A77B3E">
          <w:rPr>
            <w:rStyle w:val="Hipercze"/>
            <w:color w:val="000000"/>
            <w:u w:val="none" w:color="000000"/>
          </w:rPr>
          <w:t>Zalacznik8.pdf</w:t>
        </w:r>
      </w:hyperlink>
    </w:p>
    <w:p w14:paraId="6808C032" w14:textId="75C41570" w:rsidR="00A77B3E" w:rsidRDefault="00000000">
      <w:pPr>
        <w:keepNext/>
        <w:spacing w:before="280" w:after="280" w:line="360" w:lineRule="auto"/>
        <w:ind w:left="4535"/>
        <w:jc w:val="right"/>
        <w:rPr>
          <w:color w:val="000000"/>
          <w:u w:color="000000"/>
        </w:rPr>
        <w:sectPr w:rsidR="00A77B3E">
          <w:endnotePr>
            <w:numFmt w:val="decimal"/>
          </w:endnotePr>
          <w:pgSz w:w="11906" w:h="16838"/>
          <w:pgMar w:top="1417" w:right="1020" w:bottom="992" w:left="1020" w:header="708" w:footer="708" w:gutter="0"/>
          <w:pgNumType w:start="1"/>
          <w:cols w:space="708"/>
          <w:docGrid w:linePitch="360"/>
        </w:sectPr>
      </w:pPr>
      <w:r>
        <w:rPr>
          <w:color w:val="000000"/>
          <w:u w:color="000000"/>
        </w:rPr>
        <w:lastRenderedPageBreak/>
        <w:fldChar w:fldCharType="begin"/>
      </w:r>
      <w:r>
        <w:rPr>
          <w:color w:val="000000"/>
          <w:u w:color="000000"/>
        </w:rPr>
        <w:fldChar w:fldCharType="separate"/>
      </w:r>
      <w:r>
        <w:rPr>
          <w:color w:val="000000"/>
          <w:u w:color="000000"/>
        </w:rPr>
        <w:fldChar w:fldCharType="end"/>
      </w:r>
      <w:r>
        <w:t>Załącznik Nr 9 do uchwały</w:t>
      </w:r>
      <w:r>
        <w:rPr>
          <w:color w:val="000000"/>
          <w:u w:color="000000"/>
        </w:rPr>
        <w:t xml:space="preserve"> Nr XXVIII/163/2025</w:t>
      </w:r>
      <w:r>
        <w:rPr>
          <w:color w:val="000000"/>
          <w:u w:color="000000"/>
        </w:rPr>
        <w:br/>
      </w:r>
      <w:r>
        <w:t>Rady Miejskiej w Barwicach</w:t>
      </w:r>
      <w:r>
        <w:rPr>
          <w:color w:val="000000"/>
          <w:u w:color="000000"/>
        </w:rPr>
        <w:br/>
      </w:r>
      <w:r>
        <w:t>z dnia 19 grudnia 2025 r.</w:t>
      </w:r>
      <w:r>
        <w:rPr>
          <w:color w:val="000000"/>
          <w:u w:color="000000"/>
        </w:rPr>
        <w:br/>
      </w:r>
      <w:hyperlink r:id="rId16" w:history="1">
        <w:r w:rsidR="00A77B3E">
          <w:rPr>
            <w:rStyle w:val="Hipercze"/>
            <w:color w:val="000000"/>
            <w:u w:val="none" w:color="000000"/>
          </w:rPr>
          <w:t>Zalacznik9.pdf</w:t>
        </w:r>
      </w:hyperlink>
    </w:p>
    <w:p w14:paraId="32C23D8B" w14:textId="246ADF64" w:rsidR="00A77B3E" w:rsidRDefault="00000000">
      <w:pPr>
        <w:keepNext/>
        <w:spacing w:before="280" w:after="280" w:line="360" w:lineRule="auto"/>
        <w:ind w:left="4535"/>
        <w:jc w:val="right"/>
        <w:rPr>
          <w:color w:val="000000"/>
          <w:u w:color="000000"/>
        </w:rPr>
        <w:sectPr w:rsidR="00A77B3E">
          <w:endnotePr>
            <w:numFmt w:val="decimal"/>
          </w:endnotePr>
          <w:pgSz w:w="11906" w:h="16838"/>
          <w:pgMar w:top="1417" w:right="1020" w:bottom="992" w:left="1020" w:header="708" w:footer="708" w:gutter="0"/>
          <w:pgNumType w:start="1"/>
          <w:cols w:space="708"/>
          <w:docGrid w:linePitch="360"/>
        </w:sectPr>
      </w:pPr>
      <w:r>
        <w:rPr>
          <w:color w:val="000000"/>
          <w:u w:color="000000"/>
        </w:rPr>
        <w:lastRenderedPageBreak/>
        <w:fldChar w:fldCharType="begin"/>
      </w:r>
      <w:r>
        <w:rPr>
          <w:color w:val="000000"/>
          <w:u w:color="000000"/>
        </w:rPr>
        <w:fldChar w:fldCharType="separate"/>
      </w:r>
      <w:r>
        <w:rPr>
          <w:color w:val="000000"/>
          <w:u w:color="000000"/>
        </w:rPr>
        <w:fldChar w:fldCharType="end"/>
      </w:r>
      <w:r>
        <w:t>Załącznik Nr 10 do uchwały</w:t>
      </w:r>
      <w:r>
        <w:rPr>
          <w:color w:val="000000"/>
          <w:u w:color="000000"/>
        </w:rPr>
        <w:t xml:space="preserve"> Nr XXVIII/163/2025</w:t>
      </w:r>
      <w:r>
        <w:rPr>
          <w:color w:val="000000"/>
          <w:u w:color="000000"/>
        </w:rPr>
        <w:br/>
      </w:r>
      <w:r>
        <w:t>Rady Miejskiej w Barwicach</w:t>
      </w:r>
      <w:r>
        <w:rPr>
          <w:color w:val="000000"/>
          <w:u w:color="000000"/>
        </w:rPr>
        <w:br/>
      </w:r>
      <w:r>
        <w:t>z dnia 19 grudnia 2025 r.</w:t>
      </w:r>
      <w:r>
        <w:rPr>
          <w:color w:val="000000"/>
          <w:u w:color="000000"/>
        </w:rPr>
        <w:br/>
      </w:r>
      <w:hyperlink r:id="rId17" w:history="1">
        <w:r w:rsidR="00A77B3E">
          <w:rPr>
            <w:rStyle w:val="Hipercze"/>
            <w:color w:val="000000"/>
            <w:u w:val="none" w:color="000000"/>
          </w:rPr>
          <w:t>Zalacznik10.pdf</w:t>
        </w:r>
      </w:hyperlink>
    </w:p>
    <w:p w14:paraId="60BFCF3E" w14:textId="3F1C7DCE" w:rsidR="00A77B3E" w:rsidRDefault="00000000">
      <w:pPr>
        <w:keepNext/>
        <w:spacing w:before="280" w:after="280" w:line="360" w:lineRule="auto"/>
        <w:ind w:left="4535"/>
        <w:jc w:val="right"/>
        <w:rPr>
          <w:color w:val="000000"/>
          <w:u w:color="000000"/>
        </w:rPr>
        <w:sectPr w:rsidR="00A77B3E">
          <w:endnotePr>
            <w:numFmt w:val="decimal"/>
          </w:endnotePr>
          <w:pgSz w:w="11906" w:h="16838"/>
          <w:pgMar w:top="1417" w:right="1020" w:bottom="992" w:left="1020" w:header="708" w:footer="708" w:gutter="0"/>
          <w:pgNumType w:start="1"/>
          <w:cols w:space="708"/>
          <w:docGrid w:linePitch="360"/>
        </w:sectPr>
      </w:pPr>
      <w:r>
        <w:rPr>
          <w:color w:val="000000"/>
          <w:u w:color="000000"/>
        </w:rPr>
        <w:lastRenderedPageBreak/>
        <w:fldChar w:fldCharType="begin"/>
      </w:r>
      <w:r>
        <w:rPr>
          <w:color w:val="000000"/>
          <w:u w:color="000000"/>
        </w:rPr>
        <w:fldChar w:fldCharType="separate"/>
      </w:r>
      <w:r>
        <w:rPr>
          <w:color w:val="000000"/>
          <w:u w:color="000000"/>
        </w:rPr>
        <w:fldChar w:fldCharType="end"/>
      </w:r>
      <w:r>
        <w:t>Załącznik Nr 11 do uchwały</w:t>
      </w:r>
      <w:r>
        <w:rPr>
          <w:color w:val="000000"/>
          <w:u w:color="000000"/>
        </w:rPr>
        <w:t xml:space="preserve"> Nr XXVIII/163/2025</w:t>
      </w:r>
      <w:r>
        <w:rPr>
          <w:color w:val="000000"/>
          <w:u w:color="000000"/>
        </w:rPr>
        <w:br/>
      </w:r>
      <w:r>
        <w:t>Rady Miejskiej w Barwicach</w:t>
      </w:r>
      <w:r>
        <w:rPr>
          <w:color w:val="000000"/>
          <w:u w:color="000000"/>
        </w:rPr>
        <w:br/>
      </w:r>
      <w:r>
        <w:t>z dnia 19 grudnia 2025 r.</w:t>
      </w:r>
      <w:r>
        <w:rPr>
          <w:color w:val="000000"/>
          <w:u w:color="000000"/>
        </w:rPr>
        <w:br/>
      </w:r>
      <w:hyperlink r:id="rId18" w:history="1">
        <w:r w:rsidR="00A77B3E">
          <w:rPr>
            <w:rStyle w:val="Hipercze"/>
            <w:color w:val="000000"/>
            <w:u w:val="none" w:color="000000"/>
          </w:rPr>
          <w:t>Zalacznik11.pdf</w:t>
        </w:r>
      </w:hyperlink>
    </w:p>
    <w:p w14:paraId="397E5DE2" w14:textId="099FD826" w:rsidR="00A77B3E" w:rsidRDefault="00000000">
      <w:pPr>
        <w:keepNext/>
        <w:spacing w:before="280" w:after="280" w:line="360" w:lineRule="auto"/>
        <w:ind w:left="4535"/>
        <w:jc w:val="right"/>
        <w:rPr>
          <w:color w:val="000000"/>
          <w:u w:color="000000"/>
        </w:rPr>
        <w:sectPr w:rsidR="00A77B3E">
          <w:endnotePr>
            <w:numFmt w:val="decimal"/>
          </w:endnotePr>
          <w:pgSz w:w="11906" w:h="16838"/>
          <w:pgMar w:top="1417" w:right="1020" w:bottom="992" w:left="1020" w:header="708" w:footer="708" w:gutter="0"/>
          <w:pgNumType w:start="1"/>
          <w:cols w:space="708"/>
          <w:docGrid w:linePitch="360"/>
        </w:sectPr>
      </w:pPr>
      <w:r>
        <w:rPr>
          <w:color w:val="000000"/>
          <w:u w:color="000000"/>
        </w:rPr>
        <w:lastRenderedPageBreak/>
        <w:fldChar w:fldCharType="begin"/>
      </w:r>
      <w:r>
        <w:rPr>
          <w:color w:val="000000"/>
          <w:u w:color="000000"/>
        </w:rPr>
        <w:fldChar w:fldCharType="separate"/>
      </w:r>
      <w:r>
        <w:rPr>
          <w:color w:val="000000"/>
          <w:u w:color="000000"/>
        </w:rPr>
        <w:fldChar w:fldCharType="end"/>
      </w:r>
      <w:r>
        <w:t>Załącznik Nr 12 do uchwały</w:t>
      </w:r>
      <w:r>
        <w:rPr>
          <w:color w:val="000000"/>
          <w:u w:color="000000"/>
        </w:rPr>
        <w:t xml:space="preserve"> Nr XXVIII/163/2025</w:t>
      </w:r>
      <w:r>
        <w:rPr>
          <w:color w:val="000000"/>
          <w:u w:color="000000"/>
        </w:rPr>
        <w:br/>
      </w:r>
      <w:r>
        <w:t>Rady Miejskiej w Barwicach</w:t>
      </w:r>
      <w:r>
        <w:rPr>
          <w:color w:val="000000"/>
          <w:u w:color="000000"/>
        </w:rPr>
        <w:br/>
      </w:r>
      <w:r>
        <w:t>z dnia 19 grudnia 2025 r.</w:t>
      </w:r>
      <w:r>
        <w:rPr>
          <w:color w:val="000000"/>
          <w:u w:color="000000"/>
        </w:rPr>
        <w:br/>
      </w:r>
      <w:hyperlink r:id="rId19" w:history="1">
        <w:r w:rsidR="00A77B3E">
          <w:rPr>
            <w:rStyle w:val="Hipercze"/>
            <w:color w:val="000000"/>
            <w:u w:val="none" w:color="000000"/>
          </w:rPr>
          <w:t>Zalacznik12.pdf</w:t>
        </w:r>
      </w:hyperlink>
    </w:p>
    <w:p w14:paraId="3FE47135" w14:textId="757BA110" w:rsidR="00A77B3E" w:rsidRDefault="00000000">
      <w:pPr>
        <w:keepNext/>
        <w:spacing w:before="280" w:after="280" w:line="360" w:lineRule="auto"/>
        <w:ind w:left="4535"/>
        <w:jc w:val="right"/>
        <w:rPr>
          <w:color w:val="000000"/>
          <w:u w:color="000000"/>
        </w:rPr>
        <w:sectPr w:rsidR="00A77B3E">
          <w:endnotePr>
            <w:numFmt w:val="decimal"/>
          </w:endnotePr>
          <w:pgSz w:w="11906" w:h="16838"/>
          <w:pgMar w:top="1417" w:right="1020" w:bottom="992" w:left="1020" w:header="708" w:footer="708" w:gutter="0"/>
          <w:pgNumType w:start="1"/>
          <w:cols w:space="708"/>
          <w:docGrid w:linePitch="360"/>
        </w:sectPr>
      </w:pPr>
      <w:r>
        <w:rPr>
          <w:color w:val="000000"/>
          <w:u w:color="000000"/>
        </w:rPr>
        <w:lastRenderedPageBreak/>
        <w:fldChar w:fldCharType="begin"/>
      </w:r>
      <w:r>
        <w:rPr>
          <w:color w:val="000000"/>
          <w:u w:color="000000"/>
        </w:rPr>
        <w:fldChar w:fldCharType="separate"/>
      </w:r>
      <w:r>
        <w:rPr>
          <w:color w:val="000000"/>
          <w:u w:color="000000"/>
        </w:rPr>
        <w:fldChar w:fldCharType="end"/>
      </w:r>
      <w:r>
        <w:t>Załącznik Nr 13 do uchwały</w:t>
      </w:r>
      <w:r>
        <w:rPr>
          <w:color w:val="000000"/>
          <w:u w:color="000000"/>
        </w:rPr>
        <w:t xml:space="preserve"> Nr XXVIII/163/2025</w:t>
      </w:r>
      <w:r>
        <w:rPr>
          <w:color w:val="000000"/>
          <w:u w:color="000000"/>
        </w:rPr>
        <w:br/>
      </w:r>
      <w:r>
        <w:t>Rady Miejskiej w Barwicach</w:t>
      </w:r>
      <w:r>
        <w:rPr>
          <w:color w:val="000000"/>
          <w:u w:color="000000"/>
        </w:rPr>
        <w:br/>
      </w:r>
      <w:r>
        <w:t>z dnia 19 grudnia 2025 r.</w:t>
      </w:r>
      <w:r>
        <w:rPr>
          <w:color w:val="000000"/>
          <w:u w:color="000000"/>
        </w:rPr>
        <w:br/>
      </w:r>
      <w:hyperlink r:id="rId20" w:history="1">
        <w:r w:rsidR="00A77B3E">
          <w:rPr>
            <w:rStyle w:val="Hipercze"/>
            <w:color w:val="000000"/>
            <w:u w:val="none" w:color="000000"/>
          </w:rPr>
          <w:t>Zalacznik13.pdf</w:t>
        </w:r>
      </w:hyperlink>
    </w:p>
    <w:p w14:paraId="39D7CA62" w14:textId="77777777" w:rsidR="00522D4D" w:rsidRDefault="00522D4D">
      <w:pPr>
        <w:jc w:val="left"/>
        <w:rPr>
          <w:color w:val="000000"/>
          <w:szCs w:val="20"/>
          <w:shd w:val="clear" w:color="auto" w:fill="FFFFFF"/>
          <w:lang w:val="x-none" w:eastAsia="en-US" w:bidi="ar-SA"/>
        </w:rPr>
      </w:pPr>
    </w:p>
    <w:p w14:paraId="267BDA0F" w14:textId="77777777" w:rsidR="00522D4D" w:rsidRDefault="00000000">
      <w:pPr>
        <w:jc w:val="center"/>
        <w:rPr>
          <w:rFonts w:ascii="Times New Roman CE" w:hAnsi="Times New Roman CE"/>
          <w:b/>
          <w:color w:val="000000"/>
          <w:sz w:val="28"/>
          <w:szCs w:val="20"/>
          <w:shd w:val="clear" w:color="auto" w:fill="FFFFFF"/>
          <w:lang w:val="x-none" w:eastAsia="en-US" w:bidi="ar-SA"/>
        </w:rPr>
      </w:pPr>
      <w:r>
        <w:rPr>
          <w:rFonts w:ascii="Times New Roman CE" w:hAnsi="Times New Roman CE"/>
          <w:b/>
          <w:color w:val="000000"/>
          <w:sz w:val="28"/>
          <w:szCs w:val="20"/>
          <w:shd w:val="clear" w:color="auto" w:fill="FFFFFF"/>
          <w:lang w:val="x-none" w:eastAsia="en-US" w:bidi="ar-SA"/>
        </w:rPr>
        <w:t>Projekt Budżetu Gminy Barwice</w:t>
      </w:r>
    </w:p>
    <w:p w14:paraId="78693DB9" w14:textId="77777777" w:rsidR="00522D4D" w:rsidRDefault="00000000">
      <w:pPr>
        <w:jc w:val="center"/>
        <w:rPr>
          <w:b/>
          <w:color w:val="000000"/>
          <w:sz w:val="28"/>
          <w:szCs w:val="20"/>
          <w:shd w:val="clear" w:color="auto" w:fill="FFFFFF"/>
          <w:lang w:val="x-none" w:eastAsia="en-US" w:bidi="ar-SA"/>
        </w:rPr>
      </w:pPr>
      <w:r>
        <w:rPr>
          <w:b/>
          <w:color w:val="000000"/>
          <w:sz w:val="28"/>
          <w:szCs w:val="20"/>
          <w:shd w:val="clear" w:color="auto" w:fill="FFFFFF"/>
          <w:lang w:val="x-none" w:eastAsia="en-US" w:bidi="ar-SA"/>
        </w:rPr>
        <w:t>na 2026 rok</w:t>
      </w:r>
    </w:p>
    <w:p w14:paraId="7871DEF6" w14:textId="77777777" w:rsidR="00522D4D" w:rsidRDefault="00522D4D">
      <w:pPr>
        <w:spacing w:line="360" w:lineRule="auto"/>
        <w:rPr>
          <w:b/>
          <w:sz w:val="28"/>
          <w:szCs w:val="20"/>
        </w:rPr>
      </w:pPr>
    </w:p>
    <w:p w14:paraId="43836DD7" w14:textId="77777777" w:rsidR="00522D4D" w:rsidRDefault="00000000">
      <w:pPr>
        <w:spacing w:line="276" w:lineRule="auto"/>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Przy opracowywaniu projektu budżetu na 202</w:t>
      </w:r>
      <w:r>
        <w:rPr>
          <w:color w:val="000000"/>
          <w:szCs w:val="20"/>
          <w:shd w:val="clear" w:color="auto" w:fill="FFFFFF"/>
          <w:lang w:val="x-none" w:eastAsia="en-US" w:bidi="ar-SA"/>
        </w:rPr>
        <w:t>6</w:t>
      </w:r>
      <w:r>
        <w:rPr>
          <w:rFonts w:ascii="Times New Roman CE" w:hAnsi="Times New Roman CE"/>
          <w:color w:val="000000"/>
          <w:szCs w:val="20"/>
          <w:shd w:val="clear" w:color="auto" w:fill="FFFFFF"/>
          <w:lang w:val="x-none" w:eastAsia="en-US" w:bidi="ar-SA"/>
        </w:rPr>
        <w:t xml:space="preserve"> rok przyjęto:</w:t>
      </w:r>
    </w:p>
    <w:p w14:paraId="2419AF4B" w14:textId="77777777" w:rsidR="00522D4D" w:rsidRDefault="00000000">
      <w:pPr>
        <w:numPr>
          <w:ilvl w:val="0"/>
          <w:numId w:val="1"/>
        </w:numPr>
        <w:tabs>
          <w:tab w:val="left" w:pos="360"/>
        </w:tabs>
        <w:spacing w:line="276" w:lineRule="auto"/>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xml:space="preserve">prognozowany średnioroczny wskaźnik cen towarów i usług konsumpcyjnych </w:t>
      </w:r>
      <w:r>
        <w:rPr>
          <w:rFonts w:ascii="Times New Roman CE" w:hAnsi="Times New Roman CE"/>
          <w:color w:val="000000"/>
          <w:szCs w:val="20"/>
          <w:shd w:val="clear" w:color="auto" w:fill="FFFFFF"/>
          <w:lang w:val="x-none" w:eastAsia="en-US" w:bidi="ar-SA"/>
        </w:rPr>
        <w:br/>
        <w:t xml:space="preserve">w wysokości </w:t>
      </w:r>
      <w:r>
        <w:rPr>
          <w:color w:val="000000"/>
          <w:szCs w:val="20"/>
          <w:shd w:val="clear" w:color="auto" w:fill="FFFFFF"/>
          <w:lang w:val="x-none" w:eastAsia="en-US" w:bidi="ar-SA"/>
        </w:rPr>
        <w:t xml:space="preserve">103,00 %, </w:t>
      </w:r>
    </w:p>
    <w:p w14:paraId="08669017" w14:textId="77777777" w:rsidR="00522D4D" w:rsidRDefault="00000000">
      <w:pPr>
        <w:numPr>
          <w:ilvl w:val="0"/>
          <w:numId w:val="1"/>
        </w:numPr>
        <w:tabs>
          <w:tab w:val="left" w:pos="360"/>
          <w:tab w:val="left" w:pos="567"/>
        </w:tabs>
        <w:spacing w:line="276" w:lineRule="auto"/>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xml:space="preserve">średni wzrost wynagrodzeń – </w:t>
      </w:r>
      <w:r>
        <w:rPr>
          <w:color w:val="000000"/>
          <w:szCs w:val="20"/>
          <w:shd w:val="clear" w:color="auto" w:fill="FFFFFF"/>
          <w:lang w:val="x-none" w:eastAsia="en-US" w:bidi="ar-SA"/>
        </w:rPr>
        <w:t>5%,</w:t>
      </w:r>
    </w:p>
    <w:p w14:paraId="61B26C8A" w14:textId="77777777" w:rsidR="00522D4D" w:rsidRDefault="00000000">
      <w:pPr>
        <w:numPr>
          <w:ilvl w:val="0"/>
          <w:numId w:val="1"/>
        </w:numPr>
        <w:tabs>
          <w:tab w:val="left" w:pos="360"/>
        </w:tabs>
        <w:spacing w:line="276" w:lineRule="auto"/>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składka na Fundusz Pracy w wysokości 1,00 % podstawy wymiaru składek na ubezpieczenia emerytalne i rentowe oraz składka na Solidarnościowy Fundusz Wsparcia Osób Niepełnosprawnych w wysokości 1,45% podstawy wymiaru składek na ubezpieczenia emerytalne i rentowe.</w:t>
      </w:r>
    </w:p>
    <w:p w14:paraId="14FACE17" w14:textId="77777777" w:rsidR="00522D4D" w:rsidRDefault="00522D4D">
      <w:pPr>
        <w:spacing w:line="276" w:lineRule="auto"/>
        <w:rPr>
          <w:b/>
          <w:sz w:val="28"/>
          <w:szCs w:val="20"/>
        </w:rPr>
      </w:pPr>
    </w:p>
    <w:p w14:paraId="74C107AB" w14:textId="77777777" w:rsidR="00522D4D" w:rsidRDefault="00000000">
      <w:pPr>
        <w:spacing w:line="276" w:lineRule="auto"/>
        <w:rPr>
          <w:b/>
          <w:color w:val="000000"/>
          <w:sz w:val="36"/>
          <w:szCs w:val="20"/>
          <w:shd w:val="clear" w:color="auto" w:fill="FFFFFF"/>
          <w:lang w:val="x-none" w:eastAsia="en-US" w:bidi="ar-SA"/>
        </w:rPr>
      </w:pPr>
      <w:r>
        <w:rPr>
          <w:b/>
          <w:color w:val="000000"/>
          <w:sz w:val="32"/>
          <w:szCs w:val="20"/>
          <w:shd w:val="clear" w:color="auto" w:fill="FFFFFF"/>
          <w:lang w:val="x-none" w:eastAsia="en-US" w:bidi="ar-SA"/>
        </w:rPr>
        <w:t xml:space="preserve"> </w:t>
      </w:r>
      <w:r>
        <w:rPr>
          <w:b/>
          <w:color w:val="000000"/>
          <w:szCs w:val="20"/>
          <w:shd w:val="clear" w:color="auto" w:fill="FFFFFF"/>
          <w:lang w:val="x-none" w:eastAsia="en-US" w:bidi="ar-SA"/>
        </w:rPr>
        <w:t>I.</w:t>
      </w:r>
      <w:r>
        <w:rPr>
          <w:b/>
          <w:color w:val="000000"/>
          <w:sz w:val="32"/>
          <w:szCs w:val="20"/>
          <w:shd w:val="clear" w:color="auto" w:fill="FFFFFF"/>
          <w:lang w:val="x-none" w:eastAsia="en-US" w:bidi="ar-SA"/>
        </w:rPr>
        <w:t xml:space="preserve">  </w:t>
      </w:r>
      <w:r>
        <w:rPr>
          <w:rFonts w:ascii="Times New Roman CE" w:hAnsi="Times New Roman CE"/>
          <w:b/>
          <w:color w:val="000000"/>
          <w:szCs w:val="20"/>
          <w:shd w:val="clear" w:color="auto" w:fill="FFFFFF"/>
          <w:lang w:val="x-none" w:eastAsia="en-US" w:bidi="ar-SA"/>
        </w:rPr>
        <w:t>DOCHODY BUDŻETOWE.</w:t>
      </w:r>
    </w:p>
    <w:p w14:paraId="2C50179E" w14:textId="77777777" w:rsidR="00522D4D" w:rsidRDefault="00522D4D">
      <w:pPr>
        <w:spacing w:line="276" w:lineRule="auto"/>
        <w:rPr>
          <w:color w:val="000000"/>
          <w:szCs w:val="20"/>
          <w:shd w:val="clear" w:color="auto" w:fill="FFFFFF"/>
          <w:lang w:val="x-none" w:eastAsia="en-US" w:bidi="ar-SA"/>
        </w:rPr>
      </w:pPr>
    </w:p>
    <w:p w14:paraId="17A6E2D7" w14:textId="77777777" w:rsidR="00522D4D" w:rsidRDefault="00000000">
      <w:pPr>
        <w:spacing w:line="276" w:lineRule="auto"/>
        <w:rPr>
          <w:color w:val="000000"/>
          <w:szCs w:val="20"/>
          <w:shd w:val="clear" w:color="auto" w:fill="FFFFFF"/>
          <w:lang w:val="x-none" w:eastAsia="en-US" w:bidi="ar-SA"/>
        </w:rPr>
      </w:pPr>
      <w:r>
        <w:rPr>
          <w:color w:val="000000"/>
          <w:szCs w:val="20"/>
          <w:shd w:val="clear" w:color="auto" w:fill="FFFFFF"/>
          <w:lang w:val="x-none" w:eastAsia="en-US" w:bidi="ar-SA"/>
        </w:rPr>
        <w:t>Plan</w:t>
      </w:r>
      <w:r>
        <w:rPr>
          <w:rFonts w:ascii="Times New Roman CE" w:hAnsi="Times New Roman CE"/>
          <w:color w:val="000000"/>
          <w:szCs w:val="20"/>
          <w:shd w:val="clear" w:color="auto" w:fill="FFFFFF"/>
          <w:lang w:val="x-none" w:eastAsia="en-US" w:bidi="ar-SA"/>
        </w:rPr>
        <w:t>owane  dochody budżetowe na 202</w:t>
      </w:r>
      <w:r>
        <w:rPr>
          <w:color w:val="000000"/>
          <w:szCs w:val="20"/>
          <w:shd w:val="clear" w:color="auto" w:fill="FFFFFF"/>
          <w:lang w:val="x-none" w:eastAsia="en-US" w:bidi="ar-SA"/>
        </w:rPr>
        <w:t>6</w:t>
      </w:r>
      <w:r>
        <w:rPr>
          <w:rFonts w:ascii="Times New Roman CE" w:hAnsi="Times New Roman CE"/>
          <w:color w:val="000000"/>
          <w:szCs w:val="20"/>
          <w:shd w:val="clear" w:color="auto" w:fill="FFFFFF"/>
          <w:lang w:val="x-none" w:eastAsia="en-US" w:bidi="ar-SA"/>
        </w:rPr>
        <w:t xml:space="preserve"> rok zamykają się kwotą </w:t>
      </w:r>
      <w:r>
        <w:rPr>
          <w:b/>
          <w:color w:val="000000"/>
          <w:szCs w:val="20"/>
          <w:shd w:val="clear" w:color="auto" w:fill="FFFFFF"/>
          <w:lang w:val="x-none" w:eastAsia="en-US" w:bidi="ar-SA"/>
        </w:rPr>
        <w:t>67.577.114,40</w:t>
      </w:r>
      <w:r>
        <w:rPr>
          <w:color w:val="000000"/>
          <w:szCs w:val="20"/>
          <w:shd w:val="clear" w:color="auto" w:fill="FFFFFF"/>
          <w:lang w:val="x-none" w:eastAsia="en-US" w:bidi="ar-SA"/>
        </w:rPr>
        <w:t xml:space="preserve"> </w:t>
      </w:r>
      <w:r>
        <w:rPr>
          <w:rFonts w:ascii="Times New Roman CE" w:hAnsi="Times New Roman CE"/>
          <w:color w:val="000000"/>
          <w:szCs w:val="20"/>
          <w:shd w:val="clear" w:color="auto" w:fill="FFFFFF"/>
          <w:lang w:val="x-none" w:eastAsia="en-US" w:bidi="ar-SA"/>
        </w:rPr>
        <w:t>zł</w:t>
      </w:r>
      <w:r>
        <w:rPr>
          <w:b/>
          <w:color w:val="000000"/>
          <w:szCs w:val="20"/>
          <w:shd w:val="clear" w:color="auto" w:fill="FFFFFF"/>
          <w:lang w:val="x-none" w:eastAsia="en-US" w:bidi="ar-SA"/>
        </w:rPr>
        <w:t xml:space="preserve">, </w:t>
      </w:r>
      <w:r>
        <w:rPr>
          <w:color w:val="000000"/>
          <w:szCs w:val="20"/>
          <w:shd w:val="clear" w:color="auto" w:fill="FFFFFF"/>
          <w:lang w:val="x-none" w:eastAsia="en-US" w:bidi="ar-SA"/>
        </w:rPr>
        <w:t xml:space="preserve">z tego: </w:t>
      </w:r>
    </w:p>
    <w:p w14:paraId="78590ECB" w14:textId="77777777" w:rsidR="00522D4D" w:rsidRDefault="00000000">
      <w:pPr>
        <w:spacing w:line="276" w:lineRule="auto"/>
        <w:rPr>
          <w:color w:val="000000"/>
          <w:szCs w:val="20"/>
          <w:shd w:val="clear" w:color="auto" w:fill="FFFFFF"/>
          <w:lang w:val="x-none" w:eastAsia="en-US" w:bidi="ar-SA"/>
        </w:rPr>
      </w:pPr>
      <w:r>
        <w:rPr>
          <w:color w:val="000000"/>
          <w:szCs w:val="20"/>
          <w:shd w:val="clear" w:color="auto" w:fill="FFFFFF"/>
          <w:lang w:val="x-none" w:eastAsia="en-US" w:bidi="ar-SA"/>
        </w:rPr>
        <w:t xml:space="preserve">- </w:t>
      </w:r>
      <w:r>
        <w:rPr>
          <w:rFonts w:ascii="Times New Roman CE" w:hAnsi="Times New Roman CE"/>
          <w:color w:val="000000"/>
          <w:szCs w:val="20"/>
          <w:shd w:val="clear" w:color="auto" w:fill="FFFFFF"/>
          <w:lang w:val="x-none" w:eastAsia="en-US" w:bidi="ar-SA"/>
        </w:rPr>
        <w:t xml:space="preserve">dochody bieżące – </w:t>
      </w:r>
      <w:r>
        <w:rPr>
          <w:b/>
          <w:color w:val="000000"/>
          <w:szCs w:val="20"/>
          <w:shd w:val="clear" w:color="auto" w:fill="FFFFFF"/>
          <w:lang w:val="x-none" w:eastAsia="en-US" w:bidi="ar-SA"/>
        </w:rPr>
        <w:t>55.434.920,00,00</w:t>
      </w:r>
      <w:r>
        <w:rPr>
          <w:rFonts w:ascii="Times New Roman CE" w:hAnsi="Times New Roman CE"/>
          <w:color w:val="000000"/>
          <w:szCs w:val="20"/>
          <w:shd w:val="clear" w:color="auto" w:fill="FFFFFF"/>
          <w:lang w:val="x-none" w:eastAsia="en-US" w:bidi="ar-SA"/>
        </w:rPr>
        <w:t xml:space="preserve"> zł, </w:t>
      </w:r>
    </w:p>
    <w:p w14:paraId="0B9986E6" w14:textId="77777777" w:rsidR="00522D4D" w:rsidRDefault="00000000">
      <w:pPr>
        <w:spacing w:line="276" w:lineRule="auto"/>
        <w:rPr>
          <w:color w:val="000000"/>
          <w:szCs w:val="20"/>
          <w:shd w:val="clear" w:color="auto" w:fill="FFFFFF"/>
          <w:lang w:val="x-none" w:eastAsia="en-US" w:bidi="ar-SA"/>
        </w:rPr>
      </w:pPr>
      <w:r>
        <w:rPr>
          <w:color w:val="000000"/>
          <w:szCs w:val="20"/>
          <w:shd w:val="clear" w:color="auto" w:fill="FFFFFF"/>
          <w:lang w:val="x-none" w:eastAsia="en-US" w:bidi="ar-SA"/>
        </w:rPr>
        <w:t xml:space="preserve">- </w:t>
      </w:r>
      <w:r>
        <w:rPr>
          <w:rFonts w:ascii="Times New Roman CE" w:hAnsi="Times New Roman CE"/>
          <w:color w:val="000000"/>
          <w:szCs w:val="20"/>
          <w:shd w:val="clear" w:color="auto" w:fill="FFFFFF"/>
          <w:lang w:val="x-none" w:eastAsia="en-US" w:bidi="ar-SA"/>
        </w:rPr>
        <w:t xml:space="preserve">dochody majątkowe – </w:t>
      </w:r>
      <w:r>
        <w:rPr>
          <w:b/>
          <w:color w:val="000000"/>
          <w:szCs w:val="20"/>
          <w:shd w:val="clear" w:color="auto" w:fill="FFFFFF"/>
          <w:lang w:val="x-none" w:eastAsia="en-US" w:bidi="ar-SA"/>
        </w:rPr>
        <w:t>12.142.194,40</w:t>
      </w:r>
      <w:r>
        <w:rPr>
          <w:rFonts w:ascii="Times New Roman CE" w:hAnsi="Times New Roman CE"/>
          <w:color w:val="000000"/>
          <w:szCs w:val="20"/>
          <w:shd w:val="clear" w:color="auto" w:fill="FFFFFF"/>
          <w:lang w:val="x-none" w:eastAsia="en-US" w:bidi="ar-SA"/>
        </w:rPr>
        <w:t xml:space="preserve"> zł</w:t>
      </w:r>
      <w:r>
        <w:rPr>
          <w:color w:val="000000"/>
          <w:szCs w:val="20"/>
          <w:shd w:val="clear" w:color="auto" w:fill="FFFFFF"/>
          <w:lang w:val="x-none" w:eastAsia="en-US" w:bidi="ar-SA"/>
        </w:rPr>
        <w:t xml:space="preserve">, </w:t>
      </w:r>
    </w:p>
    <w:p w14:paraId="1BD8D07E" w14:textId="77777777" w:rsidR="00522D4D" w:rsidRDefault="00000000">
      <w:pPr>
        <w:spacing w:line="276" w:lineRule="auto"/>
        <w:rPr>
          <w:b/>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na którą składają się następujące pozycje:</w:t>
      </w:r>
    </w:p>
    <w:p w14:paraId="67C32852" w14:textId="77777777" w:rsidR="00522D4D" w:rsidRDefault="00522D4D">
      <w:pPr>
        <w:spacing w:line="276" w:lineRule="auto"/>
        <w:ind w:left="360"/>
        <w:rPr>
          <w:b/>
          <w:color w:val="000000"/>
          <w:szCs w:val="20"/>
          <w:shd w:val="clear" w:color="auto" w:fill="FFFFFF"/>
          <w:lang w:val="x-none" w:eastAsia="en-US" w:bidi="ar-SA"/>
        </w:rPr>
      </w:pPr>
    </w:p>
    <w:p w14:paraId="44EEB49F" w14:textId="77777777" w:rsidR="00522D4D" w:rsidRDefault="00000000">
      <w:pPr>
        <w:spacing w:line="276" w:lineRule="auto"/>
        <w:jc w:val="left"/>
        <w:rPr>
          <w:b/>
          <w:color w:val="000000"/>
          <w:szCs w:val="20"/>
          <w:shd w:val="clear" w:color="auto" w:fill="FFFFFF"/>
          <w:lang w:val="x-none" w:eastAsia="en-US" w:bidi="ar-SA"/>
        </w:rPr>
      </w:pPr>
      <w:r>
        <w:rPr>
          <w:b/>
          <w:color w:val="000000"/>
          <w:szCs w:val="20"/>
          <w:shd w:val="clear" w:color="auto" w:fill="FFFFFF"/>
          <w:lang w:val="x-none" w:eastAsia="en-US" w:bidi="ar-SA"/>
        </w:rPr>
        <w:t>AD 1. DOCHO</w:t>
      </w:r>
      <w:r>
        <w:rPr>
          <w:rFonts w:ascii="Times New Roman CE" w:hAnsi="Times New Roman CE"/>
          <w:b/>
          <w:color w:val="000000"/>
          <w:szCs w:val="20"/>
          <w:shd w:val="clear" w:color="auto" w:fill="FFFFFF"/>
          <w:lang w:val="x-none" w:eastAsia="en-US" w:bidi="ar-SA"/>
        </w:rPr>
        <w:t>DY WŁASNE</w:t>
      </w:r>
    </w:p>
    <w:p w14:paraId="149401A5" w14:textId="77777777" w:rsidR="00522D4D" w:rsidRDefault="00000000">
      <w:pPr>
        <w:spacing w:line="276" w:lineRule="auto"/>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Dochody z podatków i opłat stanowią podatki i opłaty wymierzane oraz pobierane przez gminne organy podatkowe oraz wymierzane i pobierane przez urzędy skarbowe na rzecz budżetów gminy.</w:t>
      </w:r>
    </w:p>
    <w:p w14:paraId="0D0FCE2B" w14:textId="77777777" w:rsidR="00522D4D" w:rsidRDefault="00000000">
      <w:pPr>
        <w:spacing w:line="276" w:lineRule="auto"/>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Są to:</w:t>
      </w:r>
    </w:p>
    <w:p w14:paraId="3264F614" w14:textId="77777777" w:rsidR="00522D4D" w:rsidRDefault="00000000">
      <w:pPr>
        <w:numPr>
          <w:ilvl w:val="0"/>
          <w:numId w:val="2"/>
        </w:numPr>
        <w:suppressAutoHyphens/>
        <w:spacing w:line="276" w:lineRule="auto"/>
        <w:rPr>
          <w:rFonts w:ascii="Times New Roman CE" w:hAnsi="Times New Roman CE"/>
          <w:b/>
          <w:color w:val="000000"/>
          <w:szCs w:val="20"/>
          <w:shd w:val="clear" w:color="auto" w:fill="FFFFFF"/>
          <w:lang w:val="x-none" w:eastAsia="en-US" w:bidi="ar-SA"/>
        </w:rPr>
      </w:pPr>
      <w:r>
        <w:rPr>
          <w:rFonts w:ascii="Times New Roman CE" w:hAnsi="Times New Roman CE"/>
          <w:b/>
          <w:color w:val="000000"/>
          <w:szCs w:val="20"/>
          <w:shd w:val="clear" w:color="auto" w:fill="FFFFFF"/>
          <w:lang w:val="x-none" w:eastAsia="en-US" w:bidi="ar-SA"/>
        </w:rPr>
        <w:t xml:space="preserve">Podatek od nieruchomości – </w:t>
      </w:r>
      <w:r>
        <w:rPr>
          <w:b/>
          <w:color w:val="000000"/>
          <w:szCs w:val="20"/>
          <w:shd w:val="clear" w:color="auto" w:fill="FFFFFF"/>
          <w:lang w:val="x-none" w:eastAsia="en-US" w:bidi="ar-SA"/>
        </w:rPr>
        <w:t>8.012.003,00</w:t>
      </w:r>
      <w:r>
        <w:rPr>
          <w:rFonts w:ascii="Times New Roman CE" w:hAnsi="Times New Roman CE"/>
          <w:b/>
          <w:color w:val="000000"/>
          <w:szCs w:val="20"/>
          <w:shd w:val="clear" w:color="auto" w:fill="FFFFFF"/>
          <w:lang w:val="x-none" w:eastAsia="en-US" w:bidi="ar-SA"/>
        </w:rPr>
        <w:t xml:space="preserve"> zł</w:t>
      </w:r>
    </w:p>
    <w:p w14:paraId="6641286B" w14:textId="77777777" w:rsidR="00522D4D" w:rsidRDefault="00000000">
      <w:pPr>
        <w:spacing w:line="276" w:lineRule="auto"/>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xml:space="preserve">Przy określeniu wysokości podatku uwzględniono Uchwałę Nr </w:t>
      </w:r>
      <w:r>
        <w:rPr>
          <w:color w:val="000000"/>
          <w:szCs w:val="20"/>
          <w:shd w:val="clear" w:color="auto" w:fill="FFFFFF"/>
          <w:lang w:val="x-none" w:eastAsia="en-US" w:bidi="ar-SA"/>
        </w:rPr>
        <w:t>XXV/153/2025 Rady Miejskiej w Barwicach z dnia 29</w:t>
      </w:r>
      <w:r>
        <w:rPr>
          <w:rFonts w:ascii="Times New Roman CE" w:hAnsi="Times New Roman CE"/>
          <w:color w:val="000000"/>
          <w:szCs w:val="20"/>
          <w:shd w:val="clear" w:color="auto" w:fill="FFFFFF"/>
          <w:lang w:val="x-none" w:eastAsia="en-US" w:bidi="ar-SA"/>
        </w:rPr>
        <w:t xml:space="preserve"> października 202</w:t>
      </w:r>
      <w:r>
        <w:rPr>
          <w:color w:val="000000"/>
          <w:szCs w:val="20"/>
          <w:shd w:val="clear" w:color="auto" w:fill="FFFFFF"/>
          <w:lang w:val="x-none" w:eastAsia="en-US" w:bidi="ar-SA"/>
        </w:rPr>
        <w:t xml:space="preserve">5 r. </w:t>
      </w:r>
      <w:r>
        <w:rPr>
          <w:rFonts w:ascii="Times New Roman CE" w:hAnsi="Times New Roman CE"/>
          <w:color w:val="000000"/>
          <w:szCs w:val="20"/>
          <w:shd w:val="clear" w:color="auto" w:fill="FFFFFF"/>
          <w:lang w:val="x-none" w:eastAsia="en-US" w:bidi="ar-SA"/>
        </w:rPr>
        <w:t>w sprawie wysokości stawek podatku od nieruchomości oraz zwolnień w tym podatku, co przedstawia poniższa tabela</w:t>
      </w:r>
    </w:p>
    <w:p w14:paraId="6CB871D3" w14:textId="77777777" w:rsidR="00522D4D" w:rsidRDefault="00522D4D">
      <w:pPr>
        <w:spacing w:line="276" w:lineRule="auto"/>
        <w:rPr>
          <w:color w:val="000000"/>
          <w:szCs w:val="20"/>
          <w:shd w:val="clear" w:color="auto" w:fill="FFFFFF"/>
          <w:lang w:val="x-none" w:eastAsia="en-US" w:bidi="ar-SA"/>
        </w:rPr>
      </w:pPr>
    </w:p>
    <w:tbl>
      <w:tblPr>
        <w:tblW w:w="9484" w:type="dxa"/>
        <w:tblInd w:w="203" w:type="dxa"/>
        <w:tblLayout w:type="fixed"/>
        <w:tblLook w:val="04A0" w:firstRow="1" w:lastRow="0" w:firstColumn="1" w:lastColumn="0" w:noHBand="0" w:noVBand="1"/>
      </w:tblPr>
      <w:tblGrid>
        <w:gridCol w:w="236"/>
        <w:gridCol w:w="2079"/>
        <w:gridCol w:w="992"/>
        <w:gridCol w:w="1560"/>
        <w:gridCol w:w="1422"/>
        <w:gridCol w:w="1838"/>
        <w:gridCol w:w="1357"/>
      </w:tblGrid>
      <w:tr w:rsidR="00522D4D" w14:paraId="1A10855D" w14:textId="77777777">
        <w:tc>
          <w:tcPr>
            <w:tcW w:w="236" w:type="dxa"/>
            <w:vMerge w:val="restart"/>
            <w:tcBorders>
              <w:top w:val="single" w:sz="4" w:space="0" w:color="000000"/>
              <w:left w:val="single" w:sz="4" w:space="0" w:color="000000"/>
              <w:bottom w:val="single" w:sz="4" w:space="0" w:color="000000"/>
              <w:right w:val="nil"/>
            </w:tcBorders>
          </w:tcPr>
          <w:p w14:paraId="7AF3AD80" w14:textId="77777777" w:rsidR="00522D4D" w:rsidRDefault="00522D4D">
            <w:pPr>
              <w:jc w:val="left"/>
              <w:rPr>
                <w:color w:val="000000"/>
                <w:sz w:val="20"/>
                <w:szCs w:val="20"/>
                <w:shd w:val="clear" w:color="auto" w:fill="FFFFFF"/>
                <w:lang w:val="x-none" w:eastAsia="en-US" w:bidi="ar-SA"/>
              </w:rPr>
            </w:pPr>
          </w:p>
          <w:p w14:paraId="7153FF75" w14:textId="77777777" w:rsidR="00522D4D" w:rsidRDefault="00522D4D">
            <w:pPr>
              <w:jc w:val="left"/>
              <w:rPr>
                <w:color w:val="000000"/>
                <w:sz w:val="20"/>
                <w:szCs w:val="20"/>
                <w:shd w:val="clear" w:color="auto" w:fill="FFFFFF"/>
                <w:lang w:val="x-none" w:eastAsia="en-US" w:bidi="ar-SA"/>
              </w:rPr>
            </w:pPr>
          </w:p>
          <w:p w14:paraId="3E7C245D" w14:textId="77777777" w:rsidR="00522D4D" w:rsidRDefault="00522D4D">
            <w:pPr>
              <w:jc w:val="left"/>
              <w:rPr>
                <w:color w:val="000000"/>
                <w:sz w:val="20"/>
                <w:szCs w:val="20"/>
                <w:shd w:val="clear" w:color="auto" w:fill="FFFFFF"/>
                <w:lang w:val="x-none" w:eastAsia="en-US" w:bidi="ar-SA"/>
              </w:rPr>
            </w:pPr>
          </w:p>
        </w:tc>
        <w:tc>
          <w:tcPr>
            <w:tcW w:w="2079" w:type="dxa"/>
            <w:vMerge w:val="restart"/>
            <w:tcBorders>
              <w:top w:val="single" w:sz="4" w:space="0" w:color="000000"/>
              <w:left w:val="single" w:sz="4" w:space="0" w:color="000000"/>
              <w:bottom w:val="single" w:sz="4" w:space="0" w:color="000000"/>
              <w:right w:val="nil"/>
            </w:tcBorders>
          </w:tcPr>
          <w:p w14:paraId="3B8BDD2D" w14:textId="77777777" w:rsidR="00522D4D" w:rsidRDefault="00522D4D">
            <w:pPr>
              <w:jc w:val="center"/>
              <w:rPr>
                <w:color w:val="000000"/>
                <w:sz w:val="20"/>
                <w:szCs w:val="20"/>
                <w:shd w:val="clear" w:color="auto" w:fill="FFFFFF"/>
                <w:lang w:val="x-none" w:eastAsia="en-US" w:bidi="ar-SA"/>
              </w:rPr>
            </w:pPr>
          </w:p>
          <w:p w14:paraId="7FB0D592" w14:textId="77777777" w:rsidR="00522D4D" w:rsidRDefault="00522D4D">
            <w:pPr>
              <w:jc w:val="center"/>
              <w:rPr>
                <w:color w:val="000000"/>
                <w:sz w:val="20"/>
                <w:szCs w:val="20"/>
                <w:shd w:val="clear" w:color="auto" w:fill="FFFFFF"/>
                <w:lang w:val="x-none" w:eastAsia="en-US" w:bidi="ar-SA"/>
              </w:rPr>
            </w:pPr>
          </w:p>
          <w:p w14:paraId="3DFE3428" w14:textId="77777777" w:rsidR="00522D4D" w:rsidRDefault="00522D4D">
            <w:pPr>
              <w:jc w:val="center"/>
              <w:rPr>
                <w:color w:val="000000"/>
                <w:sz w:val="20"/>
                <w:szCs w:val="20"/>
                <w:shd w:val="clear" w:color="auto" w:fill="FFFFFF"/>
                <w:lang w:val="x-none" w:eastAsia="en-US" w:bidi="ar-SA"/>
              </w:rPr>
            </w:pPr>
          </w:p>
          <w:p w14:paraId="5C23AE95" w14:textId="77777777" w:rsidR="00522D4D" w:rsidRDefault="00522D4D">
            <w:pPr>
              <w:jc w:val="center"/>
              <w:rPr>
                <w:color w:val="000000"/>
                <w:sz w:val="20"/>
                <w:szCs w:val="20"/>
                <w:shd w:val="clear" w:color="auto" w:fill="FFFFFF"/>
                <w:lang w:val="x-none" w:eastAsia="en-US" w:bidi="ar-SA"/>
              </w:rPr>
            </w:pPr>
          </w:p>
        </w:tc>
        <w:tc>
          <w:tcPr>
            <w:tcW w:w="992" w:type="dxa"/>
            <w:vMerge w:val="restart"/>
            <w:tcBorders>
              <w:top w:val="single" w:sz="4" w:space="0" w:color="000000"/>
              <w:left w:val="single" w:sz="4" w:space="0" w:color="000000"/>
              <w:bottom w:val="single" w:sz="4" w:space="0" w:color="000000"/>
              <w:right w:val="nil"/>
            </w:tcBorders>
          </w:tcPr>
          <w:p w14:paraId="5FED71FA" w14:textId="77777777" w:rsidR="00522D4D" w:rsidRDefault="00000000">
            <w:pPr>
              <w:jc w:val="center"/>
              <w:rPr>
                <w:color w:val="000000"/>
                <w:sz w:val="20"/>
                <w:szCs w:val="20"/>
                <w:shd w:val="clear" w:color="auto" w:fill="FFFFFF"/>
                <w:lang w:val="x-none" w:eastAsia="en-US" w:bidi="ar-SA"/>
              </w:rPr>
            </w:pPr>
            <w:r>
              <w:rPr>
                <w:color w:val="000000"/>
                <w:sz w:val="20"/>
                <w:szCs w:val="20"/>
                <w:shd w:val="clear" w:color="auto" w:fill="FFFFFF"/>
                <w:lang w:val="x-none" w:eastAsia="en-US" w:bidi="ar-SA"/>
              </w:rPr>
              <w:t>Stawka podatku</w:t>
            </w:r>
          </w:p>
        </w:tc>
        <w:tc>
          <w:tcPr>
            <w:tcW w:w="2982" w:type="dxa"/>
            <w:gridSpan w:val="2"/>
            <w:tcBorders>
              <w:top w:val="single" w:sz="4" w:space="0" w:color="000000"/>
              <w:left w:val="single" w:sz="4" w:space="0" w:color="000000"/>
              <w:bottom w:val="single" w:sz="4" w:space="0" w:color="000000"/>
              <w:right w:val="nil"/>
            </w:tcBorders>
          </w:tcPr>
          <w:p w14:paraId="333A7A95" w14:textId="77777777" w:rsidR="00522D4D" w:rsidRDefault="00000000">
            <w:pPr>
              <w:jc w:val="center"/>
              <w:rPr>
                <w:color w:val="000000"/>
                <w:sz w:val="20"/>
                <w:szCs w:val="20"/>
                <w:shd w:val="clear" w:color="auto" w:fill="FFFFFF"/>
                <w:lang w:val="x-none" w:eastAsia="en-US" w:bidi="ar-SA"/>
              </w:rPr>
            </w:pPr>
            <w:r>
              <w:rPr>
                <w:color w:val="000000"/>
                <w:sz w:val="20"/>
                <w:szCs w:val="20"/>
                <w:shd w:val="clear" w:color="auto" w:fill="FFFFFF"/>
                <w:lang w:val="x-none" w:eastAsia="en-US" w:bidi="ar-SA"/>
              </w:rPr>
              <w:t>Osoby fizyczne</w:t>
            </w:r>
          </w:p>
        </w:tc>
        <w:tc>
          <w:tcPr>
            <w:tcW w:w="3195" w:type="dxa"/>
            <w:gridSpan w:val="2"/>
            <w:tcBorders>
              <w:top w:val="single" w:sz="4" w:space="0" w:color="000000"/>
              <w:left w:val="single" w:sz="4" w:space="0" w:color="000000"/>
              <w:bottom w:val="single" w:sz="4" w:space="0" w:color="000000"/>
              <w:right w:val="single" w:sz="4" w:space="0" w:color="000000"/>
            </w:tcBorders>
          </w:tcPr>
          <w:p w14:paraId="657D7C25" w14:textId="77777777" w:rsidR="00522D4D" w:rsidRDefault="00000000">
            <w:pPr>
              <w:jc w:val="center"/>
              <w:rPr>
                <w:color w:val="000000"/>
                <w:sz w:val="20"/>
                <w:szCs w:val="20"/>
                <w:shd w:val="clear" w:color="auto" w:fill="FFFFFF"/>
                <w:lang w:val="x-none" w:eastAsia="en-US" w:bidi="ar-SA"/>
              </w:rPr>
            </w:pPr>
            <w:r>
              <w:rPr>
                <w:color w:val="000000"/>
                <w:sz w:val="20"/>
                <w:szCs w:val="20"/>
                <w:shd w:val="clear" w:color="auto" w:fill="FFFFFF"/>
                <w:lang w:val="x-none" w:eastAsia="en-US" w:bidi="ar-SA"/>
              </w:rPr>
              <w:t>Osoby prawne</w:t>
            </w:r>
          </w:p>
        </w:tc>
      </w:tr>
      <w:tr w:rsidR="00522D4D" w14:paraId="50B1CCD2" w14:textId="77777777">
        <w:tc>
          <w:tcPr>
            <w:tcW w:w="236" w:type="dxa"/>
            <w:vMerge/>
            <w:tcBorders>
              <w:top w:val="single" w:sz="4" w:space="0" w:color="000000"/>
              <w:left w:val="single" w:sz="4" w:space="0" w:color="000000"/>
              <w:bottom w:val="single" w:sz="4" w:space="0" w:color="000000"/>
              <w:right w:val="nil"/>
            </w:tcBorders>
          </w:tcPr>
          <w:p w14:paraId="06D9062C" w14:textId="77777777" w:rsidR="00522D4D" w:rsidRDefault="00522D4D">
            <w:pPr>
              <w:jc w:val="left"/>
              <w:rPr>
                <w:color w:val="000000"/>
                <w:sz w:val="20"/>
                <w:szCs w:val="20"/>
                <w:shd w:val="clear" w:color="auto" w:fill="FFFFFF"/>
                <w:lang w:val="x-none" w:eastAsia="en-US" w:bidi="ar-SA"/>
              </w:rPr>
            </w:pPr>
          </w:p>
        </w:tc>
        <w:tc>
          <w:tcPr>
            <w:tcW w:w="2079" w:type="dxa"/>
            <w:vMerge/>
            <w:tcBorders>
              <w:top w:val="single" w:sz="4" w:space="0" w:color="000000"/>
              <w:left w:val="single" w:sz="4" w:space="0" w:color="000000"/>
              <w:bottom w:val="single" w:sz="4" w:space="0" w:color="000000"/>
              <w:right w:val="nil"/>
            </w:tcBorders>
          </w:tcPr>
          <w:p w14:paraId="4ECE811A" w14:textId="77777777" w:rsidR="00522D4D" w:rsidRDefault="00522D4D">
            <w:pPr>
              <w:jc w:val="left"/>
              <w:rPr>
                <w:color w:val="000000"/>
                <w:szCs w:val="20"/>
                <w:shd w:val="clear" w:color="auto" w:fill="FFFFFF"/>
                <w:lang w:val="x-none" w:eastAsia="en-US" w:bidi="ar-SA"/>
              </w:rPr>
            </w:pPr>
          </w:p>
        </w:tc>
        <w:tc>
          <w:tcPr>
            <w:tcW w:w="992" w:type="dxa"/>
            <w:vMerge/>
            <w:tcBorders>
              <w:top w:val="single" w:sz="4" w:space="0" w:color="000000"/>
              <w:left w:val="single" w:sz="4" w:space="0" w:color="000000"/>
              <w:bottom w:val="single" w:sz="4" w:space="0" w:color="000000"/>
              <w:right w:val="nil"/>
            </w:tcBorders>
          </w:tcPr>
          <w:p w14:paraId="633BA859" w14:textId="77777777" w:rsidR="00522D4D" w:rsidRDefault="00522D4D">
            <w:pPr>
              <w:jc w:val="left"/>
              <w:rPr>
                <w:color w:val="000000"/>
                <w:szCs w:val="20"/>
                <w:shd w:val="clear" w:color="auto" w:fill="FFFFFF"/>
                <w:lang w:val="x-none" w:eastAsia="en-US" w:bidi="ar-SA"/>
              </w:rPr>
            </w:pPr>
          </w:p>
        </w:tc>
        <w:tc>
          <w:tcPr>
            <w:tcW w:w="1560" w:type="dxa"/>
            <w:tcBorders>
              <w:top w:val="single" w:sz="4" w:space="0" w:color="000000"/>
              <w:left w:val="single" w:sz="4" w:space="0" w:color="000000"/>
              <w:bottom w:val="single" w:sz="4" w:space="0" w:color="000000"/>
              <w:right w:val="nil"/>
            </w:tcBorders>
          </w:tcPr>
          <w:p w14:paraId="02B63960" w14:textId="77777777" w:rsidR="00522D4D" w:rsidRDefault="00000000">
            <w:pPr>
              <w:jc w:val="center"/>
              <w:rPr>
                <w:color w:val="000000"/>
                <w:sz w:val="20"/>
                <w:szCs w:val="20"/>
                <w:shd w:val="clear" w:color="auto" w:fill="FFFFFF"/>
                <w:vertAlign w:val="superscript"/>
                <w:lang w:val="x-none" w:eastAsia="en-US" w:bidi="ar-SA"/>
              </w:rPr>
            </w:pPr>
            <w:r>
              <w:rPr>
                <w:color w:val="000000"/>
                <w:sz w:val="20"/>
                <w:szCs w:val="20"/>
                <w:shd w:val="clear" w:color="auto" w:fill="FFFFFF"/>
                <w:lang w:val="x-none" w:eastAsia="en-US" w:bidi="ar-SA"/>
              </w:rPr>
              <w:t>Podstawa opodatkowania w m</w:t>
            </w:r>
            <w:r>
              <w:rPr>
                <w:color w:val="000000"/>
                <w:sz w:val="20"/>
                <w:szCs w:val="20"/>
                <w:shd w:val="clear" w:color="auto" w:fill="FFFFFF"/>
                <w:vertAlign w:val="superscript"/>
                <w:lang w:val="x-none" w:eastAsia="en-US" w:bidi="ar-SA"/>
              </w:rPr>
              <w:t>2</w:t>
            </w:r>
          </w:p>
        </w:tc>
        <w:tc>
          <w:tcPr>
            <w:tcW w:w="1422" w:type="dxa"/>
            <w:tcBorders>
              <w:top w:val="single" w:sz="4" w:space="0" w:color="000000"/>
              <w:left w:val="single" w:sz="4" w:space="0" w:color="000000"/>
              <w:bottom w:val="single" w:sz="4" w:space="0" w:color="000000"/>
              <w:right w:val="nil"/>
            </w:tcBorders>
          </w:tcPr>
          <w:p w14:paraId="23C3BF97" w14:textId="77777777" w:rsidR="00522D4D" w:rsidRDefault="00000000">
            <w:pPr>
              <w:jc w:val="center"/>
              <w:rPr>
                <w:rFonts w:ascii="Times New Roman CE" w:hAnsi="Times New Roman CE"/>
                <w:color w:val="000000"/>
                <w:sz w:val="20"/>
                <w:szCs w:val="20"/>
                <w:shd w:val="clear" w:color="auto" w:fill="FFFFFF"/>
                <w:lang w:val="x-none" w:eastAsia="en-US" w:bidi="ar-SA"/>
              </w:rPr>
            </w:pPr>
            <w:r>
              <w:rPr>
                <w:rFonts w:ascii="Times New Roman CE" w:hAnsi="Times New Roman CE"/>
                <w:color w:val="000000"/>
                <w:sz w:val="20"/>
                <w:szCs w:val="20"/>
                <w:shd w:val="clear" w:color="auto" w:fill="FFFFFF"/>
                <w:lang w:val="x-none" w:eastAsia="en-US" w:bidi="ar-SA"/>
              </w:rPr>
              <w:t>Kwota podatku      w zł</w:t>
            </w:r>
          </w:p>
        </w:tc>
        <w:tc>
          <w:tcPr>
            <w:tcW w:w="1838" w:type="dxa"/>
            <w:tcBorders>
              <w:top w:val="single" w:sz="4" w:space="0" w:color="000000"/>
              <w:left w:val="single" w:sz="4" w:space="0" w:color="000000"/>
              <w:bottom w:val="single" w:sz="4" w:space="0" w:color="000000"/>
              <w:right w:val="nil"/>
            </w:tcBorders>
          </w:tcPr>
          <w:p w14:paraId="2799C1AD" w14:textId="77777777" w:rsidR="00522D4D" w:rsidRDefault="00000000">
            <w:pPr>
              <w:jc w:val="center"/>
              <w:rPr>
                <w:color w:val="000000"/>
                <w:sz w:val="20"/>
                <w:szCs w:val="20"/>
                <w:shd w:val="clear" w:color="auto" w:fill="FFFFFF"/>
                <w:vertAlign w:val="superscript"/>
                <w:lang w:val="x-none" w:eastAsia="en-US" w:bidi="ar-SA"/>
              </w:rPr>
            </w:pPr>
            <w:r>
              <w:rPr>
                <w:color w:val="000000"/>
                <w:sz w:val="20"/>
                <w:szCs w:val="20"/>
                <w:shd w:val="clear" w:color="auto" w:fill="FFFFFF"/>
                <w:lang w:val="x-none" w:eastAsia="en-US" w:bidi="ar-SA"/>
              </w:rPr>
              <w:t>Podstawa opodatkowania w m</w:t>
            </w:r>
            <w:r>
              <w:rPr>
                <w:color w:val="000000"/>
                <w:sz w:val="20"/>
                <w:szCs w:val="20"/>
                <w:shd w:val="clear" w:color="auto" w:fill="FFFFFF"/>
                <w:vertAlign w:val="superscript"/>
                <w:lang w:val="x-none" w:eastAsia="en-US" w:bidi="ar-SA"/>
              </w:rPr>
              <w:t>2</w:t>
            </w:r>
          </w:p>
        </w:tc>
        <w:tc>
          <w:tcPr>
            <w:tcW w:w="1357" w:type="dxa"/>
            <w:tcBorders>
              <w:top w:val="single" w:sz="4" w:space="0" w:color="000000"/>
              <w:left w:val="single" w:sz="4" w:space="0" w:color="000000"/>
              <w:bottom w:val="single" w:sz="4" w:space="0" w:color="000000"/>
              <w:right w:val="single" w:sz="4" w:space="0" w:color="000000"/>
            </w:tcBorders>
          </w:tcPr>
          <w:p w14:paraId="50A7CEB5" w14:textId="77777777" w:rsidR="00522D4D" w:rsidRDefault="00000000">
            <w:pPr>
              <w:jc w:val="center"/>
              <w:rPr>
                <w:rFonts w:ascii="Times New Roman CE" w:hAnsi="Times New Roman CE"/>
                <w:color w:val="000000"/>
                <w:sz w:val="20"/>
                <w:szCs w:val="20"/>
                <w:shd w:val="clear" w:color="auto" w:fill="FFFFFF"/>
                <w:lang w:val="x-none" w:eastAsia="en-US" w:bidi="ar-SA"/>
              </w:rPr>
            </w:pPr>
            <w:r>
              <w:rPr>
                <w:rFonts w:ascii="Times New Roman CE" w:hAnsi="Times New Roman CE"/>
                <w:color w:val="000000"/>
                <w:sz w:val="20"/>
                <w:szCs w:val="20"/>
                <w:shd w:val="clear" w:color="auto" w:fill="FFFFFF"/>
                <w:lang w:val="x-none" w:eastAsia="en-US" w:bidi="ar-SA"/>
              </w:rPr>
              <w:t>Kwota podatku     w zł</w:t>
            </w:r>
          </w:p>
        </w:tc>
      </w:tr>
      <w:tr w:rsidR="00522D4D" w14:paraId="43715C80" w14:textId="77777777">
        <w:tc>
          <w:tcPr>
            <w:tcW w:w="236" w:type="dxa"/>
            <w:tcBorders>
              <w:top w:val="single" w:sz="4" w:space="0" w:color="000000"/>
              <w:left w:val="single" w:sz="4" w:space="0" w:color="000000"/>
              <w:bottom w:val="single" w:sz="4" w:space="0" w:color="000000"/>
              <w:right w:val="nil"/>
            </w:tcBorders>
          </w:tcPr>
          <w:p w14:paraId="500B70AD" w14:textId="77777777" w:rsidR="00522D4D" w:rsidRDefault="00000000">
            <w:pPr>
              <w:jc w:val="left"/>
              <w:rPr>
                <w:color w:val="000000"/>
                <w:sz w:val="20"/>
                <w:szCs w:val="20"/>
                <w:shd w:val="clear" w:color="auto" w:fill="FFFFFF"/>
                <w:lang w:val="x-none" w:eastAsia="en-US" w:bidi="ar-SA"/>
              </w:rPr>
            </w:pPr>
            <w:r>
              <w:rPr>
                <w:color w:val="000000"/>
                <w:sz w:val="20"/>
                <w:szCs w:val="20"/>
                <w:shd w:val="clear" w:color="auto" w:fill="FFFFFF"/>
                <w:lang w:val="x-none" w:eastAsia="en-US" w:bidi="ar-SA"/>
              </w:rPr>
              <w:t>1</w:t>
            </w:r>
          </w:p>
        </w:tc>
        <w:tc>
          <w:tcPr>
            <w:tcW w:w="2079" w:type="dxa"/>
            <w:tcBorders>
              <w:top w:val="single" w:sz="4" w:space="0" w:color="000000"/>
              <w:left w:val="single" w:sz="4" w:space="0" w:color="000000"/>
              <w:bottom w:val="single" w:sz="4" w:space="0" w:color="000000"/>
              <w:right w:val="nil"/>
            </w:tcBorders>
          </w:tcPr>
          <w:p w14:paraId="61EE7543" w14:textId="77777777" w:rsidR="00522D4D" w:rsidRDefault="00000000">
            <w:pPr>
              <w:jc w:val="left"/>
              <w:rPr>
                <w:color w:val="000000"/>
                <w:sz w:val="20"/>
                <w:szCs w:val="20"/>
                <w:shd w:val="clear" w:color="auto" w:fill="FFFFFF"/>
                <w:lang w:val="x-none" w:eastAsia="en-US" w:bidi="ar-SA"/>
              </w:rPr>
            </w:pPr>
            <w:r>
              <w:rPr>
                <w:color w:val="000000"/>
                <w:sz w:val="20"/>
                <w:szCs w:val="20"/>
                <w:shd w:val="clear" w:color="auto" w:fill="FFFFFF"/>
                <w:lang w:val="x-none" w:eastAsia="en-US" w:bidi="ar-SA"/>
              </w:rPr>
              <w:t>Budynki mieszkalne</w:t>
            </w:r>
          </w:p>
        </w:tc>
        <w:tc>
          <w:tcPr>
            <w:tcW w:w="992" w:type="dxa"/>
            <w:tcBorders>
              <w:top w:val="single" w:sz="4" w:space="0" w:color="000000"/>
              <w:left w:val="single" w:sz="4" w:space="0" w:color="000000"/>
              <w:bottom w:val="single" w:sz="4" w:space="0" w:color="000000"/>
              <w:right w:val="nil"/>
            </w:tcBorders>
          </w:tcPr>
          <w:p w14:paraId="14157212" w14:textId="77777777" w:rsidR="00522D4D" w:rsidRDefault="00000000">
            <w:pPr>
              <w:jc w:val="center"/>
              <w:rPr>
                <w:color w:val="000000"/>
                <w:sz w:val="20"/>
                <w:szCs w:val="20"/>
                <w:shd w:val="clear" w:color="auto" w:fill="FFFFFF"/>
                <w:lang w:val="x-none" w:eastAsia="en-US" w:bidi="ar-SA"/>
              </w:rPr>
            </w:pPr>
            <w:r>
              <w:rPr>
                <w:color w:val="000000"/>
                <w:sz w:val="20"/>
                <w:szCs w:val="20"/>
                <w:shd w:val="clear" w:color="auto" w:fill="FFFFFF"/>
                <w:lang w:val="x-none" w:eastAsia="en-US" w:bidi="ar-SA"/>
              </w:rPr>
              <w:t>1,02</w:t>
            </w:r>
          </w:p>
        </w:tc>
        <w:tc>
          <w:tcPr>
            <w:tcW w:w="1560" w:type="dxa"/>
            <w:tcBorders>
              <w:top w:val="single" w:sz="4" w:space="0" w:color="000000"/>
              <w:left w:val="single" w:sz="4" w:space="0" w:color="000000"/>
              <w:bottom w:val="single" w:sz="4" w:space="0" w:color="000000"/>
              <w:right w:val="nil"/>
            </w:tcBorders>
          </w:tcPr>
          <w:p w14:paraId="15C5D124" w14:textId="77777777" w:rsidR="00522D4D" w:rsidRDefault="00000000">
            <w:pPr>
              <w:jc w:val="center"/>
              <w:rPr>
                <w:color w:val="000000"/>
                <w:sz w:val="20"/>
                <w:szCs w:val="20"/>
                <w:shd w:val="clear" w:color="auto" w:fill="FFFFFF"/>
                <w:lang w:val="x-none" w:eastAsia="en-US" w:bidi="ar-SA"/>
              </w:rPr>
            </w:pPr>
            <w:r>
              <w:rPr>
                <w:color w:val="000000"/>
                <w:sz w:val="20"/>
                <w:szCs w:val="20"/>
                <w:shd w:val="clear" w:color="auto" w:fill="FFFFFF"/>
                <w:lang w:val="x-none" w:eastAsia="en-US" w:bidi="ar-SA"/>
              </w:rPr>
              <w:t>178.545,00</w:t>
            </w:r>
          </w:p>
        </w:tc>
        <w:tc>
          <w:tcPr>
            <w:tcW w:w="1422" w:type="dxa"/>
            <w:tcBorders>
              <w:top w:val="single" w:sz="4" w:space="0" w:color="000000"/>
              <w:left w:val="single" w:sz="4" w:space="0" w:color="000000"/>
              <w:bottom w:val="single" w:sz="4" w:space="0" w:color="000000"/>
              <w:right w:val="nil"/>
            </w:tcBorders>
          </w:tcPr>
          <w:p w14:paraId="60F5192F" w14:textId="77777777" w:rsidR="00522D4D" w:rsidRDefault="00000000">
            <w:pPr>
              <w:jc w:val="center"/>
              <w:rPr>
                <w:color w:val="000000"/>
                <w:sz w:val="20"/>
                <w:szCs w:val="20"/>
                <w:shd w:val="clear" w:color="auto" w:fill="FFFFFF"/>
                <w:lang w:val="x-none" w:eastAsia="en-US" w:bidi="ar-SA"/>
              </w:rPr>
            </w:pPr>
            <w:r>
              <w:rPr>
                <w:color w:val="000000"/>
                <w:sz w:val="20"/>
                <w:szCs w:val="20"/>
                <w:shd w:val="clear" w:color="auto" w:fill="FFFFFF"/>
                <w:lang w:val="x-none" w:eastAsia="en-US" w:bidi="ar-SA"/>
              </w:rPr>
              <w:t>182.115,90</w:t>
            </w:r>
          </w:p>
        </w:tc>
        <w:tc>
          <w:tcPr>
            <w:tcW w:w="1838" w:type="dxa"/>
            <w:tcBorders>
              <w:top w:val="single" w:sz="4" w:space="0" w:color="000000"/>
              <w:left w:val="single" w:sz="4" w:space="0" w:color="000000"/>
              <w:bottom w:val="single" w:sz="4" w:space="0" w:color="000000"/>
              <w:right w:val="nil"/>
            </w:tcBorders>
          </w:tcPr>
          <w:p w14:paraId="35D40860" w14:textId="77777777" w:rsidR="00522D4D" w:rsidRDefault="00000000">
            <w:pPr>
              <w:jc w:val="center"/>
              <w:rPr>
                <w:color w:val="000000"/>
                <w:sz w:val="20"/>
                <w:szCs w:val="20"/>
                <w:shd w:val="clear" w:color="auto" w:fill="FFFFFF"/>
                <w:lang w:val="x-none" w:eastAsia="en-US" w:bidi="ar-SA"/>
              </w:rPr>
            </w:pPr>
            <w:r>
              <w:rPr>
                <w:color w:val="000000"/>
                <w:sz w:val="20"/>
                <w:szCs w:val="20"/>
                <w:shd w:val="clear" w:color="auto" w:fill="FFFFFF"/>
                <w:lang w:val="x-none" w:eastAsia="en-US" w:bidi="ar-SA"/>
              </w:rPr>
              <w:t>19.837,67</w:t>
            </w:r>
          </w:p>
        </w:tc>
        <w:tc>
          <w:tcPr>
            <w:tcW w:w="1357" w:type="dxa"/>
            <w:tcBorders>
              <w:top w:val="single" w:sz="4" w:space="0" w:color="000000"/>
              <w:left w:val="single" w:sz="4" w:space="0" w:color="000000"/>
              <w:bottom w:val="single" w:sz="4" w:space="0" w:color="000000"/>
              <w:right w:val="single" w:sz="4" w:space="0" w:color="000000"/>
            </w:tcBorders>
          </w:tcPr>
          <w:p w14:paraId="22521EB9" w14:textId="77777777" w:rsidR="00522D4D" w:rsidRDefault="00000000">
            <w:pPr>
              <w:jc w:val="center"/>
              <w:rPr>
                <w:color w:val="000000"/>
                <w:sz w:val="20"/>
                <w:szCs w:val="20"/>
                <w:shd w:val="clear" w:color="auto" w:fill="FFFFFF"/>
                <w:lang w:val="x-none" w:eastAsia="en-US" w:bidi="ar-SA"/>
              </w:rPr>
            </w:pPr>
            <w:r>
              <w:rPr>
                <w:color w:val="000000"/>
                <w:sz w:val="20"/>
                <w:szCs w:val="20"/>
                <w:shd w:val="clear" w:color="auto" w:fill="FFFFFF"/>
                <w:lang w:val="x-none" w:eastAsia="en-US" w:bidi="ar-SA"/>
              </w:rPr>
              <w:t>20.234,42</w:t>
            </w:r>
          </w:p>
        </w:tc>
      </w:tr>
      <w:tr w:rsidR="00522D4D" w14:paraId="6414DB5E" w14:textId="77777777">
        <w:tc>
          <w:tcPr>
            <w:tcW w:w="236" w:type="dxa"/>
            <w:tcBorders>
              <w:top w:val="single" w:sz="4" w:space="0" w:color="000000"/>
              <w:left w:val="single" w:sz="4" w:space="0" w:color="000000"/>
              <w:bottom w:val="single" w:sz="4" w:space="0" w:color="000000"/>
              <w:right w:val="nil"/>
            </w:tcBorders>
          </w:tcPr>
          <w:p w14:paraId="6EF6644D" w14:textId="77777777" w:rsidR="00522D4D" w:rsidRDefault="00000000">
            <w:pPr>
              <w:jc w:val="left"/>
              <w:rPr>
                <w:color w:val="000000"/>
                <w:sz w:val="20"/>
                <w:szCs w:val="20"/>
                <w:shd w:val="clear" w:color="auto" w:fill="FFFFFF"/>
                <w:lang w:val="x-none" w:eastAsia="en-US" w:bidi="ar-SA"/>
              </w:rPr>
            </w:pPr>
            <w:r>
              <w:rPr>
                <w:color w:val="000000"/>
                <w:sz w:val="20"/>
                <w:szCs w:val="20"/>
                <w:shd w:val="clear" w:color="auto" w:fill="FFFFFF"/>
                <w:lang w:val="x-none" w:eastAsia="en-US" w:bidi="ar-SA"/>
              </w:rPr>
              <w:t>2</w:t>
            </w:r>
          </w:p>
        </w:tc>
        <w:tc>
          <w:tcPr>
            <w:tcW w:w="2079" w:type="dxa"/>
            <w:tcBorders>
              <w:top w:val="single" w:sz="4" w:space="0" w:color="000000"/>
              <w:left w:val="single" w:sz="4" w:space="0" w:color="000000"/>
              <w:bottom w:val="single" w:sz="4" w:space="0" w:color="000000"/>
              <w:right w:val="nil"/>
            </w:tcBorders>
          </w:tcPr>
          <w:p w14:paraId="7D72DAF3" w14:textId="77777777" w:rsidR="00522D4D" w:rsidRDefault="00000000">
            <w:pPr>
              <w:jc w:val="left"/>
              <w:rPr>
                <w:rFonts w:ascii="Times New Roman CE" w:hAnsi="Times New Roman CE"/>
                <w:color w:val="000000"/>
                <w:sz w:val="20"/>
                <w:szCs w:val="20"/>
                <w:shd w:val="clear" w:color="auto" w:fill="FFFFFF"/>
                <w:lang w:val="x-none" w:eastAsia="en-US" w:bidi="ar-SA"/>
              </w:rPr>
            </w:pPr>
            <w:r>
              <w:rPr>
                <w:rFonts w:ascii="Times New Roman CE" w:hAnsi="Times New Roman CE"/>
                <w:color w:val="000000"/>
                <w:sz w:val="20"/>
                <w:szCs w:val="20"/>
                <w:shd w:val="clear" w:color="auto" w:fill="FFFFFF"/>
                <w:lang w:val="x-none" w:eastAsia="en-US" w:bidi="ar-SA"/>
              </w:rPr>
              <w:t>Budynki zajęte na prowadzenie działalności gospodarczej</w:t>
            </w:r>
          </w:p>
        </w:tc>
        <w:tc>
          <w:tcPr>
            <w:tcW w:w="992" w:type="dxa"/>
            <w:tcBorders>
              <w:top w:val="single" w:sz="4" w:space="0" w:color="000000"/>
              <w:left w:val="single" w:sz="4" w:space="0" w:color="000000"/>
              <w:bottom w:val="single" w:sz="4" w:space="0" w:color="000000"/>
              <w:right w:val="nil"/>
            </w:tcBorders>
          </w:tcPr>
          <w:p w14:paraId="3A469B95" w14:textId="77777777" w:rsidR="00522D4D" w:rsidRDefault="00000000">
            <w:pPr>
              <w:jc w:val="center"/>
              <w:rPr>
                <w:color w:val="000000"/>
                <w:sz w:val="20"/>
                <w:szCs w:val="20"/>
                <w:shd w:val="clear" w:color="auto" w:fill="FFFFFF"/>
                <w:lang w:val="x-none" w:eastAsia="en-US" w:bidi="ar-SA"/>
              </w:rPr>
            </w:pPr>
            <w:r>
              <w:rPr>
                <w:color w:val="000000"/>
                <w:sz w:val="20"/>
                <w:szCs w:val="20"/>
                <w:shd w:val="clear" w:color="auto" w:fill="FFFFFF"/>
                <w:lang w:val="x-none" w:eastAsia="en-US" w:bidi="ar-SA"/>
              </w:rPr>
              <w:t>34,00</w:t>
            </w:r>
          </w:p>
        </w:tc>
        <w:tc>
          <w:tcPr>
            <w:tcW w:w="1560" w:type="dxa"/>
            <w:tcBorders>
              <w:top w:val="single" w:sz="4" w:space="0" w:color="000000"/>
              <w:left w:val="single" w:sz="4" w:space="0" w:color="000000"/>
              <w:bottom w:val="single" w:sz="4" w:space="0" w:color="000000"/>
              <w:right w:val="nil"/>
            </w:tcBorders>
          </w:tcPr>
          <w:p w14:paraId="41CB6DFC" w14:textId="77777777" w:rsidR="00522D4D" w:rsidRDefault="00000000">
            <w:pPr>
              <w:jc w:val="center"/>
              <w:rPr>
                <w:color w:val="000000"/>
                <w:sz w:val="20"/>
                <w:szCs w:val="20"/>
                <w:shd w:val="clear" w:color="auto" w:fill="FFFFFF"/>
                <w:lang w:val="x-none" w:eastAsia="en-US" w:bidi="ar-SA"/>
              </w:rPr>
            </w:pPr>
            <w:r>
              <w:rPr>
                <w:color w:val="000000"/>
                <w:sz w:val="20"/>
                <w:szCs w:val="20"/>
                <w:shd w:val="clear" w:color="auto" w:fill="FFFFFF"/>
                <w:lang w:val="x-none" w:eastAsia="en-US" w:bidi="ar-SA"/>
              </w:rPr>
              <w:t>14.995,90</w:t>
            </w:r>
          </w:p>
        </w:tc>
        <w:tc>
          <w:tcPr>
            <w:tcW w:w="1422" w:type="dxa"/>
            <w:tcBorders>
              <w:top w:val="single" w:sz="4" w:space="0" w:color="000000"/>
              <w:left w:val="single" w:sz="4" w:space="0" w:color="000000"/>
              <w:bottom w:val="single" w:sz="4" w:space="0" w:color="000000"/>
              <w:right w:val="nil"/>
            </w:tcBorders>
          </w:tcPr>
          <w:p w14:paraId="344721A2" w14:textId="77777777" w:rsidR="00522D4D" w:rsidRDefault="00000000">
            <w:pPr>
              <w:jc w:val="center"/>
              <w:rPr>
                <w:color w:val="000000"/>
                <w:sz w:val="20"/>
                <w:szCs w:val="20"/>
                <w:shd w:val="clear" w:color="auto" w:fill="FFFFFF"/>
                <w:lang w:val="x-none" w:eastAsia="en-US" w:bidi="ar-SA"/>
              </w:rPr>
            </w:pPr>
            <w:r>
              <w:rPr>
                <w:color w:val="000000"/>
                <w:sz w:val="20"/>
                <w:szCs w:val="20"/>
                <w:shd w:val="clear" w:color="auto" w:fill="FFFFFF"/>
                <w:lang w:val="x-none" w:eastAsia="en-US" w:bidi="ar-SA"/>
              </w:rPr>
              <w:t>509.860,60</w:t>
            </w:r>
          </w:p>
        </w:tc>
        <w:tc>
          <w:tcPr>
            <w:tcW w:w="1838" w:type="dxa"/>
            <w:tcBorders>
              <w:top w:val="single" w:sz="4" w:space="0" w:color="000000"/>
              <w:left w:val="single" w:sz="4" w:space="0" w:color="000000"/>
              <w:bottom w:val="single" w:sz="4" w:space="0" w:color="000000"/>
              <w:right w:val="nil"/>
            </w:tcBorders>
          </w:tcPr>
          <w:p w14:paraId="27E20976" w14:textId="77777777" w:rsidR="00522D4D" w:rsidRDefault="00000000">
            <w:pPr>
              <w:jc w:val="center"/>
              <w:rPr>
                <w:color w:val="000000"/>
                <w:sz w:val="20"/>
                <w:szCs w:val="20"/>
                <w:shd w:val="clear" w:color="auto" w:fill="FFFFFF"/>
                <w:lang w:val="x-none" w:eastAsia="en-US" w:bidi="ar-SA"/>
              </w:rPr>
            </w:pPr>
            <w:r>
              <w:rPr>
                <w:color w:val="000000"/>
                <w:sz w:val="20"/>
                <w:szCs w:val="20"/>
                <w:shd w:val="clear" w:color="auto" w:fill="FFFFFF"/>
                <w:lang w:val="x-none" w:eastAsia="en-US" w:bidi="ar-SA"/>
              </w:rPr>
              <w:t>27.701,00</w:t>
            </w:r>
          </w:p>
        </w:tc>
        <w:tc>
          <w:tcPr>
            <w:tcW w:w="1357" w:type="dxa"/>
            <w:tcBorders>
              <w:top w:val="single" w:sz="4" w:space="0" w:color="000000"/>
              <w:left w:val="single" w:sz="4" w:space="0" w:color="000000"/>
              <w:bottom w:val="single" w:sz="4" w:space="0" w:color="000000"/>
              <w:right w:val="single" w:sz="4" w:space="0" w:color="000000"/>
            </w:tcBorders>
          </w:tcPr>
          <w:p w14:paraId="2591C3E4" w14:textId="77777777" w:rsidR="00522D4D" w:rsidRDefault="00000000">
            <w:pPr>
              <w:jc w:val="center"/>
              <w:rPr>
                <w:color w:val="000000"/>
                <w:sz w:val="20"/>
                <w:szCs w:val="20"/>
                <w:shd w:val="clear" w:color="auto" w:fill="FFFFFF"/>
                <w:lang w:val="x-none" w:eastAsia="en-US" w:bidi="ar-SA"/>
              </w:rPr>
            </w:pPr>
            <w:r>
              <w:rPr>
                <w:color w:val="000000"/>
                <w:sz w:val="20"/>
                <w:szCs w:val="20"/>
                <w:shd w:val="clear" w:color="auto" w:fill="FFFFFF"/>
                <w:lang w:val="x-none" w:eastAsia="en-US" w:bidi="ar-SA"/>
              </w:rPr>
              <w:t>941.834,00</w:t>
            </w:r>
          </w:p>
        </w:tc>
      </w:tr>
      <w:tr w:rsidR="00522D4D" w14:paraId="07104F6F" w14:textId="77777777">
        <w:tc>
          <w:tcPr>
            <w:tcW w:w="236" w:type="dxa"/>
            <w:tcBorders>
              <w:top w:val="single" w:sz="4" w:space="0" w:color="000000"/>
              <w:left w:val="single" w:sz="4" w:space="0" w:color="000000"/>
              <w:bottom w:val="single" w:sz="4" w:space="0" w:color="000000"/>
              <w:right w:val="nil"/>
            </w:tcBorders>
          </w:tcPr>
          <w:p w14:paraId="0F308150" w14:textId="77777777" w:rsidR="00522D4D" w:rsidRDefault="00000000">
            <w:pPr>
              <w:jc w:val="left"/>
              <w:rPr>
                <w:color w:val="000000"/>
                <w:sz w:val="20"/>
                <w:szCs w:val="20"/>
                <w:shd w:val="clear" w:color="auto" w:fill="FFFFFF"/>
                <w:lang w:val="x-none" w:eastAsia="en-US" w:bidi="ar-SA"/>
              </w:rPr>
            </w:pPr>
            <w:r>
              <w:rPr>
                <w:color w:val="000000"/>
                <w:sz w:val="20"/>
                <w:szCs w:val="20"/>
                <w:shd w:val="clear" w:color="auto" w:fill="FFFFFF"/>
                <w:lang w:val="x-none" w:eastAsia="en-US" w:bidi="ar-SA"/>
              </w:rPr>
              <w:t>3</w:t>
            </w:r>
          </w:p>
        </w:tc>
        <w:tc>
          <w:tcPr>
            <w:tcW w:w="2079" w:type="dxa"/>
            <w:tcBorders>
              <w:top w:val="single" w:sz="4" w:space="0" w:color="000000"/>
              <w:left w:val="single" w:sz="4" w:space="0" w:color="000000"/>
              <w:bottom w:val="single" w:sz="4" w:space="0" w:color="000000"/>
              <w:right w:val="nil"/>
            </w:tcBorders>
          </w:tcPr>
          <w:p w14:paraId="52DD9D92" w14:textId="77777777" w:rsidR="00522D4D" w:rsidRDefault="00000000">
            <w:pPr>
              <w:jc w:val="left"/>
              <w:rPr>
                <w:rFonts w:ascii="Times New Roman CE" w:hAnsi="Times New Roman CE"/>
                <w:color w:val="000000"/>
                <w:sz w:val="20"/>
                <w:szCs w:val="20"/>
                <w:shd w:val="clear" w:color="auto" w:fill="FFFFFF"/>
                <w:lang w:val="x-none" w:eastAsia="en-US" w:bidi="ar-SA"/>
              </w:rPr>
            </w:pPr>
            <w:r>
              <w:rPr>
                <w:rFonts w:ascii="Times New Roman CE" w:hAnsi="Times New Roman CE"/>
                <w:color w:val="000000"/>
                <w:sz w:val="20"/>
                <w:szCs w:val="20"/>
                <w:shd w:val="clear" w:color="auto" w:fill="FFFFFF"/>
                <w:lang w:val="x-none" w:eastAsia="en-US" w:bidi="ar-SA"/>
              </w:rPr>
              <w:t>Budynki pozostałe</w:t>
            </w:r>
          </w:p>
        </w:tc>
        <w:tc>
          <w:tcPr>
            <w:tcW w:w="992" w:type="dxa"/>
            <w:tcBorders>
              <w:top w:val="single" w:sz="4" w:space="0" w:color="000000"/>
              <w:left w:val="single" w:sz="4" w:space="0" w:color="000000"/>
              <w:bottom w:val="single" w:sz="4" w:space="0" w:color="000000"/>
              <w:right w:val="nil"/>
            </w:tcBorders>
          </w:tcPr>
          <w:p w14:paraId="1AF2DD22" w14:textId="77777777" w:rsidR="00522D4D" w:rsidRDefault="00000000">
            <w:pPr>
              <w:jc w:val="center"/>
              <w:rPr>
                <w:color w:val="000000"/>
                <w:sz w:val="20"/>
                <w:szCs w:val="20"/>
                <w:shd w:val="clear" w:color="auto" w:fill="FFFFFF"/>
                <w:lang w:val="x-none" w:eastAsia="en-US" w:bidi="ar-SA"/>
              </w:rPr>
            </w:pPr>
            <w:r>
              <w:rPr>
                <w:color w:val="000000"/>
                <w:sz w:val="20"/>
                <w:szCs w:val="20"/>
                <w:shd w:val="clear" w:color="auto" w:fill="FFFFFF"/>
                <w:lang w:val="x-none" w:eastAsia="en-US" w:bidi="ar-SA"/>
              </w:rPr>
              <w:t>9,50</w:t>
            </w:r>
          </w:p>
        </w:tc>
        <w:tc>
          <w:tcPr>
            <w:tcW w:w="1560" w:type="dxa"/>
            <w:tcBorders>
              <w:top w:val="single" w:sz="4" w:space="0" w:color="000000"/>
              <w:left w:val="single" w:sz="4" w:space="0" w:color="000000"/>
              <w:bottom w:val="single" w:sz="4" w:space="0" w:color="000000"/>
              <w:right w:val="nil"/>
            </w:tcBorders>
          </w:tcPr>
          <w:p w14:paraId="721A14D3" w14:textId="77777777" w:rsidR="00522D4D" w:rsidRDefault="00000000">
            <w:pPr>
              <w:jc w:val="center"/>
              <w:rPr>
                <w:color w:val="000000"/>
                <w:sz w:val="20"/>
                <w:szCs w:val="20"/>
                <w:shd w:val="clear" w:color="auto" w:fill="FFFFFF"/>
                <w:lang w:val="x-none" w:eastAsia="en-US" w:bidi="ar-SA"/>
              </w:rPr>
            </w:pPr>
            <w:r>
              <w:rPr>
                <w:color w:val="000000"/>
                <w:sz w:val="20"/>
                <w:szCs w:val="20"/>
                <w:shd w:val="clear" w:color="auto" w:fill="FFFFFF"/>
                <w:lang w:val="x-none" w:eastAsia="en-US" w:bidi="ar-SA"/>
              </w:rPr>
              <w:t>54.429,00</w:t>
            </w:r>
          </w:p>
        </w:tc>
        <w:tc>
          <w:tcPr>
            <w:tcW w:w="1422" w:type="dxa"/>
            <w:tcBorders>
              <w:top w:val="single" w:sz="4" w:space="0" w:color="000000"/>
              <w:left w:val="single" w:sz="4" w:space="0" w:color="000000"/>
              <w:bottom w:val="single" w:sz="4" w:space="0" w:color="000000"/>
              <w:right w:val="nil"/>
            </w:tcBorders>
          </w:tcPr>
          <w:p w14:paraId="6D9DDAAF" w14:textId="77777777" w:rsidR="00522D4D" w:rsidRDefault="00000000">
            <w:pPr>
              <w:jc w:val="center"/>
              <w:rPr>
                <w:color w:val="000000"/>
                <w:sz w:val="20"/>
                <w:szCs w:val="20"/>
                <w:shd w:val="clear" w:color="auto" w:fill="FFFFFF"/>
                <w:lang w:val="x-none" w:eastAsia="en-US" w:bidi="ar-SA"/>
              </w:rPr>
            </w:pPr>
            <w:r>
              <w:rPr>
                <w:color w:val="000000"/>
                <w:sz w:val="20"/>
                <w:szCs w:val="20"/>
                <w:shd w:val="clear" w:color="auto" w:fill="FFFFFF"/>
                <w:lang w:val="x-none" w:eastAsia="en-US" w:bidi="ar-SA"/>
              </w:rPr>
              <w:t>517.075,50</w:t>
            </w:r>
          </w:p>
        </w:tc>
        <w:tc>
          <w:tcPr>
            <w:tcW w:w="1838" w:type="dxa"/>
            <w:tcBorders>
              <w:top w:val="single" w:sz="4" w:space="0" w:color="000000"/>
              <w:left w:val="single" w:sz="4" w:space="0" w:color="000000"/>
              <w:bottom w:val="single" w:sz="4" w:space="0" w:color="000000"/>
              <w:right w:val="nil"/>
            </w:tcBorders>
          </w:tcPr>
          <w:p w14:paraId="5BDB6B7A" w14:textId="77777777" w:rsidR="00522D4D" w:rsidRDefault="00000000">
            <w:pPr>
              <w:jc w:val="center"/>
              <w:rPr>
                <w:color w:val="000000"/>
                <w:sz w:val="20"/>
                <w:szCs w:val="20"/>
                <w:shd w:val="clear" w:color="auto" w:fill="FFFFFF"/>
                <w:lang w:val="x-none" w:eastAsia="en-US" w:bidi="ar-SA"/>
              </w:rPr>
            </w:pPr>
            <w:r>
              <w:rPr>
                <w:color w:val="000000"/>
                <w:sz w:val="20"/>
                <w:szCs w:val="20"/>
                <w:shd w:val="clear" w:color="auto" w:fill="FFFFFF"/>
                <w:lang w:val="x-none" w:eastAsia="en-US" w:bidi="ar-SA"/>
              </w:rPr>
              <w:t>10.502,00</w:t>
            </w:r>
          </w:p>
        </w:tc>
        <w:tc>
          <w:tcPr>
            <w:tcW w:w="1357" w:type="dxa"/>
            <w:tcBorders>
              <w:top w:val="single" w:sz="4" w:space="0" w:color="000000"/>
              <w:left w:val="single" w:sz="4" w:space="0" w:color="000000"/>
              <w:bottom w:val="single" w:sz="4" w:space="0" w:color="000000"/>
              <w:right w:val="single" w:sz="4" w:space="0" w:color="000000"/>
            </w:tcBorders>
          </w:tcPr>
          <w:p w14:paraId="0BB70390" w14:textId="77777777" w:rsidR="00522D4D" w:rsidRDefault="00000000">
            <w:pPr>
              <w:jc w:val="center"/>
              <w:rPr>
                <w:color w:val="000000"/>
                <w:sz w:val="20"/>
                <w:szCs w:val="20"/>
                <w:shd w:val="clear" w:color="auto" w:fill="FFFFFF"/>
                <w:lang w:val="x-none" w:eastAsia="en-US" w:bidi="ar-SA"/>
              </w:rPr>
            </w:pPr>
            <w:r>
              <w:rPr>
                <w:color w:val="000000"/>
                <w:sz w:val="20"/>
                <w:szCs w:val="20"/>
                <w:shd w:val="clear" w:color="auto" w:fill="FFFFFF"/>
                <w:lang w:val="x-none" w:eastAsia="en-US" w:bidi="ar-SA"/>
              </w:rPr>
              <w:t>99.769,00</w:t>
            </w:r>
          </w:p>
        </w:tc>
      </w:tr>
      <w:tr w:rsidR="00522D4D" w14:paraId="468FCFD9" w14:textId="77777777">
        <w:tc>
          <w:tcPr>
            <w:tcW w:w="236" w:type="dxa"/>
            <w:tcBorders>
              <w:top w:val="single" w:sz="4" w:space="0" w:color="000000"/>
              <w:left w:val="single" w:sz="4" w:space="0" w:color="000000"/>
              <w:bottom w:val="single" w:sz="4" w:space="0" w:color="000000"/>
              <w:right w:val="nil"/>
            </w:tcBorders>
          </w:tcPr>
          <w:p w14:paraId="17C3F792" w14:textId="77777777" w:rsidR="00522D4D" w:rsidRDefault="00000000">
            <w:pPr>
              <w:jc w:val="left"/>
              <w:rPr>
                <w:color w:val="000000"/>
                <w:sz w:val="20"/>
                <w:szCs w:val="20"/>
                <w:shd w:val="clear" w:color="auto" w:fill="FFFFFF"/>
                <w:lang w:val="x-none" w:eastAsia="en-US" w:bidi="ar-SA"/>
              </w:rPr>
            </w:pPr>
            <w:r>
              <w:rPr>
                <w:color w:val="000000"/>
                <w:sz w:val="20"/>
                <w:szCs w:val="20"/>
                <w:shd w:val="clear" w:color="auto" w:fill="FFFFFF"/>
                <w:lang w:val="x-none" w:eastAsia="en-US" w:bidi="ar-SA"/>
              </w:rPr>
              <w:t>4</w:t>
            </w:r>
          </w:p>
        </w:tc>
        <w:tc>
          <w:tcPr>
            <w:tcW w:w="2079" w:type="dxa"/>
            <w:tcBorders>
              <w:top w:val="single" w:sz="4" w:space="0" w:color="000000"/>
              <w:left w:val="single" w:sz="4" w:space="0" w:color="000000"/>
              <w:bottom w:val="single" w:sz="4" w:space="0" w:color="000000"/>
              <w:right w:val="nil"/>
            </w:tcBorders>
          </w:tcPr>
          <w:p w14:paraId="53FD4FE3" w14:textId="77777777" w:rsidR="00522D4D" w:rsidRDefault="00000000">
            <w:pPr>
              <w:jc w:val="left"/>
              <w:rPr>
                <w:color w:val="000000"/>
                <w:sz w:val="20"/>
                <w:szCs w:val="20"/>
                <w:shd w:val="clear" w:color="auto" w:fill="FFFFFF"/>
                <w:lang w:val="x-none" w:eastAsia="en-US" w:bidi="ar-SA"/>
              </w:rPr>
            </w:pPr>
            <w:r>
              <w:rPr>
                <w:color w:val="000000"/>
                <w:sz w:val="20"/>
                <w:szCs w:val="20"/>
                <w:shd w:val="clear" w:color="auto" w:fill="FFFFFF"/>
                <w:lang w:val="x-none" w:eastAsia="en-US" w:bidi="ar-SA"/>
              </w:rPr>
              <w:t>Budowle</w:t>
            </w:r>
          </w:p>
        </w:tc>
        <w:tc>
          <w:tcPr>
            <w:tcW w:w="992" w:type="dxa"/>
            <w:tcBorders>
              <w:top w:val="single" w:sz="4" w:space="0" w:color="000000"/>
              <w:left w:val="single" w:sz="4" w:space="0" w:color="000000"/>
              <w:bottom w:val="single" w:sz="4" w:space="0" w:color="000000"/>
              <w:right w:val="nil"/>
            </w:tcBorders>
          </w:tcPr>
          <w:p w14:paraId="37EEABFB" w14:textId="77777777" w:rsidR="00522D4D" w:rsidRDefault="00000000">
            <w:pPr>
              <w:jc w:val="center"/>
              <w:rPr>
                <w:color w:val="000000"/>
                <w:sz w:val="20"/>
                <w:szCs w:val="20"/>
                <w:shd w:val="clear" w:color="auto" w:fill="FFFFFF"/>
                <w:lang w:val="x-none" w:eastAsia="en-US" w:bidi="ar-SA"/>
              </w:rPr>
            </w:pPr>
            <w:r>
              <w:rPr>
                <w:color w:val="000000"/>
                <w:sz w:val="20"/>
                <w:szCs w:val="20"/>
                <w:shd w:val="clear" w:color="auto" w:fill="FFFFFF"/>
                <w:lang w:val="x-none" w:eastAsia="en-US" w:bidi="ar-SA"/>
              </w:rPr>
              <w:t>2,00%</w:t>
            </w:r>
          </w:p>
        </w:tc>
        <w:tc>
          <w:tcPr>
            <w:tcW w:w="1560" w:type="dxa"/>
            <w:tcBorders>
              <w:top w:val="single" w:sz="4" w:space="0" w:color="000000"/>
              <w:left w:val="single" w:sz="4" w:space="0" w:color="000000"/>
              <w:bottom w:val="single" w:sz="4" w:space="0" w:color="000000"/>
              <w:right w:val="nil"/>
            </w:tcBorders>
          </w:tcPr>
          <w:p w14:paraId="5A4880F7" w14:textId="77777777" w:rsidR="00522D4D" w:rsidRDefault="00000000">
            <w:pPr>
              <w:jc w:val="center"/>
              <w:rPr>
                <w:color w:val="000000"/>
                <w:sz w:val="20"/>
                <w:szCs w:val="20"/>
                <w:shd w:val="clear" w:color="auto" w:fill="FFFFFF"/>
                <w:lang w:val="x-none" w:eastAsia="en-US" w:bidi="ar-SA"/>
              </w:rPr>
            </w:pPr>
            <w:r>
              <w:rPr>
                <w:color w:val="000000"/>
                <w:sz w:val="20"/>
                <w:szCs w:val="20"/>
                <w:shd w:val="clear" w:color="auto" w:fill="FFFFFF"/>
                <w:lang w:val="x-none" w:eastAsia="en-US" w:bidi="ar-SA"/>
              </w:rPr>
              <w:t>0</w:t>
            </w:r>
          </w:p>
        </w:tc>
        <w:tc>
          <w:tcPr>
            <w:tcW w:w="1422" w:type="dxa"/>
            <w:tcBorders>
              <w:top w:val="single" w:sz="4" w:space="0" w:color="000000"/>
              <w:left w:val="single" w:sz="4" w:space="0" w:color="000000"/>
              <w:bottom w:val="single" w:sz="4" w:space="0" w:color="000000"/>
              <w:right w:val="nil"/>
            </w:tcBorders>
          </w:tcPr>
          <w:p w14:paraId="2A887A32" w14:textId="77777777" w:rsidR="00522D4D" w:rsidRDefault="00000000">
            <w:pPr>
              <w:jc w:val="center"/>
              <w:rPr>
                <w:color w:val="000000"/>
                <w:sz w:val="20"/>
                <w:szCs w:val="20"/>
                <w:shd w:val="clear" w:color="auto" w:fill="FFFFFF"/>
                <w:lang w:val="x-none" w:eastAsia="en-US" w:bidi="ar-SA"/>
              </w:rPr>
            </w:pPr>
            <w:r>
              <w:rPr>
                <w:color w:val="000000"/>
                <w:sz w:val="20"/>
                <w:szCs w:val="20"/>
                <w:shd w:val="clear" w:color="auto" w:fill="FFFFFF"/>
                <w:lang w:val="x-none" w:eastAsia="en-US" w:bidi="ar-SA"/>
              </w:rPr>
              <w:t>0</w:t>
            </w:r>
          </w:p>
        </w:tc>
        <w:tc>
          <w:tcPr>
            <w:tcW w:w="1838" w:type="dxa"/>
            <w:tcBorders>
              <w:top w:val="single" w:sz="4" w:space="0" w:color="000000"/>
              <w:left w:val="single" w:sz="4" w:space="0" w:color="000000"/>
              <w:bottom w:val="single" w:sz="4" w:space="0" w:color="000000"/>
              <w:right w:val="nil"/>
            </w:tcBorders>
          </w:tcPr>
          <w:p w14:paraId="50C48A4F" w14:textId="77777777" w:rsidR="00522D4D" w:rsidRDefault="00000000">
            <w:pPr>
              <w:jc w:val="center"/>
              <w:rPr>
                <w:color w:val="000000"/>
                <w:sz w:val="20"/>
                <w:szCs w:val="20"/>
                <w:shd w:val="clear" w:color="auto" w:fill="FFFFFF"/>
                <w:lang w:val="x-none" w:eastAsia="en-US" w:bidi="ar-SA"/>
              </w:rPr>
            </w:pPr>
            <w:r>
              <w:rPr>
                <w:color w:val="000000"/>
                <w:sz w:val="20"/>
                <w:szCs w:val="20"/>
                <w:shd w:val="clear" w:color="auto" w:fill="FFFFFF"/>
                <w:lang w:val="x-none" w:eastAsia="en-US" w:bidi="ar-SA"/>
              </w:rPr>
              <w:t>181.187.999,3</w:t>
            </w:r>
          </w:p>
        </w:tc>
        <w:tc>
          <w:tcPr>
            <w:tcW w:w="1357" w:type="dxa"/>
            <w:tcBorders>
              <w:top w:val="single" w:sz="4" w:space="0" w:color="000000"/>
              <w:left w:val="single" w:sz="4" w:space="0" w:color="000000"/>
              <w:bottom w:val="single" w:sz="4" w:space="0" w:color="000000"/>
              <w:right w:val="single" w:sz="4" w:space="0" w:color="000000"/>
            </w:tcBorders>
          </w:tcPr>
          <w:p w14:paraId="1EFAD0BE" w14:textId="77777777" w:rsidR="00522D4D" w:rsidRDefault="00000000">
            <w:pPr>
              <w:jc w:val="center"/>
              <w:rPr>
                <w:color w:val="000000"/>
                <w:sz w:val="20"/>
                <w:szCs w:val="20"/>
                <w:shd w:val="clear" w:color="auto" w:fill="FFFFFF"/>
                <w:lang w:val="x-none" w:eastAsia="en-US" w:bidi="ar-SA"/>
              </w:rPr>
            </w:pPr>
            <w:r>
              <w:rPr>
                <w:color w:val="000000"/>
                <w:sz w:val="20"/>
                <w:szCs w:val="20"/>
                <w:shd w:val="clear" w:color="auto" w:fill="FFFFFF"/>
                <w:lang w:val="x-none" w:eastAsia="en-US" w:bidi="ar-SA"/>
              </w:rPr>
              <w:t>3.623.759,99</w:t>
            </w:r>
          </w:p>
          <w:p w14:paraId="1726CCE9" w14:textId="77777777" w:rsidR="00522D4D" w:rsidRDefault="00522D4D">
            <w:pPr>
              <w:jc w:val="center"/>
              <w:rPr>
                <w:color w:val="000000"/>
                <w:sz w:val="20"/>
                <w:szCs w:val="20"/>
                <w:shd w:val="clear" w:color="auto" w:fill="FFFFFF"/>
                <w:lang w:val="x-none" w:eastAsia="en-US" w:bidi="ar-SA"/>
              </w:rPr>
            </w:pPr>
          </w:p>
        </w:tc>
      </w:tr>
      <w:tr w:rsidR="00522D4D" w14:paraId="227C4B4B" w14:textId="77777777">
        <w:tc>
          <w:tcPr>
            <w:tcW w:w="236" w:type="dxa"/>
            <w:tcBorders>
              <w:top w:val="single" w:sz="4" w:space="0" w:color="000000"/>
              <w:left w:val="single" w:sz="4" w:space="0" w:color="000000"/>
              <w:bottom w:val="single" w:sz="4" w:space="0" w:color="000000"/>
              <w:right w:val="nil"/>
            </w:tcBorders>
          </w:tcPr>
          <w:p w14:paraId="1625A36F" w14:textId="77777777" w:rsidR="00522D4D" w:rsidRDefault="00000000">
            <w:pPr>
              <w:jc w:val="left"/>
              <w:rPr>
                <w:color w:val="000000"/>
                <w:sz w:val="20"/>
                <w:szCs w:val="20"/>
                <w:shd w:val="clear" w:color="auto" w:fill="FFFFFF"/>
                <w:lang w:val="x-none" w:eastAsia="en-US" w:bidi="ar-SA"/>
              </w:rPr>
            </w:pPr>
            <w:r>
              <w:rPr>
                <w:color w:val="000000"/>
                <w:sz w:val="20"/>
                <w:szCs w:val="20"/>
                <w:shd w:val="clear" w:color="auto" w:fill="FFFFFF"/>
                <w:lang w:val="x-none" w:eastAsia="en-US" w:bidi="ar-SA"/>
              </w:rPr>
              <w:t>5</w:t>
            </w:r>
          </w:p>
        </w:tc>
        <w:tc>
          <w:tcPr>
            <w:tcW w:w="2079" w:type="dxa"/>
            <w:tcBorders>
              <w:top w:val="single" w:sz="4" w:space="0" w:color="000000"/>
              <w:left w:val="single" w:sz="4" w:space="0" w:color="000000"/>
              <w:bottom w:val="single" w:sz="4" w:space="0" w:color="000000"/>
              <w:right w:val="nil"/>
            </w:tcBorders>
          </w:tcPr>
          <w:p w14:paraId="3CFB8682" w14:textId="77777777" w:rsidR="00522D4D" w:rsidRDefault="00000000">
            <w:pPr>
              <w:jc w:val="left"/>
              <w:rPr>
                <w:rFonts w:ascii="Times New Roman CE" w:hAnsi="Times New Roman CE"/>
                <w:color w:val="000000"/>
                <w:sz w:val="20"/>
                <w:szCs w:val="20"/>
                <w:shd w:val="clear" w:color="auto" w:fill="FFFFFF"/>
                <w:lang w:val="x-none" w:eastAsia="en-US" w:bidi="ar-SA"/>
              </w:rPr>
            </w:pPr>
            <w:r>
              <w:rPr>
                <w:rFonts w:ascii="Times New Roman CE" w:hAnsi="Times New Roman CE"/>
                <w:color w:val="000000"/>
                <w:sz w:val="20"/>
                <w:szCs w:val="20"/>
                <w:shd w:val="clear" w:color="auto" w:fill="FFFFFF"/>
                <w:lang w:val="x-none" w:eastAsia="en-US" w:bidi="ar-SA"/>
              </w:rPr>
              <w:t>Grunty związane z działalnością gospodarczą</w:t>
            </w:r>
          </w:p>
        </w:tc>
        <w:tc>
          <w:tcPr>
            <w:tcW w:w="992" w:type="dxa"/>
            <w:tcBorders>
              <w:top w:val="single" w:sz="4" w:space="0" w:color="000000"/>
              <w:left w:val="single" w:sz="4" w:space="0" w:color="000000"/>
              <w:bottom w:val="single" w:sz="4" w:space="0" w:color="000000"/>
              <w:right w:val="nil"/>
            </w:tcBorders>
          </w:tcPr>
          <w:p w14:paraId="1863F103" w14:textId="77777777" w:rsidR="00522D4D" w:rsidRDefault="00000000">
            <w:pPr>
              <w:jc w:val="center"/>
              <w:rPr>
                <w:color w:val="000000"/>
                <w:sz w:val="20"/>
                <w:szCs w:val="20"/>
                <w:shd w:val="clear" w:color="auto" w:fill="FFFFFF"/>
                <w:lang w:val="x-none" w:eastAsia="en-US" w:bidi="ar-SA"/>
              </w:rPr>
            </w:pPr>
            <w:r>
              <w:rPr>
                <w:color w:val="000000"/>
                <w:sz w:val="20"/>
                <w:szCs w:val="20"/>
                <w:shd w:val="clear" w:color="auto" w:fill="FFFFFF"/>
                <w:lang w:val="x-none" w:eastAsia="en-US" w:bidi="ar-SA"/>
              </w:rPr>
              <w:t>1,38</w:t>
            </w:r>
          </w:p>
        </w:tc>
        <w:tc>
          <w:tcPr>
            <w:tcW w:w="1560" w:type="dxa"/>
            <w:tcBorders>
              <w:top w:val="single" w:sz="4" w:space="0" w:color="000000"/>
              <w:left w:val="single" w:sz="4" w:space="0" w:color="000000"/>
              <w:bottom w:val="single" w:sz="4" w:space="0" w:color="000000"/>
              <w:right w:val="nil"/>
            </w:tcBorders>
          </w:tcPr>
          <w:p w14:paraId="4D21B404" w14:textId="77777777" w:rsidR="00522D4D" w:rsidRDefault="00000000">
            <w:pPr>
              <w:jc w:val="center"/>
              <w:rPr>
                <w:color w:val="000000"/>
                <w:sz w:val="20"/>
                <w:szCs w:val="20"/>
                <w:shd w:val="clear" w:color="auto" w:fill="FFFFFF"/>
                <w:lang w:val="x-none" w:eastAsia="en-US" w:bidi="ar-SA"/>
              </w:rPr>
            </w:pPr>
            <w:r>
              <w:rPr>
                <w:color w:val="000000"/>
                <w:sz w:val="20"/>
                <w:szCs w:val="20"/>
                <w:shd w:val="clear" w:color="auto" w:fill="FFFFFF"/>
                <w:lang w:val="x-none" w:eastAsia="en-US" w:bidi="ar-SA"/>
              </w:rPr>
              <w:t>48.634,00</w:t>
            </w:r>
          </w:p>
        </w:tc>
        <w:tc>
          <w:tcPr>
            <w:tcW w:w="1422" w:type="dxa"/>
            <w:tcBorders>
              <w:top w:val="single" w:sz="4" w:space="0" w:color="000000"/>
              <w:left w:val="single" w:sz="4" w:space="0" w:color="000000"/>
              <w:bottom w:val="single" w:sz="4" w:space="0" w:color="000000"/>
              <w:right w:val="nil"/>
            </w:tcBorders>
          </w:tcPr>
          <w:p w14:paraId="2103D293" w14:textId="77777777" w:rsidR="00522D4D" w:rsidRDefault="00000000">
            <w:pPr>
              <w:jc w:val="center"/>
              <w:rPr>
                <w:color w:val="000000"/>
                <w:sz w:val="20"/>
                <w:szCs w:val="20"/>
                <w:shd w:val="clear" w:color="auto" w:fill="FFFFFF"/>
                <w:lang w:val="x-none" w:eastAsia="en-US" w:bidi="ar-SA"/>
              </w:rPr>
            </w:pPr>
            <w:r>
              <w:rPr>
                <w:color w:val="000000"/>
                <w:sz w:val="20"/>
                <w:szCs w:val="20"/>
                <w:shd w:val="clear" w:color="auto" w:fill="FFFFFF"/>
                <w:lang w:val="x-none" w:eastAsia="en-US" w:bidi="ar-SA"/>
              </w:rPr>
              <w:t>67.114,92</w:t>
            </w:r>
          </w:p>
        </w:tc>
        <w:tc>
          <w:tcPr>
            <w:tcW w:w="1838" w:type="dxa"/>
            <w:tcBorders>
              <w:top w:val="single" w:sz="4" w:space="0" w:color="000000"/>
              <w:left w:val="single" w:sz="4" w:space="0" w:color="000000"/>
              <w:bottom w:val="single" w:sz="4" w:space="0" w:color="000000"/>
              <w:right w:val="nil"/>
            </w:tcBorders>
          </w:tcPr>
          <w:p w14:paraId="2AB21211" w14:textId="77777777" w:rsidR="00522D4D" w:rsidRDefault="00000000">
            <w:pPr>
              <w:jc w:val="center"/>
              <w:rPr>
                <w:color w:val="000000"/>
                <w:sz w:val="20"/>
                <w:szCs w:val="20"/>
                <w:shd w:val="clear" w:color="auto" w:fill="FFFFFF"/>
                <w:lang w:val="x-none" w:eastAsia="en-US" w:bidi="ar-SA"/>
              </w:rPr>
            </w:pPr>
            <w:r>
              <w:rPr>
                <w:color w:val="000000"/>
                <w:sz w:val="20"/>
                <w:szCs w:val="20"/>
                <w:shd w:val="clear" w:color="auto" w:fill="FFFFFF"/>
                <w:lang w:val="x-none" w:eastAsia="en-US" w:bidi="ar-SA"/>
              </w:rPr>
              <w:t>370.691,67</w:t>
            </w:r>
          </w:p>
        </w:tc>
        <w:tc>
          <w:tcPr>
            <w:tcW w:w="1357" w:type="dxa"/>
            <w:tcBorders>
              <w:top w:val="single" w:sz="4" w:space="0" w:color="000000"/>
              <w:left w:val="single" w:sz="4" w:space="0" w:color="000000"/>
              <w:bottom w:val="single" w:sz="4" w:space="0" w:color="000000"/>
              <w:right w:val="single" w:sz="4" w:space="0" w:color="000000"/>
            </w:tcBorders>
          </w:tcPr>
          <w:p w14:paraId="0C6BE6A7" w14:textId="77777777" w:rsidR="00522D4D" w:rsidRDefault="00000000">
            <w:pPr>
              <w:jc w:val="center"/>
              <w:rPr>
                <w:color w:val="000000"/>
                <w:sz w:val="20"/>
                <w:szCs w:val="20"/>
                <w:shd w:val="clear" w:color="auto" w:fill="FFFFFF"/>
                <w:lang w:val="x-none" w:eastAsia="en-US" w:bidi="ar-SA"/>
              </w:rPr>
            </w:pPr>
            <w:r>
              <w:rPr>
                <w:color w:val="000000"/>
                <w:sz w:val="20"/>
                <w:szCs w:val="20"/>
                <w:shd w:val="clear" w:color="auto" w:fill="FFFFFF"/>
                <w:lang w:val="x-none" w:eastAsia="en-US" w:bidi="ar-SA"/>
              </w:rPr>
              <w:t>511.554,50</w:t>
            </w:r>
          </w:p>
        </w:tc>
      </w:tr>
      <w:tr w:rsidR="00522D4D" w14:paraId="0A2E0F35" w14:textId="77777777">
        <w:tc>
          <w:tcPr>
            <w:tcW w:w="236" w:type="dxa"/>
            <w:tcBorders>
              <w:top w:val="single" w:sz="4" w:space="0" w:color="000000"/>
              <w:left w:val="single" w:sz="4" w:space="0" w:color="000000"/>
              <w:bottom w:val="single" w:sz="4" w:space="0" w:color="000000"/>
              <w:right w:val="nil"/>
            </w:tcBorders>
          </w:tcPr>
          <w:p w14:paraId="15613FAF" w14:textId="77777777" w:rsidR="00522D4D" w:rsidRDefault="00000000">
            <w:pPr>
              <w:jc w:val="left"/>
              <w:rPr>
                <w:color w:val="000000"/>
                <w:sz w:val="20"/>
                <w:szCs w:val="20"/>
                <w:shd w:val="clear" w:color="auto" w:fill="FFFFFF"/>
                <w:lang w:val="x-none" w:eastAsia="en-US" w:bidi="ar-SA"/>
              </w:rPr>
            </w:pPr>
            <w:r>
              <w:rPr>
                <w:color w:val="000000"/>
                <w:sz w:val="20"/>
                <w:szCs w:val="20"/>
                <w:shd w:val="clear" w:color="auto" w:fill="FFFFFF"/>
                <w:lang w:val="x-none" w:eastAsia="en-US" w:bidi="ar-SA"/>
              </w:rPr>
              <w:t>6</w:t>
            </w:r>
          </w:p>
        </w:tc>
        <w:tc>
          <w:tcPr>
            <w:tcW w:w="2079" w:type="dxa"/>
            <w:tcBorders>
              <w:top w:val="single" w:sz="4" w:space="0" w:color="000000"/>
              <w:left w:val="single" w:sz="4" w:space="0" w:color="000000"/>
              <w:bottom w:val="single" w:sz="4" w:space="0" w:color="000000"/>
              <w:right w:val="nil"/>
            </w:tcBorders>
          </w:tcPr>
          <w:p w14:paraId="4ED4E255" w14:textId="77777777" w:rsidR="00522D4D" w:rsidRDefault="00000000">
            <w:pPr>
              <w:jc w:val="left"/>
              <w:rPr>
                <w:color w:val="000000"/>
                <w:sz w:val="20"/>
                <w:szCs w:val="20"/>
                <w:shd w:val="clear" w:color="auto" w:fill="FFFFFF"/>
                <w:lang w:val="x-none" w:eastAsia="en-US" w:bidi="ar-SA"/>
              </w:rPr>
            </w:pPr>
            <w:r>
              <w:rPr>
                <w:color w:val="000000"/>
                <w:sz w:val="20"/>
                <w:szCs w:val="20"/>
                <w:shd w:val="clear" w:color="auto" w:fill="FFFFFF"/>
                <w:lang w:val="x-none" w:eastAsia="en-US" w:bidi="ar-SA"/>
              </w:rPr>
              <w:t>Grunty pod budynkami</w:t>
            </w:r>
          </w:p>
        </w:tc>
        <w:tc>
          <w:tcPr>
            <w:tcW w:w="992" w:type="dxa"/>
            <w:tcBorders>
              <w:top w:val="single" w:sz="4" w:space="0" w:color="000000"/>
              <w:left w:val="single" w:sz="4" w:space="0" w:color="000000"/>
              <w:bottom w:val="single" w:sz="4" w:space="0" w:color="000000"/>
              <w:right w:val="nil"/>
            </w:tcBorders>
          </w:tcPr>
          <w:p w14:paraId="57FBB4D6" w14:textId="77777777" w:rsidR="00522D4D" w:rsidRDefault="00000000">
            <w:pPr>
              <w:jc w:val="center"/>
              <w:rPr>
                <w:color w:val="000000"/>
                <w:sz w:val="20"/>
                <w:szCs w:val="20"/>
                <w:shd w:val="clear" w:color="auto" w:fill="FFFFFF"/>
                <w:lang w:val="x-none" w:eastAsia="en-US" w:bidi="ar-SA"/>
              </w:rPr>
            </w:pPr>
            <w:r>
              <w:rPr>
                <w:color w:val="000000"/>
                <w:sz w:val="20"/>
                <w:szCs w:val="20"/>
                <w:shd w:val="clear" w:color="auto" w:fill="FFFFFF"/>
                <w:lang w:val="x-none" w:eastAsia="en-US" w:bidi="ar-SA"/>
              </w:rPr>
              <w:t>0,65</w:t>
            </w:r>
          </w:p>
        </w:tc>
        <w:tc>
          <w:tcPr>
            <w:tcW w:w="1560" w:type="dxa"/>
            <w:tcBorders>
              <w:top w:val="single" w:sz="4" w:space="0" w:color="000000"/>
              <w:left w:val="single" w:sz="4" w:space="0" w:color="000000"/>
              <w:bottom w:val="single" w:sz="4" w:space="0" w:color="000000"/>
              <w:right w:val="nil"/>
            </w:tcBorders>
          </w:tcPr>
          <w:p w14:paraId="6E556D66" w14:textId="77777777" w:rsidR="00522D4D" w:rsidRDefault="00000000">
            <w:pPr>
              <w:jc w:val="center"/>
              <w:rPr>
                <w:color w:val="000000"/>
                <w:sz w:val="20"/>
                <w:szCs w:val="20"/>
                <w:shd w:val="clear" w:color="auto" w:fill="FFFFFF"/>
                <w:lang w:val="x-none" w:eastAsia="en-US" w:bidi="ar-SA"/>
              </w:rPr>
            </w:pPr>
            <w:r>
              <w:rPr>
                <w:color w:val="000000"/>
                <w:sz w:val="20"/>
                <w:szCs w:val="20"/>
                <w:shd w:val="clear" w:color="auto" w:fill="FFFFFF"/>
                <w:lang w:val="x-none" w:eastAsia="en-US" w:bidi="ar-SA"/>
              </w:rPr>
              <w:t>1.401.572,00</w:t>
            </w:r>
          </w:p>
        </w:tc>
        <w:tc>
          <w:tcPr>
            <w:tcW w:w="1422" w:type="dxa"/>
            <w:tcBorders>
              <w:top w:val="single" w:sz="4" w:space="0" w:color="000000"/>
              <w:left w:val="single" w:sz="4" w:space="0" w:color="000000"/>
              <w:bottom w:val="single" w:sz="4" w:space="0" w:color="000000"/>
              <w:right w:val="nil"/>
            </w:tcBorders>
          </w:tcPr>
          <w:p w14:paraId="5E52E554" w14:textId="77777777" w:rsidR="00522D4D" w:rsidRDefault="00000000">
            <w:pPr>
              <w:jc w:val="center"/>
              <w:rPr>
                <w:color w:val="000000"/>
                <w:sz w:val="20"/>
                <w:szCs w:val="20"/>
                <w:shd w:val="clear" w:color="auto" w:fill="FFFFFF"/>
                <w:lang w:val="x-none" w:eastAsia="en-US" w:bidi="ar-SA"/>
              </w:rPr>
            </w:pPr>
            <w:r>
              <w:rPr>
                <w:color w:val="000000"/>
                <w:sz w:val="20"/>
                <w:szCs w:val="20"/>
                <w:shd w:val="clear" w:color="auto" w:fill="FFFFFF"/>
                <w:lang w:val="x-none" w:eastAsia="en-US" w:bidi="ar-SA"/>
              </w:rPr>
              <w:t>911.021,80</w:t>
            </w:r>
          </w:p>
        </w:tc>
        <w:tc>
          <w:tcPr>
            <w:tcW w:w="1838" w:type="dxa"/>
            <w:tcBorders>
              <w:top w:val="single" w:sz="4" w:space="0" w:color="000000"/>
              <w:left w:val="single" w:sz="4" w:space="0" w:color="000000"/>
              <w:bottom w:val="single" w:sz="4" w:space="0" w:color="000000"/>
              <w:right w:val="nil"/>
            </w:tcBorders>
          </w:tcPr>
          <w:p w14:paraId="2D34AA59" w14:textId="77777777" w:rsidR="00522D4D" w:rsidRDefault="00000000">
            <w:pPr>
              <w:jc w:val="center"/>
              <w:rPr>
                <w:color w:val="000000"/>
                <w:sz w:val="20"/>
                <w:szCs w:val="20"/>
                <w:shd w:val="clear" w:color="auto" w:fill="FFFFFF"/>
                <w:lang w:val="x-none" w:eastAsia="en-US" w:bidi="ar-SA"/>
              </w:rPr>
            </w:pPr>
            <w:r>
              <w:rPr>
                <w:color w:val="000000"/>
                <w:sz w:val="20"/>
                <w:szCs w:val="20"/>
                <w:shd w:val="clear" w:color="auto" w:fill="FFFFFF"/>
                <w:lang w:val="x-none" w:eastAsia="en-US" w:bidi="ar-SA"/>
              </w:rPr>
              <w:t>958.027,00</w:t>
            </w:r>
          </w:p>
        </w:tc>
        <w:tc>
          <w:tcPr>
            <w:tcW w:w="1357" w:type="dxa"/>
            <w:tcBorders>
              <w:top w:val="single" w:sz="4" w:space="0" w:color="000000"/>
              <w:left w:val="single" w:sz="4" w:space="0" w:color="000000"/>
              <w:bottom w:val="single" w:sz="4" w:space="0" w:color="000000"/>
              <w:right w:val="single" w:sz="4" w:space="0" w:color="000000"/>
            </w:tcBorders>
          </w:tcPr>
          <w:p w14:paraId="5877E236" w14:textId="77777777" w:rsidR="00522D4D" w:rsidRDefault="00000000">
            <w:pPr>
              <w:jc w:val="center"/>
              <w:rPr>
                <w:color w:val="000000"/>
                <w:sz w:val="20"/>
                <w:szCs w:val="20"/>
                <w:shd w:val="clear" w:color="auto" w:fill="FFFFFF"/>
                <w:lang w:val="x-none" w:eastAsia="en-US" w:bidi="ar-SA"/>
              </w:rPr>
            </w:pPr>
            <w:r>
              <w:rPr>
                <w:color w:val="000000"/>
                <w:sz w:val="20"/>
                <w:szCs w:val="20"/>
                <w:shd w:val="clear" w:color="auto" w:fill="FFFFFF"/>
                <w:lang w:val="x-none" w:eastAsia="en-US" w:bidi="ar-SA"/>
              </w:rPr>
              <w:t>622.717,55</w:t>
            </w:r>
          </w:p>
        </w:tc>
      </w:tr>
      <w:tr w:rsidR="00522D4D" w14:paraId="177C92E7" w14:textId="77777777">
        <w:tc>
          <w:tcPr>
            <w:tcW w:w="236" w:type="dxa"/>
            <w:tcBorders>
              <w:top w:val="single" w:sz="4" w:space="0" w:color="000000"/>
              <w:left w:val="single" w:sz="4" w:space="0" w:color="000000"/>
              <w:bottom w:val="single" w:sz="4" w:space="0" w:color="000000"/>
              <w:right w:val="nil"/>
            </w:tcBorders>
          </w:tcPr>
          <w:p w14:paraId="240A12B6" w14:textId="77777777" w:rsidR="00522D4D" w:rsidRDefault="00000000">
            <w:pPr>
              <w:jc w:val="left"/>
              <w:rPr>
                <w:color w:val="000000"/>
                <w:sz w:val="20"/>
                <w:szCs w:val="20"/>
                <w:shd w:val="clear" w:color="auto" w:fill="FFFFFF"/>
                <w:lang w:val="x-none" w:eastAsia="en-US" w:bidi="ar-SA"/>
              </w:rPr>
            </w:pPr>
            <w:r>
              <w:rPr>
                <w:color w:val="000000"/>
                <w:sz w:val="20"/>
                <w:szCs w:val="20"/>
                <w:shd w:val="clear" w:color="auto" w:fill="FFFFFF"/>
                <w:lang w:val="x-none" w:eastAsia="en-US" w:bidi="ar-SA"/>
              </w:rPr>
              <w:t>7</w:t>
            </w:r>
          </w:p>
        </w:tc>
        <w:tc>
          <w:tcPr>
            <w:tcW w:w="2079" w:type="dxa"/>
            <w:tcBorders>
              <w:top w:val="single" w:sz="4" w:space="0" w:color="000000"/>
              <w:left w:val="single" w:sz="4" w:space="0" w:color="000000"/>
              <w:bottom w:val="single" w:sz="4" w:space="0" w:color="000000"/>
              <w:right w:val="nil"/>
            </w:tcBorders>
          </w:tcPr>
          <w:p w14:paraId="317C9B45" w14:textId="77777777" w:rsidR="00522D4D" w:rsidRDefault="00000000">
            <w:pPr>
              <w:jc w:val="left"/>
              <w:rPr>
                <w:color w:val="000000"/>
                <w:sz w:val="20"/>
                <w:szCs w:val="20"/>
                <w:shd w:val="clear" w:color="auto" w:fill="FFFFFF"/>
                <w:lang w:val="x-none" w:eastAsia="en-US" w:bidi="ar-SA"/>
              </w:rPr>
            </w:pPr>
            <w:r>
              <w:rPr>
                <w:color w:val="000000"/>
                <w:sz w:val="20"/>
                <w:szCs w:val="20"/>
                <w:shd w:val="clear" w:color="auto" w:fill="FFFFFF"/>
                <w:lang w:val="x-none" w:eastAsia="en-US" w:bidi="ar-SA"/>
              </w:rPr>
              <w:t>Grunty pod jeziorami</w:t>
            </w:r>
          </w:p>
        </w:tc>
        <w:tc>
          <w:tcPr>
            <w:tcW w:w="992" w:type="dxa"/>
            <w:tcBorders>
              <w:top w:val="single" w:sz="4" w:space="0" w:color="000000"/>
              <w:left w:val="single" w:sz="4" w:space="0" w:color="000000"/>
              <w:bottom w:val="single" w:sz="4" w:space="0" w:color="000000"/>
              <w:right w:val="nil"/>
            </w:tcBorders>
          </w:tcPr>
          <w:p w14:paraId="145D8707" w14:textId="77777777" w:rsidR="00522D4D" w:rsidRDefault="00000000">
            <w:pPr>
              <w:jc w:val="center"/>
              <w:rPr>
                <w:color w:val="000000"/>
                <w:sz w:val="20"/>
                <w:szCs w:val="20"/>
                <w:shd w:val="clear" w:color="auto" w:fill="FFFFFF"/>
                <w:lang w:val="x-none" w:eastAsia="en-US" w:bidi="ar-SA"/>
              </w:rPr>
            </w:pPr>
            <w:r>
              <w:rPr>
                <w:color w:val="000000"/>
                <w:sz w:val="20"/>
                <w:szCs w:val="20"/>
                <w:shd w:val="clear" w:color="auto" w:fill="FFFFFF"/>
                <w:lang w:val="x-none" w:eastAsia="en-US" w:bidi="ar-SA"/>
              </w:rPr>
              <w:t>6,96</w:t>
            </w:r>
          </w:p>
        </w:tc>
        <w:tc>
          <w:tcPr>
            <w:tcW w:w="1560" w:type="dxa"/>
            <w:tcBorders>
              <w:top w:val="single" w:sz="4" w:space="0" w:color="000000"/>
              <w:left w:val="single" w:sz="4" w:space="0" w:color="000000"/>
              <w:bottom w:val="single" w:sz="4" w:space="0" w:color="000000"/>
              <w:right w:val="nil"/>
            </w:tcBorders>
          </w:tcPr>
          <w:p w14:paraId="6311CCAA" w14:textId="77777777" w:rsidR="00522D4D" w:rsidRDefault="00000000">
            <w:pPr>
              <w:jc w:val="center"/>
              <w:rPr>
                <w:color w:val="000000"/>
                <w:sz w:val="20"/>
                <w:szCs w:val="20"/>
                <w:shd w:val="clear" w:color="auto" w:fill="FFFFFF"/>
                <w:lang w:val="x-none" w:eastAsia="en-US" w:bidi="ar-SA"/>
              </w:rPr>
            </w:pPr>
            <w:r>
              <w:rPr>
                <w:color w:val="000000"/>
                <w:sz w:val="20"/>
                <w:szCs w:val="20"/>
                <w:shd w:val="clear" w:color="auto" w:fill="FFFFFF"/>
                <w:lang w:val="x-none" w:eastAsia="en-US" w:bidi="ar-SA"/>
              </w:rPr>
              <w:t>21,73</w:t>
            </w:r>
          </w:p>
        </w:tc>
        <w:tc>
          <w:tcPr>
            <w:tcW w:w="1422" w:type="dxa"/>
            <w:tcBorders>
              <w:top w:val="single" w:sz="4" w:space="0" w:color="000000"/>
              <w:left w:val="single" w:sz="4" w:space="0" w:color="000000"/>
              <w:bottom w:val="single" w:sz="4" w:space="0" w:color="000000"/>
              <w:right w:val="nil"/>
            </w:tcBorders>
          </w:tcPr>
          <w:p w14:paraId="3CE58DA5" w14:textId="77777777" w:rsidR="00522D4D" w:rsidRDefault="00000000">
            <w:pPr>
              <w:jc w:val="center"/>
              <w:rPr>
                <w:color w:val="000000"/>
                <w:sz w:val="20"/>
                <w:szCs w:val="20"/>
                <w:shd w:val="clear" w:color="auto" w:fill="FFFFFF"/>
                <w:lang w:val="x-none" w:eastAsia="en-US" w:bidi="ar-SA"/>
              </w:rPr>
            </w:pPr>
            <w:r>
              <w:rPr>
                <w:color w:val="000000"/>
                <w:sz w:val="20"/>
                <w:szCs w:val="20"/>
                <w:shd w:val="clear" w:color="auto" w:fill="FFFFFF"/>
                <w:lang w:val="x-none" w:eastAsia="en-US" w:bidi="ar-SA"/>
              </w:rPr>
              <w:t>151,24</w:t>
            </w:r>
          </w:p>
        </w:tc>
        <w:tc>
          <w:tcPr>
            <w:tcW w:w="1838" w:type="dxa"/>
            <w:tcBorders>
              <w:top w:val="single" w:sz="4" w:space="0" w:color="000000"/>
              <w:left w:val="single" w:sz="4" w:space="0" w:color="000000"/>
              <w:bottom w:val="single" w:sz="4" w:space="0" w:color="000000"/>
              <w:right w:val="nil"/>
            </w:tcBorders>
          </w:tcPr>
          <w:p w14:paraId="4D77BE65" w14:textId="77777777" w:rsidR="00522D4D" w:rsidRDefault="00000000">
            <w:pPr>
              <w:jc w:val="center"/>
              <w:rPr>
                <w:color w:val="000000"/>
                <w:sz w:val="20"/>
                <w:szCs w:val="20"/>
                <w:shd w:val="clear" w:color="auto" w:fill="FFFFFF"/>
                <w:lang w:val="x-none" w:eastAsia="en-US" w:bidi="ar-SA"/>
              </w:rPr>
            </w:pPr>
            <w:r>
              <w:rPr>
                <w:color w:val="000000"/>
                <w:sz w:val="20"/>
                <w:szCs w:val="20"/>
                <w:shd w:val="clear" w:color="auto" w:fill="FFFFFF"/>
                <w:lang w:val="x-none" w:eastAsia="en-US" w:bidi="ar-SA"/>
              </w:rPr>
              <w:t>54,61</w:t>
            </w:r>
          </w:p>
        </w:tc>
        <w:tc>
          <w:tcPr>
            <w:tcW w:w="1357" w:type="dxa"/>
            <w:tcBorders>
              <w:top w:val="single" w:sz="4" w:space="0" w:color="000000"/>
              <w:left w:val="single" w:sz="4" w:space="0" w:color="000000"/>
              <w:bottom w:val="single" w:sz="4" w:space="0" w:color="000000"/>
              <w:right w:val="single" w:sz="4" w:space="0" w:color="000000"/>
            </w:tcBorders>
          </w:tcPr>
          <w:p w14:paraId="05CFFF2A" w14:textId="77777777" w:rsidR="00522D4D" w:rsidRDefault="00000000">
            <w:pPr>
              <w:jc w:val="center"/>
              <w:rPr>
                <w:color w:val="000000"/>
                <w:sz w:val="20"/>
                <w:szCs w:val="20"/>
                <w:shd w:val="clear" w:color="auto" w:fill="FFFFFF"/>
                <w:lang w:val="x-none" w:eastAsia="en-US" w:bidi="ar-SA"/>
              </w:rPr>
            </w:pPr>
            <w:r>
              <w:rPr>
                <w:color w:val="000000"/>
                <w:sz w:val="20"/>
                <w:szCs w:val="20"/>
                <w:shd w:val="clear" w:color="auto" w:fill="FFFFFF"/>
                <w:lang w:val="x-none" w:eastAsia="en-US" w:bidi="ar-SA"/>
              </w:rPr>
              <w:t>380,09</w:t>
            </w:r>
          </w:p>
        </w:tc>
      </w:tr>
      <w:tr w:rsidR="00522D4D" w14:paraId="02655FB1" w14:textId="77777777">
        <w:trPr>
          <w:trHeight w:val="1132"/>
        </w:trPr>
        <w:tc>
          <w:tcPr>
            <w:tcW w:w="236" w:type="dxa"/>
            <w:tcBorders>
              <w:top w:val="single" w:sz="4" w:space="0" w:color="000000"/>
              <w:left w:val="single" w:sz="4" w:space="0" w:color="000000"/>
              <w:bottom w:val="single" w:sz="4" w:space="0" w:color="000000"/>
              <w:right w:val="nil"/>
            </w:tcBorders>
          </w:tcPr>
          <w:p w14:paraId="211C5494" w14:textId="77777777" w:rsidR="00522D4D" w:rsidRDefault="00000000">
            <w:pPr>
              <w:jc w:val="left"/>
              <w:rPr>
                <w:color w:val="000000"/>
                <w:sz w:val="20"/>
                <w:szCs w:val="20"/>
                <w:shd w:val="clear" w:color="auto" w:fill="FFFFFF"/>
                <w:lang w:val="x-none" w:eastAsia="en-US" w:bidi="ar-SA"/>
              </w:rPr>
            </w:pPr>
            <w:r>
              <w:rPr>
                <w:color w:val="000000"/>
                <w:sz w:val="20"/>
                <w:szCs w:val="20"/>
                <w:shd w:val="clear" w:color="auto" w:fill="FFFFFF"/>
                <w:lang w:val="x-none" w:eastAsia="en-US" w:bidi="ar-SA"/>
              </w:rPr>
              <w:t>8</w:t>
            </w:r>
          </w:p>
        </w:tc>
        <w:tc>
          <w:tcPr>
            <w:tcW w:w="2079" w:type="dxa"/>
            <w:tcBorders>
              <w:top w:val="single" w:sz="4" w:space="0" w:color="000000"/>
              <w:left w:val="single" w:sz="4" w:space="0" w:color="000000"/>
              <w:bottom w:val="single" w:sz="4" w:space="0" w:color="000000"/>
              <w:right w:val="nil"/>
            </w:tcBorders>
          </w:tcPr>
          <w:p w14:paraId="56E56F21" w14:textId="77777777" w:rsidR="00522D4D" w:rsidRDefault="00000000">
            <w:pPr>
              <w:jc w:val="left"/>
              <w:rPr>
                <w:rFonts w:ascii="Times New Roman CE" w:hAnsi="Times New Roman CE"/>
                <w:color w:val="000000"/>
                <w:sz w:val="20"/>
                <w:szCs w:val="20"/>
                <w:shd w:val="clear" w:color="auto" w:fill="FFFFFF"/>
                <w:lang w:val="x-none" w:eastAsia="en-US" w:bidi="ar-SA"/>
              </w:rPr>
            </w:pPr>
            <w:r>
              <w:rPr>
                <w:rFonts w:ascii="Times New Roman CE" w:hAnsi="Times New Roman CE"/>
                <w:color w:val="000000"/>
                <w:sz w:val="20"/>
                <w:szCs w:val="20"/>
                <w:shd w:val="clear" w:color="auto" w:fill="FFFFFF"/>
                <w:lang w:val="x-none" w:eastAsia="en-US" w:bidi="ar-SA"/>
              </w:rPr>
              <w:t>Dział. gosp. w zakresie udzielania świadczeń zdrowotnych</w:t>
            </w:r>
          </w:p>
        </w:tc>
        <w:tc>
          <w:tcPr>
            <w:tcW w:w="992" w:type="dxa"/>
            <w:tcBorders>
              <w:top w:val="single" w:sz="4" w:space="0" w:color="000000"/>
              <w:left w:val="single" w:sz="4" w:space="0" w:color="000000"/>
              <w:bottom w:val="single" w:sz="4" w:space="0" w:color="000000"/>
              <w:right w:val="nil"/>
            </w:tcBorders>
          </w:tcPr>
          <w:p w14:paraId="3AE53C20" w14:textId="77777777" w:rsidR="00522D4D" w:rsidRDefault="00000000">
            <w:pPr>
              <w:jc w:val="center"/>
              <w:rPr>
                <w:color w:val="000000"/>
                <w:sz w:val="20"/>
                <w:szCs w:val="20"/>
                <w:shd w:val="clear" w:color="auto" w:fill="FFFFFF"/>
                <w:lang w:val="x-none" w:eastAsia="en-US" w:bidi="ar-SA"/>
              </w:rPr>
            </w:pPr>
            <w:r>
              <w:rPr>
                <w:color w:val="000000"/>
                <w:sz w:val="20"/>
                <w:szCs w:val="20"/>
                <w:shd w:val="clear" w:color="auto" w:fill="FFFFFF"/>
                <w:lang w:val="x-none" w:eastAsia="en-US" w:bidi="ar-SA"/>
              </w:rPr>
              <w:t>6,95</w:t>
            </w:r>
          </w:p>
        </w:tc>
        <w:tc>
          <w:tcPr>
            <w:tcW w:w="1560" w:type="dxa"/>
            <w:tcBorders>
              <w:top w:val="single" w:sz="4" w:space="0" w:color="000000"/>
              <w:left w:val="single" w:sz="4" w:space="0" w:color="000000"/>
              <w:bottom w:val="single" w:sz="4" w:space="0" w:color="000000"/>
              <w:right w:val="nil"/>
            </w:tcBorders>
          </w:tcPr>
          <w:p w14:paraId="07406A20" w14:textId="77777777" w:rsidR="00522D4D" w:rsidRDefault="00000000">
            <w:pPr>
              <w:jc w:val="center"/>
              <w:rPr>
                <w:color w:val="000000"/>
                <w:sz w:val="20"/>
                <w:szCs w:val="20"/>
                <w:shd w:val="clear" w:color="auto" w:fill="FFFFFF"/>
                <w:lang w:val="x-none" w:eastAsia="en-US" w:bidi="ar-SA"/>
              </w:rPr>
            </w:pPr>
            <w:r>
              <w:rPr>
                <w:color w:val="000000"/>
                <w:sz w:val="20"/>
                <w:szCs w:val="20"/>
                <w:shd w:val="clear" w:color="auto" w:fill="FFFFFF"/>
                <w:lang w:val="x-none" w:eastAsia="en-US" w:bidi="ar-SA"/>
              </w:rPr>
              <w:t>39,00</w:t>
            </w:r>
          </w:p>
        </w:tc>
        <w:tc>
          <w:tcPr>
            <w:tcW w:w="1422" w:type="dxa"/>
            <w:tcBorders>
              <w:top w:val="single" w:sz="4" w:space="0" w:color="000000"/>
              <w:left w:val="single" w:sz="4" w:space="0" w:color="000000"/>
              <w:bottom w:val="single" w:sz="4" w:space="0" w:color="000000"/>
              <w:right w:val="nil"/>
            </w:tcBorders>
          </w:tcPr>
          <w:p w14:paraId="4D340093" w14:textId="77777777" w:rsidR="00522D4D" w:rsidRDefault="00000000">
            <w:pPr>
              <w:jc w:val="center"/>
              <w:rPr>
                <w:color w:val="000000"/>
                <w:sz w:val="20"/>
                <w:szCs w:val="20"/>
                <w:shd w:val="clear" w:color="auto" w:fill="FFFFFF"/>
                <w:lang w:val="x-none" w:eastAsia="en-US" w:bidi="ar-SA"/>
              </w:rPr>
            </w:pPr>
            <w:r>
              <w:rPr>
                <w:color w:val="000000"/>
                <w:sz w:val="20"/>
                <w:szCs w:val="20"/>
                <w:shd w:val="clear" w:color="auto" w:fill="FFFFFF"/>
                <w:lang w:val="x-none" w:eastAsia="en-US" w:bidi="ar-SA"/>
              </w:rPr>
              <w:t>271,05</w:t>
            </w:r>
          </w:p>
        </w:tc>
        <w:tc>
          <w:tcPr>
            <w:tcW w:w="1838" w:type="dxa"/>
            <w:tcBorders>
              <w:top w:val="single" w:sz="4" w:space="0" w:color="000000"/>
              <w:left w:val="single" w:sz="4" w:space="0" w:color="000000"/>
              <w:bottom w:val="single" w:sz="4" w:space="0" w:color="000000"/>
              <w:right w:val="nil"/>
            </w:tcBorders>
          </w:tcPr>
          <w:p w14:paraId="5F06F505" w14:textId="77777777" w:rsidR="00522D4D" w:rsidRDefault="00000000">
            <w:pPr>
              <w:jc w:val="center"/>
              <w:rPr>
                <w:color w:val="000000"/>
                <w:sz w:val="20"/>
                <w:szCs w:val="20"/>
                <w:shd w:val="clear" w:color="auto" w:fill="FFFFFF"/>
                <w:lang w:val="x-none" w:eastAsia="en-US" w:bidi="ar-SA"/>
              </w:rPr>
            </w:pPr>
            <w:r>
              <w:rPr>
                <w:color w:val="000000"/>
                <w:sz w:val="20"/>
                <w:szCs w:val="20"/>
                <w:shd w:val="clear" w:color="auto" w:fill="FFFFFF"/>
                <w:lang w:val="x-none" w:eastAsia="en-US" w:bidi="ar-SA"/>
              </w:rPr>
              <w:t>596,00</w:t>
            </w:r>
          </w:p>
        </w:tc>
        <w:tc>
          <w:tcPr>
            <w:tcW w:w="1357" w:type="dxa"/>
            <w:tcBorders>
              <w:top w:val="single" w:sz="4" w:space="0" w:color="000000"/>
              <w:left w:val="single" w:sz="4" w:space="0" w:color="000000"/>
              <w:bottom w:val="single" w:sz="4" w:space="0" w:color="000000"/>
              <w:right w:val="single" w:sz="4" w:space="0" w:color="000000"/>
            </w:tcBorders>
          </w:tcPr>
          <w:p w14:paraId="28F2B70E" w14:textId="77777777" w:rsidR="00522D4D" w:rsidRDefault="00000000">
            <w:pPr>
              <w:jc w:val="center"/>
              <w:rPr>
                <w:color w:val="000000"/>
                <w:sz w:val="20"/>
                <w:szCs w:val="20"/>
                <w:shd w:val="clear" w:color="auto" w:fill="FFFFFF"/>
                <w:lang w:val="x-none" w:eastAsia="en-US" w:bidi="ar-SA"/>
              </w:rPr>
            </w:pPr>
            <w:r>
              <w:rPr>
                <w:color w:val="000000"/>
                <w:sz w:val="20"/>
                <w:szCs w:val="20"/>
                <w:shd w:val="clear" w:color="auto" w:fill="FFFFFF"/>
                <w:lang w:val="x-none" w:eastAsia="en-US" w:bidi="ar-SA"/>
              </w:rPr>
              <w:t>4.142,20</w:t>
            </w:r>
          </w:p>
        </w:tc>
      </w:tr>
      <w:tr w:rsidR="00522D4D" w14:paraId="6A85F38E" w14:textId="77777777">
        <w:tc>
          <w:tcPr>
            <w:tcW w:w="236" w:type="dxa"/>
            <w:tcBorders>
              <w:top w:val="single" w:sz="4" w:space="0" w:color="000000"/>
              <w:left w:val="single" w:sz="4" w:space="0" w:color="000000"/>
              <w:bottom w:val="single" w:sz="4" w:space="0" w:color="000000"/>
              <w:right w:val="nil"/>
            </w:tcBorders>
          </w:tcPr>
          <w:p w14:paraId="0614C758" w14:textId="77777777" w:rsidR="00522D4D" w:rsidRDefault="00522D4D">
            <w:pPr>
              <w:jc w:val="left"/>
              <w:rPr>
                <w:b/>
                <w:color w:val="000000"/>
                <w:sz w:val="20"/>
                <w:szCs w:val="20"/>
                <w:shd w:val="clear" w:color="auto" w:fill="FFFFFF"/>
                <w:lang w:val="x-none" w:eastAsia="en-US" w:bidi="ar-SA"/>
              </w:rPr>
            </w:pPr>
          </w:p>
        </w:tc>
        <w:tc>
          <w:tcPr>
            <w:tcW w:w="4631" w:type="dxa"/>
            <w:gridSpan w:val="3"/>
            <w:tcBorders>
              <w:top w:val="single" w:sz="4" w:space="0" w:color="000000"/>
              <w:left w:val="single" w:sz="4" w:space="0" w:color="000000"/>
              <w:bottom w:val="single" w:sz="4" w:space="0" w:color="000000"/>
              <w:right w:val="nil"/>
            </w:tcBorders>
          </w:tcPr>
          <w:p w14:paraId="66303DBB" w14:textId="77777777" w:rsidR="00522D4D" w:rsidRDefault="00000000">
            <w:pPr>
              <w:jc w:val="left"/>
              <w:rPr>
                <w:b/>
                <w:color w:val="000000"/>
                <w:sz w:val="20"/>
                <w:szCs w:val="20"/>
                <w:shd w:val="clear" w:color="auto" w:fill="FFFFFF"/>
                <w:lang w:val="x-none" w:eastAsia="en-US" w:bidi="ar-SA"/>
              </w:rPr>
            </w:pPr>
            <w:r>
              <w:rPr>
                <w:b/>
                <w:color w:val="000000"/>
                <w:sz w:val="20"/>
                <w:szCs w:val="20"/>
                <w:shd w:val="clear" w:color="auto" w:fill="FFFFFF"/>
                <w:lang w:val="x-none" w:eastAsia="en-US" w:bidi="ar-SA"/>
              </w:rPr>
              <w:t>RAZEM</w:t>
            </w:r>
          </w:p>
        </w:tc>
        <w:tc>
          <w:tcPr>
            <w:tcW w:w="1422" w:type="dxa"/>
            <w:tcBorders>
              <w:top w:val="single" w:sz="4" w:space="0" w:color="000000"/>
              <w:left w:val="single" w:sz="4" w:space="0" w:color="000000"/>
              <w:bottom w:val="single" w:sz="4" w:space="0" w:color="000000"/>
              <w:right w:val="nil"/>
            </w:tcBorders>
          </w:tcPr>
          <w:p w14:paraId="63BD19B2" w14:textId="77777777" w:rsidR="00522D4D" w:rsidRDefault="00000000">
            <w:pPr>
              <w:jc w:val="right"/>
              <w:rPr>
                <w:b/>
                <w:color w:val="000000"/>
                <w:sz w:val="20"/>
                <w:szCs w:val="20"/>
                <w:shd w:val="clear" w:color="auto" w:fill="FFFFFF"/>
                <w:lang w:val="x-none" w:eastAsia="en-US" w:bidi="ar-SA"/>
              </w:rPr>
            </w:pPr>
            <w:r>
              <w:rPr>
                <w:b/>
                <w:color w:val="000000"/>
                <w:sz w:val="20"/>
                <w:szCs w:val="20"/>
                <w:shd w:val="clear" w:color="auto" w:fill="FFFFFF"/>
                <w:lang w:val="x-none" w:eastAsia="en-US" w:bidi="ar-SA"/>
              </w:rPr>
              <w:t>2.187.611,01</w:t>
            </w:r>
          </w:p>
        </w:tc>
        <w:tc>
          <w:tcPr>
            <w:tcW w:w="1838" w:type="dxa"/>
            <w:tcBorders>
              <w:top w:val="single" w:sz="4" w:space="0" w:color="000000"/>
              <w:left w:val="single" w:sz="4" w:space="0" w:color="000000"/>
              <w:bottom w:val="single" w:sz="4" w:space="0" w:color="000000"/>
              <w:right w:val="nil"/>
            </w:tcBorders>
          </w:tcPr>
          <w:p w14:paraId="688FAC5C" w14:textId="77777777" w:rsidR="00522D4D" w:rsidRDefault="00522D4D">
            <w:pPr>
              <w:jc w:val="right"/>
              <w:rPr>
                <w:b/>
                <w:color w:val="000000"/>
                <w:sz w:val="20"/>
                <w:szCs w:val="20"/>
                <w:shd w:val="clear" w:color="auto" w:fill="FFFFFF"/>
                <w:lang w:val="x-none" w:eastAsia="en-US" w:bidi="ar-SA"/>
              </w:rPr>
            </w:pPr>
          </w:p>
        </w:tc>
        <w:tc>
          <w:tcPr>
            <w:tcW w:w="1357" w:type="dxa"/>
            <w:tcBorders>
              <w:top w:val="single" w:sz="4" w:space="0" w:color="000000"/>
              <w:left w:val="single" w:sz="4" w:space="0" w:color="000000"/>
              <w:bottom w:val="single" w:sz="4" w:space="0" w:color="000000"/>
              <w:right w:val="single" w:sz="4" w:space="0" w:color="000000"/>
            </w:tcBorders>
          </w:tcPr>
          <w:p w14:paraId="6AD4386F" w14:textId="77777777" w:rsidR="00522D4D" w:rsidRDefault="00000000">
            <w:pPr>
              <w:jc w:val="right"/>
              <w:rPr>
                <w:b/>
                <w:color w:val="000000"/>
                <w:sz w:val="20"/>
                <w:szCs w:val="20"/>
                <w:shd w:val="clear" w:color="auto" w:fill="FFFFFF"/>
                <w:lang w:val="x-none" w:eastAsia="en-US" w:bidi="ar-SA"/>
              </w:rPr>
            </w:pPr>
            <w:r>
              <w:rPr>
                <w:b/>
                <w:color w:val="000000"/>
                <w:sz w:val="20"/>
                <w:szCs w:val="20"/>
                <w:shd w:val="clear" w:color="auto" w:fill="FFFFFF"/>
                <w:lang w:val="x-none" w:eastAsia="en-US" w:bidi="ar-SA"/>
              </w:rPr>
              <w:t>5.824.391,75</w:t>
            </w:r>
          </w:p>
        </w:tc>
      </w:tr>
    </w:tbl>
    <w:p w14:paraId="2FDD8AE5" w14:textId="77777777" w:rsidR="00522D4D" w:rsidRDefault="00522D4D">
      <w:pPr>
        <w:jc w:val="left"/>
        <w:rPr>
          <w:color w:val="000000"/>
          <w:sz w:val="20"/>
          <w:szCs w:val="20"/>
          <w:shd w:val="clear" w:color="auto" w:fill="FFFFFF"/>
          <w:lang w:val="x-none" w:eastAsia="en-US" w:bidi="ar-SA"/>
        </w:rPr>
      </w:pPr>
    </w:p>
    <w:p w14:paraId="612633C7" w14:textId="77777777" w:rsidR="00522D4D" w:rsidRDefault="00522D4D">
      <w:pPr>
        <w:jc w:val="left"/>
        <w:rPr>
          <w:color w:val="000000"/>
          <w:szCs w:val="20"/>
          <w:shd w:val="clear" w:color="auto" w:fill="FFFFFF"/>
          <w:lang w:val="x-none" w:eastAsia="en-US" w:bidi="ar-SA"/>
        </w:rPr>
      </w:pPr>
    </w:p>
    <w:p w14:paraId="119D492A" w14:textId="77777777" w:rsidR="00522D4D" w:rsidRDefault="00522D4D">
      <w:pPr>
        <w:jc w:val="left"/>
        <w:rPr>
          <w:color w:val="000000"/>
          <w:szCs w:val="20"/>
          <w:shd w:val="clear" w:color="auto" w:fill="FFFFFF"/>
          <w:lang w:val="x-none" w:eastAsia="en-US" w:bidi="ar-SA"/>
        </w:rPr>
      </w:pPr>
    </w:p>
    <w:p w14:paraId="5A0C8B00" w14:textId="77777777" w:rsidR="00522D4D" w:rsidRDefault="00000000">
      <w:pPr>
        <w:numPr>
          <w:ilvl w:val="0"/>
          <w:numId w:val="2"/>
        </w:numPr>
        <w:suppressAutoHyphens/>
        <w:spacing w:line="276" w:lineRule="auto"/>
        <w:rPr>
          <w:rFonts w:ascii="Times New Roman CE" w:hAnsi="Times New Roman CE"/>
          <w:b/>
          <w:color w:val="000000"/>
          <w:szCs w:val="20"/>
          <w:shd w:val="clear" w:color="auto" w:fill="FFFFFF"/>
          <w:lang w:val="x-none" w:eastAsia="en-US" w:bidi="ar-SA"/>
        </w:rPr>
      </w:pPr>
      <w:r>
        <w:rPr>
          <w:rFonts w:ascii="Times New Roman CE" w:hAnsi="Times New Roman CE"/>
          <w:b/>
          <w:color w:val="000000"/>
          <w:szCs w:val="20"/>
          <w:shd w:val="clear" w:color="auto" w:fill="FFFFFF"/>
          <w:lang w:val="x-none" w:eastAsia="en-US" w:bidi="ar-SA"/>
        </w:rPr>
        <w:t xml:space="preserve">Podatek od środków transportowych –  </w:t>
      </w:r>
      <w:r>
        <w:rPr>
          <w:b/>
          <w:color w:val="000000"/>
          <w:szCs w:val="20"/>
          <w:shd w:val="clear" w:color="auto" w:fill="FFFFFF"/>
          <w:lang w:val="x-none" w:eastAsia="en-US" w:bidi="ar-SA"/>
        </w:rPr>
        <w:t>15.966,00</w:t>
      </w:r>
      <w:r>
        <w:rPr>
          <w:rFonts w:ascii="Times New Roman CE" w:hAnsi="Times New Roman CE"/>
          <w:b/>
          <w:color w:val="000000"/>
          <w:szCs w:val="20"/>
          <w:shd w:val="clear" w:color="auto" w:fill="FFFFFF"/>
          <w:lang w:val="x-none" w:eastAsia="en-US" w:bidi="ar-SA"/>
        </w:rPr>
        <w:t xml:space="preserve"> zł</w:t>
      </w:r>
    </w:p>
    <w:p w14:paraId="2E3D686D" w14:textId="77777777" w:rsidR="00522D4D" w:rsidRDefault="00000000">
      <w:pPr>
        <w:spacing w:line="276" w:lineRule="auto"/>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xml:space="preserve">Przy określeniu wysokości podatku uwzględniono Uchwałę Nr </w:t>
      </w:r>
      <w:r>
        <w:rPr>
          <w:color w:val="000000"/>
          <w:szCs w:val="20"/>
          <w:shd w:val="clear" w:color="auto" w:fill="FFFFFF"/>
          <w:lang w:val="x-none" w:eastAsia="en-US" w:bidi="ar-SA"/>
        </w:rPr>
        <w:t>XXV/154/2025 Rady Miejskiej w Barwicach z dnia 29</w:t>
      </w:r>
      <w:r>
        <w:rPr>
          <w:rFonts w:ascii="Times New Roman CE" w:hAnsi="Times New Roman CE"/>
          <w:color w:val="000000"/>
          <w:szCs w:val="20"/>
          <w:shd w:val="clear" w:color="auto" w:fill="FFFFFF"/>
          <w:lang w:val="x-none" w:eastAsia="en-US" w:bidi="ar-SA"/>
        </w:rPr>
        <w:t xml:space="preserve"> października 202</w:t>
      </w:r>
      <w:r>
        <w:rPr>
          <w:color w:val="000000"/>
          <w:szCs w:val="20"/>
          <w:shd w:val="clear" w:color="auto" w:fill="FFFFFF"/>
          <w:lang w:val="x-none" w:eastAsia="en-US" w:bidi="ar-SA"/>
        </w:rPr>
        <w:t>5</w:t>
      </w:r>
      <w:r>
        <w:rPr>
          <w:rFonts w:ascii="Times New Roman CE" w:hAnsi="Times New Roman CE"/>
          <w:color w:val="000000"/>
          <w:szCs w:val="20"/>
          <w:shd w:val="clear" w:color="auto" w:fill="FFFFFF"/>
          <w:lang w:val="x-none" w:eastAsia="en-US" w:bidi="ar-SA"/>
        </w:rPr>
        <w:t xml:space="preserve"> r. w sprawie określenia wysokości stawek podatku od środków transportowych.</w:t>
      </w:r>
    </w:p>
    <w:p w14:paraId="04DBE6E2" w14:textId="77777777" w:rsidR="00522D4D" w:rsidRDefault="00522D4D">
      <w:pPr>
        <w:jc w:val="left"/>
        <w:rPr>
          <w:color w:val="000000"/>
          <w:szCs w:val="20"/>
          <w:shd w:val="clear" w:color="auto" w:fill="FFFFFF"/>
          <w:lang w:val="x-none" w:eastAsia="en-US" w:bidi="ar-SA"/>
        </w:rPr>
      </w:pPr>
    </w:p>
    <w:p w14:paraId="033511F2" w14:textId="77777777" w:rsidR="00522D4D" w:rsidRDefault="00000000">
      <w:pPr>
        <w:jc w:val="left"/>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Szczegółowa kalkulacja składników:</w:t>
      </w:r>
    </w:p>
    <w:p w14:paraId="25FE19FA" w14:textId="77777777" w:rsidR="00522D4D" w:rsidRDefault="00522D4D">
      <w:pPr>
        <w:jc w:val="left"/>
        <w:rPr>
          <w:color w:val="000000"/>
          <w:szCs w:val="20"/>
          <w:shd w:val="clear" w:color="auto" w:fill="FFFFFF"/>
          <w:lang w:val="x-none" w:eastAsia="en-US" w:bidi="ar-SA"/>
        </w:rPr>
      </w:pPr>
    </w:p>
    <w:p w14:paraId="203753FB" w14:textId="77777777" w:rsidR="00522D4D" w:rsidRDefault="00000000">
      <w:pPr>
        <w:jc w:val="left"/>
        <w:rPr>
          <w:rFonts w:ascii="Times New Roman CE" w:hAnsi="Times New Roman CE"/>
          <w:b/>
          <w:color w:val="000000"/>
          <w:szCs w:val="20"/>
          <w:u w:val="single"/>
          <w:shd w:val="clear" w:color="auto" w:fill="FFFFFF"/>
          <w:lang w:val="x-none" w:eastAsia="en-US" w:bidi="ar-SA"/>
        </w:rPr>
      </w:pPr>
      <w:r>
        <w:rPr>
          <w:rFonts w:ascii="Times New Roman CE" w:hAnsi="Times New Roman CE"/>
          <w:b/>
          <w:color w:val="000000"/>
          <w:szCs w:val="20"/>
          <w:u w:val="single"/>
          <w:shd w:val="clear" w:color="auto" w:fill="FFFFFF"/>
          <w:lang w:val="x-none" w:eastAsia="en-US" w:bidi="ar-SA"/>
        </w:rPr>
        <w:t>Osoby prawne – 8.324,00 zł</w:t>
      </w:r>
    </w:p>
    <w:p w14:paraId="059D8B98" w14:textId="77777777" w:rsidR="00522D4D" w:rsidRDefault="00522D4D">
      <w:pPr>
        <w:jc w:val="left"/>
        <w:rPr>
          <w:color w:val="000000"/>
          <w:szCs w:val="20"/>
          <w:shd w:val="clear" w:color="auto" w:fill="FFFFFF"/>
          <w:lang w:val="x-none" w:eastAsia="en-US" w:bidi="ar-SA"/>
        </w:rPr>
      </w:pPr>
    </w:p>
    <w:p w14:paraId="0800FDAB" w14:textId="77777777" w:rsidR="00522D4D" w:rsidRDefault="00000000">
      <w:pPr>
        <w:jc w:val="left"/>
        <w:rPr>
          <w:rFonts w:ascii="Times New Roman CE" w:hAnsi="Times New Roman CE"/>
          <w:color w:val="000000"/>
          <w:szCs w:val="20"/>
          <w:shd w:val="clear" w:color="auto" w:fill="FFFFFF"/>
          <w:lang w:val="x-none" w:eastAsia="en-US" w:bidi="ar-SA"/>
        </w:rPr>
      </w:pPr>
      <w:r>
        <w:rPr>
          <w:b/>
          <w:color w:val="000000"/>
          <w:szCs w:val="20"/>
          <w:shd w:val="clear" w:color="auto" w:fill="FFFFFF"/>
          <w:lang w:val="x-none" w:eastAsia="en-US" w:bidi="ar-SA"/>
        </w:rPr>
        <w:t>-  6 pojazdów</w:t>
      </w:r>
      <w:r>
        <w:rPr>
          <w:rFonts w:ascii="Times New Roman CE" w:hAnsi="Times New Roman CE"/>
          <w:color w:val="000000"/>
          <w:szCs w:val="20"/>
          <w:shd w:val="clear" w:color="auto" w:fill="FFFFFF"/>
          <w:lang w:val="x-none" w:eastAsia="en-US" w:bidi="ar-SA"/>
        </w:rPr>
        <w:t xml:space="preserve">  - 3 osie przyczepa i naczepa równa lub wyższa niż 12 ton z wyjątkiem rolnicz. – 6 x 902,75zł = 5.416,50zł</w:t>
      </w:r>
    </w:p>
    <w:p w14:paraId="29104C7C" w14:textId="77777777" w:rsidR="00522D4D" w:rsidRDefault="00522D4D">
      <w:pPr>
        <w:jc w:val="left"/>
        <w:rPr>
          <w:color w:val="000000"/>
          <w:szCs w:val="20"/>
          <w:shd w:val="clear" w:color="auto" w:fill="FFFFFF"/>
          <w:lang w:val="x-none" w:eastAsia="en-US" w:bidi="ar-SA"/>
        </w:rPr>
      </w:pPr>
    </w:p>
    <w:p w14:paraId="7152EFD6" w14:textId="77777777" w:rsidR="00522D4D" w:rsidRDefault="00000000">
      <w:pPr>
        <w:jc w:val="left"/>
        <w:rPr>
          <w:rFonts w:ascii="Times New Roman CE" w:hAnsi="Times New Roman CE"/>
          <w:color w:val="000000"/>
          <w:szCs w:val="20"/>
          <w:shd w:val="clear" w:color="auto" w:fill="FFFFFF"/>
          <w:lang w:val="x-none" w:eastAsia="en-US" w:bidi="ar-SA"/>
        </w:rPr>
      </w:pPr>
      <w:r>
        <w:rPr>
          <w:color w:val="000000"/>
          <w:szCs w:val="20"/>
          <w:shd w:val="clear" w:color="auto" w:fill="FFFFFF"/>
          <w:lang w:val="x-none" w:eastAsia="en-US" w:bidi="ar-SA"/>
        </w:rPr>
        <w:t xml:space="preserve"> </w:t>
      </w:r>
      <w:r>
        <w:rPr>
          <w:b/>
          <w:color w:val="000000"/>
          <w:szCs w:val="20"/>
          <w:shd w:val="clear" w:color="auto" w:fill="FFFFFF"/>
          <w:lang w:val="x-none" w:eastAsia="en-US" w:bidi="ar-SA"/>
        </w:rPr>
        <w:t>- 1 pojazd</w:t>
      </w:r>
      <w:r>
        <w:rPr>
          <w:rFonts w:ascii="Times New Roman CE" w:hAnsi="Times New Roman CE"/>
          <w:color w:val="000000"/>
          <w:szCs w:val="20"/>
          <w:shd w:val="clear" w:color="auto" w:fill="FFFFFF"/>
          <w:lang w:val="x-none" w:eastAsia="en-US" w:bidi="ar-SA"/>
        </w:rPr>
        <w:t xml:space="preserve"> – 2 osie przyczepa lub naczepa równa lub wyższa niż 12 ton z wyjątkiem rolnicz. 12-28 – 1 x 201,40zł = 201,40zł</w:t>
      </w:r>
    </w:p>
    <w:p w14:paraId="15C7C6D4" w14:textId="77777777" w:rsidR="00522D4D" w:rsidRDefault="00522D4D">
      <w:pPr>
        <w:jc w:val="left"/>
        <w:rPr>
          <w:color w:val="000000"/>
          <w:szCs w:val="20"/>
          <w:shd w:val="clear" w:color="auto" w:fill="FFFFFF"/>
          <w:lang w:val="x-none" w:eastAsia="en-US" w:bidi="ar-SA"/>
        </w:rPr>
      </w:pPr>
    </w:p>
    <w:p w14:paraId="2C235DA7" w14:textId="77777777" w:rsidR="00522D4D" w:rsidRDefault="00000000">
      <w:pPr>
        <w:jc w:val="left"/>
        <w:rPr>
          <w:rFonts w:ascii="Times New Roman CE" w:hAnsi="Times New Roman CE"/>
          <w:color w:val="000000"/>
          <w:szCs w:val="20"/>
          <w:shd w:val="clear" w:color="auto" w:fill="FFFFFF"/>
          <w:lang w:val="x-none" w:eastAsia="en-US" w:bidi="ar-SA"/>
        </w:rPr>
      </w:pPr>
      <w:r>
        <w:rPr>
          <w:b/>
          <w:color w:val="000000"/>
          <w:szCs w:val="20"/>
          <w:shd w:val="clear" w:color="auto" w:fill="FFFFFF"/>
          <w:lang w:val="x-none" w:eastAsia="en-US" w:bidi="ar-SA"/>
        </w:rPr>
        <w:t>- 2 pojazdy</w:t>
      </w:r>
      <w:r>
        <w:rPr>
          <w:rFonts w:ascii="Times New Roman CE" w:hAnsi="Times New Roman CE"/>
          <w:color w:val="000000"/>
          <w:szCs w:val="20"/>
          <w:shd w:val="clear" w:color="auto" w:fill="FFFFFF"/>
          <w:lang w:val="x-none" w:eastAsia="en-US" w:bidi="ar-SA"/>
        </w:rPr>
        <w:t xml:space="preserve"> – 2 osie ciągnik</w:t>
      </w:r>
      <w:r>
        <w:rPr>
          <w:color w:val="000000"/>
          <w:szCs w:val="20"/>
          <w:shd w:val="clear" w:color="auto" w:fill="FFFFFF"/>
          <w:lang w:val="x-none" w:eastAsia="en-US" w:bidi="ar-SA"/>
        </w:rPr>
        <w:t xml:space="preserve"> s</w:t>
      </w:r>
      <w:r>
        <w:rPr>
          <w:rFonts w:ascii="Times New Roman CE" w:hAnsi="Times New Roman CE"/>
          <w:color w:val="000000"/>
          <w:szCs w:val="20"/>
          <w:shd w:val="clear" w:color="auto" w:fill="FFFFFF"/>
          <w:lang w:val="x-none" w:eastAsia="en-US" w:bidi="ar-SA"/>
        </w:rPr>
        <w:t>iodłowy lub balastowy wyższ. niż 12 T – 2 x      1.353,03zł = 2.706,06</w:t>
      </w:r>
    </w:p>
    <w:p w14:paraId="63CC90B4" w14:textId="77777777" w:rsidR="00522D4D" w:rsidRDefault="00522D4D">
      <w:pPr>
        <w:jc w:val="left"/>
        <w:rPr>
          <w:color w:val="000000"/>
          <w:szCs w:val="20"/>
          <w:shd w:val="clear" w:color="auto" w:fill="FFFFFF"/>
          <w:lang w:val="x-none" w:eastAsia="en-US" w:bidi="ar-SA"/>
        </w:rPr>
      </w:pPr>
    </w:p>
    <w:p w14:paraId="39D83CB5" w14:textId="77777777" w:rsidR="00522D4D" w:rsidRDefault="00000000">
      <w:pPr>
        <w:jc w:val="left"/>
        <w:rPr>
          <w:rFonts w:ascii="Times New Roman CE" w:hAnsi="Times New Roman CE"/>
          <w:b/>
          <w:color w:val="000000"/>
          <w:szCs w:val="20"/>
          <w:u w:val="single"/>
          <w:shd w:val="clear" w:color="auto" w:fill="FFFFFF"/>
          <w:lang w:val="x-none" w:eastAsia="en-US" w:bidi="ar-SA"/>
        </w:rPr>
      </w:pPr>
      <w:r>
        <w:rPr>
          <w:rFonts w:ascii="Times New Roman CE" w:hAnsi="Times New Roman CE"/>
          <w:b/>
          <w:color w:val="000000"/>
          <w:szCs w:val="20"/>
          <w:u w:val="single"/>
          <w:shd w:val="clear" w:color="auto" w:fill="FFFFFF"/>
          <w:lang w:val="x-none" w:eastAsia="en-US" w:bidi="ar-SA"/>
        </w:rPr>
        <w:t>Osoby fizyczne – 7.642,49 zł</w:t>
      </w:r>
    </w:p>
    <w:p w14:paraId="379DB423" w14:textId="77777777" w:rsidR="00522D4D" w:rsidRDefault="00522D4D">
      <w:pPr>
        <w:jc w:val="left"/>
        <w:rPr>
          <w:color w:val="000000"/>
          <w:szCs w:val="20"/>
          <w:shd w:val="clear" w:color="auto" w:fill="FFFFFF"/>
          <w:lang w:val="x-none" w:eastAsia="en-US" w:bidi="ar-SA"/>
        </w:rPr>
      </w:pPr>
    </w:p>
    <w:p w14:paraId="38146806" w14:textId="77777777" w:rsidR="00522D4D" w:rsidRDefault="00000000">
      <w:pPr>
        <w:jc w:val="left"/>
        <w:rPr>
          <w:rFonts w:ascii="Times New Roman CE" w:hAnsi="Times New Roman CE"/>
          <w:color w:val="000000"/>
          <w:szCs w:val="20"/>
          <w:shd w:val="clear" w:color="auto" w:fill="FFFFFF"/>
          <w:lang w:val="x-none" w:eastAsia="en-US" w:bidi="ar-SA"/>
        </w:rPr>
      </w:pPr>
      <w:r>
        <w:rPr>
          <w:b/>
          <w:color w:val="000000"/>
          <w:szCs w:val="20"/>
          <w:shd w:val="clear" w:color="auto" w:fill="FFFFFF"/>
          <w:lang w:val="x-none" w:eastAsia="en-US" w:bidi="ar-SA"/>
        </w:rPr>
        <w:t>- 1 pojazd</w:t>
      </w:r>
      <w:r>
        <w:rPr>
          <w:rFonts w:ascii="Times New Roman CE" w:hAnsi="Times New Roman CE"/>
          <w:color w:val="000000"/>
          <w:szCs w:val="20"/>
          <w:shd w:val="clear" w:color="auto" w:fill="FFFFFF"/>
          <w:lang w:val="x-none" w:eastAsia="en-US" w:bidi="ar-SA"/>
        </w:rPr>
        <w:t xml:space="preserve"> – ciągnik siodłowy 2 osie pow. 31 T zawieszenie pneumatyczne – 1 x 1.353,07zł = 1.353,07zł</w:t>
      </w:r>
    </w:p>
    <w:p w14:paraId="01E788B2" w14:textId="77777777" w:rsidR="00522D4D" w:rsidRDefault="00000000">
      <w:pPr>
        <w:jc w:val="left"/>
        <w:rPr>
          <w:rFonts w:ascii="Times New Roman CE" w:hAnsi="Times New Roman CE"/>
          <w:color w:val="000000"/>
          <w:szCs w:val="20"/>
          <w:shd w:val="clear" w:color="auto" w:fill="FFFFFF"/>
          <w:lang w:val="x-none" w:eastAsia="en-US" w:bidi="ar-SA"/>
        </w:rPr>
      </w:pPr>
      <w:r>
        <w:rPr>
          <w:b/>
          <w:color w:val="000000"/>
          <w:szCs w:val="20"/>
          <w:shd w:val="clear" w:color="auto" w:fill="FFFFFF"/>
          <w:lang w:val="x-none" w:eastAsia="en-US" w:bidi="ar-SA"/>
        </w:rPr>
        <w:t>- 1 pojazd</w:t>
      </w:r>
      <w:r>
        <w:rPr>
          <w:color w:val="000000"/>
          <w:szCs w:val="20"/>
          <w:shd w:val="clear" w:color="auto" w:fill="FFFFFF"/>
          <w:lang w:val="x-none" w:eastAsia="en-US" w:bidi="ar-SA"/>
        </w:rPr>
        <w:t xml:space="preserve"> – 3 osie przyczepa i naczepa równa</w:t>
      </w:r>
      <w:r>
        <w:rPr>
          <w:rFonts w:ascii="Times New Roman CE" w:hAnsi="Times New Roman CE"/>
          <w:color w:val="000000"/>
          <w:szCs w:val="20"/>
          <w:shd w:val="clear" w:color="auto" w:fill="FFFFFF"/>
          <w:lang w:val="x-none" w:eastAsia="en-US" w:bidi="ar-SA"/>
        </w:rPr>
        <w:t xml:space="preserve"> lub wyższa niż 12 t  - 1 x 648,33zł = 648,33zł </w:t>
      </w:r>
    </w:p>
    <w:p w14:paraId="2A73D853" w14:textId="77777777" w:rsidR="00522D4D" w:rsidRDefault="00000000">
      <w:pPr>
        <w:jc w:val="left"/>
        <w:rPr>
          <w:rFonts w:ascii="Times New Roman CE" w:hAnsi="Times New Roman CE"/>
          <w:color w:val="000000"/>
          <w:szCs w:val="20"/>
          <w:shd w:val="clear" w:color="auto" w:fill="FFFFFF"/>
          <w:lang w:val="x-none" w:eastAsia="en-US" w:bidi="ar-SA"/>
        </w:rPr>
      </w:pPr>
      <w:r>
        <w:rPr>
          <w:b/>
          <w:color w:val="000000"/>
          <w:szCs w:val="20"/>
          <w:shd w:val="clear" w:color="auto" w:fill="FFFFFF"/>
          <w:lang w:val="x-none" w:eastAsia="en-US" w:bidi="ar-SA"/>
        </w:rPr>
        <w:t>- 1 pojazd</w:t>
      </w:r>
      <w:r>
        <w:rPr>
          <w:rFonts w:ascii="Times New Roman CE" w:hAnsi="Times New Roman CE"/>
          <w:color w:val="000000"/>
          <w:szCs w:val="20"/>
          <w:shd w:val="clear" w:color="auto" w:fill="FFFFFF"/>
          <w:lang w:val="x-none" w:eastAsia="en-US" w:bidi="ar-SA"/>
        </w:rPr>
        <w:t xml:space="preserve"> – 3 osie ciągnik siodłowy lub balastowy</w:t>
      </w:r>
      <w:r>
        <w:rPr>
          <w:color w:val="000000"/>
          <w:szCs w:val="20"/>
          <w:shd w:val="clear" w:color="auto" w:fill="FFFFFF"/>
          <w:lang w:val="x-none" w:eastAsia="en-US" w:bidi="ar-SA"/>
        </w:rPr>
        <w:t xml:space="preserve"> w</w:t>
      </w:r>
      <w:r>
        <w:rPr>
          <w:rFonts w:ascii="Times New Roman CE" w:hAnsi="Times New Roman CE"/>
          <w:color w:val="000000"/>
          <w:szCs w:val="20"/>
          <w:shd w:val="clear" w:color="auto" w:fill="FFFFFF"/>
          <w:lang w:val="x-none" w:eastAsia="en-US" w:bidi="ar-SA"/>
        </w:rPr>
        <w:t xml:space="preserve">yższy niż 12 t – 1 x 1.650,62zł = 1.650,62zł </w:t>
      </w:r>
    </w:p>
    <w:p w14:paraId="393EC2D2" w14:textId="77777777" w:rsidR="00522D4D" w:rsidRDefault="00000000">
      <w:pPr>
        <w:jc w:val="left"/>
        <w:rPr>
          <w:rFonts w:ascii="Times New Roman CE" w:hAnsi="Times New Roman CE"/>
          <w:color w:val="000000"/>
          <w:szCs w:val="20"/>
          <w:shd w:val="clear" w:color="auto" w:fill="FFFFFF"/>
          <w:lang w:val="x-none" w:eastAsia="en-US" w:bidi="ar-SA"/>
        </w:rPr>
      </w:pPr>
      <w:r>
        <w:rPr>
          <w:b/>
          <w:color w:val="000000"/>
          <w:szCs w:val="20"/>
          <w:shd w:val="clear" w:color="auto" w:fill="FFFFFF"/>
          <w:lang w:val="x-none" w:eastAsia="en-US" w:bidi="ar-SA"/>
        </w:rPr>
        <w:t>- 1 pojazd</w:t>
      </w:r>
      <w:r>
        <w:rPr>
          <w:rFonts w:ascii="Times New Roman CE" w:hAnsi="Times New Roman CE"/>
          <w:color w:val="000000"/>
          <w:szCs w:val="20"/>
          <w:shd w:val="clear" w:color="auto" w:fill="FFFFFF"/>
          <w:lang w:val="x-none" w:eastAsia="en-US" w:bidi="ar-SA"/>
        </w:rPr>
        <w:t xml:space="preserve"> – 4 osie sam ciężar. </w:t>
      </w:r>
      <w:r>
        <w:rPr>
          <w:color w:val="000000"/>
          <w:szCs w:val="20"/>
          <w:shd w:val="clear" w:color="auto" w:fill="FFFFFF"/>
          <w:lang w:val="x-none" w:eastAsia="en-US" w:bidi="ar-SA"/>
        </w:rPr>
        <w:t>o dop</w:t>
      </w:r>
      <w:r>
        <w:rPr>
          <w:rFonts w:ascii="Times New Roman CE" w:hAnsi="Times New Roman CE"/>
          <w:color w:val="000000"/>
          <w:szCs w:val="20"/>
          <w:shd w:val="clear" w:color="auto" w:fill="FFFFFF"/>
          <w:lang w:val="x-none" w:eastAsia="en-US" w:bidi="ar-SA"/>
        </w:rPr>
        <w:t>uszczalnej masie całkowitej</w:t>
      </w:r>
      <w:r>
        <w:rPr>
          <w:color w:val="000000"/>
          <w:szCs w:val="20"/>
          <w:shd w:val="clear" w:color="auto" w:fill="FFFFFF"/>
          <w:lang w:val="x-none" w:eastAsia="en-US" w:bidi="ar-SA"/>
        </w:rPr>
        <w:t xml:space="preserve"> w</w:t>
      </w:r>
      <w:r>
        <w:rPr>
          <w:rFonts w:ascii="Times New Roman CE" w:hAnsi="Times New Roman CE"/>
          <w:color w:val="000000"/>
          <w:szCs w:val="20"/>
          <w:shd w:val="clear" w:color="auto" w:fill="FFFFFF"/>
          <w:lang w:val="x-none" w:eastAsia="en-US" w:bidi="ar-SA"/>
        </w:rPr>
        <w:t>yższej niż 12 t  -971,34zł</w:t>
      </w:r>
    </w:p>
    <w:p w14:paraId="37C4B487" w14:textId="77777777" w:rsidR="00522D4D" w:rsidRDefault="00000000">
      <w:pPr>
        <w:jc w:val="left"/>
        <w:rPr>
          <w:rFonts w:ascii="Times New Roman CE" w:hAnsi="Times New Roman CE"/>
          <w:color w:val="000000"/>
          <w:szCs w:val="20"/>
          <w:shd w:val="clear" w:color="auto" w:fill="FFFFFF"/>
          <w:lang w:val="x-none" w:eastAsia="en-US" w:bidi="ar-SA"/>
        </w:rPr>
      </w:pPr>
      <w:r>
        <w:rPr>
          <w:b/>
          <w:color w:val="000000"/>
          <w:szCs w:val="20"/>
          <w:shd w:val="clear" w:color="auto" w:fill="FFFFFF"/>
          <w:lang w:val="x-none" w:eastAsia="en-US" w:bidi="ar-SA"/>
        </w:rPr>
        <w:t>- 2 pojazdy</w:t>
      </w:r>
      <w:r>
        <w:rPr>
          <w:rFonts w:ascii="Times New Roman CE" w:hAnsi="Times New Roman CE"/>
          <w:color w:val="000000"/>
          <w:szCs w:val="20"/>
          <w:shd w:val="clear" w:color="auto" w:fill="FFFFFF"/>
          <w:lang w:val="x-none" w:eastAsia="en-US" w:bidi="ar-SA"/>
        </w:rPr>
        <w:t xml:space="preserve"> – 3 osie sam ciężar. </w:t>
      </w:r>
      <w:r>
        <w:rPr>
          <w:color w:val="000000"/>
          <w:szCs w:val="20"/>
          <w:shd w:val="clear" w:color="auto" w:fill="FFFFFF"/>
          <w:lang w:val="x-none" w:eastAsia="en-US" w:bidi="ar-SA"/>
        </w:rPr>
        <w:t>o</w:t>
      </w:r>
      <w:r>
        <w:rPr>
          <w:rFonts w:ascii="Times New Roman CE" w:hAnsi="Times New Roman CE"/>
          <w:color w:val="000000"/>
          <w:szCs w:val="20"/>
          <w:shd w:val="clear" w:color="auto" w:fill="FFFFFF"/>
          <w:lang w:val="x-none" w:eastAsia="en-US" w:bidi="ar-SA"/>
        </w:rPr>
        <w:t xml:space="preserve"> masie równej lub wyższ. niż 12 t – 2 x 529,95 zł = 1.059,90</w:t>
      </w:r>
    </w:p>
    <w:p w14:paraId="104E6867" w14:textId="77777777" w:rsidR="00522D4D" w:rsidRDefault="00000000">
      <w:pPr>
        <w:jc w:val="left"/>
        <w:rPr>
          <w:rFonts w:ascii="Times New Roman CE" w:hAnsi="Times New Roman CE"/>
          <w:color w:val="000000"/>
          <w:szCs w:val="20"/>
          <w:shd w:val="clear" w:color="auto" w:fill="FFFFFF"/>
          <w:lang w:val="x-none" w:eastAsia="en-US" w:bidi="ar-SA"/>
        </w:rPr>
      </w:pPr>
      <w:r>
        <w:rPr>
          <w:b/>
          <w:color w:val="000000"/>
          <w:szCs w:val="20"/>
          <w:shd w:val="clear" w:color="auto" w:fill="FFFFFF"/>
          <w:lang w:val="x-none" w:eastAsia="en-US" w:bidi="ar-SA"/>
        </w:rPr>
        <w:t>- 3 pojazdy</w:t>
      </w:r>
      <w:r>
        <w:rPr>
          <w:rFonts w:ascii="Times New Roman CE" w:hAnsi="Times New Roman CE"/>
          <w:color w:val="000000"/>
          <w:szCs w:val="20"/>
          <w:shd w:val="clear" w:color="auto" w:fill="FFFFFF"/>
          <w:lang w:val="x-none" w:eastAsia="en-US" w:bidi="ar-SA"/>
        </w:rPr>
        <w:t xml:space="preserve"> – pow 5,5 t do 9 ton włącznie – 3 x 125,00zł = 375,00zł</w:t>
      </w:r>
    </w:p>
    <w:p w14:paraId="2B07E43A" w14:textId="77777777" w:rsidR="00522D4D" w:rsidRDefault="00000000">
      <w:pPr>
        <w:jc w:val="left"/>
        <w:rPr>
          <w:rFonts w:ascii="Times New Roman CE" w:hAnsi="Times New Roman CE"/>
          <w:color w:val="000000"/>
          <w:szCs w:val="20"/>
          <w:shd w:val="clear" w:color="auto" w:fill="FFFFFF"/>
          <w:lang w:val="x-none" w:eastAsia="en-US" w:bidi="ar-SA"/>
        </w:rPr>
      </w:pPr>
      <w:r>
        <w:rPr>
          <w:b/>
          <w:color w:val="000000"/>
          <w:szCs w:val="20"/>
          <w:shd w:val="clear" w:color="auto" w:fill="FFFFFF"/>
          <w:lang w:val="x-none" w:eastAsia="en-US" w:bidi="ar-SA"/>
        </w:rPr>
        <w:t>- 1 pojazd</w:t>
      </w:r>
      <w:r>
        <w:rPr>
          <w:rFonts w:ascii="Times New Roman CE" w:hAnsi="Times New Roman CE"/>
          <w:color w:val="000000"/>
          <w:szCs w:val="20"/>
          <w:shd w:val="clear" w:color="auto" w:fill="FFFFFF"/>
          <w:lang w:val="x-none" w:eastAsia="en-US" w:bidi="ar-SA"/>
        </w:rPr>
        <w:t xml:space="preserve"> – 4 osie sam ciężarowy o dop</w:t>
      </w:r>
      <w:r>
        <w:rPr>
          <w:color w:val="000000"/>
          <w:szCs w:val="20"/>
          <w:shd w:val="clear" w:color="auto" w:fill="FFFFFF"/>
          <w:lang w:val="x-none" w:eastAsia="en-US" w:bidi="ar-SA"/>
        </w:rPr>
        <w:t>uszczalnej</w:t>
      </w:r>
      <w:r>
        <w:rPr>
          <w:rFonts w:ascii="Times New Roman CE" w:hAnsi="Times New Roman CE"/>
          <w:color w:val="000000"/>
          <w:szCs w:val="20"/>
          <w:shd w:val="clear" w:color="auto" w:fill="FFFFFF"/>
          <w:lang w:val="x-none" w:eastAsia="en-US" w:bidi="ar-SA"/>
        </w:rPr>
        <w:t xml:space="preserve"> masie równej lub wyższej niż 12 t   36 – 1.584,23 zł x 1 = 1.584,23</w:t>
      </w:r>
    </w:p>
    <w:p w14:paraId="68CB505F" w14:textId="77777777" w:rsidR="00522D4D" w:rsidRDefault="00000000">
      <w:pPr>
        <w:spacing w:line="276" w:lineRule="auto"/>
        <w:rPr>
          <w:color w:val="000000"/>
          <w:szCs w:val="20"/>
          <w:shd w:val="clear" w:color="auto" w:fill="FFFFFF"/>
          <w:lang w:val="x-none" w:eastAsia="en-US" w:bidi="ar-SA"/>
        </w:rPr>
      </w:pPr>
      <w:r>
        <w:rPr>
          <w:color w:val="000000"/>
          <w:szCs w:val="20"/>
          <w:shd w:val="clear" w:color="auto" w:fill="FFFFFF"/>
          <w:lang w:val="x-none" w:eastAsia="en-US" w:bidi="ar-SA"/>
        </w:rPr>
        <w:t xml:space="preserve"> </w:t>
      </w:r>
    </w:p>
    <w:p w14:paraId="5AD73B67" w14:textId="77777777" w:rsidR="00522D4D" w:rsidRDefault="00000000">
      <w:pPr>
        <w:numPr>
          <w:ilvl w:val="0"/>
          <w:numId w:val="2"/>
        </w:numPr>
        <w:suppressAutoHyphens/>
        <w:spacing w:line="276" w:lineRule="auto"/>
        <w:rPr>
          <w:rFonts w:ascii="Times New Roman CE" w:hAnsi="Times New Roman CE"/>
          <w:b/>
          <w:color w:val="000000"/>
          <w:szCs w:val="20"/>
          <w:shd w:val="clear" w:color="auto" w:fill="FFFFFF"/>
          <w:lang w:val="x-none" w:eastAsia="en-US" w:bidi="ar-SA"/>
        </w:rPr>
      </w:pPr>
      <w:r>
        <w:rPr>
          <w:b/>
          <w:color w:val="000000"/>
          <w:szCs w:val="20"/>
          <w:shd w:val="clear" w:color="auto" w:fill="FFFFFF"/>
          <w:lang w:val="x-none" w:eastAsia="en-US" w:bidi="ar-SA"/>
        </w:rPr>
        <w:t xml:space="preserve">Podatek rolny – 1.194.477,00 </w:t>
      </w:r>
      <w:r>
        <w:rPr>
          <w:rFonts w:ascii="Times New Roman CE" w:hAnsi="Times New Roman CE"/>
          <w:b/>
          <w:color w:val="000000"/>
          <w:szCs w:val="20"/>
          <w:shd w:val="clear" w:color="auto" w:fill="FFFFFF"/>
          <w:lang w:val="x-none" w:eastAsia="en-US" w:bidi="ar-SA"/>
        </w:rPr>
        <w:t>zł</w:t>
      </w:r>
    </w:p>
    <w:p w14:paraId="0E0ED808" w14:textId="77777777" w:rsidR="00522D4D" w:rsidRDefault="00000000">
      <w:pPr>
        <w:spacing w:line="276" w:lineRule="auto"/>
        <w:rPr>
          <w:rFonts w:ascii="Times New Roman CE" w:hAnsi="Times New Roman CE"/>
          <w:color w:val="000000"/>
          <w:szCs w:val="20"/>
          <w:shd w:val="clear" w:color="auto" w:fill="FFFFFF"/>
          <w:lang w:val="x-none" w:eastAsia="en-US" w:bidi="ar-SA"/>
        </w:rPr>
      </w:pPr>
      <w:r>
        <w:rPr>
          <w:color w:val="000000"/>
          <w:szCs w:val="20"/>
          <w:shd w:val="clear" w:color="auto" w:fill="FFFFFF"/>
          <w:lang w:val="x-none" w:eastAsia="en-US" w:bidi="ar-SA"/>
        </w:rPr>
        <w:t>Na 2026</w:t>
      </w:r>
      <w:r>
        <w:rPr>
          <w:rFonts w:ascii="Times New Roman CE" w:hAnsi="Times New Roman CE"/>
          <w:color w:val="000000"/>
          <w:szCs w:val="20"/>
          <w:shd w:val="clear" w:color="auto" w:fill="FFFFFF"/>
          <w:lang w:val="x-none" w:eastAsia="en-US" w:bidi="ar-SA"/>
        </w:rPr>
        <w:t xml:space="preserve"> rok przyjęto jako podstawę do obliczenia podatku rolnego cenę skupu 1 q żyta  </w:t>
      </w:r>
      <w:r>
        <w:rPr>
          <w:rFonts w:ascii="Times New Roman CE" w:hAnsi="Times New Roman CE"/>
          <w:color w:val="000000"/>
          <w:szCs w:val="20"/>
          <w:shd w:val="clear" w:color="auto" w:fill="FFFFFF"/>
          <w:lang w:val="x-none" w:eastAsia="en-US" w:bidi="ar-SA"/>
        </w:rPr>
        <w:br/>
        <w:t xml:space="preserve">w wysokości </w:t>
      </w:r>
      <w:r>
        <w:rPr>
          <w:color w:val="000000"/>
          <w:szCs w:val="20"/>
          <w:shd w:val="clear" w:color="auto" w:fill="FFFFFF"/>
          <w:lang w:val="x-none" w:eastAsia="en-US" w:bidi="ar-SA"/>
        </w:rPr>
        <w:t>66,42</w:t>
      </w:r>
      <w:r>
        <w:rPr>
          <w:rFonts w:ascii="Times New Roman CE" w:hAnsi="Times New Roman CE"/>
          <w:color w:val="000000"/>
          <w:szCs w:val="20"/>
          <w:shd w:val="clear" w:color="auto" w:fill="FFFFFF"/>
          <w:lang w:val="x-none" w:eastAsia="en-US" w:bidi="ar-SA"/>
        </w:rPr>
        <w:t xml:space="preserve"> zł zgodnie z komunikatem Prezesa Głównego Urzędu Statystycznego z dnia 17 października 2025 r. w sprawie średniej ceny skupu żyta za okres 11 kwartałów będącej podstawą do ustalenia podatku rolnego na rok podatkowy 2026. Podstawę opodatkowania podatkiem rolnym stanowi:</w:t>
      </w:r>
    </w:p>
    <w:p w14:paraId="6A8256D0" w14:textId="77777777" w:rsidR="00522D4D" w:rsidRDefault="00000000">
      <w:pPr>
        <w:spacing w:line="276" w:lineRule="auto"/>
        <w:rPr>
          <w:color w:val="000000"/>
          <w:szCs w:val="20"/>
          <w:shd w:val="clear" w:color="auto" w:fill="FFFFFF"/>
          <w:lang w:val="x-none" w:eastAsia="en-US" w:bidi="ar-SA"/>
        </w:rPr>
      </w:pPr>
      <w:r>
        <w:rPr>
          <w:color w:val="000000"/>
          <w:szCs w:val="20"/>
          <w:shd w:val="clear" w:color="auto" w:fill="FFFFFF"/>
          <w:lang w:val="x-none" w:eastAsia="en-US" w:bidi="ar-SA"/>
        </w:rPr>
        <w:t>- dla gruntów gospodarstw rolnych – liczba hektarów przeliczeniowych ustalona na podstawie powierzchni, r</w:t>
      </w:r>
      <w:r>
        <w:rPr>
          <w:rFonts w:ascii="Times New Roman CE" w:hAnsi="Times New Roman CE"/>
          <w:color w:val="000000"/>
          <w:szCs w:val="20"/>
          <w:shd w:val="clear" w:color="auto" w:fill="FFFFFF"/>
          <w:lang w:val="x-none" w:eastAsia="en-US" w:bidi="ar-SA"/>
        </w:rPr>
        <w:t xml:space="preserve">odzajów i klas użytków rolnych wynikających z ewidencji gruntów   </w:t>
      </w:r>
      <w:r>
        <w:rPr>
          <w:rFonts w:ascii="Times New Roman CE" w:hAnsi="Times New Roman CE"/>
          <w:color w:val="000000"/>
          <w:szCs w:val="20"/>
          <w:shd w:val="clear" w:color="auto" w:fill="FFFFFF"/>
          <w:lang w:val="x-none" w:eastAsia="en-US" w:bidi="ar-SA"/>
        </w:rPr>
        <w:br/>
        <w:t>i budynków oraz zaliczenia do okręgu podatkowego</w:t>
      </w:r>
      <w:r>
        <w:rPr>
          <w:color w:val="000000"/>
          <w:szCs w:val="20"/>
          <w:shd w:val="clear" w:color="auto" w:fill="FFFFFF"/>
          <w:lang w:val="x-none" w:eastAsia="en-US" w:bidi="ar-SA"/>
        </w:rPr>
        <w:t>,</w:t>
      </w:r>
    </w:p>
    <w:p w14:paraId="25495456" w14:textId="77777777" w:rsidR="00522D4D" w:rsidRDefault="00000000">
      <w:pPr>
        <w:spacing w:line="276" w:lineRule="auto"/>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dla pozostałych gruntów – liczba hektarów wynikająca z ewidencji gruntów i budynków</w:t>
      </w:r>
      <w:r>
        <w:rPr>
          <w:color w:val="000000"/>
          <w:szCs w:val="20"/>
          <w:shd w:val="clear" w:color="auto" w:fill="FFFFFF"/>
          <w:lang w:val="x-none" w:eastAsia="en-US" w:bidi="ar-SA"/>
        </w:rPr>
        <w:t xml:space="preserve">. </w:t>
      </w:r>
    </w:p>
    <w:p w14:paraId="09353ADE" w14:textId="77777777" w:rsidR="00522D4D" w:rsidRDefault="00000000">
      <w:pPr>
        <w:spacing w:line="276" w:lineRule="auto"/>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xml:space="preserve">Podatek rolny wynosi od 1 ha przeliczeniowego gruntów – równowartość pieniężną 2,5q żyta tj. </w:t>
      </w:r>
      <w:r>
        <w:rPr>
          <w:color w:val="000000"/>
          <w:szCs w:val="20"/>
          <w:shd w:val="clear" w:color="auto" w:fill="FFFFFF"/>
          <w:lang w:val="x-none" w:eastAsia="en-US" w:bidi="ar-SA"/>
        </w:rPr>
        <w:t>66,42</w:t>
      </w:r>
      <w:r>
        <w:rPr>
          <w:rFonts w:ascii="Times New Roman CE" w:hAnsi="Times New Roman CE"/>
          <w:color w:val="000000"/>
          <w:szCs w:val="20"/>
          <w:shd w:val="clear" w:color="auto" w:fill="FFFFFF"/>
          <w:lang w:val="x-none" w:eastAsia="en-US" w:bidi="ar-SA"/>
        </w:rPr>
        <w:t xml:space="preserve"> zł x 2,5 = </w:t>
      </w:r>
      <w:r>
        <w:rPr>
          <w:color w:val="000000"/>
          <w:szCs w:val="20"/>
          <w:shd w:val="clear" w:color="auto" w:fill="FFFFFF"/>
          <w:lang w:val="x-none" w:eastAsia="en-US" w:bidi="ar-SA"/>
        </w:rPr>
        <w:t>66,05</w:t>
      </w:r>
      <w:r>
        <w:rPr>
          <w:rFonts w:ascii="Times New Roman CE" w:hAnsi="Times New Roman CE"/>
          <w:color w:val="000000"/>
          <w:szCs w:val="20"/>
          <w:shd w:val="clear" w:color="auto" w:fill="FFFFFF"/>
          <w:lang w:val="x-none" w:eastAsia="en-US" w:bidi="ar-SA"/>
        </w:rPr>
        <w:t xml:space="preserve"> zł dla gruntów gospodarstw rolnych oraz 5q żyta</w:t>
      </w:r>
      <w:r>
        <w:rPr>
          <w:color w:val="000000"/>
          <w:szCs w:val="20"/>
          <w:shd w:val="clear" w:color="auto" w:fill="FFFFFF"/>
          <w:lang w:val="x-none" w:eastAsia="en-US" w:bidi="ar-SA"/>
        </w:rPr>
        <w:t xml:space="preserve"> </w:t>
      </w:r>
      <w:r>
        <w:rPr>
          <w:rFonts w:ascii="Times New Roman CE" w:hAnsi="Times New Roman CE"/>
          <w:color w:val="000000"/>
          <w:szCs w:val="20"/>
          <w:shd w:val="clear" w:color="auto" w:fill="FFFFFF"/>
          <w:lang w:val="x-none" w:eastAsia="en-US" w:bidi="ar-SA"/>
        </w:rPr>
        <w:t xml:space="preserve">dla pozostałych gruntów  tj. </w:t>
      </w:r>
      <w:r>
        <w:rPr>
          <w:color w:val="000000"/>
          <w:szCs w:val="20"/>
          <w:shd w:val="clear" w:color="auto" w:fill="FFFFFF"/>
          <w:lang w:val="x-none" w:eastAsia="en-US" w:bidi="ar-SA"/>
        </w:rPr>
        <w:t>66,42</w:t>
      </w:r>
      <w:r>
        <w:rPr>
          <w:rFonts w:ascii="Times New Roman CE" w:hAnsi="Times New Roman CE"/>
          <w:color w:val="000000"/>
          <w:szCs w:val="20"/>
          <w:shd w:val="clear" w:color="auto" w:fill="FFFFFF"/>
          <w:lang w:val="x-none" w:eastAsia="en-US" w:bidi="ar-SA"/>
        </w:rPr>
        <w:t xml:space="preserve"> zł x 5 = </w:t>
      </w:r>
      <w:r>
        <w:rPr>
          <w:color w:val="000000"/>
          <w:szCs w:val="20"/>
          <w:shd w:val="clear" w:color="auto" w:fill="FFFFFF"/>
          <w:lang w:val="x-none" w:eastAsia="en-US" w:bidi="ar-SA"/>
        </w:rPr>
        <w:t>332,10</w:t>
      </w:r>
      <w:r>
        <w:rPr>
          <w:rFonts w:ascii="Times New Roman CE" w:hAnsi="Times New Roman CE"/>
          <w:color w:val="000000"/>
          <w:szCs w:val="20"/>
          <w:shd w:val="clear" w:color="auto" w:fill="FFFFFF"/>
          <w:lang w:val="x-none" w:eastAsia="en-US" w:bidi="ar-SA"/>
        </w:rPr>
        <w:t xml:space="preserve"> zł</w:t>
      </w:r>
    </w:p>
    <w:p w14:paraId="5A1FFF09" w14:textId="77777777" w:rsidR="00522D4D" w:rsidRDefault="00522D4D">
      <w:pPr>
        <w:rPr>
          <w:color w:val="000000"/>
          <w:szCs w:val="20"/>
          <w:shd w:val="clear" w:color="auto" w:fill="FFFFFF"/>
          <w:lang w:val="x-none" w:eastAsia="en-US" w:bidi="ar-SA"/>
        </w:rPr>
      </w:pPr>
    </w:p>
    <w:p w14:paraId="1887D271" w14:textId="77777777" w:rsidR="00522D4D" w:rsidRDefault="00522D4D">
      <w:pPr>
        <w:rPr>
          <w:color w:val="000000"/>
          <w:szCs w:val="20"/>
          <w:shd w:val="clear" w:color="auto" w:fill="FFFFFF"/>
          <w:lang w:val="x-none" w:eastAsia="en-US" w:bidi="ar-SA"/>
        </w:rPr>
      </w:pPr>
    </w:p>
    <w:p w14:paraId="2DA0E82F" w14:textId="77777777" w:rsidR="00522D4D" w:rsidRDefault="00000000">
      <w:pPr>
        <w:suppressAutoHyphens/>
        <w:rPr>
          <w:b/>
          <w:color w:val="000000"/>
          <w:szCs w:val="20"/>
          <w:u w:val="single"/>
          <w:shd w:val="clear" w:color="auto" w:fill="FFFFFF"/>
          <w:lang w:val="x-none" w:eastAsia="en-US" w:bidi="ar-SA"/>
        </w:rPr>
      </w:pPr>
      <w:r>
        <w:rPr>
          <w:b/>
          <w:color w:val="000000"/>
          <w:szCs w:val="20"/>
          <w:u w:val="single"/>
          <w:shd w:val="clear" w:color="auto" w:fill="FFFFFF"/>
          <w:lang w:val="x-none" w:eastAsia="en-US" w:bidi="ar-SA"/>
        </w:rPr>
        <w:t>Osoby prawne:</w:t>
      </w:r>
    </w:p>
    <w:p w14:paraId="10F81038" w14:textId="77777777" w:rsidR="00522D4D" w:rsidRDefault="00522D4D">
      <w:pPr>
        <w:ind w:left="720"/>
        <w:rPr>
          <w:b/>
          <w:color w:val="000000"/>
          <w:szCs w:val="20"/>
          <w:shd w:val="clear" w:color="auto" w:fill="FFFFFF"/>
          <w:lang w:val="x-none" w:eastAsia="en-US" w:bidi="ar-SA"/>
        </w:rPr>
      </w:pPr>
    </w:p>
    <w:p w14:paraId="1792F037" w14:textId="77777777" w:rsidR="00522D4D" w:rsidRDefault="00000000">
      <w:pPr>
        <w:rPr>
          <w:rFonts w:ascii="Times New Roman CE" w:hAnsi="Times New Roman CE"/>
          <w:color w:val="000000"/>
          <w:szCs w:val="20"/>
          <w:shd w:val="clear" w:color="auto" w:fill="FFFFFF"/>
          <w:lang w:val="x-none" w:eastAsia="en-US" w:bidi="ar-SA"/>
        </w:rPr>
      </w:pPr>
      <w:r>
        <w:rPr>
          <w:color w:val="000000"/>
          <w:szCs w:val="20"/>
          <w:shd w:val="clear" w:color="auto" w:fill="FFFFFF"/>
          <w:lang w:val="x-none" w:eastAsia="en-US" w:bidi="ar-SA"/>
        </w:rPr>
        <w:t xml:space="preserve">963,2525 ha  x 166,05 </w:t>
      </w:r>
      <w:r>
        <w:rPr>
          <w:rFonts w:ascii="Times New Roman CE" w:hAnsi="Times New Roman CE"/>
          <w:color w:val="000000"/>
          <w:szCs w:val="20"/>
          <w:shd w:val="clear" w:color="auto" w:fill="FFFFFF"/>
          <w:lang w:val="x-none" w:eastAsia="en-US" w:bidi="ar-SA"/>
        </w:rPr>
        <w:t xml:space="preserve">zł = </w:t>
      </w:r>
      <w:r>
        <w:rPr>
          <w:color w:val="000000"/>
          <w:szCs w:val="20"/>
          <w:shd w:val="clear" w:color="auto" w:fill="FFFFFF"/>
          <w:lang w:val="x-none" w:eastAsia="en-US" w:bidi="ar-SA"/>
        </w:rPr>
        <w:t>159.948,07</w:t>
      </w:r>
      <w:r>
        <w:rPr>
          <w:rFonts w:ascii="Times New Roman CE" w:hAnsi="Times New Roman CE"/>
          <w:color w:val="000000"/>
          <w:szCs w:val="20"/>
          <w:shd w:val="clear" w:color="auto" w:fill="FFFFFF"/>
          <w:lang w:val="x-none" w:eastAsia="en-US" w:bidi="ar-SA"/>
        </w:rPr>
        <w:t>zł</w:t>
      </w:r>
    </w:p>
    <w:p w14:paraId="7B162679" w14:textId="77777777" w:rsidR="00522D4D" w:rsidRDefault="00522D4D">
      <w:pPr>
        <w:rPr>
          <w:color w:val="000000"/>
          <w:szCs w:val="20"/>
          <w:shd w:val="clear" w:color="auto" w:fill="FFFFFF"/>
          <w:lang w:val="x-none" w:eastAsia="en-US" w:bidi="ar-SA"/>
        </w:rPr>
      </w:pPr>
    </w:p>
    <w:p w14:paraId="1BCEEE83" w14:textId="77777777" w:rsidR="00522D4D" w:rsidRDefault="00000000">
      <w:pPr>
        <w:rPr>
          <w:b/>
          <w:color w:val="000000"/>
          <w:szCs w:val="20"/>
          <w:u w:val="single"/>
          <w:shd w:val="clear" w:color="auto" w:fill="FFFFFF"/>
          <w:lang w:val="x-none" w:eastAsia="en-US" w:bidi="ar-SA"/>
        </w:rPr>
      </w:pPr>
      <w:r>
        <w:rPr>
          <w:b/>
          <w:color w:val="000000"/>
          <w:szCs w:val="20"/>
          <w:u w:val="single"/>
          <w:shd w:val="clear" w:color="auto" w:fill="FFFFFF"/>
          <w:lang w:val="x-none" w:eastAsia="en-US" w:bidi="ar-SA"/>
        </w:rPr>
        <w:t>Osoby fizyczne:</w:t>
      </w:r>
    </w:p>
    <w:p w14:paraId="6CA0E97C" w14:textId="77777777" w:rsidR="00522D4D" w:rsidRDefault="00522D4D">
      <w:pPr>
        <w:ind w:left="720"/>
        <w:rPr>
          <w:b/>
          <w:color w:val="000000"/>
          <w:szCs w:val="20"/>
          <w:shd w:val="clear" w:color="auto" w:fill="FFFFFF"/>
          <w:lang w:val="x-none" w:eastAsia="en-US" w:bidi="ar-SA"/>
        </w:rPr>
      </w:pPr>
    </w:p>
    <w:p w14:paraId="742A2857" w14:textId="77777777" w:rsidR="00522D4D" w:rsidRDefault="00000000">
      <w:pPr>
        <w:rPr>
          <w:rFonts w:ascii="Times New Roman CE" w:hAnsi="Times New Roman CE"/>
          <w:color w:val="000000"/>
          <w:szCs w:val="20"/>
          <w:shd w:val="clear" w:color="auto" w:fill="FFFFFF"/>
          <w:lang w:val="x-none" w:eastAsia="en-US" w:bidi="ar-SA"/>
        </w:rPr>
      </w:pPr>
      <w:r>
        <w:rPr>
          <w:color w:val="000000"/>
          <w:szCs w:val="20"/>
          <w:shd w:val="clear" w:color="auto" w:fill="FFFFFF"/>
          <w:lang w:val="x-none" w:eastAsia="en-US" w:bidi="ar-SA"/>
        </w:rPr>
        <w:t xml:space="preserve">5.961,6706 ha </w:t>
      </w:r>
      <w:r>
        <w:rPr>
          <w:rFonts w:ascii="Times New Roman CE" w:hAnsi="Times New Roman CE"/>
          <w:color w:val="000000"/>
          <w:szCs w:val="20"/>
          <w:shd w:val="clear" w:color="auto" w:fill="FFFFFF"/>
          <w:lang w:val="x-none" w:eastAsia="en-US" w:bidi="ar-SA"/>
        </w:rPr>
        <w:t xml:space="preserve"> ( powyżej 1ha ) x </w:t>
      </w:r>
      <w:r>
        <w:rPr>
          <w:color w:val="000000"/>
          <w:szCs w:val="20"/>
          <w:shd w:val="clear" w:color="auto" w:fill="FFFFFF"/>
          <w:lang w:val="x-none" w:eastAsia="en-US" w:bidi="ar-SA"/>
        </w:rPr>
        <w:t xml:space="preserve">166,05 </w:t>
      </w:r>
      <w:r>
        <w:rPr>
          <w:rFonts w:ascii="Times New Roman CE" w:hAnsi="Times New Roman CE"/>
          <w:color w:val="000000"/>
          <w:szCs w:val="20"/>
          <w:shd w:val="clear" w:color="auto" w:fill="FFFFFF"/>
          <w:lang w:val="x-none" w:eastAsia="en-US" w:bidi="ar-SA"/>
        </w:rPr>
        <w:t xml:space="preserve">zł =  </w:t>
      </w:r>
      <w:r>
        <w:rPr>
          <w:color w:val="000000"/>
          <w:szCs w:val="20"/>
          <w:shd w:val="clear" w:color="auto" w:fill="FFFFFF"/>
          <w:lang w:val="x-none" w:eastAsia="en-US" w:bidi="ar-SA"/>
        </w:rPr>
        <w:t xml:space="preserve">989.935,40 </w:t>
      </w:r>
      <w:r>
        <w:rPr>
          <w:rFonts w:ascii="Times New Roman CE" w:hAnsi="Times New Roman CE"/>
          <w:color w:val="000000"/>
          <w:szCs w:val="20"/>
          <w:shd w:val="clear" w:color="auto" w:fill="FFFFFF"/>
          <w:lang w:val="x-none" w:eastAsia="en-US" w:bidi="ar-SA"/>
        </w:rPr>
        <w:t>zł</w:t>
      </w:r>
    </w:p>
    <w:p w14:paraId="105A79D5" w14:textId="77777777" w:rsidR="00522D4D" w:rsidRDefault="00000000">
      <w:pPr>
        <w:rPr>
          <w:rFonts w:ascii="Times New Roman CE" w:hAnsi="Times New Roman CE"/>
          <w:color w:val="000000"/>
          <w:szCs w:val="20"/>
          <w:shd w:val="clear" w:color="auto" w:fill="FFFFFF"/>
          <w:lang w:val="x-none" w:eastAsia="en-US" w:bidi="ar-SA"/>
        </w:rPr>
      </w:pPr>
      <w:r>
        <w:rPr>
          <w:color w:val="000000"/>
          <w:szCs w:val="20"/>
          <w:shd w:val="clear" w:color="auto" w:fill="FFFFFF"/>
          <w:lang w:val="x-none" w:eastAsia="en-US" w:bidi="ar-SA"/>
        </w:rPr>
        <w:lastRenderedPageBreak/>
        <w:t>268.5547</w:t>
      </w:r>
      <w:r>
        <w:rPr>
          <w:rFonts w:ascii="Times New Roman CE" w:hAnsi="Times New Roman CE"/>
          <w:color w:val="000000"/>
          <w:szCs w:val="20"/>
          <w:shd w:val="clear" w:color="auto" w:fill="FFFFFF"/>
          <w:lang w:val="x-none" w:eastAsia="en-US" w:bidi="ar-SA"/>
        </w:rPr>
        <w:t xml:space="preserve"> ha  ( poniżej 1 ha )  x   </w:t>
      </w:r>
      <w:r>
        <w:rPr>
          <w:color w:val="000000"/>
          <w:szCs w:val="20"/>
          <w:shd w:val="clear" w:color="auto" w:fill="FFFFFF"/>
          <w:lang w:val="x-none" w:eastAsia="en-US" w:bidi="ar-SA"/>
        </w:rPr>
        <w:t xml:space="preserve">166,05 </w:t>
      </w:r>
      <w:r>
        <w:rPr>
          <w:rFonts w:ascii="Times New Roman CE" w:hAnsi="Times New Roman CE"/>
          <w:color w:val="000000"/>
          <w:szCs w:val="20"/>
          <w:shd w:val="clear" w:color="auto" w:fill="FFFFFF"/>
          <w:lang w:val="x-none" w:eastAsia="en-US" w:bidi="ar-SA"/>
        </w:rPr>
        <w:t xml:space="preserve">zł =      </w:t>
      </w:r>
      <w:r>
        <w:rPr>
          <w:color w:val="000000"/>
          <w:szCs w:val="20"/>
          <w:shd w:val="clear" w:color="auto" w:fill="FFFFFF"/>
          <w:lang w:val="x-none" w:eastAsia="en-US" w:bidi="ar-SA"/>
        </w:rPr>
        <w:t xml:space="preserve">44.593,50 </w:t>
      </w:r>
      <w:r>
        <w:rPr>
          <w:rFonts w:ascii="Times New Roman CE" w:hAnsi="Times New Roman CE"/>
          <w:color w:val="000000"/>
          <w:szCs w:val="20"/>
          <w:shd w:val="clear" w:color="auto" w:fill="FFFFFF"/>
          <w:lang w:val="x-none" w:eastAsia="en-US" w:bidi="ar-SA"/>
        </w:rPr>
        <w:t>zł</w:t>
      </w:r>
    </w:p>
    <w:p w14:paraId="7A00AD54" w14:textId="77777777" w:rsidR="00522D4D" w:rsidRDefault="00522D4D">
      <w:pPr>
        <w:rPr>
          <w:color w:val="000000"/>
          <w:szCs w:val="20"/>
          <w:shd w:val="clear" w:color="auto" w:fill="FFFFFF"/>
          <w:lang w:val="x-none" w:eastAsia="en-US" w:bidi="ar-SA"/>
        </w:rPr>
      </w:pPr>
    </w:p>
    <w:p w14:paraId="07065E43" w14:textId="77777777" w:rsidR="00522D4D" w:rsidRDefault="00522D4D">
      <w:pPr>
        <w:rPr>
          <w:color w:val="000000"/>
          <w:szCs w:val="20"/>
          <w:shd w:val="clear" w:color="auto" w:fill="FFFFFF"/>
          <w:lang w:val="x-none" w:eastAsia="en-US" w:bidi="ar-SA"/>
        </w:rPr>
      </w:pPr>
    </w:p>
    <w:p w14:paraId="1A5AF5CD" w14:textId="77777777" w:rsidR="00522D4D" w:rsidRDefault="00522D4D">
      <w:pPr>
        <w:spacing w:line="276" w:lineRule="auto"/>
        <w:rPr>
          <w:color w:val="000000"/>
          <w:szCs w:val="20"/>
          <w:shd w:val="clear" w:color="auto" w:fill="FFFFFF"/>
          <w:lang w:val="x-none" w:eastAsia="en-US" w:bidi="ar-SA"/>
        </w:rPr>
      </w:pPr>
    </w:p>
    <w:p w14:paraId="2E947B90" w14:textId="77777777" w:rsidR="00522D4D" w:rsidRDefault="00000000">
      <w:pPr>
        <w:numPr>
          <w:ilvl w:val="0"/>
          <w:numId w:val="2"/>
        </w:numPr>
        <w:suppressAutoHyphens/>
        <w:spacing w:line="276" w:lineRule="auto"/>
        <w:rPr>
          <w:rFonts w:ascii="Times New Roman CE" w:hAnsi="Times New Roman CE"/>
          <w:b/>
          <w:color w:val="000000"/>
          <w:szCs w:val="20"/>
          <w:shd w:val="clear" w:color="auto" w:fill="FFFFFF"/>
          <w:lang w:val="x-none" w:eastAsia="en-US" w:bidi="ar-SA"/>
        </w:rPr>
      </w:pPr>
      <w:r>
        <w:rPr>
          <w:rFonts w:ascii="Times New Roman CE" w:hAnsi="Times New Roman CE"/>
          <w:b/>
          <w:color w:val="000000"/>
          <w:szCs w:val="20"/>
          <w:shd w:val="clear" w:color="auto" w:fill="FFFFFF"/>
          <w:lang w:val="x-none" w:eastAsia="en-US" w:bidi="ar-SA"/>
        </w:rPr>
        <w:t xml:space="preserve">Podatek leśny  - </w:t>
      </w:r>
      <w:r>
        <w:rPr>
          <w:b/>
          <w:color w:val="000000"/>
          <w:szCs w:val="20"/>
          <w:shd w:val="clear" w:color="auto" w:fill="FFFFFF"/>
          <w:lang w:val="x-none" w:eastAsia="en-US" w:bidi="ar-SA"/>
        </w:rPr>
        <w:t>467.003,00</w:t>
      </w:r>
      <w:r>
        <w:rPr>
          <w:rFonts w:ascii="Times New Roman CE" w:hAnsi="Times New Roman CE"/>
          <w:b/>
          <w:color w:val="000000"/>
          <w:szCs w:val="20"/>
          <w:shd w:val="clear" w:color="auto" w:fill="FFFFFF"/>
          <w:lang w:val="x-none" w:eastAsia="en-US" w:bidi="ar-SA"/>
        </w:rPr>
        <w:t xml:space="preserve"> zł</w:t>
      </w:r>
    </w:p>
    <w:p w14:paraId="1154FEBC" w14:textId="77777777" w:rsidR="00522D4D" w:rsidRDefault="00000000">
      <w:pPr>
        <w:spacing w:line="276" w:lineRule="auto"/>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xml:space="preserve">Podstawę opodatkowania podatkiem leśnym stanowi powierzchnia lasu, wyrażona w hektarach wynikająca z ewidencji gruntów i budynków. Podatek leśny od 1 ha wynosi równowartość pieniężną 0,220 m drewna obliczoną wg średniej ceny sprzedaży drewna uzyskanej przez nadleśnictwa za pierwsze trzy kwartały roku poprzedzającego rok podatkowy. </w:t>
      </w:r>
    </w:p>
    <w:p w14:paraId="04BD275A" w14:textId="77777777" w:rsidR="00522D4D" w:rsidRDefault="00000000">
      <w:pPr>
        <w:spacing w:line="276" w:lineRule="auto"/>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Do projektu przyjęto ogłoszoną przez Prezesa GUS średnią cenę sprzedaży drewna uzyskaną przez nadleśnictwa za pierwsze trzy kwartały 202</w:t>
      </w:r>
      <w:r>
        <w:rPr>
          <w:color w:val="000000"/>
          <w:szCs w:val="20"/>
          <w:shd w:val="clear" w:color="auto" w:fill="FFFFFF"/>
          <w:lang w:val="x-none" w:eastAsia="en-US" w:bidi="ar-SA"/>
        </w:rPr>
        <w:t>5 r. w wyso</w:t>
      </w:r>
      <w:r>
        <w:rPr>
          <w:rFonts w:ascii="Times New Roman CE" w:hAnsi="Times New Roman CE"/>
          <w:color w:val="000000"/>
          <w:szCs w:val="20"/>
          <w:shd w:val="clear" w:color="auto" w:fill="FFFFFF"/>
          <w:lang w:val="x-none" w:eastAsia="en-US" w:bidi="ar-SA"/>
        </w:rPr>
        <w:t xml:space="preserve">kości </w:t>
      </w:r>
      <w:r>
        <w:rPr>
          <w:color w:val="000000"/>
          <w:szCs w:val="20"/>
          <w:shd w:val="clear" w:color="auto" w:fill="FFFFFF"/>
          <w:lang w:val="x-none" w:eastAsia="en-US" w:bidi="ar-SA"/>
        </w:rPr>
        <w:t>281,37</w:t>
      </w:r>
      <w:r>
        <w:rPr>
          <w:rFonts w:ascii="Times New Roman CE" w:hAnsi="Times New Roman CE"/>
          <w:color w:val="000000"/>
          <w:szCs w:val="20"/>
          <w:shd w:val="clear" w:color="auto" w:fill="FFFFFF"/>
          <w:lang w:val="x-none" w:eastAsia="en-US" w:bidi="ar-SA"/>
        </w:rPr>
        <w:t xml:space="preserve"> zł za 1m</w:t>
      </w:r>
      <w:r>
        <w:rPr>
          <w:color w:val="000000"/>
          <w:szCs w:val="20"/>
          <w:shd w:val="clear" w:color="auto" w:fill="FFFFFF"/>
          <w:vertAlign w:val="superscript"/>
          <w:lang w:val="x-none" w:eastAsia="en-US" w:bidi="ar-SA"/>
        </w:rPr>
        <w:t>3</w:t>
      </w:r>
      <w:r>
        <w:rPr>
          <w:color w:val="000000"/>
          <w:szCs w:val="20"/>
          <w:shd w:val="clear" w:color="auto" w:fill="FFFFFF"/>
          <w:lang w:val="x-none" w:eastAsia="en-US" w:bidi="ar-SA"/>
        </w:rPr>
        <w:t>.</w:t>
      </w:r>
    </w:p>
    <w:p w14:paraId="679B4BE2" w14:textId="77777777" w:rsidR="00522D4D" w:rsidRDefault="00522D4D">
      <w:pPr>
        <w:spacing w:line="276" w:lineRule="auto"/>
        <w:rPr>
          <w:color w:val="000000"/>
          <w:szCs w:val="20"/>
          <w:shd w:val="clear" w:color="auto" w:fill="FFFFFF"/>
          <w:lang w:val="x-none" w:eastAsia="en-US" w:bidi="ar-SA"/>
        </w:rPr>
      </w:pPr>
    </w:p>
    <w:p w14:paraId="4BBB130A" w14:textId="77777777" w:rsidR="00522D4D" w:rsidRDefault="00000000">
      <w:pPr>
        <w:spacing w:line="276" w:lineRule="auto"/>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Szczegółowa kalkulacja składników:</w:t>
      </w:r>
    </w:p>
    <w:p w14:paraId="62D63CB9" w14:textId="77777777" w:rsidR="00522D4D" w:rsidRDefault="00000000">
      <w:pPr>
        <w:spacing w:line="276" w:lineRule="auto"/>
        <w:rPr>
          <w:rFonts w:ascii="Times New Roman CE" w:hAnsi="Times New Roman CE"/>
          <w:color w:val="000000"/>
          <w:szCs w:val="20"/>
          <w:shd w:val="clear" w:color="auto" w:fill="FFFFFF"/>
          <w:lang w:val="x-none" w:eastAsia="en-US" w:bidi="ar-SA"/>
        </w:rPr>
      </w:pPr>
      <w:r>
        <w:rPr>
          <w:color w:val="000000"/>
          <w:szCs w:val="20"/>
          <w:shd w:val="clear" w:color="auto" w:fill="FFFFFF"/>
          <w:lang w:val="x-none" w:eastAsia="en-US" w:bidi="ar-SA"/>
        </w:rPr>
        <w:t>0,220 m x 281,37</w:t>
      </w:r>
      <w:r>
        <w:rPr>
          <w:rFonts w:ascii="Times New Roman CE" w:hAnsi="Times New Roman CE"/>
          <w:color w:val="000000"/>
          <w:szCs w:val="20"/>
          <w:shd w:val="clear" w:color="auto" w:fill="FFFFFF"/>
          <w:lang w:val="x-none" w:eastAsia="en-US" w:bidi="ar-SA"/>
        </w:rPr>
        <w:t xml:space="preserve"> zł = </w:t>
      </w:r>
      <w:r>
        <w:rPr>
          <w:color w:val="000000"/>
          <w:szCs w:val="20"/>
          <w:shd w:val="clear" w:color="auto" w:fill="FFFFFF"/>
          <w:lang w:val="x-none" w:eastAsia="en-US" w:bidi="ar-SA"/>
        </w:rPr>
        <w:t>61.9014</w:t>
      </w:r>
      <w:r>
        <w:rPr>
          <w:rFonts w:ascii="Times New Roman CE" w:hAnsi="Times New Roman CE"/>
          <w:color w:val="000000"/>
          <w:szCs w:val="20"/>
          <w:shd w:val="clear" w:color="auto" w:fill="FFFFFF"/>
          <w:lang w:val="x-none" w:eastAsia="en-US" w:bidi="ar-SA"/>
        </w:rPr>
        <w:t xml:space="preserve"> zł</w:t>
      </w:r>
    </w:p>
    <w:p w14:paraId="4FE47A18" w14:textId="77777777" w:rsidR="00522D4D" w:rsidRDefault="00522D4D">
      <w:pPr>
        <w:spacing w:line="276" w:lineRule="auto"/>
        <w:rPr>
          <w:color w:val="000000"/>
          <w:szCs w:val="20"/>
          <w:shd w:val="clear" w:color="auto" w:fill="FFFFFF"/>
          <w:lang w:val="x-none" w:eastAsia="en-US" w:bidi="ar-SA"/>
        </w:rPr>
      </w:pPr>
    </w:p>
    <w:p w14:paraId="0B2CD259" w14:textId="77777777" w:rsidR="00522D4D" w:rsidRDefault="00000000">
      <w:pPr>
        <w:suppressAutoHyphens/>
        <w:rPr>
          <w:b/>
          <w:color w:val="000000"/>
          <w:szCs w:val="20"/>
          <w:u w:val="single"/>
          <w:shd w:val="clear" w:color="auto" w:fill="FFFFFF"/>
          <w:lang w:val="x-none" w:eastAsia="en-US" w:bidi="ar-SA"/>
        </w:rPr>
      </w:pPr>
      <w:r>
        <w:rPr>
          <w:b/>
          <w:color w:val="000000"/>
          <w:szCs w:val="20"/>
          <w:u w:val="single"/>
          <w:shd w:val="clear" w:color="auto" w:fill="FFFFFF"/>
          <w:lang w:val="x-none" w:eastAsia="en-US" w:bidi="ar-SA"/>
        </w:rPr>
        <w:t xml:space="preserve">Osoby prawne: </w:t>
      </w:r>
    </w:p>
    <w:p w14:paraId="518E5BD3" w14:textId="77777777" w:rsidR="00522D4D" w:rsidRDefault="00522D4D">
      <w:pPr>
        <w:ind w:left="720"/>
        <w:rPr>
          <w:color w:val="000000"/>
          <w:szCs w:val="20"/>
          <w:u w:val="single"/>
          <w:shd w:val="clear" w:color="auto" w:fill="FFFFFF"/>
          <w:lang w:val="x-none" w:eastAsia="en-US" w:bidi="ar-SA"/>
        </w:rPr>
      </w:pPr>
    </w:p>
    <w:p w14:paraId="5D659008" w14:textId="77777777" w:rsidR="00522D4D" w:rsidRDefault="00000000">
      <w:pPr>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7.205,8360 ha x  61,9014   zł =  446.051,33 zł</w:t>
      </w:r>
    </w:p>
    <w:p w14:paraId="1C536FB4" w14:textId="77777777" w:rsidR="00522D4D" w:rsidRDefault="00522D4D">
      <w:pPr>
        <w:rPr>
          <w:color w:val="000000"/>
          <w:szCs w:val="20"/>
          <w:shd w:val="clear" w:color="auto" w:fill="FFFFFF"/>
          <w:lang w:val="x-none" w:eastAsia="en-US" w:bidi="ar-SA"/>
        </w:rPr>
      </w:pPr>
    </w:p>
    <w:p w14:paraId="47F11C57" w14:textId="77777777" w:rsidR="00522D4D" w:rsidRDefault="00000000">
      <w:pPr>
        <w:suppressAutoHyphens/>
        <w:rPr>
          <w:b/>
          <w:color w:val="000000"/>
          <w:szCs w:val="20"/>
          <w:u w:val="single"/>
          <w:shd w:val="clear" w:color="auto" w:fill="FFFFFF"/>
          <w:lang w:val="x-none" w:eastAsia="en-US" w:bidi="ar-SA"/>
        </w:rPr>
      </w:pPr>
      <w:r>
        <w:rPr>
          <w:b/>
          <w:color w:val="000000"/>
          <w:szCs w:val="20"/>
          <w:u w:val="single"/>
          <w:shd w:val="clear" w:color="auto" w:fill="FFFFFF"/>
          <w:lang w:val="x-none" w:eastAsia="en-US" w:bidi="ar-SA"/>
        </w:rPr>
        <w:t>Osoby fizyczne:</w:t>
      </w:r>
    </w:p>
    <w:p w14:paraId="07D9082E" w14:textId="77777777" w:rsidR="00522D4D" w:rsidRDefault="00522D4D">
      <w:pPr>
        <w:ind w:left="720"/>
        <w:rPr>
          <w:color w:val="000000"/>
          <w:szCs w:val="20"/>
          <w:shd w:val="clear" w:color="auto" w:fill="FFFFFF"/>
          <w:lang w:val="x-none" w:eastAsia="en-US" w:bidi="ar-SA"/>
        </w:rPr>
      </w:pPr>
    </w:p>
    <w:p w14:paraId="2C1B86A2" w14:textId="77777777" w:rsidR="00522D4D" w:rsidRDefault="00000000">
      <w:pPr>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338,47  ha x 61,9014 zł  = 20.951,76 zł</w:t>
      </w:r>
    </w:p>
    <w:p w14:paraId="3708B7FD" w14:textId="77777777" w:rsidR="00522D4D" w:rsidRDefault="00522D4D">
      <w:pPr>
        <w:spacing w:line="276" w:lineRule="auto"/>
        <w:rPr>
          <w:color w:val="000000"/>
          <w:szCs w:val="20"/>
          <w:shd w:val="clear" w:color="auto" w:fill="FFFFFF"/>
          <w:lang w:val="x-none" w:eastAsia="en-US" w:bidi="ar-SA"/>
        </w:rPr>
      </w:pPr>
    </w:p>
    <w:p w14:paraId="64873528" w14:textId="77777777" w:rsidR="00522D4D" w:rsidRDefault="00000000">
      <w:pPr>
        <w:numPr>
          <w:ilvl w:val="0"/>
          <w:numId w:val="2"/>
        </w:numPr>
        <w:spacing w:line="276" w:lineRule="auto"/>
        <w:rPr>
          <w:rFonts w:ascii="Times New Roman CE" w:hAnsi="Times New Roman CE"/>
          <w:b/>
          <w:color w:val="000000"/>
          <w:szCs w:val="20"/>
          <w:shd w:val="clear" w:color="auto" w:fill="FFFFFF"/>
          <w:lang w:val="x-none" w:eastAsia="en-US" w:bidi="ar-SA"/>
        </w:rPr>
      </w:pPr>
      <w:r>
        <w:rPr>
          <w:b/>
          <w:color w:val="000000"/>
          <w:szCs w:val="20"/>
          <w:shd w:val="clear" w:color="auto" w:fill="FFFFFF"/>
          <w:lang w:val="x-none" w:eastAsia="en-US" w:bidi="ar-SA"/>
        </w:rPr>
        <w:t>Podatek od spadków i darowizn  -50.000,00</w:t>
      </w:r>
      <w:r>
        <w:rPr>
          <w:rFonts w:ascii="Times New Roman CE" w:hAnsi="Times New Roman CE"/>
          <w:b/>
          <w:color w:val="000000"/>
          <w:szCs w:val="20"/>
          <w:shd w:val="clear" w:color="auto" w:fill="FFFFFF"/>
          <w:lang w:val="x-none" w:eastAsia="en-US" w:bidi="ar-SA"/>
        </w:rPr>
        <w:t xml:space="preserve"> zł</w:t>
      </w:r>
    </w:p>
    <w:p w14:paraId="320F2DFA" w14:textId="77777777" w:rsidR="00522D4D" w:rsidRDefault="00000000">
      <w:pPr>
        <w:spacing w:line="276" w:lineRule="auto"/>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Zaplanowano w średniej wysokości wpływów z tytułu tego podatku przekazywanych przez urzędy skarbowe</w:t>
      </w:r>
      <w:r>
        <w:rPr>
          <w:color w:val="000000"/>
          <w:szCs w:val="20"/>
          <w:shd w:val="clear" w:color="auto" w:fill="FFFFFF"/>
          <w:lang w:val="x-none" w:eastAsia="en-US" w:bidi="ar-SA"/>
        </w:rPr>
        <w:t>.</w:t>
      </w:r>
    </w:p>
    <w:p w14:paraId="0B639F9F" w14:textId="77777777" w:rsidR="00522D4D" w:rsidRDefault="00522D4D">
      <w:pPr>
        <w:spacing w:line="276" w:lineRule="auto"/>
        <w:rPr>
          <w:b/>
          <w:color w:val="000000"/>
          <w:szCs w:val="20"/>
          <w:shd w:val="clear" w:color="auto" w:fill="FFFFFF"/>
          <w:lang w:val="x-none" w:eastAsia="en-US" w:bidi="ar-SA"/>
        </w:rPr>
      </w:pPr>
    </w:p>
    <w:p w14:paraId="07EF5B66" w14:textId="77777777" w:rsidR="00522D4D" w:rsidRDefault="00000000">
      <w:pPr>
        <w:numPr>
          <w:ilvl w:val="0"/>
          <w:numId w:val="2"/>
        </w:numPr>
        <w:spacing w:line="276" w:lineRule="auto"/>
        <w:rPr>
          <w:rFonts w:ascii="Times New Roman CE" w:hAnsi="Times New Roman CE"/>
          <w:b/>
          <w:color w:val="000000"/>
          <w:szCs w:val="20"/>
          <w:shd w:val="clear" w:color="auto" w:fill="FFFFFF"/>
          <w:lang w:val="x-none" w:eastAsia="en-US" w:bidi="ar-SA"/>
        </w:rPr>
      </w:pPr>
      <w:r>
        <w:rPr>
          <w:rFonts w:ascii="Times New Roman CE" w:hAnsi="Times New Roman CE"/>
          <w:b/>
          <w:color w:val="000000"/>
          <w:szCs w:val="20"/>
          <w:shd w:val="clear" w:color="auto" w:fill="FFFFFF"/>
          <w:lang w:val="x-none" w:eastAsia="en-US" w:bidi="ar-SA"/>
        </w:rPr>
        <w:t xml:space="preserve">Podatek od działalności gospodarczej osób fizycznych opłacany w formie karty podatkowej  - </w:t>
      </w:r>
      <w:r>
        <w:rPr>
          <w:b/>
          <w:color w:val="000000"/>
          <w:szCs w:val="20"/>
          <w:shd w:val="clear" w:color="auto" w:fill="FFFFFF"/>
          <w:lang w:val="x-none" w:eastAsia="en-US" w:bidi="ar-SA"/>
        </w:rPr>
        <w:t>5.000,00</w:t>
      </w:r>
      <w:r>
        <w:rPr>
          <w:rFonts w:ascii="Times New Roman CE" w:hAnsi="Times New Roman CE"/>
          <w:b/>
          <w:color w:val="000000"/>
          <w:szCs w:val="20"/>
          <w:shd w:val="clear" w:color="auto" w:fill="FFFFFF"/>
          <w:lang w:val="x-none" w:eastAsia="en-US" w:bidi="ar-SA"/>
        </w:rPr>
        <w:t xml:space="preserve"> zł</w:t>
      </w:r>
    </w:p>
    <w:p w14:paraId="04921A38" w14:textId="77777777" w:rsidR="00522D4D" w:rsidRDefault="00000000">
      <w:pPr>
        <w:spacing w:line="276" w:lineRule="auto"/>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xml:space="preserve">Zaplanowano w średniej wysokości wpływów z tytułu tego podatku na podstawie wykonania </w:t>
      </w:r>
      <w:r>
        <w:rPr>
          <w:color w:val="000000"/>
          <w:szCs w:val="20"/>
          <w:shd w:val="clear" w:color="auto" w:fill="FFFFFF"/>
          <w:lang w:val="x-none" w:eastAsia="en-US" w:bidi="ar-SA"/>
        </w:rPr>
        <w:t xml:space="preserve">             </w:t>
      </w:r>
      <w:r>
        <w:rPr>
          <w:rFonts w:ascii="Times New Roman CE" w:hAnsi="Times New Roman CE"/>
          <w:color w:val="000000"/>
          <w:szCs w:val="20"/>
          <w:shd w:val="clear" w:color="auto" w:fill="FFFFFF"/>
          <w:lang w:val="x-none" w:eastAsia="en-US" w:bidi="ar-SA"/>
        </w:rPr>
        <w:t>w latach ubiegłych.</w:t>
      </w:r>
    </w:p>
    <w:p w14:paraId="740498BA" w14:textId="77777777" w:rsidR="00522D4D" w:rsidRDefault="00522D4D">
      <w:pPr>
        <w:spacing w:line="276" w:lineRule="auto"/>
        <w:rPr>
          <w:color w:val="000000"/>
          <w:szCs w:val="20"/>
          <w:shd w:val="clear" w:color="auto" w:fill="FFFFFF"/>
          <w:lang w:val="x-none" w:eastAsia="en-US" w:bidi="ar-SA"/>
        </w:rPr>
      </w:pPr>
    </w:p>
    <w:p w14:paraId="6F641539" w14:textId="77777777" w:rsidR="00522D4D" w:rsidRDefault="00000000">
      <w:pPr>
        <w:numPr>
          <w:ilvl w:val="0"/>
          <w:numId w:val="2"/>
        </w:numPr>
        <w:spacing w:line="276" w:lineRule="auto"/>
        <w:rPr>
          <w:rFonts w:ascii="Times New Roman CE" w:hAnsi="Times New Roman CE"/>
          <w:b/>
          <w:color w:val="000000"/>
          <w:szCs w:val="20"/>
          <w:shd w:val="clear" w:color="auto" w:fill="FFFFFF"/>
          <w:lang w:val="x-none" w:eastAsia="en-US" w:bidi="ar-SA"/>
        </w:rPr>
      </w:pPr>
      <w:r>
        <w:rPr>
          <w:rFonts w:ascii="Times New Roman CE" w:hAnsi="Times New Roman CE"/>
          <w:b/>
          <w:color w:val="000000"/>
          <w:szCs w:val="20"/>
          <w:shd w:val="clear" w:color="auto" w:fill="FFFFFF"/>
          <w:lang w:val="x-none" w:eastAsia="en-US" w:bidi="ar-SA"/>
        </w:rPr>
        <w:t xml:space="preserve">Podatek od czynności cywilnoprawnych-  - </w:t>
      </w:r>
      <w:r>
        <w:rPr>
          <w:b/>
          <w:color w:val="000000"/>
          <w:szCs w:val="20"/>
          <w:shd w:val="clear" w:color="auto" w:fill="FFFFFF"/>
          <w:lang w:val="x-none" w:eastAsia="en-US" w:bidi="ar-SA"/>
        </w:rPr>
        <w:t>600.200,00</w:t>
      </w:r>
      <w:r>
        <w:rPr>
          <w:rFonts w:ascii="Times New Roman CE" w:hAnsi="Times New Roman CE"/>
          <w:b/>
          <w:color w:val="000000"/>
          <w:szCs w:val="20"/>
          <w:shd w:val="clear" w:color="auto" w:fill="FFFFFF"/>
          <w:lang w:val="x-none" w:eastAsia="en-US" w:bidi="ar-SA"/>
        </w:rPr>
        <w:t xml:space="preserve"> zł</w:t>
      </w:r>
    </w:p>
    <w:p w14:paraId="6D8F1D12" w14:textId="77777777" w:rsidR="00522D4D" w:rsidRDefault="00000000">
      <w:pPr>
        <w:spacing w:line="276" w:lineRule="auto"/>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xml:space="preserve">Zaplanowano w średniej wysokości wpływów z tytułu tego podatku na podstawie wykonania </w:t>
      </w:r>
      <w:r>
        <w:rPr>
          <w:color w:val="000000"/>
          <w:szCs w:val="20"/>
          <w:shd w:val="clear" w:color="auto" w:fill="FFFFFF"/>
          <w:lang w:val="x-none" w:eastAsia="en-US" w:bidi="ar-SA"/>
        </w:rPr>
        <w:t xml:space="preserve">              </w:t>
      </w:r>
      <w:r>
        <w:rPr>
          <w:rFonts w:ascii="Times New Roman CE" w:hAnsi="Times New Roman CE"/>
          <w:color w:val="000000"/>
          <w:szCs w:val="20"/>
          <w:shd w:val="clear" w:color="auto" w:fill="FFFFFF"/>
          <w:lang w:val="x-none" w:eastAsia="en-US" w:bidi="ar-SA"/>
        </w:rPr>
        <w:t>w latach ubiegłych.</w:t>
      </w:r>
    </w:p>
    <w:p w14:paraId="265B3500" w14:textId="77777777" w:rsidR="00522D4D" w:rsidRDefault="00522D4D">
      <w:pPr>
        <w:spacing w:line="276" w:lineRule="auto"/>
        <w:rPr>
          <w:color w:val="000000"/>
          <w:szCs w:val="20"/>
          <w:shd w:val="clear" w:color="auto" w:fill="FFFFFF"/>
          <w:lang w:val="x-none" w:eastAsia="en-US" w:bidi="ar-SA"/>
        </w:rPr>
      </w:pPr>
    </w:p>
    <w:p w14:paraId="140D056A" w14:textId="77777777" w:rsidR="00522D4D" w:rsidRDefault="00000000">
      <w:pPr>
        <w:numPr>
          <w:ilvl w:val="0"/>
          <w:numId w:val="2"/>
        </w:numPr>
        <w:spacing w:line="276" w:lineRule="auto"/>
        <w:rPr>
          <w:rFonts w:ascii="Times New Roman CE" w:hAnsi="Times New Roman CE"/>
          <w:b/>
          <w:color w:val="000000"/>
          <w:szCs w:val="20"/>
          <w:shd w:val="clear" w:color="auto" w:fill="FFFFFF"/>
          <w:lang w:val="x-none" w:eastAsia="en-US" w:bidi="ar-SA"/>
        </w:rPr>
      </w:pPr>
      <w:r>
        <w:rPr>
          <w:rFonts w:ascii="Times New Roman CE" w:hAnsi="Times New Roman CE"/>
          <w:b/>
          <w:color w:val="000000"/>
          <w:szCs w:val="20"/>
          <w:shd w:val="clear" w:color="auto" w:fill="FFFFFF"/>
          <w:lang w:val="x-none" w:eastAsia="en-US" w:bidi="ar-SA"/>
        </w:rPr>
        <w:t xml:space="preserve">Opłata skarbowa – </w:t>
      </w:r>
      <w:r>
        <w:rPr>
          <w:b/>
          <w:color w:val="000000"/>
          <w:szCs w:val="20"/>
          <w:shd w:val="clear" w:color="auto" w:fill="FFFFFF"/>
          <w:lang w:val="x-none" w:eastAsia="en-US" w:bidi="ar-SA"/>
        </w:rPr>
        <w:t>55.000,00</w:t>
      </w:r>
      <w:r>
        <w:rPr>
          <w:rFonts w:ascii="Times New Roman CE" w:hAnsi="Times New Roman CE"/>
          <w:b/>
          <w:color w:val="000000"/>
          <w:szCs w:val="20"/>
          <w:shd w:val="clear" w:color="auto" w:fill="FFFFFF"/>
          <w:lang w:val="x-none" w:eastAsia="en-US" w:bidi="ar-SA"/>
        </w:rPr>
        <w:t xml:space="preserve"> zł</w:t>
      </w:r>
    </w:p>
    <w:p w14:paraId="529560C4" w14:textId="77777777" w:rsidR="00522D4D" w:rsidRDefault="00000000">
      <w:pPr>
        <w:spacing w:line="276" w:lineRule="auto"/>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xml:space="preserve">Zaplanowano w średniej wysokości wpływów z tytułu tego podatku na podstawie wykonania </w:t>
      </w:r>
      <w:r>
        <w:rPr>
          <w:color w:val="000000"/>
          <w:szCs w:val="20"/>
          <w:shd w:val="clear" w:color="auto" w:fill="FFFFFF"/>
          <w:lang w:val="x-none" w:eastAsia="en-US" w:bidi="ar-SA"/>
        </w:rPr>
        <w:t xml:space="preserve">               </w:t>
      </w:r>
      <w:r>
        <w:rPr>
          <w:rFonts w:ascii="Times New Roman CE" w:hAnsi="Times New Roman CE"/>
          <w:color w:val="000000"/>
          <w:szCs w:val="20"/>
          <w:shd w:val="clear" w:color="auto" w:fill="FFFFFF"/>
          <w:lang w:val="x-none" w:eastAsia="en-US" w:bidi="ar-SA"/>
        </w:rPr>
        <w:t>w latach ubiegłych.</w:t>
      </w:r>
    </w:p>
    <w:p w14:paraId="47AE0DF4" w14:textId="77777777" w:rsidR="00522D4D" w:rsidRDefault="00522D4D">
      <w:pPr>
        <w:spacing w:line="276" w:lineRule="auto"/>
        <w:rPr>
          <w:color w:val="000000"/>
          <w:szCs w:val="20"/>
          <w:shd w:val="clear" w:color="auto" w:fill="FFFFFF"/>
          <w:lang w:val="x-none" w:eastAsia="en-US" w:bidi="ar-SA"/>
        </w:rPr>
      </w:pPr>
    </w:p>
    <w:p w14:paraId="7B5A1FCE" w14:textId="77777777" w:rsidR="00522D4D" w:rsidRDefault="00000000">
      <w:pPr>
        <w:numPr>
          <w:ilvl w:val="0"/>
          <w:numId w:val="2"/>
        </w:numPr>
        <w:spacing w:line="276" w:lineRule="auto"/>
        <w:rPr>
          <w:rFonts w:ascii="Times New Roman CE" w:hAnsi="Times New Roman CE"/>
          <w:b/>
          <w:color w:val="000000"/>
          <w:szCs w:val="20"/>
          <w:shd w:val="clear" w:color="auto" w:fill="FFFFFF"/>
          <w:lang w:val="x-none" w:eastAsia="en-US" w:bidi="ar-SA"/>
        </w:rPr>
      </w:pPr>
      <w:r>
        <w:rPr>
          <w:rFonts w:ascii="Times New Roman CE" w:hAnsi="Times New Roman CE"/>
          <w:b/>
          <w:color w:val="000000"/>
          <w:szCs w:val="20"/>
          <w:shd w:val="clear" w:color="auto" w:fill="FFFFFF"/>
          <w:lang w:val="x-none" w:eastAsia="en-US" w:bidi="ar-SA"/>
        </w:rPr>
        <w:t xml:space="preserve">Opłata targowa – </w:t>
      </w:r>
      <w:r>
        <w:rPr>
          <w:b/>
          <w:color w:val="000000"/>
          <w:szCs w:val="20"/>
          <w:shd w:val="clear" w:color="auto" w:fill="FFFFFF"/>
          <w:lang w:val="x-none" w:eastAsia="en-US" w:bidi="ar-SA"/>
        </w:rPr>
        <w:t>40.000,00</w:t>
      </w:r>
      <w:r>
        <w:rPr>
          <w:rFonts w:ascii="Times New Roman CE" w:hAnsi="Times New Roman CE"/>
          <w:b/>
          <w:color w:val="000000"/>
          <w:szCs w:val="20"/>
          <w:shd w:val="clear" w:color="auto" w:fill="FFFFFF"/>
          <w:lang w:val="x-none" w:eastAsia="en-US" w:bidi="ar-SA"/>
        </w:rPr>
        <w:t xml:space="preserve"> zł</w:t>
      </w:r>
    </w:p>
    <w:p w14:paraId="4B831DB1" w14:textId="77777777" w:rsidR="00522D4D" w:rsidRDefault="00000000">
      <w:pPr>
        <w:keepNext/>
        <w:spacing w:line="276" w:lineRule="auto"/>
        <w:outlineLvl w:val="2"/>
        <w:rPr>
          <w:rFonts w:ascii="Times New Roman CE" w:hAnsi="Times New Roman CE"/>
          <w:sz w:val="24"/>
          <w:szCs w:val="20"/>
        </w:rPr>
      </w:pPr>
      <w:r>
        <w:rPr>
          <w:sz w:val="24"/>
          <w:szCs w:val="20"/>
        </w:rPr>
        <w:t>Na 2026</w:t>
      </w:r>
      <w:r>
        <w:rPr>
          <w:rFonts w:ascii="Times New Roman CE" w:hAnsi="Times New Roman CE"/>
          <w:sz w:val="24"/>
          <w:szCs w:val="20"/>
        </w:rPr>
        <w:t xml:space="preserve"> rok podstawę do obliczenia opłaty targowej przyjęto stawki zgodne z Uchwałą </w:t>
      </w:r>
      <w:r>
        <w:rPr>
          <w:sz w:val="24"/>
          <w:szCs w:val="20"/>
        </w:rPr>
        <w:t xml:space="preserve">                     Nr X/53/2024 Rady Miejskiej w Barwicach z dnia 29</w:t>
      </w:r>
      <w:r>
        <w:rPr>
          <w:rFonts w:ascii="Times New Roman CE" w:hAnsi="Times New Roman CE"/>
          <w:sz w:val="24"/>
          <w:szCs w:val="20"/>
        </w:rPr>
        <w:t xml:space="preserve"> października 202</w:t>
      </w:r>
      <w:r>
        <w:rPr>
          <w:sz w:val="24"/>
          <w:szCs w:val="20"/>
        </w:rPr>
        <w:t>4</w:t>
      </w:r>
      <w:r>
        <w:rPr>
          <w:rFonts w:ascii="Times New Roman CE" w:hAnsi="Times New Roman CE"/>
          <w:sz w:val="24"/>
          <w:szCs w:val="20"/>
        </w:rPr>
        <w:t xml:space="preserve"> r. w sprawie wprowadzenia opłaty targowej, określenia wysokości stawek opłaty targowej, określenia zasad ustalania i poboru oraz terminu płatności opłaty targowej oraz zarządzenia poboru opłaty targowej w drodze inkasa. Zaplanowano w średniej wysokości wpływów z tytułu tego podatku na podstawie wykonania w latach ubiegłych.</w:t>
      </w:r>
    </w:p>
    <w:p w14:paraId="0016F2E2" w14:textId="77777777" w:rsidR="00522D4D" w:rsidRDefault="00522D4D">
      <w:pPr>
        <w:spacing w:line="276" w:lineRule="auto"/>
        <w:rPr>
          <w:color w:val="000000"/>
          <w:szCs w:val="20"/>
          <w:shd w:val="clear" w:color="auto" w:fill="FFFFFF"/>
          <w:lang w:val="x-none" w:eastAsia="en-US" w:bidi="ar-SA"/>
        </w:rPr>
      </w:pPr>
    </w:p>
    <w:p w14:paraId="0B708AF1" w14:textId="77777777" w:rsidR="00522D4D" w:rsidRDefault="00000000">
      <w:pPr>
        <w:numPr>
          <w:ilvl w:val="0"/>
          <w:numId w:val="2"/>
        </w:numPr>
        <w:spacing w:line="276" w:lineRule="auto"/>
        <w:rPr>
          <w:rFonts w:ascii="Times New Roman CE" w:hAnsi="Times New Roman CE"/>
          <w:b/>
          <w:color w:val="000000"/>
          <w:szCs w:val="20"/>
          <w:shd w:val="clear" w:color="auto" w:fill="FFFFFF"/>
          <w:lang w:val="x-none" w:eastAsia="en-US" w:bidi="ar-SA"/>
        </w:rPr>
      </w:pPr>
      <w:r>
        <w:rPr>
          <w:rFonts w:ascii="Times New Roman CE" w:hAnsi="Times New Roman CE"/>
          <w:b/>
          <w:color w:val="000000"/>
          <w:szCs w:val="20"/>
          <w:shd w:val="clear" w:color="auto" w:fill="FFFFFF"/>
          <w:lang w:val="x-none" w:eastAsia="en-US" w:bidi="ar-SA"/>
        </w:rPr>
        <w:lastRenderedPageBreak/>
        <w:t xml:space="preserve">Opłata eksploatacyjna – </w:t>
      </w:r>
      <w:r>
        <w:rPr>
          <w:b/>
          <w:color w:val="000000"/>
          <w:szCs w:val="20"/>
          <w:shd w:val="clear" w:color="auto" w:fill="FFFFFF"/>
          <w:lang w:val="x-none" w:eastAsia="en-US" w:bidi="ar-SA"/>
        </w:rPr>
        <w:t>100.000,00</w:t>
      </w:r>
      <w:r>
        <w:rPr>
          <w:rFonts w:ascii="Times New Roman CE" w:hAnsi="Times New Roman CE"/>
          <w:b/>
          <w:color w:val="000000"/>
          <w:szCs w:val="20"/>
          <w:shd w:val="clear" w:color="auto" w:fill="FFFFFF"/>
          <w:lang w:val="x-none" w:eastAsia="en-US" w:bidi="ar-SA"/>
        </w:rPr>
        <w:t xml:space="preserve"> zł</w:t>
      </w:r>
    </w:p>
    <w:p w14:paraId="778EF3ED" w14:textId="77777777" w:rsidR="00522D4D" w:rsidRDefault="00000000">
      <w:pPr>
        <w:spacing w:line="276" w:lineRule="auto"/>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Zaplanowano w średniej wysokości wpływów z tytułu tego podatku na podstawie wykonania w latach ubiegłych.</w:t>
      </w:r>
    </w:p>
    <w:p w14:paraId="4230B152" w14:textId="77777777" w:rsidR="00522D4D" w:rsidRDefault="00522D4D">
      <w:pPr>
        <w:keepNext/>
        <w:spacing w:line="276" w:lineRule="auto"/>
        <w:jc w:val="left"/>
        <w:outlineLvl w:val="0"/>
        <w:rPr>
          <w:b/>
          <w:sz w:val="24"/>
          <w:szCs w:val="20"/>
        </w:rPr>
      </w:pPr>
    </w:p>
    <w:p w14:paraId="610F5F8B" w14:textId="77777777" w:rsidR="00522D4D" w:rsidRDefault="00000000">
      <w:pPr>
        <w:keepNext/>
        <w:numPr>
          <w:ilvl w:val="0"/>
          <w:numId w:val="2"/>
        </w:numPr>
        <w:spacing w:line="276" w:lineRule="auto"/>
        <w:jc w:val="left"/>
        <w:outlineLvl w:val="0"/>
        <w:rPr>
          <w:rFonts w:ascii="Times New Roman CE" w:hAnsi="Times New Roman CE"/>
          <w:b/>
          <w:sz w:val="24"/>
          <w:szCs w:val="20"/>
        </w:rPr>
      </w:pPr>
      <w:r>
        <w:rPr>
          <w:rFonts w:ascii="Times New Roman CE" w:hAnsi="Times New Roman CE"/>
          <w:b/>
          <w:sz w:val="24"/>
          <w:szCs w:val="20"/>
        </w:rPr>
        <w:t xml:space="preserve">Wpływy z opłat za zezwolenia na sprzedaż napojów alkoholowych – </w:t>
      </w:r>
      <w:r>
        <w:rPr>
          <w:b/>
          <w:sz w:val="24"/>
          <w:szCs w:val="20"/>
        </w:rPr>
        <w:t>175.500,00</w:t>
      </w:r>
      <w:r>
        <w:rPr>
          <w:rFonts w:ascii="Times New Roman CE" w:hAnsi="Times New Roman CE"/>
          <w:b/>
          <w:sz w:val="24"/>
          <w:szCs w:val="20"/>
        </w:rPr>
        <w:t xml:space="preserve"> zł</w:t>
      </w:r>
    </w:p>
    <w:p w14:paraId="25D13FA6" w14:textId="77777777" w:rsidR="00522D4D" w:rsidRDefault="00000000">
      <w:pPr>
        <w:spacing w:line="276" w:lineRule="auto"/>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Na  podstawie posiadanych zezwoleń,  analitycznego zestawienia sald i obrotó</w:t>
      </w:r>
      <w:r>
        <w:rPr>
          <w:color w:val="000000"/>
          <w:szCs w:val="20"/>
          <w:shd w:val="clear" w:color="auto" w:fill="FFFFFF"/>
          <w:lang w:val="x-none" w:eastAsia="en-US" w:bidi="ar-SA"/>
        </w:rPr>
        <w:t>w za 2025</w:t>
      </w:r>
      <w:r>
        <w:rPr>
          <w:rFonts w:ascii="Times New Roman CE" w:hAnsi="Times New Roman CE"/>
          <w:color w:val="000000"/>
          <w:szCs w:val="20"/>
          <w:shd w:val="clear" w:color="auto" w:fill="FFFFFF"/>
          <w:lang w:val="x-none" w:eastAsia="en-US" w:bidi="ar-SA"/>
        </w:rPr>
        <w:t xml:space="preserve"> rok opracowano szczegółową kalkulacje składników planu na 202</w:t>
      </w:r>
      <w:r>
        <w:rPr>
          <w:color w:val="000000"/>
          <w:szCs w:val="20"/>
          <w:shd w:val="clear" w:color="auto" w:fill="FFFFFF"/>
          <w:lang w:val="x-none" w:eastAsia="en-US" w:bidi="ar-SA"/>
        </w:rPr>
        <w:t>6 rok:</w:t>
      </w:r>
    </w:p>
    <w:p w14:paraId="67838936" w14:textId="77777777" w:rsidR="00522D4D" w:rsidRDefault="00000000">
      <w:pPr>
        <w:spacing w:line="276" w:lineRule="auto"/>
        <w:rPr>
          <w:rFonts w:ascii="Times New Roman CE" w:hAnsi="Times New Roman CE"/>
          <w:b/>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xml:space="preserve">-   łączna opłata za zezwolenia   -  </w:t>
      </w:r>
      <w:r>
        <w:rPr>
          <w:b/>
          <w:color w:val="000000"/>
          <w:szCs w:val="20"/>
          <w:shd w:val="clear" w:color="auto" w:fill="FFFFFF"/>
          <w:lang w:val="x-none" w:eastAsia="en-US" w:bidi="ar-SA"/>
        </w:rPr>
        <w:t>175.500,00</w:t>
      </w:r>
      <w:r>
        <w:rPr>
          <w:rFonts w:ascii="Times New Roman CE" w:hAnsi="Times New Roman CE"/>
          <w:b/>
          <w:color w:val="000000"/>
          <w:szCs w:val="20"/>
          <w:shd w:val="clear" w:color="auto" w:fill="FFFFFF"/>
          <w:lang w:val="x-none" w:eastAsia="en-US" w:bidi="ar-SA"/>
        </w:rPr>
        <w:t xml:space="preserve"> zł</w:t>
      </w:r>
    </w:p>
    <w:p w14:paraId="3C33C884" w14:textId="77777777" w:rsidR="00522D4D" w:rsidRDefault="00000000">
      <w:pPr>
        <w:spacing w:line="276" w:lineRule="auto"/>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xml:space="preserve">- na podstawie oświadczeń składanych przez przedsiębiorców w roku poprzednim kwotę </w:t>
      </w:r>
      <w:r>
        <w:rPr>
          <w:color w:val="000000"/>
          <w:szCs w:val="20"/>
          <w:shd w:val="clear" w:color="auto" w:fill="FFFFFF"/>
          <w:lang w:val="x-none" w:eastAsia="en-US" w:bidi="ar-SA"/>
        </w:rPr>
        <w:t xml:space="preserve">              </w:t>
      </w:r>
      <w:r>
        <w:rPr>
          <w:rFonts w:ascii="Times New Roman CE" w:hAnsi="Times New Roman CE"/>
          <w:color w:val="000000"/>
          <w:szCs w:val="20"/>
          <w:shd w:val="clear" w:color="auto" w:fill="FFFFFF"/>
          <w:lang w:val="x-none" w:eastAsia="en-US" w:bidi="ar-SA"/>
        </w:rPr>
        <w:t xml:space="preserve">opłat podstawowych powiększono o kwotę  </w:t>
      </w:r>
      <w:r>
        <w:rPr>
          <w:color w:val="000000"/>
          <w:szCs w:val="20"/>
          <w:shd w:val="clear" w:color="auto" w:fill="FFFFFF"/>
          <w:lang w:val="x-none" w:eastAsia="en-US" w:bidi="ar-SA"/>
        </w:rPr>
        <w:t xml:space="preserve"> -  </w:t>
      </w:r>
      <w:r>
        <w:rPr>
          <w:b/>
          <w:color w:val="000000"/>
          <w:szCs w:val="20"/>
          <w:shd w:val="clear" w:color="auto" w:fill="FFFFFF"/>
          <w:lang w:val="x-none" w:eastAsia="en-US" w:bidi="ar-SA"/>
        </w:rPr>
        <w:t>113.681,25,00</w:t>
      </w:r>
      <w:r>
        <w:rPr>
          <w:rFonts w:ascii="Times New Roman CE" w:hAnsi="Times New Roman CE"/>
          <w:b/>
          <w:color w:val="000000"/>
          <w:szCs w:val="20"/>
          <w:shd w:val="clear" w:color="auto" w:fill="FFFFFF"/>
          <w:lang w:val="x-none" w:eastAsia="en-US" w:bidi="ar-SA"/>
        </w:rPr>
        <w:t xml:space="preserve"> zł</w:t>
      </w:r>
    </w:p>
    <w:p w14:paraId="29A03903" w14:textId="77777777" w:rsidR="00522D4D" w:rsidRDefault="00522D4D">
      <w:pPr>
        <w:spacing w:line="276" w:lineRule="auto"/>
        <w:jc w:val="left"/>
        <w:rPr>
          <w:b/>
          <w:color w:val="000000"/>
          <w:sz w:val="18"/>
          <w:szCs w:val="20"/>
          <w:shd w:val="clear" w:color="auto" w:fill="FFFFFF"/>
          <w:lang w:val="x-none" w:eastAsia="en-US" w:bidi="ar-SA"/>
        </w:rPr>
      </w:pPr>
    </w:p>
    <w:p w14:paraId="02B7DF64" w14:textId="77777777" w:rsidR="00522D4D" w:rsidRDefault="00000000">
      <w:pPr>
        <w:spacing w:line="276" w:lineRule="auto"/>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xml:space="preserve">Planowana kwota w wysokości </w:t>
      </w:r>
      <w:r>
        <w:rPr>
          <w:color w:val="000000"/>
          <w:szCs w:val="20"/>
          <w:shd w:val="clear" w:color="auto" w:fill="FFFFFF"/>
          <w:lang w:val="x-none" w:eastAsia="en-US" w:bidi="ar-SA"/>
        </w:rPr>
        <w:t xml:space="preserve">61.818,75 </w:t>
      </w:r>
      <w:r>
        <w:rPr>
          <w:rFonts w:ascii="Times New Roman CE" w:hAnsi="Times New Roman CE"/>
          <w:color w:val="000000"/>
          <w:szCs w:val="20"/>
          <w:shd w:val="clear" w:color="auto" w:fill="FFFFFF"/>
          <w:lang w:val="x-none" w:eastAsia="en-US" w:bidi="ar-SA"/>
        </w:rPr>
        <w:t>zł wynika z wyliczenia istniejących punktów posiadających zezwolenia na sprzedaż napojów alkoholowych według rodzajów alkoholów  przeznaczonych do spożycia poza miejscem sprzedaży lub w miejscu  sprzedaży:</w:t>
      </w:r>
    </w:p>
    <w:p w14:paraId="6301B4C0" w14:textId="77777777" w:rsidR="00522D4D" w:rsidRDefault="00522D4D">
      <w:pPr>
        <w:spacing w:line="276" w:lineRule="auto"/>
        <w:rPr>
          <w:color w:val="000000"/>
          <w:sz w:val="16"/>
          <w:szCs w:val="20"/>
          <w:shd w:val="clear" w:color="auto" w:fill="FFFFFF"/>
          <w:lang w:val="x-none" w:eastAsia="en-US" w:bidi="ar-SA"/>
        </w:rPr>
      </w:pPr>
    </w:p>
    <w:p w14:paraId="53801726" w14:textId="77777777" w:rsidR="00522D4D" w:rsidRDefault="00000000">
      <w:pPr>
        <w:ind w:left="720"/>
        <w:contextualSpacing/>
        <w:jc w:val="left"/>
        <w:rPr>
          <w:rFonts w:ascii="Times New Roman CE" w:hAnsi="Times New Roman CE"/>
          <w:b/>
          <w:sz w:val="24"/>
          <w:szCs w:val="20"/>
          <w:lang w:val="x-none" w:eastAsia="en-US" w:bidi="ar-SA"/>
        </w:rPr>
      </w:pPr>
      <w:r>
        <w:rPr>
          <w:rFonts w:ascii="Times New Roman CE" w:hAnsi="Times New Roman CE"/>
          <w:b/>
          <w:sz w:val="24"/>
          <w:szCs w:val="20"/>
          <w:lang w:val="x-none" w:eastAsia="en-US" w:bidi="ar-SA"/>
        </w:rPr>
        <w:t>Dochody za zezwolenia na sprzedaż napojów alkoholowych</w:t>
      </w:r>
    </w:p>
    <w:p w14:paraId="7404DEC6" w14:textId="77777777" w:rsidR="00522D4D" w:rsidRDefault="00522D4D">
      <w:pPr>
        <w:ind w:left="720"/>
        <w:contextualSpacing/>
        <w:jc w:val="left"/>
        <w:rPr>
          <w:b/>
          <w:sz w:val="24"/>
          <w:szCs w:val="20"/>
          <w:lang w:val="x-none" w:eastAsia="en-US" w:bidi="ar-SA"/>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7"/>
        <w:gridCol w:w="4111"/>
        <w:gridCol w:w="1276"/>
        <w:gridCol w:w="1417"/>
        <w:gridCol w:w="1418"/>
      </w:tblGrid>
      <w:tr w:rsidR="00522D4D" w14:paraId="70497A66" w14:textId="77777777">
        <w:tc>
          <w:tcPr>
            <w:tcW w:w="567" w:type="dxa"/>
            <w:tcBorders>
              <w:top w:val="single" w:sz="4" w:space="0" w:color="000000"/>
              <w:left w:val="single" w:sz="4" w:space="0" w:color="000000"/>
              <w:bottom w:val="single" w:sz="4" w:space="0" w:color="000000"/>
              <w:right w:val="single" w:sz="4" w:space="0" w:color="000000"/>
            </w:tcBorders>
            <w:hideMark/>
          </w:tcPr>
          <w:p w14:paraId="79E34730" w14:textId="77777777" w:rsidR="00522D4D" w:rsidRDefault="00522D4D">
            <w:pPr>
              <w:contextualSpacing/>
              <w:jc w:val="center"/>
              <w:rPr>
                <w:b/>
                <w:szCs w:val="20"/>
                <w:lang w:val="x-none" w:eastAsia="en-US" w:bidi="ar-SA"/>
              </w:rPr>
            </w:pPr>
          </w:p>
          <w:p w14:paraId="1F2F06FB" w14:textId="77777777" w:rsidR="00522D4D" w:rsidRDefault="00000000">
            <w:pPr>
              <w:contextualSpacing/>
              <w:jc w:val="center"/>
              <w:rPr>
                <w:b/>
                <w:szCs w:val="20"/>
                <w:lang w:val="x-none" w:eastAsia="en-US" w:bidi="ar-SA"/>
              </w:rPr>
            </w:pPr>
            <w:r>
              <w:rPr>
                <w:b/>
                <w:szCs w:val="20"/>
                <w:lang w:val="x-none" w:eastAsia="en-US" w:bidi="ar-SA"/>
              </w:rPr>
              <w:t>Lp.</w:t>
            </w:r>
          </w:p>
        </w:tc>
        <w:tc>
          <w:tcPr>
            <w:tcW w:w="4111" w:type="dxa"/>
            <w:tcBorders>
              <w:top w:val="single" w:sz="4" w:space="0" w:color="000000"/>
              <w:left w:val="single" w:sz="4" w:space="0" w:color="000000"/>
              <w:bottom w:val="single" w:sz="4" w:space="0" w:color="000000"/>
              <w:right w:val="single" w:sz="4" w:space="0" w:color="000000"/>
            </w:tcBorders>
            <w:hideMark/>
          </w:tcPr>
          <w:p w14:paraId="6A2B9F7A" w14:textId="77777777" w:rsidR="00522D4D" w:rsidRDefault="00522D4D">
            <w:pPr>
              <w:contextualSpacing/>
              <w:jc w:val="center"/>
              <w:rPr>
                <w:b/>
                <w:szCs w:val="20"/>
                <w:lang w:val="x-none" w:eastAsia="en-US" w:bidi="ar-SA"/>
              </w:rPr>
            </w:pPr>
          </w:p>
          <w:p w14:paraId="2691F26C" w14:textId="77777777" w:rsidR="00522D4D" w:rsidRDefault="00000000">
            <w:pPr>
              <w:contextualSpacing/>
              <w:jc w:val="center"/>
              <w:rPr>
                <w:b/>
                <w:szCs w:val="20"/>
                <w:lang w:val="x-none" w:eastAsia="en-US" w:bidi="ar-SA"/>
              </w:rPr>
            </w:pPr>
            <w:r>
              <w:rPr>
                <w:b/>
                <w:szCs w:val="20"/>
                <w:lang w:val="x-none" w:eastAsia="en-US" w:bidi="ar-SA"/>
              </w:rPr>
              <w:t>Rodzaj zezwolenia</w:t>
            </w:r>
          </w:p>
        </w:tc>
        <w:tc>
          <w:tcPr>
            <w:tcW w:w="1276" w:type="dxa"/>
            <w:tcBorders>
              <w:top w:val="single" w:sz="4" w:space="0" w:color="000000"/>
              <w:left w:val="single" w:sz="4" w:space="0" w:color="000000"/>
              <w:bottom w:val="single" w:sz="4" w:space="0" w:color="000000"/>
              <w:right w:val="single" w:sz="4" w:space="0" w:color="000000"/>
            </w:tcBorders>
            <w:hideMark/>
          </w:tcPr>
          <w:p w14:paraId="480DF0AD" w14:textId="77777777" w:rsidR="00522D4D" w:rsidRDefault="00000000">
            <w:pPr>
              <w:contextualSpacing/>
              <w:jc w:val="center"/>
              <w:rPr>
                <w:rFonts w:ascii="Times New Roman CE" w:hAnsi="Times New Roman CE"/>
                <w:b/>
                <w:szCs w:val="20"/>
                <w:lang w:val="x-none" w:eastAsia="en-US" w:bidi="ar-SA"/>
              </w:rPr>
            </w:pPr>
            <w:r>
              <w:rPr>
                <w:rFonts w:ascii="Times New Roman CE" w:hAnsi="Times New Roman CE"/>
                <w:b/>
                <w:szCs w:val="20"/>
                <w:lang w:val="x-none" w:eastAsia="en-US" w:bidi="ar-SA"/>
              </w:rPr>
              <w:t>Ilość wydanych zezwoleń</w:t>
            </w:r>
          </w:p>
        </w:tc>
        <w:tc>
          <w:tcPr>
            <w:tcW w:w="1417" w:type="dxa"/>
            <w:tcBorders>
              <w:top w:val="single" w:sz="4" w:space="0" w:color="000000"/>
              <w:left w:val="single" w:sz="4" w:space="0" w:color="000000"/>
              <w:bottom w:val="single" w:sz="4" w:space="0" w:color="000000"/>
              <w:right w:val="single" w:sz="4" w:space="0" w:color="000000"/>
            </w:tcBorders>
            <w:hideMark/>
          </w:tcPr>
          <w:p w14:paraId="59D6F5B6" w14:textId="77777777" w:rsidR="00522D4D" w:rsidRDefault="00000000">
            <w:pPr>
              <w:contextualSpacing/>
              <w:jc w:val="center"/>
              <w:rPr>
                <w:rFonts w:ascii="Times New Roman CE" w:hAnsi="Times New Roman CE"/>
                <w:b/>
                <w:szCs w:val="20"/>
                <w:lang w:val="x-none" w:eastAsia="en-US" w:bidi="ar-SA"/>
              </w:rPr>
            </w:pPr>
            <w:r>
              <w:rPr>
                <w:rFonts w:ascii="Times New Roman CE" w:hAnsi="Times New Roman CE"/>
                <w:b/>
                <w:szCs w:val="20"/>
                <w:lang w:val="x-none" w:eastAsia="en-US" w:bidi="ar-SA"/>
              </w:rPr>
              <w:t>Wysokość opłaty</w:t>
            </w:r>
          </w:p>
        </w:tc>
        <w:tc>
          <w:tcPr>
            <w:tcW w:w="1418" w:type="dxa"/>
            <w:tcBorders>
              <w:top w:val="single" w:sz="4" w:space="0" w:color="000000"/>
              <w:left w:val="single" w:sz="4" w:space="0" w:color="000000"/>
              <w:bottom w:val="single" w:sz="4" w:space="0" w:color="000000"/>
              <w:right w:val="single" w:sz="4" w:space="0" w:color="000000"/>
            </w:tcBorders>
            <w:hideMark/>
          </w:tcPr>
          <w:p w14:paraId="269D314B" w14:textId="77777777" w:rsidR="00522D4D" w:rsidRDefault="00522D4D">
            <w:pPr>
              <w:contextualSpacing/>
              <w:jc w:val="center"/>
              <w:rPr>
                <w:b/>
                <w:szCs w:val="20"/>
                <w:lang w:val="x-none" w:eastAsia="en-US" w:bidi="ar-SA"/>
              </w:rPr>
            </w:pPr>
          </w:p>
          <w:p w14:paraId="7778CC7B" w14:textId="77777777" w:rsidR="00522D4D" w:rsidRDefault="00000000">
            <w:pPr>
              <w:contextualSpacing/>
              <w:jc w:val="center"/>
              <w:rPr>
                <w:b/>
                <w:szCs w:val="20"/>
                <w:lang w:val="x-none" w:eastAsia="en-US" w:bidi="ar-SA"/>
              </w:rPr>
            </w:pPr>
            <w:r>
              <w:rPr>
                <w:b/>
                <w:szCs w:val="20"/>
                <w:lang w:val="x-none" w:eastAsia="en-US" w:bidi="ar-SA"/>
              </w:rPr>
              <w:t>Suma</w:t>
            </w:r>
          </w:p>
        </w:tc>
      </w:tr>
      <w:tr w:rsidR="00522D4D" w14:paraId="78FB00B5" w14:textId="77777777">
        <w:tc>
          <w:tcPr>
            <w:tcW w:w="567" w:type="dxa"/>
            <w:tcBorders>
              <w:top w:val="single" w:sz="4" w:space="0" w:color="000000"/>
              <w:left w:val="single" w:sz="4" w:space="0" w:color="000000"/>
              <w:bottom w:val="single" w:sz="4" w:space="0" w:color="000000"/>
              <w:right w:val="single" w:sz="4" w:space="0" w:color="000000"/>
            </w:tcBorders>
            <w:hideMark/>
          </w:tcPr>
          <w:p w14:paraId="4DE994AA" w14:textId="77777777" w:rsidR="00522D4D" w:rsidRDefault="00000000">
            <w:pPr>
              <w:contextualSpacing/>
              <w:jc w:val="center"/>
              <w:rPr>
                <w:b/>
                <w:szCs w:val="20"/>
                <w:lang w:val="x-none" w:eastAsia="en-US" w:bidi="ar-SA"/>
              </w:rPr>
            </w:pPr>
            <w:r>
              <w:rPr>
                <w:b/>
                <w:szCs w:val="20"/>
                <w:lang w:val="x-none" w:eastAsia="en-US" w:bidi="ar-SA"/>
              </w:rPr>
              <w:t>1</w:t>
            </w:r>
          </w:p>
        </w:tc>
        <w:tc>
          <w:tcPr>
            <w:tcW w:w="4111" w:type="dxa"/>
            <w:tcBorders>
              <w:top w:val="single" w:sz="4" w:space="0" w:color="000000"/>
              <w:left w:val="single" w:sz="4" w:space="0" w:color="000000"/>
              <w:bottom w:val="single" w:sz="4" w:space="0" w:color="000000"/>
              <w:right w:val="single" w:sz="4" w:space="0" w:color="000000"/>
            </w:tcBorders>
            <w:hideMark/>
          </w:tcPr>
          <w:p w14:paraId="14F9101B" w14:textId="77777777" w:rsidR="00522D4D" w:rsidRDefault="00000000">
            <w:pPr>
              <w:contextualSpacing/>
              <w:jc w:val="left"/>
              <w:rPr>
                <w:rFonts w:ascii="Times New Roman CE" w:hAnsi="Times New Roman CE"/>
                <w:szCs w:val="20"/>
                <w:lang w:val="x-none" w:eastAsia="en-US" w:bidi="ar-SA"/>
              </w:rPr>
            </w:pPr>
            <w:r>
              <w:rPr>
                <w:rFonts w:ascii="Times New Roman CE" w:hAnsi="Times New Roman CE"/>
                <w:szCs w:val="20"/>
                <w:lang w:val="x-none" w:eastAsia="en-US" w:bidi="ar-SA"/>
              </w:rPr>
              <w:t>Do 4,5 % zawartości alkoholu oraz piwa</w:t>
            </w:r>
          </w:p>
        </w:tc>
        <w:tc>
          <w:tcPr>
            <w:tcW w:w="1276" w:type="dxa"/>
            <w:tcBorders>
              <w:top w:val="single" w:sz="4" w:space="0" w:color="000000"/>
              <w:left w:val="single" w:sz="4" w:space="0" w:color="000000"/>
              <w:bottom w:val="single" w:sz="4" w:space="0" w:color="000000"/>
              <w:right w:val="single" w:sz="4" w:space="0" w:color="000000"/>
            </w:tcBorders>
            <w:hideMark/>
          </w:tcPr>
          <w:p w14:paraId="31EBA730" w14:textId="77777777" w:rsidR="00522D4D" w:rsidRDefault="00000000">
            <w:pPr>
              <w:contextualSpacing/>
              <w:jc w:val="center"/>
              <w:rPr>
                <w:szCs w:val="20"/>
                <w:lang w:val="x-none" w:eastAsia="en-US" w:bidi="ar-SA"/>
              </w:rPr>
            </w:pPr>
            <w:r>
              <w:rPr>
                <w:szCs w:val="20"/>
                <w:lang w:val="x-none" w:eastAsia="en-US" w:bidi="ar-SA"/>
              </w:rPr>
              <w:t>22</w:t>
            </w:r>
          </w:p>
        </w:tc>
        <w:tc>
          <w:tcPr>
            <w:tcW w:w="1417" w:type="dxa"/>
            <w:tcBorders>
              <w:top w:val="single" w:sz="4" w:space="0" w:color="000000"/>
              <w:left w:val="single" w:sz="4" w:space="0" w:color="000000"/>
              <w:bottom w:val="single" w:sz="4" w:space="0" w:color="000000"/>
              <w:right w:val="single" w:sz="4" w:space="0" w:color="000000"/>
            </w:tcBorders>
            <w:hideMark/>
          </w:tcPr>
          <w:p w14:paraId="3879ABF0" w14:textId="77777777" w:rsidR="00522D4D" w:rsidRDefault="00000000">
            <w:pPr>
              <w:contextualSpacing/>
              <w:jc w:val="right"/>
              <w:rPr>
                <w:rFonts w:ascii="Times New Roman CE" w:hAnsi="Times New Roman CE"/>
                <w:szCs w:val="20"/>
                <w:lang w:val="x-none" w:eastAsia="en-US" w:bidi="ar-SA"/>
              </w:rPr>
            </w:pPr>
            <w:r>
              <w:rPr>
                <w:rFonts w:ascii="Times New Roman CE" w:hAnsi="Times New Roman CE"/>
                <w:szCs w:val="20"/>
                <w:lang w:val="x-none" w:eastAsia="en-US" w:bidi="ar-SA"/>
              </w:rPr>
              <w:t>525,00 zł</w:t>
            </w:r>
          </w:p>
        </w:tc>
        <w:tc>
          <w:tcPr>
            <w:tcW w:w="1418" w:type="dxa"/>
            <w:tcBorders>
              <w:top w:val="single" w:sz="4" w:space="0" w:color="000000"/>
              <w:left w:val="single" w:sz="4" w:space="0" w:color="000000"/>
              <w:bottom w:val="single" w:sz="4" w:space="0" w:color="000000"/>
              <w:right w:val="single" w:sz="4" w:space="0" w:color="000000"/>
            </w:tcBorders>
            <w:hideMark/>
          </w:tcPr>
          <w:p w14:paraId="2EC5E550" w14:textId="77777777" w:rsidR="00522D4D" w:rsidRDefault="00000000">
            <w:pPr>
              <w:contextualSpacing/>
              <w:jc w:val="right"/>
              <w:rPr>
                <w:rFonts w:ascii="Times New Roman CE" w:hAnsi="Times New Roman CE"/>
                <w:szCs w:val="20"/>
                <w:lang w:val="x-none" w:eastAsia="en-US" w:bidi="ar-SA"/>
              </w:rPr>
            </w:pPr>
            <w:r>
              <w:rPr>
                <w:szCs w:val="20"/>
                <w:lang w:val="x-none" w:eastAsia="en-US" w:bidi="ar-SA"/>
              </w:rPr>
              <w:t>11.550</w:t>
            </w:r>
            <w:r>
              <w:rPr>
                <w:rFonts w:ascii="Times New Roman CE" w:hAnsi="Times New Roman CE"/>
                <w:szCs w:val="20"/>
                <w:lang w:val="x-none" w:eastAsia="en-US" w:bidi="ar-SA"/>
              </w:rPr>
              <w:t>,00 zł</w:t>
            </w:r>
          </w:p>
        </w:tc>
      </w:tr>
      <w:tr w:rsidR="00522D4D" w14:paraId="0741FD97" w14:textId="77777777">
        <w:tc>
          <w:tcPr>
            <w:tcW w:w="567" w:type="dxa"/>
            <w:tcBorders>
              <w:top w:val="single" w:sz="4" w:space="0" w:color="000000"/>
              <w:left w:val="single" w:sz="4" w:space="0" w:color="000000"/>
              <w:bottom w:val="single" w:sz="4" w:space="0" w:color="000000"/>
              <w:right w:val="single" w:sz="4" w:space="0" w:color="000000"/>
            </w:tcBorders>
            <w:hideMark/>
          </w:tcPr>
          <w:p w14:paraId="50570701" w14:textId="77777777" w:rsidR="00522D4D" w:rsidRDefault="00000000">
            <w:pPr>
              <w:contextualSpacing/>
              <w:jc w:val="center"/>
              <w:rPr>
                <w:b/>
                <w:szCs w:val="20"/>
                <w:lang w:val="x-none" w:eastAsia="en-US" w:bidi="ar-SA"/>
              </w:rPr>
            </w:pPr>
            <w:r>
              <w:rPr>
                <w:b/>
                <w:szCs w:val="20"/>
                <w:lang w:val="x-none" w:eastAsia="en-US" w:bidi="ar-SA"/>
              </w:rPr>
              <w:t>2</w:t>
            </w:r>
          </w:p>
        </w:tc>
        <w:tc>
          <w:tcPr>
            <w:tcW w:w="4111" w:type="dxa"/>
            <w:tcBorders>
              <w:top w:val="single" w:sz="4" w:space="0" w:color="000000"/>
              <w:left w:val="single" w:sz="4" w:space="0" w:color="000000"/>
              <w:bottom w:val="single" w:sz="4" w:space="0" w:color="000000"/>
              <w:right w:val="single" w:sz="4" w:space="0" w:color="000000"/>
            </w:tcBorders>
            <w:hideMark/>
          </w:tcPr>
          <w:p w14:paraId="35B496E4" w14:textId="77777777" w:rsidR="00522D4D" w:rsidRDefault="00000000">
            <w:pPr>
              <w:contextualSpacing/>
              <w:jc w:val="left"/>
              <w:rPr>
                <w:rFonts w:ascii="Times New Roman CE" w:hAnsi="Times New Roman CE"/>
                <w:szCs w:val="20"/>
                <w:lang w:val="x-none" w:eastAsia="en-US" w:bidi="ar-SA"/>
              </w:rPr>
            </w:pPr>
            <w:r>
              <w:rPr>
                <w:rFonts w:ascii="Times New Roman CE" w:hAnsi="Times New Roman CE"/>
                <w:szCs w:val="20"/>
                <w:lang w:val="x-none" w:eastAsia="en-US" w:bidi="ar-SA"/>
              </w:rPr>
              <w:t>Powyżej 4,5% do 18% zawartości alkoholu z wyjątkiem piwa</w:t>
            </w:r>
          </w:p>
        </w:tc>
        <w:tc>
          <w:tcPr>
            <w:tcW w:w="1276" w:type="dxa"/>
            <w:tcBorders>
              <w:top w:val="single" w:sz="4" w:space="0" w:color="000000"/>
              <w:left w:val="single" w:sz="4" w:space="0" w:color="000000"/>
              <w:bottom w:val="single" w:sz="4" w:space="0" w:color="000000"/>
              <w:right w:val="single" w:sz="4" w:space="0" w:color="000000"/>
            </w:tcBorders>
            <w:hideMark/>
          </w:tcPr>
          <w:p w14:paraId="6C0D8763" w14:textId="77777777" w:rsidR="00522D4D" w:rsidRDefault="00000000">
            <w:pPr>
              <w:contextualSpacing/>
              <w:jc w:val="center"/>
              <w:rPr>
                <w:szCs w:val="20"/>
                <w:lang w:val="x-none" w:eastAsia="en-US" w:bidi="ar-SA"/>
              </w:rPr>
            </w:pPr>
            <w:r>
              <w:rPr>
                <w:szCs w:val="20"/>
                <w:lang w:val="x-none" w:eastAsia="en-US" w:bidi="ar-SA"/>
              </w:rPr>
              <w:t>19</w:t>
            </w:r>
          </w:p>
        </w:tc>
        <w:tc>
          <w:tcPr>
            <w:tcW w:w="1417" w:type="dxa"/>
            <w:tcBorders>
              <w:top w:val="single" w:sz="4" w:space="0" w:color="000000"/>
              <w:left w:val="single" w:sz="4" w:space="0" w:color="000000"/>
              <w:bottom w:val="single" w:sz="4" w:space="0" w:color="000000"/>
              <w:right w:val="single" w:sz="4" w:space="0" w:color="000000"/>
            </w:tcBorders>
            <w:hideMark/>
          </w:tcPr>
          <w:p w14:paraId="5E0FC3A5" w14:textId="77777777" w:rsidR="00522D4D" w:rsidRDefault="00000000">
            <w:pPr>
              <w:contextualSpacing/>
              <w:jc w:val="right"/>
              <w:rPr>
                <w:rFonts w:ascii="Times New Roman CE" w:hAnsi="Times New Roman CE"/>
                <w:szCs w:val="20"/>
                <w:lang w:val="x-none" w:eastAsia="en-US" w:bidi="ar-SA"/>
              </w:rPr>
            </w:pPr>
            <w:r>
              <w:rPr>
                <w:rFonts w:ascii="Times New Roman CE" w:hAnsi="Times New Roman CE"/>
                <w:szCs w:val="20"/>
                <w:lang w:val="x-none" w:eastAsia="en-US" w:bidi="ar-SA"/>
              </w:rPr>
              <w:t>525,00 zł</w:t>
            </w:r>
          </w:p>
        </w:tc>
        <w:tc>
          <w:tcPr>
            <w:tcW w:w="1418" w:type="dxa"/>
            <w:tcBorders>
              <w:top w:val="single" w:sz="4" w:space="0" w:color="000000"/>
              <w:left w:val="single" w:sz="4" w:space="0" w:color="000000"/>
              <w:bottom w:val="single" w:sz="4" w:space="0" w:color="000000"/>
              <w:right w:val="single" w:sz="4" w:space="0" w:color="000000"/>
            </w:tcBorders>
            <w:hideMark/>
          </w:tcPr>
          <w:p w14:paraId="1DD17353" w14:textId="77777777" w:rsidR="00522D4D" w:rsidRDefault="00000000">
            <w:pPr>
              <w:contextualSpacing/>
              <w:jc w:val="right"/>
              <w:rPr>
                <w:rFonts w:ascii="Times New Roman CE" w:hAnsi="Times New Roman CE"/>
                <w:szCs w:val="20"/>
                <w:lang w:val="x-none" w:eastAsia="en-US" w:bidi="ar-SA"/>
              </w:rPr>
            </w:pPr>
            <w:r>
              <w:rPr>
                <w:szCs w:val="20"/>
                <w:lang w:val="x-none" w:eastAsia="en-US" w:bidi="ar-SA"/>
              </w:rPr>
              <w:t xml:space="preserve">9.975,00 </w:t>
            </w:r>
            <w:r>
              <w:rPr>
                <w:rFonts w:ascii="Times New Roman CE" w:hAnsi="Times New Roman CE"/>
                <w:szCs w:val="20"/>
                <w:lang w:val="x-none" w:eastAsia="en-US" w:bidi="ar-SA"/>
              </w:rPr>
              <w:t>zł</w:t>
            </w:r>
          </w:p>
        </w:tc>
      </w:tr>
      <w:tr w:rsidR="00522D4D" w14:paraId="11BE0129" w14:textId="77777777">
        <w:tc>
          <w:tcPr>
            <w:tcW w:w="567" w:type="dxa"/>
            <w:tcBorders>
              <w:top w:val="single" w:sz="4" w:space="0" w:color="000000"/>
              <w:left w:val="single" w:sz="4" w:space="0" w:color="000000"/>
              <w:bottom w:val="single" w:sz="4" w:space="0" w:color="000000"/>
              <w:right w:val="single" w:sz="4" w:space="0" w:color="000000"/>
            </w:tcBorders>
            <w:hideMark/>
          </w:tcPr>
          <w:p w14:paraId="09AA3372" w14:textId="77777777" w:rsidR="00522D4D" w:rsidRDefault="00000000">
            <w:pPr>
              <w:contextualSpacing/>
              <w:jc w:val="center"/>
              <w:rPr>
                <w:b/>
                <w:szCs w:val="20"/>
                <w:lang w:val="x-none" w:eastAsia="en-US" w:bidi="ar-SA"/>
              </w:rPr>
            </w:pPr>
            <w:r>
              <w:rPr>
                <w:b/>
                <w:szCs w:val="20"/>
                <w:lang w:val="x-none" w:eastAsia="en-US" w:bidi="ar-SA"/>
              </w:rPr>
              <w:t>3</w:t>
            </w:r>
          </w:p>
          <w:p w14:paraId="6184489F" w14:textId="77777777" w:rsidR="00522D4D" w:rsidRDefault="00522D4D">
            <w:pPr>
              <w:contextualSpacing/>
              <w:jc w:val="center"/>
              <w:rPr>
                <w:b/>
                <w:szCs w:val="20"/>
                <w:lang w:val="x-none" w:eastAsia="en-US" w:bidi="ar-SA"/>
              </w:rPr>
            </w:pPr>
          </w:p>
        </w:tc>
        <w:tc>
          <w:tcPr>
            <w:tcW w:w="4111" w:type="dxa"/>
            <w:tcBorders>
              <w:top w:val="single" w:sz="4" w:space="0" w:color="000000"/>
              <w:left w:val="single" w:sz="4" w:space="0" w:color="000000"/>
              <w:bottom w:val="single" w:sz="4" w:space="0" w:color="000000"/>
              <w:right w:val="single" w:sz="4" w:space="0" w:color="000000"/>
            </w:tcBorders>
            <w:hideMark/>
          </w:tcPr>
          <w:p w14:paraId="2AE2DC0C" w14:textId="77777777" w:rsidR="00522D4D" w:rsidRDefault="00000000">
            <w:pPr>
              <w:contextualSpacing/>
              <w:jc w:val="left"/>
              <w:rPr>
                <w:rFonts w:ascii="Times New Roman CE" w:hAnsi="Times New Roman CE"/>
                <w:szCs w:val="20"/>
                <w:lang w:val="x-none" w:eastAsia="en-US" w:bidi="ar-SA"/>
              </w:rPr>
            </w:pPr>
            <w:r>
              <w:rPr>
                <w:rFonts w:ascii="Times New Roman CE" w:hAnsi="Times New Roman CE"/>
                <w:szCs w:val="20"/>
                <w:lang w:val="x-none" w:eastAsia="en-US" w:bidi="ar-SA"/>
              </w:rPr>
              <w:t>Powyżej 18% zawartości alkoholu</w:t>
            </w:r>
          </w:p>
        </w:tc>
        <w:tc>
          <w:tcPr>
            <w:tcW w:w="1276" w:type="dxa"/>
            <w:tcBorders>
              <w:top w:val="single" w:sz="4" w:space="0" w:color="000000"/>
              <w:left w:val="single" w:sz="4" w:space="0" w:color="000000"/>
              <w:bottom w:val="single" w:sz="4" w:space="0" w:color="000000"/>
              <w:right w:val="single" w:sz="4" w:space="0" w:color="000000"/>
            </w:tcBorders>
            <w:hideMark/>
          </w:tcPr>
          <w:p w14:paraId="5C207B7E" w14:textId="77777777" w:rsidR="00522D4D" w:rsidRDefault="00000000">
            <w:pPr>
              <w:contextualSpacing/>
              <w:jc w:val="center"/>
              <w:rPr>
                <w:szCs w:val="20"/>
                <w:lang w:val="x-none" w:eastAsia="en-US" w:bidi="ar-SA"/>
              </w:rPr>
            </w:pPr>
            <w:r>
              <w:rPr>
                <w:szCs w:val="20"/>
                <w:lang w:val="x-none" w:eastAsia="en-US" w:bidi="ar-SA"/>
              </w:rPr>
              <w:t>19</w:t>
            </w:r>
          </w:p>
        </w:tc>
        <w:tc>
          <w:tcPr>
            <w:tcW w:w="1417" w:type="dxa"/>
            <w:tcBorders>
              <w:top w:val="single" w:sz="4" w:space="0" w:color="000000"/>
              <w:left w:val="single" w:sz="4" w:space="0" w:color="000000"/>
              <w:bottom w:val="single" w:sz="4" w:space="0" w:color="000000"/>
              <w:right w:val="single" w:sz="4" w:space="0" w:color="000000"/>
            </w:tcBorders>
            <w:hideMark/>
          </w:tcPr>
          <w:p w14:paraId="652E8762" w14:textId="77777777" w:rsidR="00522D4D" w:rsidRDefault="00000000">
            <w:pPr>
              <w:contextualSpacing/>
              <w:jc w:val="right"/>
              <w:rPr>
                <w:rFonts w:ascii="Times New Roman CE" w:hAnsi="Times New Roman CE"/>
                <w:szCs w:val="20"/>
                <w:lang w:val="x-none" w:eastAsia="en-US" w:bidi="ar-SA"/>
              </w:rPr>
            </w:pPr>
            <w:r>
              <w:rPr>
                <w:szCs w:val="20"/>
                <w:lang w:val="x-none" w:eastAsia="en-US" w:bidi="ar-SA"/>
              </w:rPr>
              <w:t xml:space="preserve">2.100,00 </w:t>
            </w:r>
            <w:r>
              <w:rPr>
                <w:rFonts w:ascii="Times New Roman CE" w:hAnsi="Times New Roman CE"/>
                <w:szCs w:val="20"/>
                <w:lang w:val="x-none" w:eastAsia="en-US" w:bidi="ar-SA"/>
              </w:rPr>
              <w:t>zł</w:t>
            </w:r>
          </w:p>
        </w:tc>
        <w:tc>
          <w:tcPr>
            <w:tcW w:w="1418" w:type="dxa"/>
            <w:tcBorders>
              <w:top w:val="single" w:sz="4" w:space="0" w:color="000000"/>
              <w:left w:val="single" w:sz="4" w:space="0" w:color="000000"/>
              <w:bottom w:val="single" w:sz="4" w:space="0" w:color="000000"/>
              <w:right w:val="single" w:sz="4" w:space="0" w:color="000000"/>
            </w:tcBorders>
            <w:hideMark/>
          </w:tcPr>
          <w:p w14:paraId="450CA90C" w14:textId="77777777" w:rsidR="00522D4D" w:rsidRDefault="00000000">
            <w:pPr>
              <w:contextualSpacing/>
              <w:jc w:val="right"/>
              <w:rPr>
                <w:rFonts w:ascii="Times New Roman CE" w:hAnsi="Times New Roman CE"/>
                <w:szCs w:val="20"/>
                <w:lang w:val="x-none" w:eastAsia="en-US" w:bidi="ar-SA"/>
              </w:rPr>
            </w:pPr>
            <w:r>
              <w:rPr>
                <w:szCs w:val="20"/>
                <w:lang w:val="x-none" w:eastAsia="en-US" w:bidi="ar-SA"/>
              </w:rPr>
              <w:t>39.900,00</w:t>
            </w:r>
            <w:r>
              <w:rPr>
                <w:rFonts w:ascii="Times New Roman CE" w:hAnsi="Times New Roman CE"/>
                <w:szCs w:val="20"/>
                <w:lang w:val="x-none" w:eastAsia="en-US" w:bidi="ar-SA"/>
              </w:rPr>
              <w:t xml:space="preserve"> zł</w:t>
            </w:r>
          </w:p>
        </w:tc>
      </w:tr>
      <w:tr w:rsidR="00522D4D" w14:paraId="591DFB87" w14:textId="77777777">
        <w:tc>
          <w:tcPr>
            <w:tcW w:w="567" w:type="dxa"/>
            <w:tcBorders>
              <w:top w:val="single" w:sz="4" w:space="0" w:color="000000"/>
              <w:left w:val="single" w:sz="4" w:space="0" w:color="000000"/>
              <w:bottom w:val="single" w:sz="4" w:space="0" w:color="000000"/>
              <w:right w:val="single" w:sz="4" w:space="0" w:color="000000"/>
            </w:tcBorders>
            <w:hideMark/>
          </w:tcPr>
          <w:p w14:paraId="413F4687" w14:textId="77777777" w:rsidR="00522D4D" w:rsidRDefault="00000000">
            <w:pPr>
              <w:contextualSpacing/>
              <w:jc w:val="center"/>
              <w:rPr>
                <w:b/>
                <w:szCs w:val="20"/>
                <w:lang w:val="x-none" w:eastAsia="en-US" w:bidi="ar-SA"/>
              </w:rPr>
            </w:pPr>
            <w:r>
              <w:rPr>
                <w:b/>
                <w:szCs w:val="20"/>
                <w:lang w:val="x-none" w:eastAsia="en-US" w:bidi="ar-SA"/>
              </w:rPr>
              <w:t>4</w:t>
            </w:r>
          </w:p>
        </w:tc>
        <w:tc>
          <w:tcPr>
            <w:tcW w:w="4111" w:type="dxa"/>
            <w:tcBorders>
              <w:top w:val="single" w:sz="4" w:space="0" w:color="000000"/>
              <w:left w:val="single" w:sz="4" w:space="0" w:color="000000"/>
              <w:bottom w:val="single" w:sz="4" w:space="0" w:color="000000"/>
              <w:right w:val="single" w:sz="4" w:space="0" w:color="000000"/>
            </w:tcBorders>
            <w:hideMark/>
          </w:tcPr>
          <w:p w14:paraId="33819192" w14:textId="77777777" w:rsidR="00522D4D" w:rsidRDefault="00000000">
            <w:pPr>
              <w:contextualSpacing/>
              <w:jc w:val="left"/>
              <w:rPr>
                <w:rFonts w:ascii="Times New Roman CE" w:hAnsi="Times New Roman CE"/>
                <w:szCs w:val="20"/>
                <w:lang w:val="x-none" w:eastAsia="en-US" w:bidi="ar-SA"/>
              </w:rPr>
            </w:pPr>
            <w:r>
              <w:rPr>
                <w:rFonts w:ascii="Times New Roman CE" w:hAnsi="Times New Roman CE"/>
                <w:szCs w:val="20"/>
                <w:lang w:val="x-none" w:eastAsia="en-US" w:bidi="ar-SA"/>
              </w:rPr>
              <w:t>Jednorazowe zezwolenie na sprzedaż napojów alkoholowych do 4,5% zawartości alkoholu oraz piwa</w:t>
            </w:r>
          </w:p>
        </w:tc>
        <w:tc>
          <w:tcPr>
            <w:tcW w:w="1276" w:type="dxa"/>
            <w:tcBorders>
              <w:top w:val="single" w:sz="4" w:space="0" w:color="000000"/>
              <w:left w:val="single" w:sz="4" w:space="0" w:color="000000"/>
              <w:bottom w:val="single" w:sz="4" w:space="0" w:color="000000"/>
              <w:right w:val="single" w:sz="4" w:space="0" w:color="000000"/>
            </w:tcBorders>
            <w:hideMark/>
          </w:tcPr>
          <w:p w14:paraId="0CBA506E" w14:textId="77777777" w:rsidR="00522D4D" w:rsidRDefault="00000000">
            <w:pPr>
              <w:contextualSpacing/>
              <w:jc w:val="center"/>
              <w:rPr>
                <w:szCs w:val="20"/>
                <w:lang w:val="x-none" w:eastAsia="en-US" w:bidi="ar-SA"/>
              </w:rPr>
            </w:pPr>
            <w:r>
              <w:rPr>
                <w:szCs w:val="20"/>
                <w:lang w:val="x-none" w:eastAsia="en-US" w:bidi="ar-SA"/>
              </w:rPr>
              <w:t>9</w:t>
            </w:r>
          </w:p>
        </w:tc>
        <w:tc>
          <w:tcPr>
            <w:tcW w:w="1417" w:type="dxa"/>
            <w:tcBorders>
              <w:top w:val="single" w:sz="4" w:space="0" w:color="000000"/>
              <w:left w:val="single" w:sz="4" w:space="0" w:color="000000"/>
              <w:bottom w:val="single" w:sz="4" w:space="0" w:color="000000"/>
              <w:right w:val="single" w:sz="4" w:space="0" w:color="000000"/>
            </w:tcBorders>
            <w:hideMark/>
          </w:tcPr>
          <w:p w14:paraId="62AC3CE3" w14:textId="77777777" w:rsidR="00522D4D" w:rsidRDefault="00000000">
            <w:pPr>
              <w:contextualSpacing/>
              <w:jc w:val="right"/>
              <w:rPr>
                <w:rFonts w:ascii="Times New Roman CE" w:hAnsi="Times New Roman CE"/>
                <w:szCs w:val="20"/>
                <w:lang w:val="x-none" w:eastAsia="en-US" w:bidi="ar-SA"/>
              </w:rPr>
            </w:pPr>
            <w:r>
              <w:rPr>
                <w:szCs w:val="20"/>
                <w:lang w:val="x-none" w:eastAsia="en-US" w:bidi="ar-SA"/>
              </w:rPr>
              <w:t xml:space="preserve">      43,75 </w:t>
            </w:r>
            <w:r>
              <w:rPr>
                <w:rFonts w:ascii="Times New Roman CE" w:hAnsi="Times New Roman CE"/>
                <w:szCs w:val="20"/>
                <w:lang w:val="x-none" w:eastAsia="en-US" w:bidi="ar-SA"/>
              </w:rPr>
              <w:t>zł</w:t>
            </w:r>
          </w:p>
        </w:tc>
        <w:tc>
          <w:tcPr>
            <w:tcW w:w="1418" w:type="dxa"/>
            <w:tcBorders>
              <w:top w:val="single" w:sz="4" w:space="0" w:color="000000"/>
              <w:left w:val="single" w:sz="4" w:space="0" w:color="000000"/>
              <w:bottom w:val="single" w:sz="4" w:space="0" w:color="000000"/>
              <w:right w:val="single" w:sz="4" w:space="0" w:color="000000"/>
            </w:tcBorders>
            <w:hideMark/>
          </w:tcPr>
          <w:p w14:paraId="04A8C1C3" w14:textId="77777777" w:rsidR="00522D4D" w:rsidRDefault="00000000">
            <w:pPr>
              <w:contextualSpacing/>
              <w:jc w:val="right"/>
              <w:rPr>
                <w:rFonts w:ascii="Times New Roman CE" w:hAnsi="Times New Roman CE"/>
                <w:szCs w:val="20"/>
                <w:lang w:val="x-none" w:eastAsia="en-US" w:bidi="ar-SA"/>
              </w:rPr>
            </w:pPr>
            <w:r>
              <w:rPr>
                <w:szCs w:val="20"/>
                <w:lang w:val="x-none" w:eastAsia="en-US" w:bidi="ar-SA"/>
              </w:rPr>
              <w:t>393,75</w:t>
            </w:r>
            <w:r>
              <w:rPr>
                <w:rFonts w:ascii="Times New Roman CE" w:hAnsi="Times New Roman CE"/>
                <w:szCs w:val="20"/>
                <w:lang w:val="x-none" w:eastAsia="en-US" w:bidi="ar-SA"/>
              </w:rPr>
              <w:t xml:space="preserve">  zł</w:t>
            </w:r>
          </w:p>
        </w:tc>
      </w:tr>
      <w:tr w:rsidR="00522D4D" w14:paraId="36CAF4F0" w14:textId="77777777">
        <w:tc>
          <w:tcPr>
            <w:tcW w:w="567" w:type="dxa"/>
            <w:tcBorders>
              <w:top w:val="single" w:sz="4" w:space="0" w:color="000000"/>
              <w:left w:val="single" w:sz="4" w:space="0" w:color="000000"/>
              <w:bottom w:val="single" w:sz="4" w:space="0" w:color="000000"/>
              <w:right w:val="single" w:sz="4" w:space="0" w:color="000000"/>
            </w:tcBorders>
          </w:tcPr>
          <w:p w14:paraId="6E4751E4" w14:textId="77777777" w:rsidR="00522D4D" w:rsidRDefault="00522D4D">
            <w:pPr>
              <w:contextualSpacing/>
              <w:jc w:val="left"/>
              <w:rPr>
                <w:b/>
                <w:sz w:val="24"/>
                <w:szCs w:val="20"/>
                <w:lang w:val="x-none" w:eastAsia="en-US" w:bidi="ar-SA"/>
              </w:rPr>
            </w:pPr>
          </w:p>
        </w:tc>
        <w:tc>
          <w:tcPr>
            <w:tcW w:w="4111" w:type="dxa"/>
            <w:tcBorders>
              <w:top w:val="single" w:sz="4" w:space="0" w:color="000000"/>
              <w:left w:val="single" w:sz="4" w:space="0" w:color="000000"/>
              <w:bottom w:val="single" w:sz="4" w:space="0" w:color="000000"/>
              <w:right w:val="single" w:sz="4" w:space="0" w:color="000000"/>
            </w:tcBorders>
          </w:tcPr>
          <w:p w14:paraId="411D8E97" w14:textId="77777777" w:rsidR="00522D4D" w:rsidRDefault="00522D4D">
            <w:pPr>
              <w:contextualSpacing/>
              <w:jc w:val="left"/>
              <w:rPr>
                <w:sz w:val="24"/>
                <w:szCs w:val="20"/>
                <w:lang w:val="x-none" w:eastAsia="en-US" w:bidi="ar-SA"/>
              </w:rPr>
            </w:pPr>
          </w:p>
        </w:tc>
        <w:tc>
          <w:tcPr>
            <w:tcW w:w="1276" w:type="dxa"/>
            <w:tcBorders>
              <w:top w:val="single" w:sz="4" w:space="0" w:color="000000"/>
              <w:left w:val="single" w:sz="4" w:space="0" w:color="000000"/>
              <w:bottom w:val="single" w:sz="4" w:space="0" w:color="000000"/>
              <w:right w:val="single" w:sz="4" w:space="0" w:color="000000"/>
            </w:tcBorders>
          </w:tcPr>
          <w:p w14:paraId="25F40CF3" w14:textId="77777777" w:rsidR="00522D4D" w:rsidRDefault="00522D4D">
            <w:pPr>
              <w:contextualSpacing/>
              <w:jc w:val="center"/>
              <w:rPr>
                <w:sz w:val="24"/>
                <w:szCs w:val="20"/>
                <w:lang w:val="x-none" w:eastAsia="en-US" w:bidi="ar-SA"/>
              </w:rPr>
            </w:pPr>
          </w:p>
        </w:tc>
        <w:tc>
          <w:tcPr>
            <w:tcW w:w="1417" w:type="dxa"/>
            <w:tcBorders>
              <w:top w:val="single" w:sz="4" w:space="0" w:color="000000"/>
              <w:left w:val="single" w:sz="4" w:space="0" w:color="000000"/>
              <w:bottom w:val="single" w:sz="4" w:space="0" w:color="000000"/>
              <w:right w:val="single" w:sz="4" w:space="0" w:color="000000"/>
            </w:tcBorders>
          </w:tcPr>
          <w:p w14:paraId="1EA194CE" w14:textId="77777777" w:rsidR="00522D4D" w:rsidRDefault="00000000">
            <w:pPr>
              <w:contextualSpacing/>
              <w:jc w:val="center"/>
              <w:rPr>
                <w:b/>
                <w:szCs w:val="20"/>
                <w:lang w:val="x-none" w:eastAsia="en-US" w:bidi="ar-SA"/>
              </w:rPr>
            </w:pPr>
            <w:r>
              <w:rPr>
                <w:b/>
                <w:szCs w:val="20"/>
                <w:lang w:val="x-none" w:eastAsia="en-US" w:bidi="ar-SA"/>
              </w:rPr>
              <w:t>Razem</w:t>
            </w:r>
          </w:p>
        </w:tc>
        <w:tc>
          <w:tcPr>
            <w:tcW w:w="1418" w:type="dxa"/>
            <w:tcBorders>
              <w:top w:val="single" w:sz="4" w:space="0" w:color="000000"/>
              <w:left w:val="single" w:sz="4" w:space="0" w:color="000000"/>
              <w:bottom w:val="single" w:sz="4" w:space="0" w:color="000000"/>
              <w:right w:val="single" w:sz="4" w:space="0" w:color="000000"/>
            </w:tcBorders>
          </w:tcPr>
          <w:p w14:paraId="37D66419" w14:textId="77777777" w:rsidR="00522D4D" w:rsidRDefault="00000000">
            <w:pPr>
              <w:contextualSpacing/>
              <w:jc w:val="right"/>
              <w:rPr>
                <w:rFonts w:ascii="Times New Roman CE" w:hAnsi="Times New Roman CE"/>
                <w:b/>
                <w:szCs w:val="20"/>
                <w:lang w:val="x-none" w:eastAsia="en-US" w:bidi="ar-SA"/>
              </w:rPr>
            </w:pPr>
            <w:r>
              <w:rPr>
                <w:b/>
                <w:szCs w:val="20"/>
                <w:lang w:val="x-none" w:eastAsia="en-US" w:bidi="ar-SA"/>
              </w:rPr>
              <w:t>61.818,75</w:t>
            </w:r>
            <w:r>
              <w:rPr>
                <w:rFonts w:ascii="Times New Roman CE" w:hAnsi="Times New Roman CE"/>
                <w:b/>
                <w:szCs w:val="20"/>
                <w:lang w:val="x-none" w:eastAsia="en-US" w:bidi="ar-SA"/>
              </w:rPr>
              <w:t xml:space="preserve"> zł</w:t>
            </w:r>
          </w:p>
        </w:tc>
      </w:tr>
    </w:tbl>
    <w:p w14:paraId="23237D92" w14:textId="77777777" w:rsidR="00522D4D" w:rsidRDefault="00522D4D">
      <w:pPr>
        <w:rPr>
          <w:color w:val="000000"/>
          <w:szCs w:val="20"/>
          <w:shd w:val="clear" w:color="auto" w:fill="FFFFFF"/>
          <w:lang w:val="x-none" w:eastAsia="en-US" w:bidi="ar-SA"/>
        </w:rPr>
      </w:pPr>
    </w:p>
    <w:p w14:paraId="23951079" w14:textId="77777777" w:rsidR="00522D4D" w:rsidRDefault="00000000">
      <w:pPr>
        <w:numPr>
          <w:ilvl w:val="0"/>
          <w:numId w:val="2"/>
        </w:numPr>
        <w:spacing w:line="276" w:lineRule="auto"/>
        <w:rPr>
          <w:b/>
          <w:color w:val="000000"/>
          <w:szCs w:val="20"/>
          <w:shd w:val="clear" w:color="auto" w:fill="FFFFFF"/>
          <w:lang w:val="x-none" w:eastAsia="en-US" w:bidi="ar-SA"/>
        </w:rPr>
      </w:pPr>
      <w:r>
        <w:rPr>
          <w:rFonts w:ascii="Times New Roman CE" w:hAnsi="Times New Roman CE"/>
          <w:b/>
          <w:color w:val="000000"/>
          <w:szCs w:val="20"/>
          <w:shd w:val="clear" w:color="auto" w:fill="FFFFFF"/>
          <w:lang w:val="x-none" w:eastAsia="en-US" w:bidi="ar-SA"/>
        </w:rPr>
        <w:t xml:space="preserve">Wpływy z innych lokalnych opłat pobieranych przez jednostki samorządu terytorialnego na podstawie odrębnych ustaw </w:t>
      </w:r>
      <w:r>
        <w:rPr>
          <w:b/>
          <w:color w:val="000000"/>
          <w:szCs w:val="20"/>
          <w:shd w:val="clear" w:color="auto" w:fill="FFFFFF"/>
          <w:lang w:val="x-none" w:eastAsia="en-US" w:bidi="ar-SA"/>
        </w:rPr>
        <w:t xml:space="preserve">– </w:t>
      </w:r>
      <w:r>
        <w:rPr>
          <w:rFonts w:ascii="Times New Roman CE" w:hAnsi="Times New Roman CE"/>
          <w:b/>
          <w:color w:val="000000"/>
          <w:szCs w:val="20"/>
          <w:shd w:val="clear" w:color="auto" w:fill="FFFFFF"/>
          <w:lang w:val="x-none" w:eastAsia="en-US" w:bidi="ar-SA"/>
        </w:rPr>
        <w:t>2.706.503,00 zł</w:t>
      </w:r>
      <w:r>
        <w:rPr>
          <w:b/>
          <w:color w:val="000000"/>
          <w:szCs w:val="20"/>
          <w:shd w:val="clear" w:color="auto" w:fill="FFFFFF"/>
          <w:lang w:val="x-none" w:eastAsia="en-US" w:bidi="ar-SA"/>
        </w:rPr>
        <w:t>,</w:t>
      </w:r>
    </w:p>
    <w:p w14:paraId="28A5C1E8" w14:textId="77777777" w:rsidR="00522D4D" w:rsidRDefault="00522D4D">
      <w:pPr>
        <w:spacing w:line="276" w:lineRule="auto"/>
        <w:ind w:left="720"/>
        <w:rPr>
          <w:b/>
          <w:color w:val="000000"/>
          <w:szCs w:val="20"/>
          <w:shd w:val="clear" w:color="auto" w:fill="FFFFFF"/>
          <w:lang w:val="x-none" w:eastAsia="en-US" w:bidi="ar-SA"/>
        </w:rPr>
      </w:pPr>
    </w:p>
    <w:p w14:paraId="7A0CB3D9" w14:textId="77777777" w:rsidR="00522D4D" w:rsidRDefault="00000000">
      <w:pPr>
        <w:numPr>
          <w:ilvl w:val="0"/>
          <w:numId w:val="2"/>
        </w:numPr>
        <w:spacing w:line="276" w:lineRule="auto"/>
        <w:rPr>
          <w:rFonts w:ascii="Times New Roman CE" w:hAnsi="Times New Roman CE"/>
          <w:b/>
          <w:color w:val="000000"/>
          <w:szCs w:val="20"/>
          <w:shd w:val="clear" w:color="auto" w:fill="FFFFFF"/>
          <w:lang w:val="x-none" w:eastAsia="en-US" w:bidi="ar-SA"/>
        </w:rPr>
      </w:pPr>
      <w:r>
        <w:rPr>
          <w:rFonts w:ascii="Times New Roman CE" w:hAnsi="Times New Roman CE"/>
          <w:b/>
          <w:color w:val="000000"/>
          <w:szCs w:val="20"/>
          <w:shd w:val="clear" w:color="auto" w:fill="FFFFFF"/>
          <w:lang w:val="x-none" w:eastAsia="en-US" w:bidi="ar-SA"/>
        </w:rPr>
        <w:t xml:space="preserve">wpływy z różnych opłat – </w:t>
      </w:r>
      <w:r>
        <w:rPr>
          <w:b/>
          <w:color w:val="000000"/>
          <w:szCs w:val="20"/>
          <w:shd w:val="clear" w:color="auto" w:fill="FFFFFF"/>
          <w:lang w:val="x-none" w:eastAsia="en-US" w:bidi="ar-SA"/>
        </w:rPr>
        <w:t>23.250,00</w:t>
      </w:r>
      <w:r>
        <w:rPr>
          <w:rFonts w:ascii="Times New Roman CE" w:hAnsi="Times New Roman CE"/>
          <w:b/>
          <w:color w:val="000000"/>
          <w:szCs w:val="20"/>
          <w:shd w:val="clear" w:color="auto" w:fill="FFFFFF"/>
          <w:lang w:val="x-none" w:eastAsia="en-US" w:bidi="ar-SA"/>
        </w:rPr>
        <w:t xml:space="preserve"> zł,</w:t>
      </w:r>
    </w:p>
    <w:p w14:paraId="545C927A" w14:textId="77777777" w:rsidR="00522D4D" w:rsidRDefault="00522D4D">
      <w:pPr>
        <w:spacing w:line="276" w:lineRule="auto"/>
        <w:rPr>
          <w:b/>
          <w:color w:val="000000"/>
          <w:szCs w:val="20"/>
          <w:shd w:val="clear" w:color="auto" w:fill="FFFFFF"/>
          <w:lang w:val="x-none" w:eastAsia="en-US" w:bidi="ar-SA"/>
        </w:rPr>
      </w:pPr>
    </w:p>
    <w:p w14:paraId="7E6C3BE4" w14:textId="77777777" w:rsidR="00522D4D" w:rsidRDefault="00000000">
      <w:pPr>
        <w:numPr>
          <w:ilvl w:val="0"/>
          <w:numId w:val="2"/>
        </w:numPr>
        <w:spacing w:line="276" w:lineRule="auto"/>
        <w:rPr>
          <w:rFonts w:ascii="Times New Roman CE" w:hAnsi="Times New Roman CE"/>
          <w:b/>
          <w:color w:val="000000"/>
          <w:szCs w:val="20"/>
          <w:shd w:val="clear" w:color="auto" w:fill="FFFFFF"/>
          <w:lang w:val="x-none" w:eastAsia="en-US" w:bidi="ar-SA"/>
        </w:rPr>
      </w:pPr>
      <w:r>
        <w:rPr>
          <w:rFonts w:ascii="Times New Roman CE" w:hAnsi="Times New Roman CE"/>
          <w:b/>
          <w:color w:val="000000"/>
          <w:szCs w:val="20"/>
          <w:shd w:val="clear" w:color="auto" w:fill="FFFFFF"/>
          <w:lang w:val="x-none" w:eastAsia="en-US" w:bidi="ar-SA"/>
        </w:rPr>
        <w:t xml:space="preserve">wpływy z opłat za użytkowanie wieczyste – </w:t>
      </w:r>
      <w:r>
        <w:rPr>
          <w:b/>
          <w:color w:val="000000"/>
          <w:szCs w:val="20"/>
          <w:shd w:val="clear" w:color="auto" w:fill="FFFFFF"/>
          <w:lang w:val="x-none" w:eastAsia="en-US" w:bidi="ar-SA"/>
        </w:rPr>
        <w:t>80.000,00</w:t>
      </w:r>
      <w:r>
        <w:rPr>
          <w:rFonts w:ascii="Times New Roman CE" w:hAnsi="Times New Roman CE"/>
          <w:b/>
          <w:color w:val="000000"/>
          <w:szCs w:val="20"/>
          <w:shd w:val="clear" w:color="auto" w:fill="FFFFFF"/>
          <w:lang w:val="x-none" w:eastAsia="en-US" w:bidi="ar-SA"/>
        </w:rPr>
        <w:t xml:space="preserve"> zł,</w:t>
      </w:r>
    </w:p>
    <w:p w14:paraId="19429769" w14:textId="77777777" w:rsidR="00522D4D" w:rsidRDefault="00522D4D">
      <w:pPr>
        <w:spacing w:line="276" w:lineRule="auto"/>
        <w:rPr>
          <w:b/>
          <w:color w:val="000000"/>
          <w:szCs w:val="20"/>
          <w:shd w:val="clear" w:color="auto" w:fill="FFFFFF"/>
          <w:lang w:val="x-none" w:eastAsia="en-US" w:bidi="ar-SA"/>
        </w:rPr>
      </w:pPr>
    </w:p>
    <w:p w14:paraId="2AB75B1B" w14:textId="77777777" w:rsidR="00522D4D" w:rsidRDefault="00000000">
      <w:pPr>
        <w:numPr>
          <w:ilvl w:val="0"/>
          <w:numId w:val="2"/>
        </w:numPr>
        <w:spacing w:line="276" w:lineRule="auto"/>
        <w:rPr>
          <w:color w:val="000000"/>
          <w:szCs w:val="20"/>
          <w:shd w:val="clear" w:color="auto" w:fill="FFFFFF"/>
          <w:lang w:val="x-none" w:eastAsia="en-US" w:bidi="ar-SA"/>
        </w:rPr>
      </w:pPr>
      <w:r>
        <w:rPr>
          <w:rFonts w:ascii="Times New Roman CE" w:hAnsi="Times New Roman CE"/>
          <w:b/>
          <w:color w:val="000000"/>
          <w:szCs w:val="20"/>
          <w:shd w:val="clear" w:color="auto" w:fill="FFFFFF"/>
          <w:lang w:val="x-none" w:eastAsia="en-US" w:bidi="ar-SA"/>
        </w:rPr>
        <w:t xml:space="preserve">Udziały we wpływach z podatku dochodowego od osób fizycznych (PIT) w wysokości </w:t>
      </w:r>
      <w:r>
        <w:rPr>
          <w:b/>
          <w:color w:val="000000"/>
          <w:szCs w:val="20"/>
          <w:shd w:val="clear" w:color="auto" w:fill="FFFFFF"/>
          <w:lang w:val="x-none" w:eastAsia="en-US" w:bidi="ar-SA"/>
        </w:rPr>
        <w:t>18.786.312,00</w:t>
      </w:r>
      <w:r>
        <w:rPr>
          <w:rFonts w:ascii="Times New Roman CE" w:hAnsi="Times New Roman CE"/>
          <w:b/>
          <w:color w:val="000000"/>
          <w:szCs w:val="20"/>
          <w:shd w:val="clear" w:color="auto" w:fill="FFFFFF"/>
          <w:lang w:val="x-none" w:eastAsia="en-US" w:bidi="ar-SA"/>
        </w:rPr>
        <w:t xml:space="preserve"> zł </w:t>
      </w:r>
      <w:r>
        <w:rPr>
          <w:rFonts w:ascii="Times New Roman CE" w:hAnsi="Times New Roman CE"/>
          <w:color w:val="000000"/>
          <w:szCs w:val="20"/>
          <w:shd w:val="clear" w:color="auto" w:fill="FFFFFF"/>
          <w:lang w:val="x-none" w:eastAsia="en-US" w:bidi="ar-SA"/>
        </w:rPr>
        <w:t>przyjęto na podstawie pisma</w:t>
      </w:r>
      <w:r>
        <w:rPr>
          <w:b/>
          <w:color w:val="000000"/>
          <w:szCs w:val="20"/>
          <w:shd w:val="clear" w:color="auto" w:fill="FFFFFF"/>
          <w:lang w:val="x-none" w:eastAsia="en-US" w:bidi="ar-SA"/>
        </w:rPr>
        <w:t xml:space="preserve"> </w:t>
      </w:r>
      <w:r>
        <w:rPr>
          <w:color w:val="000000"/>
          <w:szCs w:val="20"/>
          <w:shd w:val="clear" w:color="auto" w:fill="FFFFFF"/>
          <w:lang w:val="x-none" w:eastAsia="en-US" w:bidi="ar-SA"/>
        </w:rPr>
        <w:t>Ministra Finansów – ST3.4750.26.2025 z dnia 14</w:t>
      </w:r>
      <w:r>
        <w:rPr>
          <w:rFonts w:ascii="Times New Roman CE" w:hAnsi="Times New Roman CE"/>
          <w:color w:val="000000"/>
          <w:szCs w:val="20"/>
          <w:shd w:val="clear" w:color="auto" w:fill="FFFFFF"/>
          <w:lang w:val="x-none" w:eastAsia="en-US" w:bidi="ar-SA"/>
        </w:rPr>
        <w:t xml:space="preserve"> października 202</w:t>
      </w:r>
      <w:r>
        <w:rPr>
          <w:color w:val="000000"/>
          <w:szCs w:val="20"/>
          <w:shd w:val="clear" w:color="auto" w:fill="FFFFFF"/>
          <w:lang w:val="x-none" w:eastAsia="en-US" w:bidi="ar-SA"/>
        </w:rPr>
        <w:t>5 r.</w:t>
      </w:r>
    </w:p>
    <w:p w14:paraId="572EEAFB" w14:textId="77777777" w:rsidR="00522D4D" w:rsidRDefault="00522D4D">
      <w:pPr>
        <w:spacing w:line="276" w:lineRule="auto"/>
        <w:rPr>
          <w:b/>
          <w:color w:val="000000"/>
          <w:szCs w:val="20"/>
          <w:shd w:val="clear" w:color="auto" w:fill="FFFFFF"/>
          <w:lang w:val="x-none" w:eastAsia="en-US" w:bidi="ar-SA"/>
        </w:rPr>
      </w:pPr>
    </w:p>
    <w:p w14:paraId="3DF986A9" w14:textId="77777777" w:rsidR="00522D4D" w:rsidRDefault="00000000">
      <w:pPr>
        <w:numPr>
          <w:ilvl w:val="0"/>
          <w:numId w:val="2"/>
        </w:numPr>
        <w:spacing w:line="276" w:lineRule="auto"/>
        <w:rPr>
          <w:color w:val="000000"/>
          <w:szCs w:val="20"/>
          <w:shd w:val="clear" w:color="auto" w:fill="FFFFFF"/>
          <w:lang w:val="x-none" w:eastAsia="en-US" w:bidi="ar-SA"/>
        </w:rPr>
      </w:pPr>
      <w:r>
        <w:rPr>
          <w:rFonts w:ascii="Times New Roman CE" w:hAnsi="Times New Roman CE"/>
          <w:b/>
          <w:color w:val="000000"/>
          <w:szCs w:val="20"/>
          <w:shd w:val="clear" w:color="auto" w:fill="FFFFFF"/>
          <w:lang w:val="x-none" w:eastAsia="en-US" w:bidi="ar-SA"/>
        </w:rPr>
        <w:t xml:space="preserve">Udziały we wpływach z podatku dochodowego od osób prawnych (CIT) w wysokości </w:t>
      </w:r>
      <w:r>
        <w:rPr>
          <w:b/>
          <w:color w:val="000000"/>
          <w:szCs w:val="20"/>
          <w:shd w:val="clear" w:color="auto" w:fill="FFFFFF"/>
          <w:lang w:val="x-none" w:eastAsia="en-US" w:bidi="ar-SA"/>
        </w:rPr>
        <w:t>223.231,00</w:t>
      </w:r>
      <w:r>
        <w:rPr>
          <w:rFonts w:ascii="Times New Roman CE" w:hAnsi="Times New Roman CE"/>
          <w:b/>
          <w:color w:val="000000"/>
          <w:szCs w:val="20"/>
          <w:shd w:val="clear" w:color="auto" w:fill="FFFFFF"/>
          <w:lang w:val="x-none" w:eastAsia="en-US" w:bidi="ar-SA"/>
        </w:rPr>
        <w:t xml:space="preserve"> zł</w:t>
      </w:r>
      <w:r>
        <w:rPr>
          <w:color w:val="000000"/>
          <w:szCs w:val="20"/>
          <w:shd w:val="clear" w:color="auto" w:fill="FFFFFF"/>
          <w:lang w:val="x-none" w:eastAsia="en-US" w:bidi="ar-SA"/>
        </w:rPr>
        <w:t xml:space="preserve"> </w:t>
      </w:r>
      <w:r>
        <w:rPr>
          <w:rFonts w:ascii="Times New Roman CE" w:hAnsi="Times New Roman CE"/>
          <w:color w:val="000000"/>
          <w:szCs w:val="20"/>
          <w:shd w:val="clear" w:color="auto" w:fill="FFFFFF"/>
          <w:lang w:val="x-none" w:eastAsia="en-US" w:bidi="ar-SA"/>
        </w:rPr>
        <w:t>przyjęto na podstawie pisma</w:t>
      </w:r>
      <w:r>
        <w:rPr>
          <w:b/>
          <w:color w:val="000000"/>
          <w:szCs w:val="20"/>
          <w:shd w:val="clear" w:color="auto" w:fill="FFFFFF"/>
          <w:lang w:val="x-none" w:eastAsia="en-US" w:bidi="ar-SA"/>
        </w:rPr>
        <w:t xml:space="preserve"> </w:t>
      </w:r>
      <w:r>
        <w:rPr>
          <w:color w:val="000000"/>
          <w:szCs w:val="20"/>
          <w:shd w:val="clear" w:color="auto" w:fill="FFFFFF"/>
          <w:lang w:val="x-none" w:eastAsia="en-US" w:bidi="ar-SA"/>
        </w:rPr>
        <w:t>Ministra Finansów – ST3.4750.26.2025 z dnia 14</w:t>
      </w:r>
      <w:r>
        <w:rPr>
          <w:rFonts w:ascii="Times New Roman CE" w:hAnsi="Times New Roman CE"/>
          <w:color w:val="000000"/>
          <w:szCs w:val="20"/>
          <w:shd w:val="clear" w:color="auto" w:fill="FFFFFF"/>
          <w:lang w:val="x-none" w:eastAsia="en-US" w:bidi="ar-SA"/>
        </w:rPr>
        <w:t xml:space="preserve"> października 202</w:t>
      </w:r>
      <w:r>
        <w:rPr>
          <w:color w:val="000000"/>
          <w:szCs w:val="20"/>
          <w:shd w:val="clear" w:color="auto" w:fill="FFFFFF"/>
          <w:lang w:val="x-none" w:eastAsia="en-US" w:bidi="ar-SA"/>
        </w:rPr>
        <w:t>5 r.</w:t>
      </w:r>
    </w:p>
    <w:p w14:paraId="28AFD551" w14:textId="77777777" w:rsidR="00522D4D" w:rsidRDefault="00522D4D">
      <w:pPr>
        <w:spacing w:line="276" w:lineRule="auto"/>
        <w:rPr>
          <w:b/>
          <w:color w:val="000000"/>
          <w:szCs w:val="20"/>
          <w:shd w:val="clear" w:color="auto" w:fill="FFFFFF"/>
          <w:lang w:val="x-none" w:eastAsia="en-US" w:bidi="ar-SA"/>
        </w:rPr>
      </w:pPr>
    </w:p>
    <w:p w14:paraId="7C9748AF" w14:textId="77777777" w:rsidR="00522D4D" w:rsidRDefault="00000000">
      <w:pPr>
        <w:numPr>
          <w:ilvl w:val="0"/>
          <w:numId w:val="2"/>
        </w:numPr>
        <w:spacing w:line="276" w:lineRule="auto"/>
        <w:rPr>
          <w:rFonts w:ascii="Times New Roman CE" w:hAnsi="Times New Roman CE"/>
          <w:b/>
          <w:color w:val="000000"/>
          <w:szCs w:val="20"/>
          <w:shd w:val="clear" w:color="auto" w:fill="FFFFFF"/>
          <w:lang w:val="x-none" w:eastAsia="en-US" w:bidi="ar-SA"/>
        </w:rPr>
      </w:pPr>
      <w:r>
        <w:rPr>
          <w:rFonts w:ascii="Times New Roman CE" w:hAnsi="Times New Roman CE"/>
          <w:b/>
          <w:color w:val="000000"/>
          <w:szCs w:val="20"/>
          <w:shd w:val="clear" w:color="auto" w:fill="FFFFFF"/>
          <w:lang w:val="x-none" w:eastAsia="en-US" w:bidi="ar-SA"/>
        </w:rPr>
        <w:t xml:space="preserve">Dochody majątkowe  - </w:t>
      </w:r>
      <w:r>
        <w:rPr>
          <w:b/>
          <w:color w:val="000000"/>
          <w:szCs w:val="20"/>
          <w:shd w:val="clear" w:color="auto" w:fill="FFFFFF"/>
          <w:lang w:val="x-none" w:eastAsia="en-US" w:bidi="ar-SA"/>
        </w:rPr>
        <w:t>12.142.194,40</w:t>
      </w:r>
      <w:r>
        <w:rPr>
          <w:rFonts w:ascii="Times New Roman CE" w:hAnsi="Times New Roman CE"/>
          <w:b/>
          <w:color w:val="000000"/>
          <w:szCs w:val="20"/>
          <w:shd w:val="clear" w:color="auto" w:fill="FFFFFF"/>
          <w:lang w:val="x-none" w:eastAsia="en-US" w:bidi="ar-SA"/>
        </w:rPr>
        <w:t xml:space="preserve"> zł</w:t>
      </w:r>
    </w:p>
    <w:p w14:paraId="52CC4D9F" w14:textId="77777777" w:rsidR="00522D4D" w:rsidRDefault="00000000">
      <w:pPr>
        <w:shd w:val="clear" w:color="auto" w:fill="FFFFFF"/>
        <w:spacing w:line="276" w:lineRule="auto"/>
        <w:ind w:right="658"/>
        <w:rPr>
          <w:rFonts w:ascii="Times New Roman CE" w:hAnsi="Times New Roman CE"/>
          <w:color w:val="000000"/>
          <w:szCs w:val="20"/>
          <w:shd w:val="clear" w:color="auto" w:fill="FFFFFF"/>
          <w:lang w:val="x-none" w:eastAsia="en-US" w:bidi="ar-SA"/>
        </w:rPr>
      </w:pPr>
      <w:r>
        <w:rPr>
          <w:color w:val="000000"/>
          <w:szCs w:val="20"/>
          <w:shd w:val="clear" w:color="auto" w:fill="FFFFFF"/>
          <w:lang w:val="x-none" w:eastAsia="en-US" w:bidi="ar-SA"/>
        </w:rPr>
        <w:t xml:space="preserve">- </w:t>
      </w:r>
      <w:r>
        <w:rPr>
          <w:rFonts w:ascii="Times New Roman CE" w:hAnsi="Times New Roman CE"/>
          <w:color w:val="000000"/>
          <w:szCs w:val="20"/>
          <w:shd w:val="clear" w:color="auto" w:fill="FFFFFF"/>
          <w:lang w:val="x-none" w:eastAsia="en-US" w:bidi="ar-SA"/>
        </w:rPr>
        <w:t xml:space="preserve">wpłaty z tytułu odpłatnego nabycia prawa własności oraz wpływy z tytułu przekształcenia prawa użytkowania wieczystego w prawo własności </w:t>
      </w:r>
      <w:r>
        <w:rPr>
          <w:color w:val="000000"/>
          <w:szCs w:val="20"/>
          <w:shd w:val="clear" w:color="auto" w:fill="FFFFFF"/>
          <w:lang w:val="x-none" w:eastAsia="en-US" w:bidi="ar-SA"/>
        </w:rPr>
        <w:t xml:space="preserve"> -1.520.000,00</w:t>
      </w:r>
      <w:r>
        <w:rPr>
          <w:rFonts w:ascii="Times New Roman CE" w:hAnsi="Times New Roman CE"/>
          <w:color w:val="000000"/>
          <w:szCs w:val="20"/>
          <w:shd w:val="clear" w:color="auto" w:fill="FFFFFF"/>
          <w:lang w:val="x-none" w:eastAsia="en-US" w:bidi="ar-SA"/>
        </w:rPr>
        <w:t xml:space="preserve"> zł</w:t>
      </w:r>
    </w:p>
    <w:p w14:paraId="02CAA3E8" w14:textId="77777777" w:rsidR="00522D4D" w:rsidRDefault="00000000">
      <w:pPr>
        <w:shd w:val="clear" w:color="auto" w:fill="FFFFFF"/>
        <w:spacing w:line="276" w:lineRule="auto"/>
        <w:ind w:right="141"/>
        <w:rPr>
          <w:color w:val="000000"/>
          <w:szCs w:val="20"/>
          <w:shd w:val="clear" w:color="auto" w:fill="FFFFFF"/>
          <w:lang w:val="x-none" w:eastAsia="en-US" w:bidi="ar-SA"/>
        </w:rPr>
      </w:pPr>
      <w:r>
        <w:rPr>
          <w:color w:val="000000"/>
          <w:szCs w:val="20"/>
          <w:shd w:val="clear" w:color="auto" w:fill="FFFFFF"/>
          <w:lang w:val="x-none" w:eastAsia="en-US" w:bidi="ar-SA"/>
        </w:rPr>
        <w:t xml:space="preserve">- </w:t>
      </w:r>
      <w:r>
        <w:rPr>
          <w:rFonts w:ascii="Times New Roman CE" w:hAnsi="Times New Roman CE"/>
          <w:color w:val="000000"/>
          <w:szCs w:val="20"/>
          <w:shd w:val="clear" w:color="auto" w:fill="FFFFFF"/>
          <w:lang w:val="x-none" w:eastAsia="en-US" w:bidi="ar-SA"/>
        </w:rPr>
        <w:t xml:space="preserve">środki otrzymane z Rządowego Funduszu Polski Ład: Program Inwestycji Strategicznych na realizację zadań inwestycyjnych – </w:t>
      </w:r>
      <w:r>
        <w:rPr>
          <w:color w:val="000000"/>
          <w:szCs w:val="20"/>
          <w:shd w:val="clear" w:color="auto" w:fill="FFFFFF"/>
          <w:lang w:val="x-none" w:eastAsia="en-US" w:bidi="ar-SA"/>
        </w:rPr>
        <w:t>6.920.929,80</w:t>
      </w:r>
      <w:r>
        <w:rPr>
          <w:rFonts w:ascii="Times New Roman CE" w:hAnsi="Times New Roman CE"/>
          <w:color w:val="000000"/>
          <w:szCs w:val="20"/>
          <w:shd w:val="clear" w:color="auto" w:fill="FFFFFF"/>
          <w:lang w:val="x-none" w:eastAsia="en-US" w:bidi="ar-SA"/>
        </w:rPr>
        <w:t xml:space="preserve"> zł,</w:t>
      </w:r>
    </w:p>
    <w:p w14:paraId="32FEB846" w14:textId="77777777" w:rsidR="00522D4D" w:rsidRDefault="00000000">
      <w:pPr>
        <w:shd w:val="clear" w:color="auto" w:fill="FFFFFF"/>
        <w:spacing w:line="276" w:lineRule="auto"/>
        <w:ind w:right="141"/>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lastRenderedPageBreak/>
        <w:t xml:space="preserve">- pozostałe dochody majątkowe – </w:t>
      </w:r>
      <w:r>
        <w:rPr>
          <w:color w:val="000000"/>
          <w:szCs w:val="20"/>
          <w:shd w:val="clear" w:color="auto" w:fill="FFFFFF"/>
          <w:lang w:val="x-none" w:eastAsia="en-US" w:bidi="ar-SA"/>
        </w:rPr>
        <w:t>3.701.264,60</w:t>
      </w:r>
      <w:r>
        <w:rPr>
          <w:rFonts w:ascii="Times New Roman CE" w:hAnsi="Times New Roman CE"/>
          <w:color w:val="000000"/>
          <w:szCs w:val="20"/>
          <w:shd w:val="clear" w:color="auto" w:fill="FFFFFF"/>
          <w:lang w:val="x-none" w:eastAsia="en-US" w:bidi="ar-SA"/>
        </w:rPr>
        <w:t xml:space="preserve"> zł</w:t>
      </w:r>
      <w:r>
        <w:rPr>
          <w:color w:val="000000"/>
          <w:szCs w:val="20"/>
          <w:shd w:val="clear" w:color="auto" w:fill="FFFFFF"/>
          <w:lang w:val="x-none" w:eastAsia="en-US" w:bidi="ar-SA"/>
        </w:rPr>
        <w:t xml:space="preserve"> w tym:</w:t>
      </w:r>
    </w:p>
    <w:p w14:paraId="70F029B9" w14:textId="77777777" w:rsidR="00522D4D" w:rsidRDefault="00000000">
      <w:pPr>
        <w:shd w:val="clear" w:color="auto" w:fill="FFFFFF"/>
        <w:spacing w:line="276" w:lineRule="auto"/>
        <w:ind w:right="141"/>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xml:space="preserve"> z tytułu dotacji i środków na finansowanie wydatków na realizację zadań finansowanych z udziałem środków, o których mowa w</w:t>
      </w:r>
      <w:r>
        <w:rPr>
          <w:color w:val="000000"/>
          <w:szCs w:val="20"/>
          <w:shd w:val="clear" w:color="auto" w:fill="FFFFFF"/>
          <w:lang w:val="x-none" w:eastAsia="en-US" w:bidi="ar-SA"/>
        </w:rPr>
        <w:t xml:space="preserve"> art. 5 ust. 1 pkt. 2 i 3 – 2.657.264,60</w:t>
      </w:r>
      <w:r>
        <w:rPr>
          <w:rFonts w:ascii="Times New Roman CE" w:hAnsi="Times New Roman CE"/>
          <w:color w:val="000000"/>
          <w:szCs w:val="20"/>
          <w:shd w:val="clear" w:color="auto" w:fill="FFFFFF"/>
          <w:lang w:val="x-none" w:eastAsia="en-US" w:bidi="ar-SA"/>
        </w:rPr>
        <w:t xml:space="preserve"> zł.</w:t>
      </w:r>
    </w:p>
    <w:p w14:paraId="487D9C50" w14:textId="77777777" w:rsidR="00522D4D" w:rsidRDefault="00522D4D">
      <w:pPr>
        <w:spacing w:line="276" w:lineRule="auto"/>
        <w:rPr>
          <w:b/>
          <w:color w:val="000000"/>
          <w:szCs w:val="20"/>
          <w:shd w:val="clear" w:color="auto" w:fill="FFFFFF"/>
          <w:lang w:val="x-none" w:eastAsia="en-US" w:bidi="ar-SA"/>
        </w:rPr>
      </w:pPr>
    </w:p>
    <w:p w14:paraId="15E27784" w14:textId="77777777" w:rsidR="00522D4D" w:rsidRDefault="00000000">
      <w:pPr>
        <w:numPr>
          <w:ilvl w:val="0"/>
          <w:numId w:val="3"/>
        </w:numPr>
        <w:spacing w:line="276" w:lineRule="auto"/>
        <w:rPr>
          <w:rFonts w:ascii="Times New Roman CE" w:hAnsi="Times New Roman CE"/>
          <w:b/>
          <w:color w:val="000000"/>
          <w:szCs w:val="20"/>
          <w:shd w:val="clear" w:color="auto" w:fill="FFFFFF"/>
          <w:lang w:val="x-none" w:eastAsia="en-US" w:bidi="ar-SA"/>
        </w:rPr>
      </w:pPr>
      <w:r>
        <w:rPr>
          <w:rFonts w:ascii="Times New Roman CE" w:hAnsi="Times New Roman CE"/>
          <w:b/>
          <w:color w:val="000000"/>
          <w:szCs w:val="20"/>
          <w:shd w:val="clear" w:color="auto" w:fill="FFFFFF"/>
          <w:lang w:val="x-none" w:eastAsia="en-US" w:bidi="ar-SA"/>
        </w:rPr>
        <w:t xml:space="preserve">Inne dochody należne gminie na podstawie odrębnych przepisów – </w:t>
      </w:r>
      <w:r>
        <w:rPr>
          <w:b/>
          <w:color w:val="000000"/>
          <w:szCs w:val="20"/>
          <w:shd w:val="clear" w:color="auto" w:fill="FFFFFF"/>
          <w:lang w:val="x-none" w:eastAsia="en-US" w:bidi="ar-SA"/>
        </w:rPr>
        <w:t>5.099.782,00</w:t>
      </w:r>
      <w:r>
        <w:rPr>
          <w:rFonts w:ascii="Times New Roman CE" w:hAnsi="Times New Roman CE"/>
          <w:b/>
          <w:color w:val="000000"/>
          <w:szCs w:val="20"/>
          <w:shd w:val="clear" w:color="auto" w:fill="FFFFFF"/>
          <w:lang w:val="x-none" w:eastAsia="en-US" w:bidi="ar-SA"/>
        </w:rPr>
        <w:t xml:space="preserve"> zł </w:t>
      </w:r>
    </w:p>
    <w:p w14:paraId="2C0FBD40" w14:textId="77777777" w:rsidR="00522D4D" w:rsidRDefault="00000000">
      <w:pPr>
        <w:spacing w:line="276" w:lineRule="auto"/>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xml:space="preserve">-    wpływy z różnych dochodów w wysokości </w:t>
      </w:r>
      <w:r>
        <w:rPr>
          <w:color w:val="000000"/>
          <w:szCs w:val="20"/>
          <w:shd w:val="clear" w:color="auto" w:fill="FFFFFF"/>
          <w:lang w:val="x-none" w:eastAsia="en-US" w:bidi="ar-SA"/>
        </w:rPr>
        <w:t>180.000,00</w:t>
      </w:r>
      <w:r>
        <w:rPr>
          <w:rFonts w:ascii="Times New Roman CE" w:hAnsi="Times New Roman CE"/>
          <w:color w:val="000000"/>
          <w:szCs w:val="20"/>
          <w:shd w:val="clear" w:color="auto" w:fill="FFFFFF"/>
          <w:lang w:val="x-none" w:eastAsia="en-US" w:bidi="ar-SA"/>
        </w:rPr>
        <w:t xml:space="preserve"> zł,</w:t>
      </w:r>
      <w:r>
        <w:rPr>
          <w:color w:val="000000"/>
          <w:szCs w:val="20"/>
          <w:shd w:val="clear" w:color="auto" w:fill="FFFFFF"/>
          <w:lang w:val="x-none" w:eastAsia="en-US" w:bidi="ar-SA"/>
        </w:rPr>
        <w:t xml:space="preserve"> </w:t>
      </w:r>
    </w:p>
    <w:p w14:paraId="72DBFFDD" w14:textId="77777777" w:rsidR="00522D4D" w:rsidRDefault="00000000">
      <w:pPr>
        <w:spacing w:line="276" w:lineRule="auto"/>
        <w:jc w:val="left"/>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odsetki od nieterminowych wpłat z tytułu podatków i opłat oraz pozostałe odsetki</w:t>
      </w:r>
      <w:r>
        <w:rPr>
          <w:color w:val="000000"/>
          <w:szCs w:val="20"/>
          <w:shd w:val="clear" w:color="auto" w:fill="FFFFFF"/>
          <w:lang w:val="x-none" w:eastAsia="en-US" w:bidi="ar-SA"/>
        </w:rPr>
        <w:t xml:space="preserve"> w   wys</w:t>
      </w:r>
      <w:r>
        <w:rPr>
          <w:rFonts w:ascii="Times New Roman CE" w:hAnsi="Times New Roman CE"/>
          <w:color w:val="000000"/>
          <w:szCs w:val="20"/>
          <w:shd w:val="clear" w:color="auto" w:fill="FFFFFF"/>
          <w:lang w:val="x-none" w:eastAsia="en-US" w:bidi="ar-SA"/>
        </w:rPr>
        <w:t>okości</w:t>
      </w:r>
      <w:r>
        <w:rPr>
          <w:color w:val="000000"/>
          <w:szCs w:val="20"/>
          <w:shd w:val="clear" w:color="auto" w:fill="FFFFFF"/>
          <w:lang w:val="x-none" w:eastAsia="en-US" w:bidi="ar-SA"/>
        </w:rPr>
        <w:t xml:space="preserve"> 46.200,00</w:t>
      </w:r>
      <w:r>
        <w:rPr>
          <w:rFonts w:ascii="Times New Roman CE" w:hAnsi="Times New Roman CE"/>
          <w:color w:val="000000"/>
          <w:szCs w:val="20"/>
          <w:shd w:val="clear" w:color="auto" w:fill="FFFFFF"/>
          <w:lang w:val="x-none" w:eastAsia="en-US" w:bidi="ar-SA"/>
        </w:rPr>
        <w:t xml:space="preserve"> zł, </w:t>
      </w:r>
    </w:p>
    <w:p w14:paraId="7CF3A34A" w14:textId="77777777" w:rsidR="00522D4D" w:rsidRDefault="00000000">
      <w:pPr>
        <w:spacing w:line="276" w:lineRule="auto"/>
        <w:jc w:val="left"/>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xml:space="preserve">-    dochody z najmu i dzierżawy w wysokości </w:t>
      </w:r>
      <w:r>
        <w:rPr>
          <w:color w:val="000000"/>
          <w:szCs w:val="20"/>
          <w:shd w:val="clear" w:color="auto" w:fill="FFFFFF"/>
          <w:lang w:val="x-none" w:eastAsia="en-US" w:bidi="ar-SA"/>
        </w:rPr>
        <w:t>- 300.000,00</w:t>
      </w:r>
      <w:r>
        <w:rPr>
          <w:rFonts w:ascii="Times New Roman CE" w:hAnsi="Times New Roman CE"/>
          <w:color w:val="000000"/>
          <w:szCs w:val="20"/>
          <w:shd w:val="clear" w:color="auto" w:fill="FFFFFF"/>
          <w:lang w:val="x-none" w:eastAsia="en-US" w:bidi="ar-SA"/>
        </w:rPr>
        <w:t xml:space="preserve"> zł,</w:t>
      </w:r>
    </w:p>
    <w:p w14:paraId="29CC3E34" w14:textId="77777777" w:rsidR="00522D4D" w:rsidRDefault="00000000">
      <w:pPr>
        <w:spacing w:line="276" w:lineRule="auto"/>
        <w:jc w:val="left"/>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wpływy z usług –</w:t>
      </w:r>
      <w:r>
        <w:rPr>
          <w:color w:val="000000"/>
          <w:szCs w:val="20"/>
          <w:shd w:val="clear" w:color="auto" w:fill="FFFFFF"/>
          <w:lang w:val="x-none" w:eastAsia="en-US" w:bidi="ar-SA"/>
        </w:rPr>
        <w:t xml:space="preserve"> 255.000,00</w:t>
      </w:r>
      <w:r>
        <w:rPr>
          <w:rFonts w:ascii="Times New Roman CE" w:hAnsi="Times New Roman CE"/>
          <w:color w:val="000000"/>
          <w:szCs w:val="20"/>
          <w:shd w:val="clear" w:color="auto" w:fill="FFFFFF"/>
          <w:lang w:val="x-none" w:eastAsia="en-US" w:bidi="ar-SA"/>
        </w:rPr>
        <w:t xml:space="preserve"> zł</w:t>
      </w:r>
    </w:p>
    <w:p w14:paraId="1B7B0F29" w14:textId="77777777" w:rsidR="00522D4D" w:rsidRDefault="00000000">
      <w:pPr>
        <w:spacing w:line="276" w:lineRule="auto"/>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wpływy z tytułu kosztów egzekucyjnych, opłaty komorniczej i kosztów upomnień</w:t>
      </w:r>
      <w:r>
        <w:rPr>
          <w:color w:val="000000"/>
          <w:szCs w:val="20"/>
          <w:shd w:val="clear" w:color="auto" w:fill="FFFFFF"/>
          <w:lang w:val="x-none" w:eastAsia="en-US" w:bidi="ar-SA"/>
        </w:rPr>
        <w:t xml:space="preserve"> – 8.000,00</w:t>
      </w:r>
      <w:r>
        <w:rPr>
          <w:rFonts w:ascii="Times New Roman CE" w:hAnsi="Times New Roman CE"/>
          <w:color w:val="000000"/>
          <w:szCs w:val="20"/>
          <w:shd w:val="clear" w:color="auto" w:fill="FFFFFF"/>
          <w:lang w:val="x-none" w:eastAsia="en-US" w:bidi="ar-SA"/>
        </w:rPr>
        <w:t xml:space="preserve"> zł</w:t>
      </w:r>
      <w:r>
        <w:rPr>
          <w:color w:val="000000"/>
          <w:szCs w:val="20"/>
          <w:shd w:val="clear" w:color="auto" w:fill="FFFFFF"/>
          <w:lang w:val="x-none" w:eastAsia="en-US" w:bidi="ar-SA"/>
        </w:rPr>
        <w:t>,</w:t>
      </w:r>
    </w:p>
    <w:p w14:paraId="5B014932" w14:textId="77777777" w:rsidR="00522D4D" w:rsidRDefault="00000000">
      <w:pPr>
        <w:spacing w:line="276" w:lineRule="auto"/>
        <w:jc w:val="left"/>
        <w:rPr>
          <w:rFonts w:ascii="Times New Roman CE" w:hAnsi="Times New Roman CE"/>
          <w:color w:val="000000"/>
          <w:szCs w:val="20"/>
          <w:shd w:val="clear" w:color="auto" w:fill="FFFFFF"/>
          <w:lang w:val="x-none" w:eastAsia="en-US" w:bidi="ar-SA"/>
        </w:rPr>
      </w:pPr>
      <w:r>
        <w:rPr>
          <w:color w:val="000000"/>
          <w:szCs w:val="20"/>
          <w:shd w:val="clear" w:color="auto" w:fill="FFFFFF"/>
          <w:lang w:val="x-none" w:eastAsia="en-US" w:bidi="ar-SA"/>
        </w:rPr>
        <w:t xml:space="preserve">-  </w:t>
      </w:r>
      <w:r>
        <w:rPr>
          <w:rFonts w:ascii="Times New Roman CE" w:hAnsi="Times New Roman CE"/>
          <w:color w:val="000000"/>
          <w:szCs w:val="20"/>
          <w:shd w:val="clear" w:color="auto" w:fill="FFFFFF"/>
          <w:lang w:val="x-none" w:eastAsia="en-US" w:bidi="ar-SA"/>
        </w:rPr>
        <w:t>środki otrzymane z państwowych funduszy celowych na realizację zadań bieżących jednostek sektora finansów publicznych – 87.102,00 zł,</w:t>
      </w:r>
    </w:p>
    <w:p w14:paraId="5B61F0EF" w14:textId="77777777" w:rsidR="00522D4D" w:rsidRDefault="00000000">
      <w:pPr>
        <w:spacing w:line="276" w:lineRule="auto"/>
        <w:jc w:val="left"/>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xml:space="preserve">- dochody jednostek samorządu terytorialnego związane z realizacją zadań z zakresu administracji rządowej oraz innych zadań zleconych ustawami – </w:t>
      </w:r>
      <w:r>
        <w:rPr>
          <w:color w:val="000000"/>
          <w:szCs w:val="20"/>
          <w:shd w:val="clear" w:color="auto" w:fill="FFFFFF"/>
          <w:lang w:val="x-none" w:eastAsia="en-US" w:bidi="ar-SA"/>
        </w:rPr>
        <w:t>2.200</w:t>
      </w:r>
      <w:r>
        <w:rPr>
          <w:rFonts w:ascii="Times New Roman CE" w:hAnsi="Times New Roman CE"/>
          <w:color w:val="000000"/>
          <w:szCs w:val="20"/>
          <w:shd w:val="clear" w:color="auto" w:fill="FFFFFF"/>
          <w:lang w:val="x-none" w:eastAsia="en-US" w:bidi="ar-SA"/>
        </w:rPr>
        <w:t>.200,00 zł,</w:t>
      </w:r>
    </w:p>
    <w:p w14:paraId="5764DEA2" w14:textId="77777777" w:rsidR="00522D4D" w:rsidRDefault="00000000">
      <w:pPr>
        <w:spacing w:line="276" w:lineRule="auto"/>
        <w:jc w:val="left"/>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środki otrzymane od pozostałych jednostek zaliczanych do sektora finansów publicznych na realizację zadań bieżących jednostek zaliczanych do sektora finansów publicznych – 35.000,00 zł,</w:t>
      </w:r>
    </w:p>
    <w:p w14:paraId="53BDD693" w14:textId="77777777" w:rsidR="00522D4D" w:rsidRDefault="00000000">
      <w:pPr>
        <w:spacing w:line="276" w:lineRule="auto"/>
        <w:jc w:val="left"/>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xml:space="preserve">- środki na dofinansowanie własnych bieżących zadań gmin, powiatów, samorządów województw, pozyskane z innych źródeł – </w:t>
      </w:r>
      <w:r>
        <w:rPr>
          <w:color w:val="000000"/>
          <w:szCs w:val="20"/>
          <w:shd w:val="clear" w:color="auto" w:fill="FFFFFF"/>
          <w:lang w:val="x-none" w:eastAsia="en-US" w:bidi="ar-SA"/>
        </w:rPr>
        <w:t>1.988.280,00</w:t>
      </w:r>
      <w:r>
        <w:rPr>
          <w:rFonts w:ascii="Times New Roman CE" w:hAnsi="Times New Roman CE"/>
          <w:color w:val="000000"/>
          <w:szCs w:val="20"/>
          <w:shd w:val="clear" w:color="auto" w:fill="FFFFFF"/>
          <w:lang w:val="x-none" w:eastAsia="en-US" w:bidi="ar-SA"/>
        </w:rPr>
        <w:t xml:space="preserve"> zł,</w:t>
      </w:r>
    </w:p>
    <w:p w14:paraId="34DDAA8E" w14:textId="77777777" w:rsidR="00522D4D" w:rsidRDefault="00522D4D">
      <w:pPr>
        <w:spacing w:line="276" w:lineRule="auto"/>
        <w:jc w:val="left"/>
        <w:rPr>
          <w:color w:val="000000"/>
          <w:szCs w:val="20"/>
          <w:shd w:val="clear" w:color="auto" w:fill="FFFFFF"/>
          <w:lang w:val="x-none" w:eastAsia="en-US" w:bidi="ar-SA"/>
        </w:rPr>
      </w:pPr>
    </w:p>
    <w:p w14:paraId="36E4EBAB" w14:textId="77777777" w:rsidR="00522D4D" w:rsidRDefault="00522D4D">
      <w:pPr>
        <w:spacing w:line="276" w:lineRule="auto"/>
        <w:jc w:val="left"/>
        <w:rPr>
          <w:color w:val="000000"/>
          <w:szCs w:val="20"/>
          <w:shd w:val="clear" w:color="auto" w:fill="FFFFFF"/>
          <w:lang w:val="x-none" w:eastAsia="en-US" w:bidi="ar-SA"/>
        </w:rPr>
      </w:pPr>
    </w:p>
    <w:p w14:paraId="0731D00C" w14:textId="77777777" w:rsidR="00522D4D" w:rsidRDefault="00000000">
      <w:pPr>
        <w:spacing w:line="276" w:lineRule="auto"/>
        <w:rPr>
          <w:b/>
          <w:color w:val="000000"/>
          <w:szCs w:val="20"/>
          <w:shd w:val="clear" w:color="auto" w:fill="FFFFFF"/>
          <w:lang w:val="x-none" w:eastAsia="en-US" w:bidi="ar-SA"/>
        </w:rPr>
      </w:pPr>
      <w:r>
        <w:rPr>
          <w:b/>
          <w:color w:val="000000"/>
          <w:szCs w:val="20"/>
          <w:shd w:val="clear" w:color="auto" w:fill="FFFFFF"/>
          <w:lang w:val="x-none" w:eastAsia="en-US" w:bidi="ar-SA"/>
        </w:rPr>
        <w:t>AD 2. SUBWENCJA OGÓLNA.</w:t>
      </w:r>
    </w:p>
    <w:p w14:paraId="1D07166E" w14:textId="77777777" w:rsidR="00522D4D" w:rsidRDefault="00000000">
      <w:pPr>
        <w:spacing w:line="276" w:lineRule="auto"/>
        <w:rPr>
          <w:rFonts w:ascii="Times New Roman CE" w:hAnsi="Times New Roman CE"/>
          <w:color w:val="000000"/>
          <w:szCs w:val="20"/>
          <w:shd w:val="clear" w:color="auto" w:fill="FFFFFF"/>
          <w:lang w:val="x-none" w:eastAsia="en-US" w:bidi="ar-SA"/>
        </w:rPr>
      </w:pPr>
      <w:r>
        <w:rPr>
          <w:color w:val="000000"/>
          <w:szCs w:val="20"/>
          <w:shd w:val="clear" w:color="auto" w:fill="FFFFFF"/>
          <w:lang w:val="x-none" w:eastAsia="en-US" w:bidi="ar-SA"/>
        </w:rPr>
        <w:t xml:space="preserve">W planie dochodów na rok 2026 zgodnie z wytycznymi Ministra Finansów zaplanowano </w:t>
      </w:r>
      <w:r>
        <w:rPr>
          <w:rFonts w:ascii="Times New Roman CE" w:hAnsi="Times New Roman CE"/>
          <w:color w:val="000000"/>
          <w:szCs w:val="20"/>
          <w:shd w:val="clear" w:color="auto" w:fill="FFFFFF"/>
          <w:lang w:val="x-none" w:eastAsia="en-US" w:bidi="ar-SA"/>
        </w:rPr>
        <w:t xml:space="preserve">dochody z tytułu subwencji ogólnej w wysokości 11.246.507,00 zł - </w:t>
      </w:r>
      <w:r>
        <w:rPr>
          <w:color w:val="000000"/>
          <w:szCs w:val="20"/>
          <w:shd w:val="clear" w:color="auto" w:fill="FFFFFF"/>
          <w:lang w:val="x-none" w:eastAsia="en-US" w:bidi="ar-SA"/>
        </w:rPr>
        <w:t>pismo</w:t>
      </w:r>
      <w:r>
        <w:rPr>
          <w:b/>
          <w:color w:val="000000"/>
          <w:szCs w:val="20"/>
          <w:shd w:val="clear" w:color="auto" w:fill="FFFFFF"/>
          <w:lang w:val="x-none" w:eastAsia="en-US" w:bidi="ar-SA"/>
        </w:rPr>
        <w:t xml:space="preserve"> </w:t>
      </w:r>
      <w:r>
        <w:rPr>
          <w:rFonts w:ascii="Times New Roman CE" w:hAnsi="Times New Roman CE"/>
          <w:color w:val="000000"/>
          <w:szCs w:val="20"/>
          <w:shd w:val="clear" w:color="auto" w:fill="FFFFFF"/>
          <w:lang w:val="x-none" w:eastAsia="en-US" w:bidi="ar-SA"/>
        </w:rPr>
        <w:t>Ministra Finansów nr ST3.4750.26.2025 z dnia 14 października 2025 r.</w:t>
      </w:r>
    </w:p>
    <w:p w14:paraId="33F44B09" w14:textId="77777777" w:rsidR="00522D4D" w:rsidRDefault="00522D4D">
      <w:pPr>
        <w:spacing w:line="276" w:lineRule="auto"/>
        <w:rPr>
          <w:color w:val="000000"/>
          <w:szCs w:val="20"/>
          <w:shd w:val="clear" w:color="auto" w:fill="FFFFFF"/>
          <w:lang w:val="x-none" w:eastAsia="en-US" w:bidi="ar-SA"/>
        </w:rPr>
      </w:pPr>
    </w:p>
    <w:p w14:paraId="3DEF6047" w14:textId="77777777" w:rsidR="00522D4D" w:rsidRDefault="00522D4D">
      <w:pPr>
        <w:spacing w:line="276" w:lineRule="auto"/>
        <w:rPr>
          <w:b/>
          <w:sz w:val="24"/>
          <w:szCs w:val="20"/>
        </w:rPr>
      </w:pPr>
    </w:p>
    <w:p w14:paraId="234D4CA0" w14:textId="77777777" w:rsidR="00522D4D" w:rsidRDefault="00000000">
      <w:pPr>
        <w:spacing w:line="276" w:lineRule="auto"/>
        <w:rPr>
          <w:b/>
          <w:sz w:val="24"/>
          <w:szCs w:val="20"/>
        </w:rPr>
      </w:pPr>
      <w:r>
        <w:rPr>
          <w:b/>
          <w:sz w:val="24"/>
          <w:szCs w:val="20"/>
        </w:rPr>
        <w:t>AD 3.    DOTACJE CELOWE.</w:t>
      </w:r>
    </w:p>
    <w:p w14:paraId="67815EE1" w14:textId="77777777" w:rsidR="00522D4D" w:rsidRDefault="00522D4D">
      <w:pPr>
        <w:spacing w:line="276" w:lineRule="auto"/>
        <w:rPr>
          <w:sz w:val="24"/>
          <w:szCs w:val="20"/>
        </w:rPr>
      </w:pPr>
    </w:p>
    <w:p w14:paraId="6921C5E3" w14:textId="77777777" w:rsidR="00522D4D" w:rsidRDefault="00000000">
      <w:pPr>
        <w:spacing w:line="276" w:lineRule="auto"/>
        <w:rPr>
          <w:sz w:val="24"/>
          <w:szCs w:val="20"/>
        </w:rPr>
      </w:pPr>
      <w:r>
        <w:rPr>
          <w:rFonts w:ascii="Times New Roman CE" w:hAnsi="Times New Roman CE"/>
          <w:sz w:val="24"/>
          <w:szCs w:val="20"/>
        </w:rPr>
        <w:t xml:space="preserve">Na realizację zadań z zakresu administracji rządowej oraz innych zadań zleconych gminie ustawami, oraz dotacji na dofinansowanie zadań własnych otrzymano wstępne wielkości dotacji celowych z budżetu państwa na kwotę </w:t>
      </w:r>
      <w:r>
        <w:rPr>
          <w:b/>
          <w:sz w:val="24"/>
          <w:szCs w:val="20"/>
        </w:rPr>
        <w:t>5.261.991,00</w:t>
      </w:r>
      <w:r>
        <w:rPr>
          <w:rFonts w:ascii="Times New Roman CE" w:hAnsi="Times New Roman CE"/>
          <w:b/>
          <w:sz w:val="24"/>
          <w:szCs w:val="20"/>
        </w:rPr>
        <w:t xml:space="preserve"> zł</w:t>
      </w:r>
      <w:r>
        <w:rPr>
          <w:rFonts w:ascii="Times New Roman CE" w:hAnsi="Times New Roman CE"/>
          <w:sz w:val="24"/>
          <w:szCs w:val="20"/>
        </w:rPr>
        <w:t xml:space="preserve"> (załącznik nr 4).</w:t>
      </w:r>
    </w:p>
    <w:p w14:paraId="4FB181BC" w14:textId="77777777" w:rsidR="00522D4D" w:rsidRDefault="00000000">
      <w:pPr>
        <w:spacing w:line="276" w:lineRule="auto"/>
        <w:rPr>
          <w:b/>
          <w:sz w:val="24"/>
          <w:szCs w:val="20"/>
        </w:rPr>
      </w:pPr>
      <w:r>
        <w:rPr>
          <w:rFonts w:ascii="Times New Roman CE" w:hAnsi="Times New Roman CE"/>
          <w:sz w:val="24"/>
          <w:szCs w:val="20"/>
        </w:rPr>
        <w:t xml:space="preserve">Dotacje celowe na otrzymane z budżetu państwa na realizację własnych zadań bieżących gmin (związków gmin, związkom powiatowo-gminnych) ustawami </w:t>
      </w:r>
      <w:r>
        <w:rPr>
          <w:sz w:val="24"/>
          <w:szCs w:val="20"/>
        </w:rPr>
        <w:t xml:space="preserve">– </w:t>
      </w:r>
      <w:r>
        <w:rPr>
          <w:b/>
          <w:sz w:val="24"/>
          <w:szCs w:val="20"/>
        </w:rPr>
        <w:t>902.852,00</w:t>
      </w:r>
      <w:r>
        <w:rPr>
          <w:rFonts w:ascii="Times New Roman CE" w:hAnsi="Times New Roman CE"/>
          <w:b/>
          <w:sz w:val="24"/>
          <w:szCs w:val="20"/>
        </w:rPr>
        <w:t xml:space="preserve"> zł.</w:t>
      </w:r>
    </w:p>
    <w:p w14:paraId="67CAF531" w14:textId="77777777" w:rsidR="00522D4D" w:rsidRDefault="00522D4D">
      <w:pPr>
        <w:spacing w:line="276" w:lineRule="auto"/>
        <w:rPr>
          <w:sz w:val="24"/>
          <w:szCs w:val="20"/>
        </w:rPr>
      </w:pPr>
    </w:p>
    <w:p w14:paraId="702D4837" w14:textId="77777777" w:rsidR="00522D4D" w:rsidRDefault="00522D4D">
      <w:pPr>
        <w:spacing w:line="276" w:lineRule="auto"/>
        <w:rPr>
          <w:sz w:val="24"/>
          <w:szCs w:val="20"/>
        </w:rPr>
      </w:pPr>
    </w:p>
    <w:p w14:paraId="14386A02" w14:textId="77777777" w:rsidR="00522D4D" w:rsidRDefault="00522D4D">
      <w:pPr>
        <w:spacing w:line="276" w:lineRule="auto"/>
        <w:rPr>
          <w:sz w:val="24"/>
          <w:szCs w:val="20"/>
        </w:rPr>
      </w:pPr>
    </w:p>
    <w:p w14:paraId="5347844D" w14:textId="77777777" w:rsidR="00522D4D" w:rsidRDefault="00000000">
      <w:pPr>
        <w:spacing w:line="276" w:lineRule="auto"/>
        <w:rPr>
          <w:b/>
          <w:sz w:val="24"/>
          <w:szCs w:val="20"/>
        </w:rPr>
      </w:pPr>
      <w:r>
        <w:rPr>
          <w:rFonts w:ascii="Times New Roman CE" w:hAnsi="Times New Roman CE"/>
          <w:b/>
          <w:sz w:val="24"/>
          <w:szCs w:val="20"/>
        </w:rPr>
        <w:t>II.   WYDATKI BUDŻETOWE.</w:t>
      </w:r>
    </w:p>
    <w:p w14:paraId="79AB52F0" w14:textId="77777777" w:rsidR="00522D4D" w:rsidRDefault="00522D4D">
      <w:pPr>
        <w:spacing w:line="276" w:lineRule="auto"/>
        <w:rPr>
          <w:sz w:val="24"/>
          <w:szCs w:val="20"/>
        </w:rPr>
      </w:pPr>
    </w:p>
    <w:p w14:paraId="3C99C0A4" w14:textId="77777777" w:rsidR="00522D4D" w:rsidRDefault="00000000">
      <w:pPr>
        <w:spacing w:line="276" w:lineRule="auto"/>
        <w:rPr>
          <w:rFonts w:ascii="Times New Roman CE" w:hAnsi="Times New Roman CE"/>
          <w:sz w:val="24"/>
          <w:szCs w:val="20"/>
        </w:rPr>
      </w:pPr>
      <w:r>
        <w:rPr>
          <w:rFonts w:ascii="Times New Roman CE" w:hAnsi="Times New Roman CE"/>
          <w:sz w:val="24"/>
          <w:szCs w:val="20"/>
        </w:rPr>
        <w:t xml:space="preserve">Wydatki budżetowe wynoszą </w:t>
      </w:r>
      <w:r>
        <w:rPr>
          <w:sz w:val="24"/>
          <w:szCs w:val="20"/>
        </w:rPr>
        <w:t>69.847.082,40</w:t>
      </w:r>
      <w:r>
        <w:rPr>
          <w:rFonts w:ascii="Times New Roman CE" w:hAnsi="Times New Roman CE"/>
          <w:sz w:val="24"/>
          <w:szCs w:val="20"/>
        </w:rPr>
        <w:t xml:space="preserve"> zł i dzielą się na:</w:t>
      </w:r>
    </w:p>
    <w:p w14:paraId="71802C5E" w14:textId="77777777" w:rsidR="00522D4D" w:rsidRDefault="00000000">
      <w:pPr>
        <w:numPr>
          <w:ilvl w:val="0"/>
          <w:numId w:val="4"/>
        </w:numPr>
        <w:tabs>
          <w:tab w:val="left" w:pos="284"/>
        </w:tabs>
        <w:spacing w:line="276" w:lineRule="auto"/>
        <w:ind w:left="0" w:firstLine="0"/>
        <w:rPr>
          <w:sz w:val="24"/>
          <w:szCs w:val="20"/>
        </w:rPr>
      </w:pPr>
      <w:r>
        <w:rPr>
          <w:sz w:val="24"/>
          <w:szCs w:val="20"/>
        </w:rPr>
        <w:t>wydatk</w:t>
      </w:r>
      <w:r>
        <w:rPr>
          <w:rFonts w:ascii="Times New Roman CE" w:hAnsi="Times New Roman CE"/>
          <w:sz w:val="24"/>
          <w:szCs w:val="20"/>
        </w:rPr>
        <w:t>i bieżące</w:t>
      </w:r>
      <w:r>
        <w:rPr>
          <w:sz w:val="24"/>
          <w:szCs w:val="20"/>
        </w:rPr>
        <w:t xml:space="preserve"> – 54.827.865,67</w:t>
      </w:r>
      <w:r>
        <w:rPr>
          <w:rFonts w:ascii="Times New Roman CE" w:hAnsi="Times New Roman CE"/>
          <w:sz w:val="24"/>
          <w:szCs w:val="20"/>
        </w:rPr>
        <w:t xml:space="preserve"> zł</w:t>
      </w:r>
    </w:p>
    <w:p w14:paraId="5D32F55A" w14:textId="77777777" w:rsidR="00522D4D" w:rsidRDefault="00000000">
      <w:pPr>
        <w:numPr>
          <w:ilvl w:val="0"/>
          <w:numId w:val="4"/>
        </w:numPr>
        <w:tabs>
          <w:tab w:val="left" w:pos="284"/>
        </w:tabs>
        <w:spacing w:line="276" w:lineRule="auto"/>
        <w:ind w:left="0" w:firstLine="0"/>
        <w:rPr>
          <w:sz w:val="24"/>
          <w:szCs w:val="20"/>
        </w:rPr>
      </w:pPr>
      <w:r>
        <w:rPr>
          <w:sz w:val="24"/>
          <w:szCs w:val="20"/>
        </w:rPr>
        <w:t>wydatki</w:t>
      </w:r>
      <w:r>
        <w:rPr>
          <w:rFonts w:ascii="Times New Roman CE" w:hAnsi="Times New Roman CE"/>
          <w:sz w:val="24"/>
          <w:szCs w:val="20"/>
        </w:rPr>
        <w:t xml:space="preserve"> majątkow</w:t>
      </w:r>
      <w:r>
        <w:rPr>
          <w:sz w:val="24"/>
          <w:szCs w:val="20"/>
        </w:rPr>
        <w:t>e – 15.019.216,73</w:t>
      </w:r>
      <w:r>
        <w:rPr>
          <w:rFonts w:ascii="Times New Roman CE" w:hAnsi="Times New Roman CE"/>
          <w:sz w:val="24"/>
          <w:szCs w:val="20"/>
        </w:rPr>
        <w:t xml:space="preserve"> zł</w:t>
      </w:r>
      <w:r>
        <w:rPr>
          <w:sz w:val="24"/>
          <w:szCs w:val="20"/>
        </w:rPr>
        <w:t>.</w:t>
      </w:r>
    </w:p>
    <w:p w14:paraId="06FB6A6C" w14:textId="77777777" w:rsidR="00522D4D" w:rsidRDefault="00000000">
      <w:pPr>
        <w:spacing w:line="276" w:lineRule="auto"/>
        <w:rPr>
          <w:rFonts w:ascii="Times New Roman CE" w:hAnsi="Times New Roman CE"/>
          <w:sz w:val="24"/>
          <w:szCs w:val="20"/>
        </w:rPr>
      </w:pPr>
      <w:r>
        <w:rPr>
          <w:rFonts w:ascii="Times New Roman CE" w:hAnsi="Times New Roman CE"/>
          <w:sz w:val="24"/>
          <w:szCs w:val="20"/>
        </w:rPr>
        <w:t>Poszczególne grupy wydatków zostały rozpisane na działy i rozdziały.</w:t>
      </w:r>
    </w:p>
    <w:p w14:paraId="762E53D9" w14:textId="77777777" w:rsidR="00522D4D" w:rsidRDefault="00000000">
      <w:pPr>
        <w:spacing w:line="276" w:lineRule="auto"/>
        <w:rPr>
          <w:rFonts w:ascii="Times New Roman CE" w:hAnsi="Times New Roman CE"/>
          <w:sz w:val="24"/>
          <w:szCs w:val="20"/>
        </w:rPr>
      </w:pPr>
      <w:r>
        <w:rPr>
          <w:rFonts w:ascii="Times New Roman CE" w:hAnsi="Times New Roman CE"/>
          <w:sz w:val="24"/>
          <w:szCs w:val="20"/>
        </w:rPr>
        <w:t>Planowane wydatki w ogólnych kwotach przedstawiono poniżej, a według</w:t>
      </w:r>
      <w:r>
        <w:rPr>
          <w:sz w:val="24"/>
          <w:szCs w:val="20"/>
        </w:rPr>
        <w:t xml:space="preserve"> </w:t>
      </w:r>
      <w:r>
        <w:rPr>
          <w:rFonts w:ascii="Times New Roman CE" w:hAnsi="Times New Roman CE"/>
          <w:sz w:val="24"/>
          <w:szCs w:val="20"/>
        </w:rPr>
        <w:t>klasyfikacji budżetowej w załączniku nr 2.</w:t>
      </w:r>
    </w:p>
    <w:p w14:paraId="6A53A8E3" w14:textId="77777777" w:rsidR="00522D4D" w:rsidRDefault="00522D4D">
      <w:pPr>
        <w:spacing w:line="276" w:lineRule="auto"/>
        <w:rPr>
          <w:sz w:val="24"/>
          <w:szCs w:val="20"/>
        </w:rPr>
      </w:pPr>
    </w:p>
    <w:p w14:paraId="2682EC73" w14:textId="77777777" w:rsidR="00522D4D" w:rsidRDefault="00000000">
      <w:pPr>
        <w:spacing w:line="276" w:lineRule="auto"/>
        <w:rPr>
          <w:rFonts w:ascii="Times New Roman CE" w:hAnsi="Times New Roman CE"/>
          <w:b/>
          <w:sz w:val="24"/>
          <w:szCs w:val="20"/>
        </w:rPr>
      </w:pPr>
      <w:r>
        <w:rPr>
          <w:rFonts w:ascii="Times New Roman CE" w:hAnsi="Times New Roman CE"/>
          <w:b/>
          <w:sz w:val="24"/>
          <w:szCs w:val="20"/>
        </w:rPr>
        <w:lastRenderedPageBreak/>
        <w:t>DZIAŁ 010</w:t>
      </w:r>
      <w:r>
        <w:rPr>
          <w:sz w:val="24"/>
          <w:szCs w:val="20"/>
        </w:rPr>
        <w:t xml:space="preserve"> </w:t>
      </w:r>
      <w:r>
        <w:rPr>
          <w:rFonts w:ascii="Times New Roman CE" w:hAnsi="Times New Roman CE"/>
          <w:b/>
          <w:sz w:val="24"/>
          <w:szCs w:val="20"/>
        </w:rPr>
        <w:t xml:space="preserve">– ROLNICTWO I ŁOWIECTWO – </w:t>
      </w:r>
      <w:r>
        <w:rPr>
          <w:b/>
          <w:sz w:val="24"/>
          <w:szCs w:val="20"/>
        </w:rPr>
        <w:t>23.890,00</w:t>
      </w:r>
      <w:r>
        <w:rPr>
          <w:rFonts w:ascii="Times New Roman CE" w:hAnsi="Times New Roman CE"/>
          <w:b/>
          <w:sz w:val="24"/>
          <w:szCs w:val="20"/>
        </w:rPr>
        <w:t xml:space="preserve"> zł</w:t>
      </w:r>
    </w:p>
    <w:p w14:paraId="07B5C568" w14:textId="77777777" w:rsidR="00522D4D" w:rsidRDefault="00522D4D">
      <w:pPr>
        <w:spacing w:line="276" w:lineRule="auto"/>
        <w:rPr>
          <w:b/>
          <w:sz w:val="24"/>
          <w:szCs w:val="20"/>
        </w:rPr>
      </w:pPr>
    </w:p>
    <w:p w14:paraId="6362E126" w14:textId="77777777" w:rsidR="00522D4D" w:rsidRDefault="00000000">
      <w:pPr>
        <w:spacing w:line="276" w:lineRule="auto"/>
        <w:rPr>
          <w:b/>
          <w:sz w:val="24"/>
          <w:szCs w:val="20"/>
        </w:rPr>
      </w:pPr>
      <w:r>
        <w:rPr>
          <w:rFonts w:ascii="Times New Roman CE" w:hAnsi="Times New Roman CE"/>
          <w:b/>
          <w:sz w:val="24"/>
          <w:szCs w:val="20"/>
        </w:rPr>
        <w:t xml:space="preserve">Rozdział 01030 – Izby rolnicze – </w:t>
      </w:r>
      <w:r>
        <w:rPr>
          <w:b/>
          <w:sz w:val="24"/>
          <w:szCs w:val="20"/>
        </w:rPr>
        <w:t>23.890,00</w:t>
      </w:r>
      <w:r>
        <w:rPr>
          <w:rFonts w:ascii="Times New Roman CE" w:hAnsi="Times New Roman CE"/>
          <w:b/>
          <w:sz w:val="24"/>
          <w:szCs w:val="20"/>
        </w:rPr>
        <w:t xml:space="preserve"> zł</w:t>
      </w:r>
    </w:p>
    <w:p w14:paraId="63645BC0" w14:textId="77777777" w:rsidR="00522D4D" w:rsidRDefault="00000000">
      <w:pPr>
        <w:spacing w:line="276" w:lineRule="auto"/>
        <w:rPr>
          <w:sz w:val="24"/>
          <w:szCs w:val="20"/>
        </w:rPr>
      </w:pPr>
      <w:r>
        <w:rPr>
          <w:rFonts w:ascii="Times New Roman CE" w:hAnsi="Times New Roman CE"/>
          <w:sz w:val="24"/>
          <w:szCs w:val="20"/>
        </w:rPr>
        <w:t xml:space="preserve">Rozdział zawiera wpłaty na rzecz izb rolniczych w wysokości 2% uzyskanych wpływów </w:t>
      </w:r>
      <w:r>
        <w:rPr>
          <w:sz w:val="24"/>
          <w:szCs w:val="20"/>
        </w:rPr>
        <w:t xml:space="preserve">                     z podatku rolnego. </w:t>
      </w:r>
    </w:p>
    <w:p w14:paraId="1C20B2A3" w14:textId="77777777" w:rsidR="00522D4D" w:rsidRDefault="00522D4D">
      <w:pPr>
        <w:spacing w:line="276" w:lineRule="auto"/>
        <w:rPr>
          <w:sz w:val="24"/>
          <w:szCs w:val="20"/>
        </w:rPr>
      </w:pPr>
    </w:p>
    <w:p w14:paraId="2D71E18C" w14:textId="77777777" w:rsidR="00522D4D" w:rsidRDefault="00000000">
      <w:pPr>
        <w:spacing w:line="276" w:lineRule="auto"/>
        <w:rPr>
          <w:rFonts w:ascii="Times New Roman CE" w:hAnsi="Times New Roman CE"/>
          <w:b/>
          <w:sz w:val="24"/>
          <w:szCs w:val="20"/>
        </w:rPr>
      </w:pPr>
      <w:r>
        <w:rPr>
          <w:rFonts w:ascii="Times New Roman CE" w:hAnsi="Times New Roman CE"/>
          <w:b/>
          <w:sz w:val="24"/>
          <w:szCs w:val="20"/>
        </w:rPr>
        <w:t>DZIAŁ 400</w:t>
      </w:r>
      <w:r>
        <w:rPr>
          <w:sz w:val="24"/>
          <w:szCs w:val="20"/>
        </w:rPr>
        <w:t xml:space="preserve"> </w:t>
      </w:r>
      <w:r>
        <w:rPr>
          <w:rFonts w:ascii="Times New Roman CE" w:hAnsi="Times New Roman CE"/>
          <w:b/>
          <w:sz w:val="24"/>
          <w:szCs w:val="20"/>
        </w:rPr>
        <w:t xml:space="preserve">– WYTWARZANIE I ZAOPATRYWANIE W ENERGIĘ ELEKTRYCZNĄ, GAZ I WODĘ – </w:t>
      </w:r>
      <w:r>
        <w:rPr>
          <w:b/>
          <w:sz w:val="24"/>
          <w:szCs w:val="20"/>
        </w:rPr>
        <w:t xml:space="preserve">500.000,00 </w:t>
      </w:r>
      <w:r>
        <w:rPr>
          <w:rFonts w:ascii="Times New Roman CE" w:hAnsi="Times New Roman CE"/>
          <w:b/>
          <w:sz w:val="24"/>
          <w:szCs w:val="20"/>
        </w:rPr>
        <w:t>zł</w:t>
      </w:r>
    </w:p>
    <w:p w14:paraId="04E67288" w14:textId="77777777" w:rsidR="00522D4D" w:rsidRDefault="00522D4D">
      <w:pPr>
        <w:spacing w:line="276" w:lineRule="auto"/>
        <w:rPr>
          <w:sz w:val="24"/>
          <w:szCs w:val="20"/>
        </w:rPr>
      </w:pPr>
    </w:p>
    <w:p w14:paraId="17C48780" w14:textId="77777777" w:rsidR="00522D4D" w:rsidRDefault="00000000">
      <w:pPr>
        <w:spacing w:line="276" w:lineRule="auto"/>
        <w:rPr>
          <w:rFonts w:ascii="Times New Roman CE" w:hAnsi="Times New Roman CE"/>
          <w:b/>
          <w:sz w:val="24"/>
          <w:szCs w:val="20"/>
        </w:rPr>
      </w:pPr>
      <w:r>
        <w:rPr>
          <w:rFonts w:ascii="Times New Roman CE" w:hAnsi="Times New Roman CE"/>
          <w:b/>
          <w:sz w:val="24"/>
          <w:szCs w:val="20"/>
        </w:rPr>
        <w:t>Rozdział 40002 – Dostarczanie wody – 500.000</w:t>
      </w:r>
      <w:r>
        <w:rPr>
          <w:b/>
          <w:sz w:val="24"/>
          <w:szCs w:val="20"/>
        </w:rPr>
        <w:t>,00</w:t>
      </w:r>
      <w:r>
        <w:rPr>
          <w:rFonts w:ascii="Times New Roman CE" w:hAnsi="Times New Roman CE"/>
          <w:b/>
          <w:sz w:val="24"/>
          <w:szCs w:val="20"/>
        </w:rPr>
        <w:t xml:space="preserve"> zł</w:t>
      </w:r>
    </w:p>
    <w:p w14:paraId="698F06E6" w14:textId="77777777" w:rsidR="00522D4D" w:rsidRDefault="00000000">
      <w:pPr>
        <w:spacing w:line="276" w:lineRule="auto"/>
        <w:rPr>
          <w:sz w:val="24"/>
          <w:szCs w:val="20"/>
        </w:rPr>
      </w:pPr>
      <w:r>
        <w:rPr>
          <w:rFonts w:ascii="Times New Roman CE" w:hAnsi="Times New Roman CE"/>
          <w:sz w:val="24"/>
          <w:szCs w:val="20"/>
        </w:rPr>
        <w:t xml:space="preserve">W rozdziale tym ujęto dopłaty do wody dla Przedsiębiorstwa Wodociągów i Kanalizacji w postaci dotacji przedmiotowej z budżetu dla jednostek niezaliczanym do sektora finansów publicznych. </w:t>
      </w:r>
      <w:r>
        <w:rPr>
          <w:sz w:val="24"/>
          <w:szCs w:val="20"/>
        </w:rPr>
        <w:t xml:space="preserve"> </w:t>
      </w:r>
    </w:p>
    <w:p w14:paraId="2F0897BF" w14:textId="77777777" w:rsidR="00522D4D" w:rsidRDefault="00000000">
      <w:pPr>
        <w:numPr>
          <w:ilvl w:val="0"/>
          <w:numId w:val="1"/>
        </w:numPr>
        <w:tabs>
          <w:tab w:val="left" w:pos="360"/>
        </w:tabs>
        <w:spacing w:line="276" w:lineRule="auto"/>
        <w:rPr>
          <w:rFonts w:ascii="Times New Roman CE" w:hAnsi="Times New Roman CE"/>
          <w:sz w:val="24"/>
          <w:szCs w:val="20"/>
        </w:rPr>
      </w:pPr>
      <w:r>
        <w:rPr>
          <w:rFonts w:ascii="Times New Roman CE" w:hAnsi="Times New Roman CE"/>
          <w:sz w:val="24"/>
          <w:szCs w:val="20"/>
        </w:rPr>
        <w:t xml:space="preserve">dotacja przedmiotowa z budżetu dla jednostek niezaliczanych do sektora finansów publicznych – 500.000,00 zł, </w:t>
      </w:r>
    </w:p>
    <w:p w14:paraId="77B24D54" w14:textId="77777777" w:rsidR="00522D4D" w:rsidRDefault="00522D4D">
      <w:pPr>
        <w:spacing w:line="276" w:lineRule="auto"/>
        <w:rPr>
          <w:sz w:val="24"/>
          <w:szCs w:val="20"/>
        </w:rPr>
      </w:pPr>
    </w:p>
    <w:p w14:paraId="0E4D92A5" w14:textId="77777777" w:rsidR="00522D4D" w:rsidRDefault="00000000">
      <w:pPr>
        <w:spacing w:line="276" w:lineRule="auto"/>
        <w:rPr>
          <w:b/>
          <w:sz w:val="24"/>
          <w:szCs w:val="20"/>
        </w:rPr>
      </w:pPr>
      <w:r>
        <w:rPr>
          <w:rFonts w:ascii="Times New Roman CE" w:hAnsi="Times New Roman CE"/>
          <w:b/>
          <w:sz w:val="24"/>
          <w:szCs w:val="20"/>
        </w:rPr>
        <w:t>DZIAŁ 600</w:t>
      </w:r>
      <w:r>
        <w:rPr>
          <w:sz w:val="24"/>
          <w:szCs w:val="20"/>
        </w:rPr>
        <w:t xml:space="preserve"> </w:t>
      </w:r>
      <w:r>
        <w:rPr>
          <w:rFonts w:ascii="Times New Roman CE" w:hAnsi="Times New Roman CE"/>
          <w:b/>
          <w:sz w:val="24"/>
          <w:szCs w:val="20"/>
        </w:rPr>
        <w:t xml:space="preserve">– TRANSPORT I ŁĄCZNOŚĆ </w:t>
      </w:r>
      <w:r>
        <w:rPr>
          <w:b/>
          <w:sz w:val="24"/>
          <w:szCs w:val="20"/>
        </w:rPr>
        <w:t>– 2.858.358,67</w:t>
      </w:r>
      <w:r>
        <w:rPr>
          <w:rFonts w:ascii="Times New Roman CE" w:hAnsi="Times New Roman CE"/>
          <w:b/>
          <w:sz w:val="24"/>
          <w:szCs w:val="20"/>
        </w:rPr>
        <w:t xml:space="preserve"> zł</w:t>
      </w:r>
    </w:p>
    <w:p w14:paraId="50FF729F" w14:textId="77777777" w:rsidR="00522D4D" w:rsidRDefault="00522D4D">
      <w:pPr>
        <w:spacing w:line="276" w:lineRule="auto"/>
        <w:rPr>
          <w:b/>
          <w:sz w:val="24"/>
          <w:szCs w:val="20"/>
        </w:rPr>
      </w:pPr>
    </w:p>
    <w:p w14:paraId="72DD1DD1" w14:textId="77777777" w:rsidR="00522D4D" w:rsidRDefault="00000000">
      <w:pPr>
        <w:spacing w:line="276" w:lineRule="auto"/>
        <w:rPr>
          <w:b/>
          <w:sz w:val="24"/>
          <w:szCs w:val="20"/>
        </w:rPr>
      </w:pPr>
      <w:r>
        <w:rPr>
          <w:rFonts w:ascii="Times New Roman CE" w:hAnsi="Times New Roman CE"/>
          <w:b/>
          <w:sz w:val="24"/>
          <w:szCs w:val="20"/>
        </w:rPr>
        <w:t xml:space="preserve">Rozdział 60004 – Lokalny transport zbiorowy – </w:t>
      </w:r>
      <w:r>
        <w:rPr>
          <w:b/>
          <w:sz w:val="24"/>
          <w:szCs w:val="20"/>
        </w:rPr>
        <w:t>120.000,00</w:t>
      </w:r>
      <w:r>
        <w:rPr>
          <w:rFonts w:ascii="Times New Roman CE" w:hAnsi="Times New Roman CE"/>
          <w:b/>
          <w:sz w:val="24"/>
          <w:szCs w:val="20"/>
        </w:rPr>
        <w:t xml:space="preserve"> zł</w:t>
      </w:r>
    </w:p>
    <w:p w14:paraId="27CDD5E3" w14:textId="77777777" w:rsidR="00522D4D" w:rsidRDefault="00000000">
      <w:pPr>
        <w:spacing w:line="276" w:lineRule="auto"/>
        <w:rPr>
          <w:rFonts w:ascii="Times New Roman CE" w:hAnsi="Times New Roman CE"/>
          <w:sz w:val="24"/>
          <w:szCs w:val="20"/>
        </w:rPr>
      </w:pPr>
      <w:r>
        <w:rPr>
          <w:rFonts w:ascii="Times New Roman CE" w:hAnsi="Times New Roman CE"/>
          <w:sz w:val="24"/>
          <w:szCs w:val="20"/>
        </w:rPr>
        <w:t xml:space="preserve">Świadczenie usług w zakresie publicznego transportu zbiorowego w ramach przewozów autobusowych o charakterze użyteczności publicznej na terenie Gminy Barwice. </w:t>
      </w:r>
    </w:p>
    <w:p w14:paraId="1E931BCA" w14:textId="77777777" w:rsidR="00522D4D" w:rsidRDefault="00000000">
      <w:pPr>
        <w:numPr>
          <w:ilvl w:val="0"/>
          <w:numId w:val="1"/>
        </w:numPr>
        <w:tabs>
          <w:tab w:val="left" w:pos="360"/>
        </w:tabs>
        <w:spacing w:line="276" w:lineRule="auto"/>
        <w:rPr>
          <w:sz w:val="24"/>
          <w:szCs w:val="20"/>
        </w:rPr>
      </w:pPr>
      <w:r>
        <w:rPr>
          <w:rFonts w:ascii="Times New Roman CE" w:hAnsi="Times New Roman CE"/>
          <w:sz w:val="24"/>
          <w:szCs w:val="20"/>
        </w:rPr>
        <w:t xml:space="preserve">zakup usług pozostałych – 120.000,00 zł, </w:t>
      </w:r>
    </w:p>
    <w:p w14:paraId="0C9DE250" w14:textId="77777777" w:rsidR="00522D4D" w:rsidRDefault="00522D4D">
      <w:pPr>
        <w:spacing w:line="276" w:lineRule="auto"/>
        <w:rPr>
          <w:b/>
          <w:sz w:val="24"/>
          <w:szCs w:val="20"/>
        </w:rPr>
      </w:pPr>
    </w:p>
    <w:p w14:paraId="1FFFC6F2" w14:textId="77777777" w:rsidR="00522D4D" w:rsidRDefault="00000000">
      <w:pPr>
        <w:spacing w:line="276" w:lineRule="auto"/>
        <w:rPr>
          <w:b/>
          <w:sz w:val="24"/>
          <w:szCs w:val="20"/>
        </w:rPr>
      </w:pPr>
      <w:r>
        <w:rPr>
          <w:rFonts w:ascii="Times New Roman CE" w:hAnsi="Times New Roman CE"/>
          <w:b/>
          <w:sz w:val="24"/>
          <w:szCs w:val="20"/>
        </w:rPr>
        <w:t xml:space="preserve">Rozdział 60016 – Drogi publiczne gminne </w:t>
      </w:r>
      <w:r>
        <w:rPr>
          <w:b/>
          <w:sz w:val="24"/>
          <w:szCs w:val="20"/>
        </w:rPr>
        <w:t xml:space="preserve"> - 2.858.358,67</w:t>
      </w:r>
      <w:r>
        <w:rPr>
          <w:rFonts w:ascii="Times New Roman CE" w:hAnsi="Times New Roman CE"/>
          <w:b/>
          <w:sz w:val="24"/>
          <w:szCs w:val="20"/>
        </w:rPr>
        <w:t xml:space="preserve"> zł</w:t>
      </w:r>
    </w:p>
    <w:p w14:paraId="327FE803" w14:textId="77777777" w:rsidR="00522D4D" w:rsidRDefault="00000000">
      <w:pPr>
        <w:spacing w:line="276" w:lineRule="auto"/>
        <w:rPr>
          <w:rFonts w:ascii="Times New Roman CE" w:hAnsi="Times New Roman CE"/>
          <w:sz w:val="24"/>
          <w:szCs w:val="20"/>
        </w:rPr>
      </w:pPr>
      <w:r>
        <w:rPr>
          <w:rFonts w:ascii="Times New Roman CE" w:hAnsi="Times New Roman CE"/>
          <w:sz w:val="24"/>
          <w:szCs w:val="20"/>
        </w:rPr>
        <w:t xml:space="preserve">Główną pozycją w rozdziale 60016 są wydatki inwestycyjne na łączną kwotę </w:t>
      </w:r>
      <w:r>
        <w:rPr>
          <w:sz w:val="24"/>
          <w:szCs w:val="20"/>
        </w:rPr>
        <w:t>2.295.000,00</w:t>
      </w:r>
      <w:r>
        <w:rPr>
          <w:rFonts w:ascii="Times New Roman CE" w:hAnsi="Times New Roman CE"/>
          <w:sz w:val="24"/>
          <w:szCs w:val="20"/>
        </w:rPr>
        <w:t xml:space="preserve"> zł. </w:t>
      </w:r>
    </w:p>
    <w:p w14:paraId="6FF49A79" w14:textId="77777777" w:rsidR="00522D4D" w:rsidRDefault="00000000">
      <w:pPr>
        <w:spacing w:line="276" w:lineRule="auto"/>
        <w:rPr>
          <w:sz w:val="24"/>
          <w:szCs w:val="20"/>
        </w:rPr>
      </w:pPr>
      <w:r>
        <w:rPr>
          <w:rFonts w:ascii="Times New Roman CE" w:hAnsi="Times New Roman CE"/>
          <w:sz w:val="24"/>
          <w:szCs w:val="20"/>
        </w:rPr>
        <w:t>Rozdział 60016 ujmuje</w:t>
      </w:r>
      <w:r>
        <w:rPr>
          <w:sz w:val="24"/>
          <w:szCs w:val="20"/>
        </w:rPr>
        <w:t xml:space="preserve">, </w:t>
      </w:r>
      <w:r>
        <w:rPr>
          <w:rFonts w:ascii="Times New Roman CE" w:hAnsi="Times New Roman CE"/>
          <w:sz w:val="24"/>
          <w:szCs w:val="20"/>
        </w:rPr>
        <w:t xml:space="preserve">także wydatki związane z zakupem kruszywa do remontów dróg na terenie gminy Barwice, załadunkiem i transportem kruszywa, remontami dróg gminnych, oznakowaniem dróg gminnych, zakupem oraz montażem progów zwalniających jak również przeglądy budowlane dróg i mostów. Wydatki te stanowią kwotę </w:t>
      </w:r>
      <w:r>
        <w:rPr>
          <w:sz w:val="24"/>
          <w:szCs w:val="20"/>
        </w:rPr>
        <w:t>435.358,67</w:t>
      </w:r>
      <w:r>
        <w:rPr>
          <w:rFonts w:ascii="Times New Roman CE" w:hAnsi="Times New Roman CE"/>
          <w:sz w:val="24"/>
          <w:szCs w:val="20"/>
        </w:rPr>
        <w:t xml:space="preserve"> zł. W kwocie tej mieszczą się również wydatki w ramach Funduszu Sołeckiego.</w:t>
      </w:r>
    </w:p>
    <w:p w14:paraId="15D6F691" w14:textId="77777777" w:rsidR="00522D4D" w:rsidRDefault="00000000">
      <w:pPr>
        <w:tabs>
          <w:tab w:val="left" w:pos="284"/>
        </w:tabs>
        <w:spacing w:line="276" w:lineRule="auto"/>
        <w:rPr>
          <w:color w:val="000000"/>
          <w:szCs w:val="20"/>
          <w:shd w:val="clear" w:color="auto" w:fill="FFFFFF"/>
          <w:lang w:val="x-none" w:eastAsia="en-US" w:bidi="ar-SA"/>
        </w:rPr>
      </w:pPr>
      <w:r>
        <w:rPr>
          <w:color w:val="000000"/>
          <w:szCs w:val="20"/>
          <w:shd w:val="clear" w:color="auto" w:fill="FFFFFF"/>
          <w:lang w:val="x-none" w:eastAsia="en-US" w:bidi="ar-SA"/>
        </w:rPr>
        <w:t>- z</w:t>
      </w:r>
      <w:r>
        <w:rPr>
          <w:rFonts w:ascii="Times New Roman CE" w:hAnsi="Times New Roman CE"/>
          <w:color w:val="000000"/>
          <w:szCs w:val="20"/>
          <w:shd w:val="clear" w:color="auto" w:fill="FFFFFF"/>
          <w:lang w:val="x-none" w:eastAsia="en-US" w:bidi="ar-SA"/>
        </w:rPr>
        <w:t xml:space="preserve">akup materiałów i wyposażenia – </w:t>
      </w:r>
      <w:r>
        <w:rPr>
          <w:color w:val="000000"/>
          <w:szCs w:val="20"/>
          <w:shd w:val="clear" w:color="auto" w:fill="FFFFFF"/>
          <w:lang w:val="x-none" w:eastAsia="en-US" w:bidi="ar-SA"/>
        </w:rPr>
        <w:t>135.358,67</w:t>
      </w:r>
      <w:r>
        <w:rPr>
          <w:rFonts w:ascii="Times New Roman CE" w:hAnsi="Times New Roman CE"/>
          <w:color w:val="000000"/>
          <w:szCs w:val="20"/>
          <w:shd w:val="clear" w:color="auto" w:fill="FFFFFF"/>
          <w:lang w:val="x-none" w:eastAsia="en-US" w:bidi="ar-SA"/>
        </w:rPr>
        <w:t xml:space="preserve"> zł (w tym Fundusz Sołecki – </w:t>
      </w:r>
      <w:r>
        <w:rPr>
          <w:color w:val="000000"/>
          <w:szCs w:val="20"/>
          <w:shd w:val="clear" w:color="auto" w:fill="FFFFFF"/>
          <w:lang w:val="x-none" w:eastAsia="en-US" w:bidi="ar-SA"/>
        </w:rPr>
        <w:t>25.358,67</w:t>
      </w:r>
      <w:r>
        <w:rPr>
          <w:rFonts w:ascii="Times New Roman CE" w:hAnsi="Times New Roman CE"/>
          <w:color w:val="000000"/>
          <w:szCs w:val="20"/>
          <w:shd w:val="clear" w:color="auto" w:fill="FFFFFF"/>
          <w:lang w:val="x-none" w:eastAsia="en-US" w:bidi="ar-SA"/>
        </w:rPr>
        <w:t xml:space="preserve"> zł)</w:t>
      </w:r>
      <w:r>
        <w:rPr>
          <w:color w:val="000000"/>
          <w:szCs w:val="20"/>
          <w:shd w:val="clear" w:color="auto" w:fill="FFFFFF"/>
          <w:lang w:val="x-none" w:eastAsia="en-US" w:bidi="ar-SA"/>
        </w:rPr>
        <w:t xml:space="preserve">       </w:t>
      </w:r>
    </w:p>
    <w:p w14:paraId="72BDCDA6" w14:textId="77777777" w:rsidR="00522D4D" w:rsidRDefault="00000000">
      <w:pPr>
        <w:tabs>
          <w:tab w:val="left" w:pos="284"/>
        </w:tabs>
        <w:spacing w:line="276" w:lineRule="auto"/>
        <w:rPr>
          <w:color w:val="000000"/>
          <w:szCs w:val="20"/>
          <w:shd w:val="clear" w:color="auto" w:fill="FFFFFF"/>
          <w:lang w:val="x-none" w:eastAsia="en-US" w:bidi="ar-SA"/>
        </w:rPr>
      </w:pPr>
      <w:r>
        <w:rPr>
          <w:color w:val="000000"/>
          <w:szCs w:val="20"/>
          <w:shd w:val="clear" w:color="auto" w:fill="FFFFFF"/>
          <w:lang w:val="x-none" w:eastAsia="en-US" w:bidi="ar-SA"/>
        </w:rPr>
        <w:t>- z</w:t>
      </w:r>
      <w:r>
        <w:rPr>
          <w:rFonts w:ascii="Times New Roman CE" w:hAnsi="Times New Roman CE"/>
          <w:color w:val="000000"/>
          <w:szCs w:val="20"/>
          <w:shd w:val="clear" w:color="auto" w:fill="FFFFFF"/>
          <w:lang w:val="x-none" w:eastAsia="en-US" w:bidi="ar-SA"/>
        </w:rPr>
        <w:t xml:space="preserve">akup usług remontowych – </w:t>
      </w:r>
      <w:r>
        <w:rPr>
          <w:color w:val="000000"/>
          <w:szCs w:val="20"/>
          <w:shd w:val="clear" w:color="auto" w:fill="FFFFFF"/>
          <w:lang w:val="x-none" w:eastAsia="en-US" w:bidi="ar-SA"/>
        </w:rPr>
        <w:t>200.000,00</w:t>
      </w:r>
      <w:r>
        <w:rPr>
          <w:rFonts w:ascii="Times New Roman CE" w:hAnsi="Times New Roman CE"/>
          <w:color w:val="000000"/>
          <w:szCs w:val="20"/>
          <w:shd w:val="clear" w:color="auto" w:fill="FFFFFF"/>
          <w:lang w:val="x-none" w:eastAsia="en-US" w:bidi="ar-SA"/>
        </w:rPr>
        <w:t xml:space="preserve"> zł,</w:t>
      </w:r>
      <w:r>
        <w:rPr>
          <w:color w:val="000000"/>
          <w:szCs w:val="20"/>
          <w:shd w:val="clear" w:color="auto" w:fill="FFFFFF"/>
          <w:lang w:val="x-none" w:eastAsia="en-US" w:bidi="ar-SA"/>
        </w:rPr>
        <w:t xml:space="preserve"> </w:t>
      </w:r>
    </w:p>
    <w:p w14:paraId="76874340" w14:textId="77777777" w:rsidR="00522D4D" w:rsidRDefault="00000000">
      <w:pPr>
        <w:tabs>
          <w:tab w:val="left" w:pos="284"/>
        </w:tabs>
        <w:spacing w:line="276" w:lineRule="auto"/>
        <w:rPr>
          <w:rFonts w:ascii="Times New Roman CE" w:hAnsi="Times New Roman CE"/>
          <w:color w:val="000000"/>
          <w:szCs w:val="20"/>
          <w:shd w:val="clear" w:color="auto" w:fill="FFFFFF"/>
          <w:lang w:val="x-none" w:eastAsia="en-US" w:bidi="ar-SA"/>
        </w:rPr>
      </w:pPr>
      <w:r>
        <w:rPr>
          <w:color w:val="000000"/>
          <w:szCs w:val="20"/>
          <w:shd w:val="clear" w:color="auto" w:fill="FFFFFF"/>
          <w:lang w:val="x-none" w:eastAsia="en-US" w:bidi="ar-SA"/>
        </w:rPr>
        <w:t>- z</w:t>
      </w:r>
      <w:r>
        <w:rPr>
          <w:rFonts w:ascii="Times New Roman CE" w:hAnsi="Times New Roman CE"/>
          <w:color w:val="000000"/>
          <w:szCs w:val="20"/>
          <w:shd w:val="clear" w:color="auto" w:fill="FFFFFF"/>
          <w:lang w:val="x-none" w:eastAsia="en-US" w:bidi="ar-SA"/>
        </w:rPr>
        <w:t xml:space="preserve">akup usług pozostałych  - </w:t>
      </w:r>
      <w:r>
        <w:rPr>
          <w:color w:val="000000"/>
          <w:szCs w:val="20"/>
          <w:shd w:val="clear" w:color="auto" w:fill="FFFFFF"/>
          <w:lang w:val="x-none" w:eastAsia="en-US" w:bidi="ar-SA"/>
        </w:rPr>
        <w:t>100.000,00</w:t>
      </w:r>
      <w:r>
        <w:rPr>
          <w:rFonts w:ascii="Times New Roman CE" w:hAnsi="Times New Roman CE"/>
          <w:color w:val="000000"/>
          <w:szCs w:val="20"/>
          <w:shd w:val="clear" w:color="auto" w:fill="FFFFFF"/>
          <w:lang w:val="x-none" w:eastAsia="en-US" w:bidi="ar-SA"/>
        </w:rPr>
        <w:t xml:space="preserve"> zł,</w:t>
      </w:r>
    </w:p>
    <w:p w14:paraId="3E2BE875" w14:textId="77777777" w:rsidR="00522D4D" w:rsidRDefault="00000000">
      <w:pPr>
        <w:tabs>
          <w:tab w:val="left" w:pos="284"/>
        </w:tabs>
        <w:spacing w:line="276" w:lineRule="auto"/>
        <w:rPr>
          <w:color w:val="000000"/>
          <w:szCs w:val="20"/>
          <w:shd w:val="clear" w:color="auto" w:fill="FFFFFF"/>
          <w:lang w:val="x-none" w:eastAsia="en-US" w:bidi="ar-SA"/>
        </w:rPr>
      </w:pPr>
      <w:r>
        <w:rPr>
          <w:color w:val="000000"/>
          <w:szCs w:val="20"/>
          <w:shd w:val="clear" w:color="auto" w:fill="FFFFFF"/>
          <w:lang w:val="x-none" w:eastAsia="en-US" w:bidi="ar-SA"/>
        </w:rPr>
        <w:t>- wydatki inwestycyjne</w:t>
      </w:r>
      <w:r>
        <w:rPr>
          <w:rFonts w:ascii="Times New Roman CE" w:hAnsi="Times New Roman CE"/>
          <w:color w:val="000000"/>
          <w:szCs w:val="20"/>
          <w:shd w:val="clear" w:color="auto" w:fill="FFFFFF"/>
          <w:lang w:val="x-none" w:eastAsia="en-US" w:bidi="ar-SA"/>
        </w:rPr>
        <w:t xml:space="preserve"> jednostek budżetowych</w:t>
      </w:r>
      <w:r>
        <w:rPr>
          <w:color w:val="000000"/>
          <w:szCs w:val="20"/>
          <w:shd w:val="clear" w:color="auto" w:fill="FFFFFF"/>
          <w:lang w:val="x-none" w:eastAsia="en-US" w:bidi="ar-SA"/>
        </w:rPr>
        <w:t xml:space="preserve">  - 2.295.000,00</w:t>
      </w:r>
      <w:r>
        <w:rPr>
          <w:rFonts w:ascii="Times New Roman CE" w:hAnsi="Times New Roman CE"/>
          <w:color w:val="000000"/>
          <w:szCs w:val="20"/>
          <w:shd w:val="clear" w:color="auto" w:fill="FFFFFF"/>
          <w:lang w:val="x-none" w:eastAsia="en-US" w:bidi="ar-SA"/>
        </w:rPr>
        <w:t xml:space="preserve"> zł</w:t>
      </w:r>
      <w:r>
        <w:rPr>
          <w:color w:val="000000"/>
          <w:szCs w:val="20"/>
          <w:shd w:val="clear" w:color="auto" w:fill="FFFFFF"/>
          <w:lang w:val="x-none" w:eastAsia="en-US" w:bidi="ar-SA"/>
        </w:rPr>
        <w:t xml:space="preserve"> </w:t>
      </w:r>
    </w:p>
    <w:p w14:paraId="3581B43C" w14:textId="77777777" w:rsidR="00522D4D" w:rsidRDefault="00000000">
      <w:pPr>
        <w:tabs>
          <w:tab w:val="left" w:pos="284"/>
        </w:tabs>
        <w:spacing w:line="276" w:lineRule="auto"/>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Projektowane kwoty na wydatki w ramach Funduszu Sołeckiego przedstawiono w załączniku nr 5a i 5b</w:t>
      </w:r>
    </w:p>
    <w:p w14:paraId="4BEC3292" w14:textId="77777777" w:rsidR="00522D4D" w:rsidRDefault="00000000">
      <w:pPr>
        <w:spacing w:line="276" w:lineRule="auto"/>
        <w:rPr>
          <w:rFonts w:ascii="Times New Roman CE" w:hAnsi="Times New Roman CE"/>
          <w:sz w:val="24"/>
          <w:szCs w:val="20"/>
        </w:rPr>
      </w:pPr>
      <w:r>
        <w:rPr>
          <w:rFonts w:ascii="Times New Roman CE" w:hAnsi="Times New Roman CE"/>
          <w:sz w:val="24"/>
          <w:szCs w:val="20"/>
        </w:rPr>
        <w:t>Projektowane kwoty na wydatki inwestycyjne przedstawiono w załączniku nr 8.</w:t>
      </w:r>
    </w:p>
    <w:p w14:paraId="3F5CDD89" w14:textId="77777777" w:rsidR="00522D4D" w:rsidRDefault="00522D4D">
      <w:pPr>
        <w:spacing w:line="276" w:lineRule="auto"/>
        <w:rPr>
          <w:sz w:val="24"/>
          <w:szCs w:val="20"/>
        </w:rPr>
      </w:pPr>
    </w:p>
    <w:p w14:paraId="68ABAA15" w14:textId="77777777" w:rsidR="00522D4D" w:rsidRDefault="00000000">
      <w:pPr>
        <w:spacing w:line="276" w:lineRule="auto"/>
        <w:rPr>
          <w:b/>
          <w:sz w:val="24"/>
          <w:szCs w:val="20"/>
        </w:rPr>
      </w:pPr>
      <w:r>
        <w:rPr>
          <w:rFonts w:ascii="Times New Roman CE" w:hAnsi="Times New Roman CE"/>
          <w:b/>
          <w:sz w:val="24"/>
          <w:szCs w:val="20"/>
        </w:rPr>
        <w:t>Rozdział 60095 – Pozostała działalność – 8.000,00 zł</w:t>
      </w:r>
    </w:p>
    <w:p w14:paraId="1CA8D540" w14:textId="77777777" w:rsidR="00522D4D" w:rsidRDefault="00000000">
      <w:pPr>
        <w:spacing w:line="276" w:lineRule="auto"/>
        <w:rPr>
          <w:sz w:val="24"/>
          <w:szCs w:val="20"/>
        </w:rPr>
      </w:pPr>
      <w:r>
        <w:rPr>
          <w:sz w:val="24"/>
          <w:szCs w:val="20"/>
        </w:rPr>
        <w:t>W rozdziale tym zaplanowano zakup wiaty przystankowej</w:t>
      </w:r>
    </w:p>
    <w:p w14:paraId="1409C820" w14:textId="77777777" w:rsidR="00522D4D" w:rsidRDefault="00000000">
      <w:pPr>
        <w:numPr>
          <w:ilvl w:val="0"/>
          <w:numId w:val="1"/>
        </w:numPr>
        <w:tabs>
          <w:tab w:val="left" w:pos="360"/>
        </w:tabs>
        <w:spacing w:line="276" w:lineRule="auto"/>
        <w:rPr>
          <w:sz w:val="24"/>
          <w:szCs w:val="20"/>
        </w:rPr>
      </w:pPr>
      <w:r>
        <w:rPr>
          <w:rFonts w:ascii="Times New Roman CE" w:hAnsi="Times New Roman CE"/>
          <w:sz w:val="24"/>
          <w:szCs w:val="20"/>
        </w:rPr>
        <w:t xml:space="preserve">zakup materiałów i wyposażenia – 8.000,00 zł, </w:t>
      </w:r>
    </w:p>
    <w:p w14:paraId="564F3F3A" w14:textId="77777777" w:rsidR="00522D4D" w:rsidRDefault="00522D4D">
      <w:pPr>
        <w:spacing w:line="276" w:lineRule="auto"/>
        <w:rPr>
          <w:b/>
          <w:sz w:val="24"/>
          <w:szCs w:val="20"/>
        </w:rPr>
      </w:pPr>
    </w:p>
    <w:p w14:paraId="3939787A" w14:textId="77777777" w:rsidR="00522D4D" w:rsidRDefault="00000000">
      <w:pPr>
        <w:spacing w:line="276" w:lineRule="auto"/>
        <w:rPr>
          <w:rFonts w:ascii="Times New Roman CE" w:hAnsi="Times New Roman CE"/>
          <w:b/>
          <w:sz w:val="24"/>
          <w:szCs w:val="20"/>
        </w:rPr>
      </w:pPr>
      <w:r>
        <w:rPr>
          <w:rFonts w:ascii="Times New Roman CE" w:hAnsi="Times New Roman CE"/>
          <w:b/>
          <w:sz w:val="24"/>
          <w:szCs w:val="20"/>
        </w:rPr>
        <w:t>DZIAŁ 6</w:t>
      </w:r>
      <w:r>
        <w:rPr>
          <w:b/>
          <w:sz w:val="24"/>
          <w:szCs w:val="20"/>
        </w:rPr>
        <w:t>30</w:t>
      </w:r>
      <w:r>
        <w:rPr>
          <w:sz w:val="24"/>
          <w:szCs w:val="20"/>
        </w:rPr>
        <w:t xml:space="preserve"> </w:t>
      </w:r>
      <w:r>
        <w:rPr>
          <w:b/>
          <w:sz w:val="24"/>
          <w:szCs w:val="20"/>
        </w:rPr>
        <w:t>– TURYSTYKA  – 1.234.076,00</w:t>
      </w:r>
      <w:r>
        <w:rPr>
          <w:rFonts w:ascii="Times New Roman CE" w:hAnsi="Times New Roman CE"/>
          <w:b/>
          <w:sz w:val="24"/>
          <w:szCs w:val="20"/>
        </w:rPr>
        <w:t xml:space="preserve"> zł</w:t>
      </w:r>
    </w:p>
    <w:p w14:paraId="6CCFA314" w14:textId="77777777" w:rsidR="00522D4D" w:rsidRDefault="00522D4D">
      <w:pPr>
        <w:spacing w:line="276" w:lineRule="auto"/>
        <w:rPr>
          <w:b/>
          <w:sz w:val="24"/>
          <w:szCs w:val="20"/>
        </w:rPr>
      </w:pPr>
    </w:p>
    <w:p w14:paraId="74B03065" w14:textId="77777777" w:rsidR="00522D4D" w:rsidRDefault="00000000">
      <w:pPr>
        <w:spacing w:line="276" w:lineRule="auto"/>
        <w:jc w:val="left"/>
        <w:rPr>
          <w:b/>
          <w:sz w:val="24"/>
          <w:szCs w:val="20"/>
        </w:rPr>
      </w:pPr>
      <w:r>
        <w:rPr>
          <w:rFonts w:ascii="Times New Roman CE" w:hAnsi="Times New Roman CE"/>
          <w:b/>
          <w:sz w:val="24"/>
          <w:szCs w:val="20"/>
        </w:rPr>
        <w:t xml:space="preserve">Rozdział </w:t>
      </w:r>
      <w:r>
        <w:rPr>
          <w:b/>
          <w:sz w:val="24"/>
          <w:szCs w:val="20"/>
        </w:rPr>
        <w:t xml:space="preserve">63095 – </w:t>
      </w:r>
      <w:r>
        <w:rPr>
          <w:rFonts w:ascii="Times New Roman CE" w:hAnsi="Times New Roman CE"/>
          <w:b/>
          <w:sz w:val="24"/>
          <w:szCs w:val="20"/>
        </w:rPr>
        <w:t>Pozostała działalność</w:t>
      </w:r>
      <w:r>
        <w:rPr>
          <w:b/>
          <w:sz w:val="24"/>
          <w:szCs w:val="20"/>
        </w:rPr>
        <w:t xml:space="preserve"> – 1.234.076,00</w:t>
      </w:r>
      <w:r>
        <w:rPr>
          <w:rFonts w:ascii="Times New Roman CE" w:hAnsi="Times New Roman CE"/>
          <w:b/>
          <w:sz w:val="24"/>
          <w:szCs w:val="20"/>
        </w:rPr>
        <w:t xml:space="preserve"> zł</w:t>
      </w:r>
    </w:p>
    <w:p w14:paraId="263D95E5" w14:textId="77777777" w:rsidR="00522D4D" w:rsidRDefault="00000000">
      <w:pPr>
        <w:spacing w:line="276" w:lineRule="auto"/>
        <w:jc w:val="left"/>
        <w:rPr>
          <w:sz w:val="24"/>
          <w:szCs w:val="20"/>
        </w:rPr>
      </w:pPr>
      <w:r>
        <w:rPr>
          <w:rFonts w:ascii="Times New Roman CE" w:hAnsi="Times New Roman CE"/>
          <w:sz w:val="24"/>
          <w:szCs w:val="20"/>
        </w:rPr>
        <w:lastRenderedPageBreak/>
        <w:t xml:space="preserve">W rozdziale tym główną pozycję stanowią wydatki inwestycyjne na łączną kwotę </w:t>
      </w:r>
      <w:r>
        <w:rPr>
          <w:sz w:val="24"/>
          <w:szCs w:val="20"/>
        </w:rPr>
        <w:t>1.204.076,00</w:t>
      </w:r>
      <w:r>
        <w:rPr>
          <w:rFonts w:ascii="Times New Roman CE" w:hAnsi="Times New Roman CE"/>
          <w:sz w:val="24"/>
          <w:szCs w:val="20"/>
        </w:rPr>
        <w:t xml:space="preserve"> zł. Pozostałe wydatki stanowią kwotę </w:t>
      </w:r>
      <w:r>
        <w:rPr>
          <w:sz w:val="24"/>
          <w:szCs w:val="20"/>
        </w:rPr>
        <w:t>3</w:t>
      </w:r>
      <w:r>
        <w:rPr>
          <w:rFonts w:ascii="Times New Roman CE" w:hAnsi="Times New Roman CE"/>
          <w:sz w:val="24"/>
          <w:szCs w:val="20"/>
        </w:rPr>
        <w:t>0.000,00 zł</w:t>
      </w:r>
      <w:r>
        <w:rPr>
          <w:sz w:val="24"/>
          <w:szCs w:val="20"/>
        </w:rPr>
        <w:t xml:space="preserve">. </w:t>
      </w:r>
    </w:p>
    <w:p w14:paraId="23AC27C4" w14:textId="77777777" w:rsidR="00522D4D" w:rsidRDefault="00000000">
      <w:pPr>
        <w:spacing w:line="276" w:lineRule="auto"/>
        <w:jc w:val="left"/>
        <w:rPr>
          <w:rFonts w:ascii="Times New Roman CE" w:hAnsi="Times New Roman CE"/>
          <w:sz w:val="24"/>
          <w:szCs w:val="20"/>
        </w:rPr>
      </w:pPr>
      <w:r>
        <w:rPr>
          <w:rFonts w:ascii="Times New Roman CE" w:hAnsi="Times New Roman CE"/>
          <w:sz w:val="24"/>
          <w:szCs w:val="20"/>
        </w:rPr>
        <w:t xml:space="preserve">- zakup materiałów i wyposażenia – 10.000,00 zł, </w:t>
      </w:r>
    </w:p>
    <w:p w14:paraId="1E7E5F2D" w14:textId="77777777" w:rsidR="00522D4D" w:rsidRDefault="00000000">
      <w:pPr>
        <w:spacing w:line="276" w:lineRule="auto"/>
        <w:jc w:val="left"/>
        <w:rPr>
          <w:rFonts w:ascii="Times New Roman CE" w:hAnsi="Times New Roman CE"/>
          <w:sz w:val="24"/>
          <w:szCs w:val="20"/>
        </w:rPr>
      </w:pPr>
      <w:r>
        <w:rPr>
          <w:rFonts w:ascii="Times New Roman CE" w:hAnsi="Times New Roman CE"/>
          <w:sz w:val="24"/>
          <w:szCs w:val="20"/>
        </w:rPr>
        <w:t xml:space="preserve">- zakup usług pozostałych – </w:t>
      </w:r>
      <w:r>
        <w:rPr>
          <w:sz w:val="24"/>
          <w:szCs w:val="20"/>
        </w:rPr>
        <w:t>2</w:t>
      </w:r>
      <w:r>
        <w:rPr>
          <w:rFonts w:ascii="Times New Roman CE" w:hAnsi="Times New Roman CE"/>
          <w:sz w:val="24"/>
          <w:szCs w:val="20"/>
        </w:rPr>
        <w:t xml:space="preserve">0.000,00 zł </w:t>
      </w:r>
    </w:p>
    <w:p w14:paraId="7115F412" w14:textId="77777777" w:rsidR="00522D4D" w:rsidRDefault="00000000">
      <w:pPr>
        <w:spacing w:line="276" w:lineRule="auto"/>
        <w:jc w:val="left"/>
        <w:rPr>
          <w:sz w:val="24"/>
          <w:szCs w:val="20"/>
        </w:rPr>
      </w:pPr>
      <w:r>
        <w:rPr>
          <w:sz w:val="24"/>
          <w:szCs w:val="20"/>
        </w:rPr>
        <w:t>- wydatki inwestycyjne</w:t>
      </w:r>
      <w:r>
        <w:rPr>
          <w:rFonts w:ascii="Times New Roman CE" w:hAnsi="Times New Roman CE"/>
          <w:sz w:val="24"/>
          <w:szCs w:val="20"/>
        </w:rPr>
        <w:t xml:space="preserve"> jednostek budżetowych </w:t>
      </w:r>
      <w:r>
        <w:rPr>
          <w:sz w:val="24"/>
          <w:szCs w:val="20"/>
        </w:rPr>
        <w:t xml:space="preserve"> – 1.204.076,00</w:t>
      </w:r>
      <w:r>
        <w:rPr>
          <w:rFonts w:ascii="Times New Roman CE" w:hAnsi="Times New Roman CE"/>
          <w:sz w:val="24"/>
          <w:szCs w:val="20"/>
        </w:rPr>
        <w:t xml:space="preserve"> zł,</w:t>
      </w:r>
    </w:p>
    <w:p w14:paraId="7241559D" w14:textId="77777777" w:rsidR="00522D4D" w:rsidRDefault="00000000">
      <w:pPr>
        <w:spacing w:line="276" w:lineRule="auto"/>
        <w:rPr>
          <w:sz w:val="24"/>
          <w:szCs w:val="20"/>
        </w:rPr>
      </w:pPr>
      <w:r>
        <w:rPr>
          <w:rFonts w:ascii="Times New Roman CE" w:hAnsi="Times New Roman CE"/>
          <w:sz w:val="24"/>
          <w:szCs w:val="20"/>
        </w:rPr>
        <w:t>Projektowane kwoty na wydatki inwestycyjne przedstawiono w załączn</w:t>
      </w:r>
      <w:r>
        <w:rPr>
          <w:sz w:val="24"/>
          <w:szCs w:val="20"/>
        </w:rPr>
        <w:t>iku nr 8.</w:t>
      </w:r>
    </w:p>
    <w:p w14:paraId="4F7E6AA2" w14:textId="77777777" w:rsidR="00522D4D" w:rsidRDefault="00522D4D">
      <w:pPr>
        <w:spacing w:line="276" w:lineRule="auto"/>
        <w:jc w:val="left"/>
        <w:rPr>
          <w:sz w:val="24"/>
          <w:szCs w:val="20"/>
        </w:rPr>
      </w:pPr>
    </w:p>
    <w:p w14:paraId="3FCDB9C5" w14:textId="77777777" w:rsidR="00522D4D" w:rsidRDefault="00522D4D">
      <w:pPr>
        <w:spacing w:line="276" w:lineRule="auto"/>
        <w:rPr>
          <w:b/>
          <w:sz w:val="24"/>
          <w:szCs w:val="20"/>
        </w:rPr>
      </w:pPr>
    </w:p>
    <w:p w14:paraId="525C8A24" w14:textId="77777777" w:rsidR="00522D4D" w:rsidRDefault="00000000">
      <w:pPr>
        <w:spacing w:line="276" w:lineRule="auto"/>
        <w:rPr>
          <w:b/>
          <w:sz w:val="24"/>
          <w:szCs w:val="20"/>
        </w:rPr>
      </w:pPr>
      <w:r>
        <w:rPr>
          <w:rFonts w:ascii="Times New Roman CE" w:hAnsi="Times New Roman CE"/>
          <w:b/>
          <w:sz w:val="24"/>
          <w:szCs w:val="20"/>
        </w:rPr>
        <w:t>DZIAŁ 700 - GOSPODARKA MIESZKANIOWA</w:t>
      </w:r>
      <w:r>
        <w:rPr>
          <w:sz w:val="24"/>
          <w:szCs w:val="20"/>
        </w:rPr>
        <w:t xml:space="preserve"> – </w:t>
      </w:r>
      <w:r>
        <w:rPr>
          <w:b/>
          <w:sz w:val="24"/>
          <w:szCs w:val="20"/>
        </w:rPr>
        <w:t>1.582.961,15</w:t>
      </w:r>
      <w:r>
        <w:rPr>
          <w:rFonts w:ascii="Times New Roman CE" w:hAnsi="Times New Roman CE"/>
          <w:b/>
          <w:sz w:val="24"/>
          <w:szCs w:val="20"/>
        </w:rPr>
        <w:t xml:space="preserve"> zł</w:t>
      </w:r>
    </w:p>
    <w:p w14:paraId="432C5D2C" w14:textId="77777777" w:rsidR="00522D4D" w:rsidRDefault="00522D4D">
      <w:pPr>
        <w:spacing w:line="276" w:lineRule="auto"/>
        <w:rPr>
          <w:sz w:val="24"/>
          <w:szCs w:val="20"/>
        </w:rPr>
      </w:pPr>
    </w:p>
    <w:p w14:paraId="17FF2F83" w14:textId="77777777" w:rsidR="00522D4D" w:rsidRDefault="00000000">
      <w:pPr>
        <w:spacing w:line="276" w:lineRule="auto"/>
        <w:rPr>
          <w:rFonts w:ascii="Times New Roman CE" w:hAnsi="Times New Roman CE"/>
          <w:b/>
          <w:sz w:val="24"/>
          <w:szCs w:val="20"/>
        </w:rPr>
      </w:pPr>
      <w:r>
        <w:rPr>
          <w:rFonts w:ascii="Times New Roman CE" w:hAnsi="Times New Roman CE"/>
          <w:b/>
          <w:sz w:val="24"/>
          <w:szCs w:val="20"/>
        </w:rPr>
        <w:t xml:space="preserve">Rozdział 70004 – Różne jednostki obsługi mieszkaniowej  – </w:t>
      </w:r>
      <w:r>
        <w:rPr>
          <w:b/>
          <w:sz w:val="24"/>
          <w:szCs w:val="20"/>
        </w:rPr>
        <w:t>770.000,00</w:t>
      </w:r>
      <w:r>
        <w:rPr>
          <w:rFonts w:ascii="Times New Roman CE" w:hAnsi="Times New Roman CE"/>
          <w:b/>
          <w:sz w:val="24"/>
          <w:szCs w:val="20"/>
        </w:rPr>
        <w:t xml:space="preserve"> zł</w:t>
      </w:r>
    </w:p>
    <w:p w14:paraId="33CE75DA" w14:textId="77777777" w:rsidR="00522D4D" w:rsidRDefault="00000000">
      <w:pPr>
        <w:spacing w:line="276" w:lineRule="auto"/>
        <w:rPr>
          <w:sz w:val="24"/>
          <w:szCs w:val="20"/>
        </w:rPr>
      </w:pPr>
      <w:r>
        <w:rPr>
          <w:sz w:val="24"/>
          <w:szCs w:val="20"/>
        </w:rPr>
        <w:t xml:space="preserve">W rozdziale tym zaplanowano wydatki na </w:t>
      </w:r>
      <w:r>
        <w:rPr>
          <w:rFonts w:ascii="Times New Roman CE" w:hAnsi="Times New Roman CE"/>
          <w:sz w:val="24"/>
          <w:szCs w:val="20"/>
        </w:rPr>
        <w:t>udział w funduszu remontowym wspólnot mieszkaniowych</w:t>
      </w:r>
      <w:r>
        <w:rPr>
          <w:sz w:val="24"/>
          <w:szCs w:val="20"/>
        </w:rPr>
        <w:t>, remonty lokali komunalnych,</w:t>
      </w:r>
      <w:r>
        <w:rPr>
          <w:rFonts w:ascii="Times New Roman CE" w:hAnsi="Times New Roman CE"/>
          <w:sz w:val="24"/>
          <w:szCs w:val="20"/>
        </w:rPr>
        <w:t xml:space="preserve"> materiały do remontów lokali komunalnych oraz inne usługi wykonywane na zasobie komunalnym gminy jak również wydatki inwestycyjne jednostek budżetowych. </w:t>
      </w:r>
    </w:p>
    <w:p w14:paraId="128C0E0E" w14:textId="77777777" w:rsidR="00522D4D" w:rsidRDefault="00000000">
      <w:pPr>
        <w:spacing w:line="276" w:lineRule="auto"/>
        <w:rPr>
          <w:sz w:val="24"/>
          <w:szCs w:val="20"/>
        </w:rPr>
      </w:pPr>
      <w:r>
        <w:rPr>
          <w:sz w:val="24"/>
          <w:szCs w:val="20"/>
        </w:rPr>
        <w:t>Wydatki to:</w:t>
      </w:r>
    </w:p>
    <w:p w14:paraId="2203EB1B" w14:textId="77777777" w:rsidR="00522D4D" w:rsidRDefault="00000000">
      <w:pPr>
        <w:spacing w:line="276" w:lineRule="auto"/>
        <w:rPr>
          <w:rFonts w:ascii="Times New Roman CE" w:hAnsi="Times New Roman CE"/>
          <w:sz w:val="24"/>
          <w:szCs w:val="20"/>
        </w:rPr>
      </w:pPr>
      <w:r>
        <w:rPr>
          <w:rFonts w:ascii="Times New Roman CE" w:hAnsi="Times New Roman CE"/>
          <w:sz w:val="24"/>
          <w:szCs w:val="20"/>
        </w:rPr>
        <w:t xml:space="preserve">- zakup materiałów i wyposażenia – </w:t>
      </w:r>
      <w:r>
        <w:rPr>
          <w:sz w:val="24"/>
          <w:szCs w:val="20"/>
        </w:rPr>
        <w:t>10.000,00</w:t>
      </w:r>
      <w:r>
        <w:rPr>
          <w:rFonts w:ascii="Times New Roman CE" w:hAnsi="Times New Roman CE"/>
          <w:sz w:val="24"/>
          <w:szCs w:val="20"/>
        </w:rPr>
        <w:t xml:space="preserve"> zł,</w:t>
      </w:r>
    </w:p>
    <w:p w14:paraId="0B5F313F" w14:textId="77777777" w:rsidR="00522D4D" w:rsidRDefault="00000000">
      <w:pPr>
        <w:spacing w:line="276" w:lineRule="auto"/>
        <w:rPr>
          <w:rFonts w:ascii="Times New Roman CE" w:hAnsi="Times New Roman CE"/>
          <w:sz w:val="24"/>
          <w:szCs w:val="20"/>
        </w:rPr>
      </w:pPr>
      <w:r>
        <w:rPr>
          <w:rFonts w:ascii="Times New Roman CE" w:hAnsi="Times New Roman CE"/>
          <w:sz w:val="24"/>
          <w:szCs w:val="20"/>
        </w:rPr>
        <w:t xml:space="preserve">- zakup usług remontowych – </w:t>
      </w:r>
      <w:r>
        <w:rPr>
          <w:sz w:val="24"/>
          <w:szCs w:val="20"/>
        </w:rPr>
        <w:t>200.000,00</w:t>
      </w:r>
      <w:r>
        <w:rPr>
          <w:rFonts w:ascii="Times New Roman CE" w:hAnsi="Times New Roman CE"/>
          <w:sz w:val="24"/>
          <w:szCs w:val="20"/>
        </w:rPr>
        <w:t xml:space="preserve"> zł,</w:t>
      </w:r>
    </w:p>
    <w:p w14:paraId="5DF0E778" w14:textId="77777777" w:rsidR="00522D4D" w:rsidRDefault="00000000">
      <w:pPr>
        <w:spacing w:line="276" w:lineRule="auto"/>
        <w:rPr>
          <w:rFonts w:ascii="Times New Roman CE" w:hAnsi="Times New Roman CE"/>
          <w:sz w:val="24"/>
          <w:szCs w:val="20"/>
        </w:rPr>
      </w:pPr>
      <w:r>
        <w:rPr>
          <w:rFonts w:ascii="Times New Roman CE" w:hAnsi="Times New Roman CE"/>
          <w:sz w:val="24"/>
          <w:szCs w:val="20"/>
        </w:rPr>
        <w:t xml:space="preserve">- zakup usług pozostałych – </w:t>
      </w:r>
      <w:r>
        <w:rPr>
          <w:sz w:val="24"/>
          <w:szCs w:val="20"/>
        </w:rPr>
        <w:t>10.000,00</w:t>
      </w:r>
      <w:r>
        <w:rPr>
          <w:rFonts w:ascii="Times New Roman CE" w:hAnsi="Times New Roman CE"/>
          <w:sz w:val="24"/>
          <w:szCs w:val="20"/>
        </w:rPr>
        <w:t xml:space="preserve"> zł,</w:t>
      </w:r>
    </w:p>
    <w:p w14:paraId="7DECDF86" w14:textId="77777777" w:rsidR="00522D4D" w:rsidRDefault="00000000">
      <w:pPr>
        <w:spacing w:line="276" w:lineRule="auto"/>
        <w:rPr>
          <w:rFonts w:ascii="Times New Roman CE" w:hAnsi="Times New Roman CE"/>
          <w:sz w:val="24"/>
          <w:szCs w:val="20"/>
        </w:rPr>
      </w:pPr>
      <w:r>
        <w:rPr>
          <w:rFonts w:ascii="Times New Roman CE" w:hAnsi="Times New Roman CE"/>
          <w:sz w:val="24"/>
          <w:szCs w:val="20"/>
        </w:rPr>
        <w:t xml:space="preserve">- opłaty za administrowanie i czynsze za budynki, lokale i pomieszczenia garażowe – </w:t>
      </w:r>
      <w:r>
        <w:rPr>
          <w:sz w:val="24"/>
          <w:szCs w:val="20"/>
        </w:rPr>
        <w:t>200.000,00</w:t>
      </w:r>
      <w:r>
        <w:rPr>
          <w:rFonts w:ascii="Times New Roman CE" w:hAnsi="Times New Roman CE"/>
          <w:sz w:val="24"/>
          <w:szCs w:val="20"/>
        </w:rPr>
        <w:t xml:space="preserve"> zł.</w:t>
      </w:r>
    </w:p>
    <w:p w14:paraId="03481E54" w14:textId="77777777" w:rsidR="00522D4D" w:rsidRDefault="00000000">
      <w:pPr>
        <w:spacing w:line="276" w:lineRule="auto"/>
        <w:rPr>
          <w:rFonts w:ascii="Times New Roman CE" w:hAnsi="Times New Roman CE"/>
          <w:sz w:val="24"/>
          <w:szCs w:val="20"/>
        </w:rPr>
      </w:pPr>
      <w:r>
        <w:rPr>
          <w:rFonts w:ascii="Times New Roman CE" w:hAnsi="Times New Roman CE"/>
          <w:sz w:val="24"/>
          <w:szCs w:val="20"/>
        </w:rPr>
        <w:t xml:space="preserve">- wydatki inwestycyjne jednostek budżetowych – 350.000,00 zł. </w:t>
      </w:r>
    </w:p>
    <w:p w14:paraId="00C03FBB" w14:textId="77777777" w:rsidR="00522D4D" w:rsidRDefault="00000000">
      <w:pPr>
        <w:spacing w:line="276" w:lineRule="auto"/>
        <w:rPr>
          <w:sz w:val="24"/>
          <w:szCs w:val="20"/>
        </w:rPr>
      </w:pPr>
      <w:r>
        <w:rPr>
          <w:rFonts w:ascii="Times New Roman CE" w:hAnsi="Times New Roman CE"/>
          <w:sz w:val="24"/>
          <w:szCs w:val="20"/>
        </w:rPr>
        <w:t>Projektowane kwoty na wydatki inwestycyjne przedstawiono w załączniku nr 8.</w:t>
      </w:r>
    </w:p>
    <w:p w14:paraId="6A5999C9" w14:textId="77777777" w:rsidR="00522D4D" w:rsidRDefault="00522D4D">
      <w:pPr>
        <w:spacing w:line="276" w:lineRule="auto"/>
        <w:jc w:val="left"/>
        <w:rPr>
          <w:sz w:val="24"/>
          <w:szCs w:val="20"/>
        </w:rPr>
      </w:pPr>
    </w:p>
    <w:p w14:paraId="0A6DB558" w14:textId="77777777" w:rsidR="00522D4D" w:rsidRDefault="00522D4D">
      <w:pPr>
        <w:spacing w:line="276" w:lineRule="auto"/>
        <w:rPr>
          <w:sz w:val="24"/>
          <w:szCs w:val="20"/>
        </w:rPr>
      </w:pPr>
    </w:p>
    <w:p w14:paraId="2DD2A4F8" w14:textId="77777777" w:rsidR="00522D4D" w:rsidRDefault="00522D4D">
      <w:pPr>
        <w:spacing w:line="276" w:lineRule="auto"/>
        <w:rPr>
          <w:sz w:val="24"/>
          <w:szCs w:val="20"/>
        </w:rPr>
      </w:pPr>
    </w:p>
    <w:p w14:paraId="050F9A2F" w14:textId="77777777" w:rsidR="00522D4D" w:rsidRDefault="00000000">
      <w:pPr>
        <w:spacing w:line="276" w:lineRule="auto"/>
        <w:rPr>
          <w:rFonts w:ascii="Times New Roman CE" w:hAnsi="Times New Roman CE"/>
          <w:b/>
          <w:sz w:val="24"/>
          <w:szCs w:val="20"/>
        </w:rPr>
      </w:pPr>
      <w:r>
        <w:rPr>
          <w:rFonts w:ascii="Times New Roman CE" w:hAnsi="Times New Roman CE"/>
          <w:b/>
          <w:sz w:val="24"/>
          <w:szCs w:val="20"/>
        </w:rPr>
        <w:t xml:space="preserve">Rozdział 70005  - Gospodarka gruntami i nieruchomościami – </w:t>
      </w:r>
      <w:r>
        <w:rPr>
          <w:b/>
          <w:sz w:val="24"/>
          <w:szCs w:val="20"/>
        </w:rPr>
        <w:t>240.000,00</w:t>
      </w:r>
      <w:r>
        <w:rPr>
          <w:rFonts w:ascii="Times New Roman CE" w:hAnsi="Times New Roman CE"/>
          <w:b/>
          <w:sz w:val="24"/>
          <w:szCs w:val="20"/>
        </w:rPr>
        <w:t xml:space="preserve"> zł </w:t>
      </w:r>
    </w:p>
    <w:p w14:paraId="429AB99E" w14:textId="77777777" w:rsidR="00522D4D" w:rsidRDefault="00000000">
      <w:pPr>
        <w:spacing w:line="276" w:lineRule="auto"/>
        <w:rPr>
          <w:sz w:val="24"/>
          <w:szCs w:val="20"/>
        </w:rPr>
      </w:pPr>
      <w:r>
        <w:rPr>
          <w:rFonts w:ascii="Times New Roman CE" w:hAnsi="Times New Roman CE"/>
          <w:sz w:val="24"/>
          <w:szCs w:val="20"/>
        </w:rPr>
        <w:t xml:space="preserve">Rozdział 70005 ujmuje </w:t>
      </w:r>
      <w:r>
        <w:rPr>
          <w:sz w:val="24"/>
          <w:szCs w:val="20"/>
        </w:rPr>
        <w:t xml:space="preserve">koszty wykonywanych </w:t>
      </w:r>
      <w:r>
        <w:rPr>
          <w:rFonts w:ascii="Times New Roman CE" w:hAnsi="Times New Roman CE"/>
          <w:sz w:val="24"/>
          <w:szCs w:val="20"/>
        </w:rPr>
        <w:t>usług geodezyjnych i kartograficznych, wykonywanych inwentaryzacji i wycen nieruchomości, koszty związane z</w:t>
      </w:r>
      <w:r>
        <w:rPr>
          <w:sz w:val="24"/>
          <w:szCs w:val="20"/>
        </w:rPr>
        <w:t xml:space="preserve"> wypisami i wyrysami</w:t>
      </w:r>
      <w:r>
        <w:rPr>
          <w:rFonts w:ascii="Times New Roman CE" w:hAnsi="Times New Roman CE"/>
          <w:sz w:val="24"/>
          <w:szCs w:val="20"/>
        </w:rPr>
        <w:t>, ogłosze</w:t>
      </w:r>
      <w:r>
        <w:rPr>
          <w:sz w:val="24"/>
          <w:szCs w:val="20"/>
        </w:rPr>
        <w:t xml:space="preserve">nia </w:t>
      </w:r>
      <w:r>
        <w:rPr>
          <w:rFonts w:ascii="Times New Roman CE" w:hAnsi="Times New Roman CE"/>
          <w:sz w:val="24"/>
          <w:szCs w:val="20"/>
        </w:rPr>
        <w:t>o zbyciu nieruchomości</w:t>
      </w:r>
      <w:r>
        <w:rPr>
          <w:sz w:val="24"/>
          <w:szCs w:val="20"/>
        </w:rPr>
        <w:t>, projekty decyzji o warunkach zabudowy, program kosztorysowy, koszty notarialne</w:t>
      </w:r>
      <w:r>
        <w:rPr>
          <w:rFonts w:ascii="Times New Roman CE" w:hAnsi="Times New Roman CE"/>
          <w:sz w:val="24"/>
          <w:szCs w:val="20"/>
        </w:rPr>
        <w:t xml:space="preserve"> oraz opłaty za wyłączenie gruntów z produkcji rolnej</w:t>
      </w:r>
      <w:r>
        <w:rPr>
          <w:sz w:val="24"/>
          <w:szCs w:val="20"/>
        </w:rPr>
        <w:t>:</w:t>
      </w:r>
    </w:p>
    <w:p w14:paraId="44CFB33F" w14:textId="77777777" w:rsidR="00522D4D" w:rsidRDefault="00000000">
      <w:pPr>
        <w:spacing w:line="276" w:lineRule="auto"/>
        <w:rPr>
          <w:sz w:val="24"/>
          <w:szCs w:val="20"/>
        </w:rPr>
      </w:pPr>
      <w:r>
        <w:rPr>
          <w:sz w:val="24"/>
          <w:szCs w:val="20"/>
        </w:rPr>
        <w:t>- z</w:t>
      </w:r>
      <w:r>
        <w:rPr>
          <w:rFonts w:ascii="Times New Roman CE" w:hAnsi="Times New Roman CE"/>
          <w:sz w:val="24"/>
          <w:szCs w:val="20"/>
        </w:rPr>
        <w:t xml:space="preserve">akup usług pozostałych – </w:t>
      </w:r>
      <w:r>
        <w:rPr>
          <w:sz w:val="24"/>
          <w:szCs w:val="20"/>
        </w:rPr>
        <w:t>240</w:t>
      </w:r>
      <w:r>
        <w:rPr>
          <w:rFonts w:ascii="Times New Roman CE" w:hAnsi="Times New Roman CE"/>
          <w:sz w:val="24"/>
          <w:szCs w:val="20"/>
        </w:rPr>
        <w:t>.000,00 zł</w:t>
      </w:r>
      <w:r>
        <w:rPr>
          <w:sz w:val="24"/>
          <w:szCs w:val="20"/>
        </w:rPr>
        <w:t>,</w:t>
      </w:r>
    </w:p>
    <w:p w14:paraId="6F1C5159" w14:textId="77777777" w:rsidR="00522D4D" w:rsidRDefault="00000000">
      <w:pPr>
        <w:spacing w:line="276" w:lineRule="auto"/>
        <w:rPr>
          <w:rFonts w:ascii="Times New Roman CE" w:hAnsi="Times New Roman CE"/>
          <w:sz w:val="24"/>
          <w:szCs w:val="20"/>
        </w:rPr>
      </w:pPr>
      <w:r>
        <w:rPr>
          <w:rFonts w:ascii="Times New Roman CE" w:hAnsi="Times New Roman CE"/>
          <w:sz w:val="24"/>
          <w:szCs w:val="20"/>
        </w:rPr>
        <w:t xml:space="preserve">- różne opłaty i składki – 77.000,00 zł. </w:t>
      </w:r>
    </w:p>
    <w:p w14:paraId="2C69BEE4" w14:textId="77777777" w:rsidR="00522D4D" w:rsidRDefault="00522D4D">
      <w:pPr>
        <w:spacing w:line="276" w:lineRule="auto"/>
        <w:rPr>
          <w:sz w:val="24"/>
          <w:szCs w:val="20"/>
        </w:rPr>
      </w:pPr>
    </w:p>
    <w:p w14:paraId="6FCCF888" w14:textId="77777777" w:rsidR="00522D4D" w:rsidRDefault="00000000">
      <w:pPr>
        <w:spacing w:line="276" w:lineRule="auto"/>
        <w:rPr>
          <w:rFonts w:ascii="Times New Roman CE" w:hAnsi="Times New Roman CE"/>
          <w:b/>
          <w:sz w:val="24"/>
          <w:szCs w:val="20"/>
        </w:rPr>
      </w:pPr>
      <w:r>
        <w:rPr>
          <w:rFonts w:ascii="Times New Roman CE" w:hAnsi="Times New Roman CE"/>
          <w:b/>
          <w:sz w:val="24"/>
          <w:szCs w:val="20"/>
        </w:rPr>
        <w:t>Rozdział 70006 – Krajowy Zasób Nieruchomości – 295.961,15 zł</w:t>
      </w:r>
    </w:p>
    <w:p w14:paraId="25677317" w14:textId="77777777" w:rsidR="00522D4D" w:rsidRDefault="00000000">
      <w:pPr>
        <w:spacing w:line="276" w:lineRule="auto"/>
        <w:rPr>
          <w:rFonts w:ascii="Times New Roman CE" w:hAnsi="Times New Roman CE"/>
          <w:sz w:val="24"/>
          <w:szCs w:val="20"/>
        </w:rPr>
      </w:pPr>
      <w:r>
        <w:rPr>
          <w:rFonts w:ascii="Times New Roman CE" w:hAnsi="Times New Roman CE"/>
          <w:sz w:val="24"/>
          <w:szCs w:val="20"/>
        </w:rPr>
        <w:t>W rozdziale tym planuje się objęcie udziałów w spółce SIM „KZN Zachodniopomorskie”</w:t>
      </w:r>
    </w:p>
    <w:p w14:paraId="0CB71299" w14:textId="77777777" w:rsidR="00522D4D" w:rsidRDefault="00000000">
      <w:pPr>
        <w:spacing w:line="276" w:lineRule="auto"/>
        <w:rPr>
          <w:rFonts w:ascii="Times New Roman CE" w:hAnsi="Times New Roman CE"/>
          <w:sz w:val="24"/>
          <w:szCs w:val="20"/>
        </w:rPr>
      </w:pPr>
      <w:r>
        <w:rPr>
          <w:sz w:val="24"/>
          <w:szCs w:val="20"/>
        </w:rPr>
        <w:t>- w</w:t>
      </w:r>
      <w:r>
        <w:rPr>
          <w:rFonts w:ascii="Times New Roman CE" w:hAnsi="Times New Roman CE"/>
          <w:sz w:val="24"/>
          <w:szCs w:val="20"/>
        </w:rPr>
        <w:t>ydatki za zakup i objęcie akcji i udziałów – 295.961,15 zł</w:t>
      </w:r>
    </w:p>
    <w:p w14:paraId="665137DE" w14:textId="77777777" w:rsidR="00522D4D" w:rsidRDefault="00522D4D">
      <w:pPr>
        <w:spacing w:line="276" w:lineRule="auto"/>
        <w:ind w:left="360"/>
        <w:rPr>
          <w:sz w:val="24"/>
          <w:szCs w:val="20"/>
        </w:rPr>
      </w:pPr>
    </w:p>
    <w:p w14:paraId="54D93A01" w14:textId="77777777" w:rsidR="00522D4D" w:rsidRDefault="00000000">
      <w:pPr>
        <w:spacing w:line="276" w:lineRule="auto"/>
        <w:rPr>
          <w:rFonts w:ascii="Times New Roman CE" w:hAnsi="Times New Roman CE"/>
          <w:b/>
          <w:sz w:val="24"/>
          <w:szCs w:val="20"/>
        </w:rPr>
      </w:pPr>
      <w:r>
        <w:rPr>
          <w:rFonts w:ascii="Times New Roman CE" w:hAnsi="Times New Roman CE"/>
          <w:b/>
          <w:sz w:val="24"/>
          <w:szCs w:val="20"/>
        </w:rPr>
        <w:t xml:space="preserve">Rozdział 70095 </w:t>
      </w:r>
      <w:r>
        <w:rPr>
          <w:sz w:val="24"/>
          <w:szCs w:val="20"/>
        </w:rPr>
        <w:t xml:space="preserve">- </w:t>
      </w:r>
      <w:r>
        <w:rPr>
          <w:rFonts w:ascii="Times New Roman CE" w:hAnsi="Times New Roman CE"/>
          <w:b/>
          <w:sz w:val="24"/>
          <w:szCs w:val="20"/>
        </w:rPr>
        <w:t xml:space="preserve">Pozostała działalność – </w:t>
      </w:r>
      <w:r>
        <w:rPr>
          <w:b/>
          <w:sz w:val="24"/>
          <w:szCs w:val="20"/>
        </w:rPr>
        <w:t>200.000,00</w:t>
      </w:r>
      <w:r>
        <w:rPr>
          <w:rFonts w:ascii="Times New Roman CE" w:hAnsi="Times New Roman CE"/>
          <w:b/>
          <w:sz w:val="24"/>
          <w:szCs w:val="20"/>
        </w:rPr>
        <w:t xml:space="preserve"> zł</w:t>
      </w:r>
    </w:p>
    <w:p w14:paraId="2C9329F5" w14:textId="77777777" w:rsidR="00522D4D" w:rsidRDefault="00000000">
      <w:pPr>
        <w:spacing w:line="276" w:lineRule="auto"/>
        <w:rPr>
          <w:rFonts w:ascii="Times New Roman CE" w:hAnsi="Times New Roman CE"/>
          <w:sz w:val="24"/>
          <w:szCs w:val="20"/>
        </w:rPr>
      </w:pPr>
      <w:r>
        <w:rPr>
          <w:rFonts w:ascii="Times New Roman CE" w:hAnsi="Times New Roman CE"/>
          <w:sz w:val="24"/>
          <w:szCs w:val="20"/>
        </w:rPr>
        <w:t xml:space="preserve">- podatek od towarów i usług VAT – </w:t>
      </w:r>
      <w:r>
        <w:rPr>
          <w:sz w:val="24"/>
          <w:szCs w:val="20"/>
        </w:rPr>
        <w:t xml:space="preserve">200.000,00 </w:t>
      </w:r>
      <w:r>
        <w:rPr>
          <w:rFonts w:ascii="Times New Roman CE" w:hAnsi="Times New Roman CE"/>
          <w:sz w:val="24"/>
          <w:szCs w:val="20"/>
        </w:rPr>
        <w:t>zł</w:t>
      </w:r>
    </w:p>
    <w:p w14:paraId="24BD5D91" w14:textId="77777777" w:rsidR="00522D4D" w:rsidRDefault="00000000">
      <w:pPr>
        <w:spacing w:line="276" w:lineRule="auto"/>
        <w:rPr>
          <w:rFonts w:ascii="Times New Roman CE" w:hAnsi="Times New Roman CE"/>
          <w:sz w:val="24"/>
          <w:szCs w:val="20"/>
        </w:rPr>
      </w:pPr>
      <w:r>
        <w:rPr>
          <w:rFonts w:ascii="Times New Roman CE" w:hAnsi="Times New Roman CE"/>
          <w:sz w:val="24"/>
          <w:szCs w:val="20"/>
        </w:rPr>
        <w:t>Projektowane kwoty na wydatki inwestycyjne przedstawiono w załączniku nr 8.</w:t>
      </w:r>
    </w:p>
    <w:p w14:paraId="0FBB5B0C" w14:textId="77777777" w:rsidR="00522D4D" w:rsidRDefault="00522D4D">
      <w:pPr>
        <w:spacing w:line="276" w:lineRule="auto"/>
        <w:rPr>
          <w:sz w:val="24"/>
          <w:szCs w:val="20"/>
        </w:rPr>
      </w:pPr>
    </w:p>
    <w:p w14:paraId="21A086E5" w14:textId="77777777" w:rsidR="00522D4D" w:rsidRDefault="00522D4D">
      <w:pPr>
        <w:spacing w:line="276" w:lineRule="auto"/>
        <w:ind w:left="720"/>
        <w:rPr>
          <w:b/>
          <w:sz w:val="24"/>
          <w:szCs w:val="20"/>
        </w:rPr>
      </w:pPr>
    </w:p>
    <w:p w14:paraId="2663C720" w14:textId="77777777" w:rsidR="00522D4D" w:rsidRDefault="00000000">
      <w:pPr>
        <w:spacing w:line="276" w:lineRule="auto"/>
        <w:rPr>
          <w:rFonts w:ascii="Times New Roman CE" w:hAnsi="Times New Roman CE"/>
          <w:b/>
          <w:sz w:val="24"/>
          <w:szCs w:val="20"/>
        </w:rPr>
      </w:pPr>
      <w:r>
        <w:rPr>
          <w:rFonts w:ascii="Times New Roman CE" w:hAnsi="Times New Roman CE"/>
          <w:b/>
          <w:sz w:val="24"/>
          <w:szCs w:val="20"/>
        </w:rPr>
        <w:t>DZIAŁ 710</w:t>
      </w:r>
      <w:r>
        <w:rPr>
          <w:sz w:val="24"/>
          <w:szCs w:val="20"/>
        </w:rPr>
        <w:t xml:space="preserve"> </w:t>
      </w:r>
      <w:r>
        <w:rPr>
          <w:rFonts w:ascii="Times New Roman CE" w:hAnsi="Times New Roman CE"/>
          <w:b/>
          <w:sz w:val="24"/>
          <w:szCs w:val="20"/>
        </w:rPr>
        <w:t xml:space="preserve">– DZIAŁALNOŚĆ USŁUGOWA – </w:t>
      </w:r>
      <w:r>
        <w:rPr>
          <w:b/>
          <w:sz w:val="24"/>
          <w:szCs w:val="20"/>
        </w:rPr>
        <w:t>394.015,00</w:t>
      </w:r>
      <w:r>
        <w:rPr>
          <w:rFonts w:ascii="Times New Roman CE" w:hAnsi="Times New Roman CE"/>
          <w:b/>
          <w:sz w:val="24"/>
          <w:szCs w:val="20"/>
        </w:rPr>
        <w:t xml:space="preserve"> zł</w:t>
      </w:r>
    </w:p>
    <w:p w14:paraId="5CDAD87C" w14:textId="77777777" w:rsidR="00522D4D" w:rsidRDefault="00522D4D">
      <w:pPr>
        <w:spacing w:line="276" w:lineRule="auto"/>
        <w:rPr>
          <w:b/>
          <w:sz w:val="24"/>
          <w:szCs w:val="20"/>
        </w:rPr>
      </w:pPr>
    </w:p>
    <w:p w14:paraId="52B00049" w14:textId="77777777" w:rsidR="00522D4D" w:rsidRDefault="00000000">
      <w:pPr>
        <w:spacing w:line="276" w:lineRule="auto"/>
        <w:rPr>
          <w:rFonts w:ascii="Times New Roman CE" w:hAnsi="Times New Roman CE"/>
          <w:b/>
          <w:sz w:val="24"/>
          <w:szCs w:val="20"/>
        </w:rPr>
      </w:pPr>
      <w:r>
        <w:rPr>
          <w:rFonts w:ascii="Times New Roman CE" w:hAnsi="Times New Roman CE"/>
          <w:b/>
          <w:sz w:val="24"/>
          <w:szCs w:val="20"/>
        </w:rPr>
        <w:t xml:space="preserve">Rozdział 71004 – Plany zagospodarowania przestrzennego – </w:t>
      </w:r>
      <w:r>
        <w:rPr>
          <w:b/>
          <w:sz w:val="24"/>
          <w:szCs w:val="20"/>
        </w:rPr>
        <w:t>87.175</w:t>
      </w:r>
      <w:r>
        <w:rPr>
          <w:rFonts w:ascii="Times New Roman CE" w:hAnsi="Times New Roman CE"/>
          <w:b/>
          <w:sz w:val="24"/>
          <w:szCs w:val="20"/>
        </w:rPr>
        <w:t xml:space="preserve">,00 zł </w:t>
      </w:r>
    </w:p>
    <w:p w14:paraId="4507D84C" w14:textId="77777777" w:rsidR="00522D4D" w:rsidRDefault="00000000">
      <w:pPr>
        <w:spacing w:line="276" w:lineRule="auto"/>
        <w:rPr>
          <w:sz w:val="24"/>
          <w:szCs w:val="20"/>
        </w:rPr>
      </w:pPr>
      <w:r>
        <w:rPr>
          <w:rFonts w:ascii="Times New Roman CE" w:hAnsi="Times New Roman CE"/>
          <w:sz w:val="24"/>
          <w:szCs w:val="20"/>
        </w:rPr>
        <w:t xml:space="preserve">W kwocie tej zawarte są środki na sporządzenie </w:t>
      </w:r>
      <w:r>
        <w:rPr>
          <w:sz w:val="24"/>
          <w:szCs w:val="20"/>
        </w:rPr>
        <w:t xml:space="preserve">planu ogólnego gminy Barwice </w:t>
      </w:r>
    </w:p>
    <w:p w14:paraId="5901A50A" w14:textId="77777777" w:rsidR="00522D4D" w:rsidRDefault="00000000">
      <w:pPr>
        <w:numPr>
          <w:ilvl w:val="0"/>
          <w:numId w:val="1"/>
        </w:numPr>
        <w:tabs>
          <w:tab w:val="left" w:pos="360"/>
        </w:tabs>
        <w:spacing w:line="276" w:lineRule="auto"/>
        <w:rPr>
          <w:rFonts w:ascii="Times New Roman CE" w:hAnsi="Times New Roman CE"/>
          <w:sz w:val="24"/>
          <w:szCs w:val="20"/>
        </w:rPr>
      </w:pPr>
      <w:r>
        <w:rPr>
          <w:rFonts w:ascii="Times New Roman CE" w:hAnsi="Times New Roman CE"/>
          <w:sz w:val="24"/>
          <w:szCs w:val="20"/>
        </w:rPr>
        <w:t xml:space="preserve">wydatki inwestycyjne jednostek budżetowych – 89.175,00 zł. </w:t>
      </w:r>
    </w:p>
    <w:p w14:paraId="2F254AC6" w14:textId="77777777" w:rsidR="00522D4D" w:rsidRDefault="00000000">
      <w:pPr>
        <w:spacing w:line="276" w:lineRule="auto"/>
        <w:rPr>
          <w:rFonts w:ascii="Times New Roman CE" w:hAnsi="Times New Roman CE"/>
          <w:sz w:val="24"/>
          <w:szCs w:val="20"/>
        </w:rPr>
      </w:pPr>
      <w:r>
        <w:rPr>
          <w:rFonts w:ascii="Times New Roman CE" w:hAnsi="Times New Roman CE"/>
          <w:sz w:val="24"/>
          <w:szCs w:val="20"/>
        </w:rPr>
        <w:t>Projektowane kwoty na wydatki inwestycyjne przedstawiono w załączniku nr 8.</w:t>
      </w:r>
    </w:p>
    <w:p w14:paraId="44B2551D" w14:textId="77777777" w:rsidR="00522D4D" w:rsidRDefault="00522D4D">
      <w:pPr>
        <w:spacing w:line="276" w:lineRule="auto"/>
        <w:ind w:left="360"/>
        <w:rPr>
          <w:sz w:val="24"/>
          <w:szCs w:val="20"/>
        </w:rPr>
      </w:pPr>
    </w:p>
    <w:p w14:paraId="08780272" w14:textId="77777777" w:rsidR="00522D4D" w:rsidRDefault="00522D4D">
      <w:pPr>
        <w:spacing w:line="276" w:lineRule="auto"/>
        <w:ind w:left="644"/>
        <w:rPr>
          <w:b/>
          <w:sz w:val="24"/>
          <w:szCs w:val="20"/>
        </w:rPr>
      </w:pPr>
    </w:p>
    <w:p w14:paraId="7F0278C5" w14:textId="77777777" w:rsidR="00522D4D" w:rsidRDefault="00000000">
      <w:pPr>
        <w:spacing w:line="276" w:lineRule="auto"/>
        <w:rPr>
          <w:rFonts w:ascii="Times New Roman CE" w:hAnsi="Times New Roman CE"/>
          <w:b/>
          <w:sz w:val="24"/>
          <w:szCs w:val="20"/>
        </w:rPr>
      </w:pPr>
      <w:r>
        <w:rPr>
          <w:rFonts w:ascii="Times New Roman CE" w:hAnsi="Times New Roman CE"/>
          <w:b/>
          <w:sz w:val="24"/>
          <w:szCs w:val="20"/>
        </w:rPr>
        <w:t xml:space="preserve">Rozdział  71035 – Cmentarze – </w:t>
      </w:r>
      <w:r>
        <w:rPr>
          <w:b/>
          <w:sz w:val="24"/>
          <w:szCs w:val="20"/>
        </w:rPr>
        <w:t>306.840,00</w:t>
      </w:r>
      <w:r>
        <w:rPr>
          <w:rFonts w:ascii="Times New Roman CE" w:hAnsi="Times New Roman CE"/>
          <w:b/>
          <w:sz w:val="24"/>
          <w:szCs w:val="20"/>
        </w:rPr>
        <w:t xml:space="preserve"> zł</w:t>
      </w:r>
    </w:p>
    <w:p w14:paraId="1CE027F6" w14:textId="77777777" w:rsidR="00522D4D" w:rsidRDefault="00000000">
      <w:pPr>
        <w:spacing w:line="276" w:lineRule="auto"/>
        <w:rPr>
          <w:sz w:val="24"/>
          <w:szCs w:val="20"/>
        </w:rPr>
      </w:pPr>
      <w:r>
        <w:rPr>
          <w:sz w:val="24"/>
          <w:szCs w:val="20"/>
        </w:rPr>
        <w:t>- d</w:t>
      </w:r>
      <w:r>
        <w:rPr>
          <w:rFonts w:ascii="Times New Roman CE" w:hAnsi="Times New Roman CE"/>
          <w:sz w:val="24"/>
          <w:szCs w:val="20"/>
        </w:rPr>
        <w:t>opłat</w:t>
      </w:r>
      <w:r>
        <w:rPr>
          <w:sz w:val="24"/>
          <w:szCs w:val="20"/>
        </w:rPr>
        <w:t>y</w:t>
      </w:r>
      <w:r>
        <w:rPr>
          <w:rFonts w:ascii="Times New Roman CE" w:hAnsi="Times New Roman CE"/>
          <w:sz w:val="24"/>
          <w:szCs w:val="20"/>
        </w:rPr>
        <w:t xml:space="preserve"> w spółkach prawa handlowego</w:t>
      </w:r>
      <w:r>
        <w:rPr>
          <w:sz w:val="24"/>
          <w:szCs w:val="20"/>
        </w:rPr>
        <w:t xml:space="preserve"> – 306.840,00</w:t>
      </w:r>
      <w:r>
        <w:rPr>
          <w:rFonts w:ascii="Times New Roman CE" w:hAnsi="Times New Roman CE"/>
          <w:sz w:val="24"/>
          <w:szCs w:val="20"/>
        </w:rPr>
        <w:t xml:space="preserve"> zł (administrowanie i utrzymanie cmentarzy komunalnych w miejscowościach: Barwice, Polne i Stary Chwalim).</w:t>
      </w:r>
    </w:p>
    <w:p w14:paraId="5E69CEB9" w14:textId="77777777" w:rsidR="00522D4D" w:rsidRDefault="00522D4D">
      <w:pPr>
        <w:spacing w:line="276" w:lineRule="auto"/>
        <w:rPr>
          <w:sz w:val="24"/>
          <w:szCs w:val="20"/>
        </w:rPr>
      </w:pPr>
    </w:p>
    <w:p w14:paraId="1C2C7E8E" w14:textId="77777777" w:rsidR="00522D4D" w:rsidRDefault="00000000">
      <w:pPr>
        <w:spacing w:line="276" w:lineRule="auto"/>
        <w:rPr>
          <w:rFonts w:ascii="Times New Roman CE" w:hAnsi="Times New Roman CE"/>
          <w:b/>
          <w:sz w:val="24"/>
          <w:szCs w:val="20"/>
        </w:rPr>
      </w:pPr>
      <w:r>
        <w:rPr>
          <w:rFonts w:ascii="Times New Roman CE" w:hAnsi="Times New Roman CE"/>
          <w:b/>
          <w:sz w:val="24"/>
          <w:szCs w:val="20"/>
        </w:rPr>
        <w:t>DZIAŁ 750 – ADMINISTRACJA PUBLICZNA</w:t>
      </w:r>
      <w:r>
        <w:rPr>
          <w:b/>
          <w:sz w:val="24"/>
          <w:szCs w:val="20"/>
        </w:rPr>
        <w:t xml:space="preserve"> – 8.300.705,00</w:t>
      </w:r>
      <w:r>
        <w:rPr>
          <w:rFonts w:ascii="Times New Roman CE" w:hAnsi="Times New Roman CE"/>
          <w:b/>
          <w:sz w:val="24"/>
          <w:szCs w:val="20"/>
        </w:rPr>
        <w:t xml:space="preserve"> zł</w:t>
      </w:r>
    </w:p>
    <w:p w14:paraId="71FFBDE9" w14:textId="77777777" w:rsidR="00522D4D" w:rsidRDefault="00522D4D">
      <w:pPr>
        <w:spacing w:line="276" w:lineRule="auto"/>
        <w:rPr>
          <w:b/>
          <w:sz w:val="24"/>
          <w:szCs w:val="20"/>
        </w:rPr>
      </w:pPr>
    </w:p>
    <w:p w14:paraId="7B2599EA" w14:textId="77777777" w:rsidR="00522D4D" w:rsidRDefault="00000000">
      <w:pPr>
        <w:spacing w:line="276" w:lineRule="auto"/>
        <w:rPr>
          <w:sz w:val="24"/>
          <w:szCs w:val="20"/>
        </w:rPr>
      </w:pPr>
      <w:r>
        <w:rPr>
          <w:rFonts w:ascii="Times New Roman CE" w:hAnsi="Times New Roman CE"/>
          <w:b/>
          <w:sz w:val="24"/>
          <w:szCs w:val="20"/>
        </w:rPr>
        <w:t>Rozdział 75011 - Urzędy wojewódzkie</w:t>
      </w:r>
      <w:r>
        <w:rPr>
          <w:sz w:val="24"/>
          <w:szCs w:val="20"/>
        </w:rPr>
        <w:t xml:space="preserve"> </w:t>
      </w:r>
      <w:r>
        <w:rPr>
          <w:b/>
          <w:sz w:val="24"/>
          <w:szCs w:val="20"/>
        </w:rPr>
        <w:t>– 90.014,00</w:t>
      </w:r>
      <w:r>
        <w:rPr>
          <w:rFonts w:ascii="Times New Roman CE" w:hAnsi="Times New Roman CE"/>
          <w:b/>
          <w:sz w:val="24"/>
          <w:szCs w:val="20"/>
        </w:rPr>
        <w:t xml:space="preserve"> zł</w:t>
      </w:r>
      <w:r>
        <w:rPr>
          <w:sz w:val="24"/>
          <w:szCs w:val="20"/>
        </w:rPr>
        <w:t xml:space="preserve"> </w:t>
      </w:r>
    </w:p>
    <w:p w14:paraId="6C8E9307" w14:textId="77777777" w:rsidR="00522D4D" w:rsidRDefault="00000000">
      <w:pPr>
        <w:spacing w:line="276" w:lineRule="auto"/>
        <w:rPr>
          <w:b/>
          <w:sz w:val="24"/>
          <w:szCs w:val="20"/>
        </w:rPr>
      </w:pPr>
      <w:r>
        <w:rPr>
          <w:rFonts w:ascii="Times New Roman CE" w:hAnsi="Times New Roman CE"/>
          <w:sz w:val="24"/>
          <w:szCs w:val="20"/>
        </w:rPr>
        <w:t>Rozdział ten zawiera dotację</w:t>
      </w:r>
      <w:r>
        <w:rPr>
          <w:sz w:val="24"/>
          <w:szCs w:val="20"/>
        </w:rPr>
        <w:t xml:space="preserve"> celow</w:t>
      </w:r>
      <w:r>
        <w:rPr>
          <w:rFonts w:ascii="Times New Roman CE" w:hAnsi="Times New Roman CE"/>
          <w:sz w:val="24"/>
          <w:szCs w:val="20"/>
        </w:rPr>
        <w:t>ą</w:t>
      </w:r>
      <w:r>
        <w:rPr>
          <w:sz w:val="24"/>
          <w:szCs w:val="20"/>
        </w:rPr>
        <w:t xml:space="preserve"> na pokrycie kosztów pracowników zatrudnionych </w:t>
      </w:r>
      <w:r>
        <w:rPr>
          <w:rFonts w:ascii="Times New Roman CE" w:hAnsi="Times New Roman CE"/>
          <w:sz w:val="24"/>
          <w:szCs w:val="20"/>
        </w:rPr>
        <w:t>do obsługi zadań zleconych przez administrację rządową</w:t>
      </w:r>
      <w:r>
        <w:rPr>
          <w:sz w:val="24"/>
          <w:szCs w:val="20"/>
        </w:rPr>
        <w:t xml:space="preserve">. </w:t>
      </w:r>
    </w:p>
    <w:p w14:paraId="34AB5879" w14:textId="77777777" w:rsidR="00522D4D" w:rsidRDefault="00522D4D">
      <w:pPr>
        <w:spacing w:line="276" w:lineRule="auto"/>
        <w:rPr>
          <w:b/>
          <w:sz w:val="24"/>
          <w:szCs w:val="20"/>
        </w:rPr>
      </w:pPr>
    </w:p>
    <w:p w14:paraId="2C6DE736" w14:textId="77777777" w:rsidR="00522D4D" w:rsidRDefault="00000000">
      <w:pPr>
        <w:spacing w:line="276" w:lineRule="auto"/>
        <w:rPr>
          <w:rFonts w:ascii="Times New Roman CE" w:hAnsi="Times New Roman CE"/>
          <w:b/>
          <w:sz w:val="24"/>
          <w:szCs w:val="20"/>
        </w:rPr>
      </w:pPr>
      <w:r>
        <w:rPr>
          <w:rFonts w:ascii="Times New Roman CE" w:hAnsi="Times New Roman CE"/>
          <w:b/>
          <w:sz w:val="24"/>
          <w:szCs w:val="20"/>
        </w:rPr>
        <w:t xml:space="preserve">Rozdział 75022 – Rady gmin </w:t>
      </w:r>
      <w:r>
        <w:rPr>
          <w:sz w:val="24"/>
          <w:szCs w:val="20"/>
        </w:rPr>
        <w:t xml:space="preserve"> – </w:t>
      </w:r>
      <w:r>
        <w:rPr>
          <w:b/>
          <w:sz w:val="24"/>
          <w:szCs w:val="20"/>
        </w:rPr>
        <w:t>245.500,00</w:t>
      </w:r>
      <w:r>
        <w:rPr>
          <w:rFonts w:ascii="Times New Roman CE" w:hAnsi="Times New Roman CE"/>
          <w:b/>
          <w:sz w:val="24"/>
          <w:szCs w:val="20"/>
        </w:rPr>
        <w:t xml:space="preserve"> zł</w:t>
      </w:r>
    </w:p>
    <w:p w14:paraId="0F4BC083" w14:textId="77777777" w:rsidR="00522D4D" w:rsidRDefault="00000000">
      <w:pPr>
        <w:spacing w:line="276" w:lineRule="auto"/>
        <w:rPr>
          <w:sz w:val="24"/>
          <w:szCs w:val="20"/>
        </w:rPr>
      </w:pPr>
      <w:r>
        <w:rPr>
          <w:rFonts w:ascii="Times New Roman CE" w:hAnsi="Times New Roman CE"/>
          <w:sz w:val="24"/>
          <w:szCs w:val="20"/>
        </w:rPr>
        <w:t>W rozdziale Rady gmin główną pozycję stanowią diety radnych biorących udział w sesjach, kalkulacja poniżej:</w:t>
      </w:r>
      <w:r>
        <w:rPr>
          <w:sz w:val="24"/>
          <w:szCs w:val="20"/>
        </w:rPr>
        <w:t xml:space="preserve"> </w:t>
      </w:r>
    </w:p>
    <w:p w14:paraId="6825166A" w14:textId="77777777" w:rsidR="00522D4D" w:rsidRDefault="00522D4D">
      <w:pPr>
        <w:ind w:left="360"/>
        <w:rPr>
          <w:sz w:val="24"/>
          <w:szCs w:val="20"/>
        </w:rPr>
      </w:pPr>
    </w:p>
    <w:tbl>
      <w:tblPr>
        <w:tblW w:w="8923" w:type="dxa"/>
        <w:tblInd w:w="75" w:type="dxa"/>
        <w:tblCellMar>
          <w:left w:w="70" w:type="dxa"/>
          <w:right w:w="70" w:type="dxa"/>
        </w:tblCellMar>
        <w:tblLook w:val="04A0" w:firstRow="1" w:lastRow="0" w:firstColumn="1" w:lastColumn="0" w:noHBand="0" w:noVBand="1"/>
      </w:tblPr>
      <w:tblGrid>
        <w:gridCol w:w="3238"/>
        <w:gridCol w:w="1082"/>
        <w:gridCol w:w="778"/>
        <w:gridCol w:w="1482"/>
        <w:gridCol w:w="923"/>
        <w:gridCol w:w="1420"/>
      </w:tblGrid>
      <w:tr w:rsidR="00522D4D" w14:paraId="17FAC763" w14:textId="77777777">
        <w:trPr>
          <w:trHeight w:val="1169"/>
        </w:trPr>
        <w:tc>
          <w:tcPr>
            <w:tcW w:w="3238" w:type="dxa"/>
            <w:tcBorders>
              <w:top w:val="single" w:sz="4" w:space="0" w:color="000000"/>
              <w:left w:val="single" w:sz="4" w:space="0" w:color="000000"/>
              <w:bottom w:val="single" w:sz="4" w:space="0" w:color="000000"/>
              <w:right w:val="single" w:sz="4" w:space="0" w:color="000000"/>
            </w:tcBorders>
            <w:vAlign w:val="center"/>
            <w:hideMark/>
          </w:tcPr>
          <w:p w14:paraId="71D9BC84" w14:textId="77777777" w:rsidR="00522D4D" w:rsidRDefault="00000000">
            <w:pPr>
              <w:jc w:val="center"/>
              <w:rPr>
                <w:rFonts w:ascii="Times New Roman CE" w:hAnsi="Times New Roman CE"/>
                <w:b/>
                <w:color w:val="000000"/>
                <w:szCs w:val="20"/>
                <w:shd w:val="clear" w:color="auto" w:fill="FFFFFF"/>
                <w:lang w:val="x-none" w:eastAsia="en-US" w:bidi="ar-SA"/>
              </w:rPr>
            </w:pPr>
            <w:r>
              <w:rPr>
                <w:rFonts w:ascii="Times New Roman CE" w:hAnsi="Times New Roman CE"/>
                <w:b/>
                <w:color w:val="000000"/>
                <w:szCs w:val="20"/>
                <w:shd w:val="clear" w:color="auto" w:fill="FFFFFF"/>
                <w:lang w:val="x-none" w:eastAsia="en-US" w:bidi="ar-SA"/>
              </w:rPr>
              <w:t>Podstawa wysokości diety  - 50% 2,4 krotności kwoty bazowej (kwota bazowa 1.789,42 x 2,4 = 4.294,608)</w:t>
            </w:r>
          </w:p>
        </w:tc>
        <w:tc>
          <w:tcPr>
            <w:tcW w:w="1082" w:type="dxa"/>
            <w:tcBorders>
              <w:top w:val="single" w:sz="4" w:space="0" w:color="000000"/>
              <w:left w:val="nil"/>
              <w:bottom w:val="single" w:sz="4" w:space="0" w:color="000000"/>
              <w:right w:val="nil"/>
            </w:tcBorders>
            <w:vAlign w:val="center"/>
            <w:hideMark/>
          </w:tcPr>
          <w:p w14:paraId="49221641" w14:textId="77777777" w:rsidR="00522D4D" w:rsidRDefault="00000000">
            <w:pPr>
              <w:jc w:val="center"/>
              <w:rPr>
                <w:rFonts w:ascii="Times New Roman CE" w:hAnsi="Times New Roman CE"/>
                <w:b/>
                <w:color w:val="000000"/>
                <w:szCs w:val="20"/>
                <w:shd w:val="clear" w:color="auto" w:fill="FFFFFF"/>
                <w:lang w:val="x-none" w:eastAsia="en-US" w:bidi="ar-SA"/>
              </w:rPr>
            </w:pPr>
            <w:r>
              <w:rPr>
                <w:rFonts w:ascii="Times New Roman CE" w:hAnsi="Times New Roman CE"/>
                <w:b/>
                <w:color w:val="000000"/>
                <w:szCs w:val="20"/>
                <w:shd w:val="clear" w:color="auto" w:fill="FFFFFF"/>
                <w:lang w:val="x-none" w:eastAsia="en-US" w:bidi="ar-SA"/>
              </w:rPr>
              <w:t>Wysokość diety</w:t>
            </w:r>
          </w:p>
        </w:tc>
        <w:tc>
          <w:tcPr>
            <w:tcW w:w="778" w:type="dxa"/>
            <w:tcBorders>
              <w:top w:val="single" w:sz="4" w:space="0" w:color="000000"/>
              <w:left w:val="single" w:sz="4" w:space="0" w:color="000000"/>
              <w:bottom w:val="single" w:sz="4" w:space="0" w:color="000000"/>
              <w:right w:val="single" w:sz="4" w:space="0" w:color="000000"/>
            </w:tcBorders>
            <w:vAlign w:val="center"/>
            <w:hideMark/>
          </w:tcPr>
          <w:p w14:paraId="3BBC90A8" w14:textId="77777777" w:rsidR="00522D4D" w:rsidRDefault="00000000">
            <w:pPr>
              <w:jc w:val="center"/>
              <w:rPr>
                <w:b/>
                <w:color w:val="000000"/>
                <w:szCs w:val="20"/>
                <w:shd w:val="clear" w:color="auto" w:fill="FFFFFF"/>
                <w:lang w:val="x-none" w:eastAsia="en-US" w:bidi="ar-SA"/>
              </w:rPr>
            </w:pPr>
            <w:r>
              <w:rPr>
                <w:rFonts w:ascii="Times New Roman CE" w:hAnsi="Times New Roman CE"/>
                <w:b/>
                <w:color w:val="000000"/>
                <w:szCs w:val="20"/>
                <w:shd w:val="clear" w:color="auto" w:fill="FFFFFF"/>
                <w:lang w:val="x-none" w:eastAsia="en-US" w:bidi="ar-SA"/>
              </w:rPr>
              <w:t>Ilość</w:t>
            </w:r>
          </w:p>
          <w:p w14:paraId="4C065D17" w14:textId="77777777" w:rsidR="00522D4D" w:rsidRDefault="00000000">
            <w:pPr>
              <w:jc w:val="center"/>
              <w:rPr>
                <w:b/>
                <w:color w:val="000000"/>
                <w:szCs w:val="20"/>
                <w:shd w:val="clear" w:color="auto" w:fill="FFFFFF"/>
                <w:lang w:val="x-none" w:eastAsia="en-US" w:bidi="ar-SA"/>
              </w:rPr>
            </w:pPr>
            <w:r>
              <w:rPr>
                <w:b/>
                <w:color w:val="000000"/>
                <w:szCs w:val="20"/>
                <w:shd w:val="clear" w:color="auto" w:fill="FFFFFF"/>
                <w:lang w:val="x-none" w:eastAsia="en-US" w:bidi="ar-SA"/>
              </w:rPr>
              <w:t>m-cy</w:t>
            </w:r>
          </w:p>
        </w:tc>
        <w:tc>
          <w:tcPr>
            <w:tcW w:w="1482" w:type="dxa"/>
            <w:tcBorders>
              <w:top w:val="single" w:sz="4" w:space="0" w:color="000000"/>
              <w:left w:val="nil"/>
              <w:bottom w:val="single" w:sz="4" w:space="0" w:color="000000"/>
              <w:right w:val="single" w:sz="4" w:space="0" w:color="000000"/>
            </w:tcBorders>
            <w:vAlign w:val="center"/>
            <w:hideMark/>
          </w:tcPr>
          <w:p w14:paraId="2B2E0FF3" w14:textId="77777777" w:rsidR="00522D4D" w:rsidRDefault="00000000">
            <w:pPr>
              <w:jc w:val="center"/>
              <w:rPr>
                <w:rFonts w:ascii="Times New Roman CE" w:hAnsi="Times New Roman CE"/>
                <w:b/>
                <w:color w:val="000000"/>
                <w:szCs w:val="20"/>
                <w:shd w:val="clear" w:color="auto" w:fill="FFFFFF"/>
                <w:lang w:val="x-none" w:eastAsia="en-US" w:bidi="ar-SA"/>
              </w:rPr>
            </w:pPr>
            <w:r>
              <w:rPr>
                <w:rFonts w:ascii="Times New Roman CE" w:hAnsi="Times New Roman CE"/>
                <w:b/>
                <w:color w:val="000000"/>
                <w:szCs w:val="20"/>
                <w:shd w:val="clear" w:color="auto" w:fill="FFFFFF"/>
                <w:lang w:val="x-none" w:eastAsia="en-US" w:bidi="ar-SA"/>
              </w:rPr>
              <w:t>Ogółem za rok</w:t>
            </w:r>
          </w:p>
        </w:tc>
        <w:tc>
          <w:tcPr>
            <w:tcW w:w="923" w:type="dxa"/>
            <w:tcBorders>
              <w:top w:val="single" w:sz="4" w:space="0" w:color="000000"/>
              <w:left w:val="nil"/>
              <w:bottom w:val="single" w:sz="4" w:space="0" w:color="000000"/>
              <w:right w:val="single" w:sz="4" w:space="0" w:color="000000"/>
            </w:tcBorders>
            <w:vAlign w:val="center"/>
            <w:hideMark/>
          </w:tcPr>
          <w:p w14:paraId="2126B9E4" w14:textId="77777777" w:rsidR="00522D4D" w:rsidRDefault="00000000">
            <w:pPr>
              <w:jc w:val="center"/>
              <w:rPr>
                <w:rFonts w:ascii="Times New Roman CE" w:hAnsi="Times New Roman CE"/>
                <w:b/>
                <w:color w:val="000000"/>
                <w:szCs w:val="20"/>
                <w:shd w:val="clear" w:color="auto" w:fill="FFFFFF"/>
                <w:lang w:val="x-none" w:eastAsia="en-US" w:bidi="ar-SA"/>
              </w:rPr>
            </w:pPr>
            <w:r>
              <w:rPr>
                <w:rFonts w:ascii="Times New Roman CE" w:hAnsi="Times New Roman CE"/>
                <w:b/>
                <w:color w:val="000000"/>
                <w:szCs w:val="20"/>
                <w:shd w:val="clear" w:color="auto" w:fill="FFFFFF"/>
                <w:lang w:val="x-none" w:eastAsia="en-US" w:bidi="ar-SA"/>
              </w:rPr>
              <w:t>Ilość radnych</w:t>
            </w:r>
          </w:p>
        </w:tc>
        <w:tc>
          <w:tcPr>
            <w:tcW w:w="1420" w:type="dxa"/>
            <w:tcBorders>
              <w:top w:val="single" w:sz="4" w:space="0" w:color="000000"/>
              <w:left w:val="nil"/>
              <w:bottom w:val="single" w:sz="4" w:space="0" w:color="000000"/>
              <w:right w:val="single" w:sz="4" w:space="0" w:color="000000"/>
            </w:tcBorders>
            <w:vAlign w:val="center"/>
            <w:hideMark/>
          </w:tcPr>
          <w:p w14:paraId="65B626C9" w14:textId="77777777" w:rsidR="00522D4D" w:rsidRDefault="00000000">
            <w:pPr>
              <w:jc w:val="center"/>
              <w:rPr>
                <w:rFonts w:ascii="Times New Roman CE" w:hAnsi="Times New Roman CE"/>
                <w:b/>
                <w:color w:val="000000"/>
                <w:szCs w:val="20"/>
                <w:shd w:val="clear" w:color="auto" w:fill="FFFFFF"/>
                <w:lang w:val="x-none" w:eastAsia="en-US" w:bidi="ar-SA"/>
              </w:rPr>
            </w:pPr>
            <w:r>
              <w:rPr>
                <w:rFonts w:ascii="Times New Roman CE" w:hAnsi="Times New Roman CE"/>
                <w:b/>
                <w:color w:val="000000"/>
                <w:szCs w:val="20"/>
                <w:shd w:val="clear" w:color="auto" w:fill="FFFFFF"/>
                <w:lang w:val="x-none" w:eastAsia="en-US" w:bidi="ar-SA"/>
              </w:rPr>
              <w:t>Ogółem za rok</w:t>
            </w:r>
          </w:p>
        </w:tc>
      </w:tr>
      <w:tr w:rsidR="00522D4D" w14:paraId="6F9A6C1D" w14:textId="77777777">
        <w:trPr>
          <w:trHeight w:val="490"/>
        </w:trPr>
        <w:tc>
          <w:tcPr>
            <w:tcW w:w="3238" w:type="dxa"/>
            <w:tcBorders>
              <w:top w:val="nil"/>
              <w:left w:val="single" w:sz="4" w:space="0" w:color="000000"/>
              <w:bottom w:val="single" w:sz="4" w:space="0" w:color="000000"/>
              <w:right w:val="single" w:sz="4" w:space="0" w:color="000000"/>
            </w:tcBorders>
            <w:vAlign w:val="bottom"/>
            <w:hideMark/>
          </w:tcPr>
          <w:p w14:paraId="0ABFD6B1" w14:textId="77777777" w:rsidR="00522D4D" w:rsidRDefault="00000000">
            <w:pPr>
              <w:jc w:val="left"/>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Przewodniczący rady - 100%</w:t>
            </w:r>
          </w:p>
        </w:tc>
        <w:tc>
          <w:tcPr>
            <w:tcW w:w="1082" w:type="dxa"/>
            <w:tcBorders>
              <w:top w:val="nil"/>
              <w:left w:val="nil"/>
              <w:bottom w:val="single" w:sz="4" w:space="0" w:color="000000"/>
              <w:right w:val="nil"/>
            </w:tcBorders>
            <w:noWrap/>
            <w:vAlign w:val="center"/>
            <w:hideMark/>
          </w:tcPr>
          <w:p w14:paraId="7C9C00D7" w14:textId="77777777" w:rsidR="00522D4D" w:rsidRDefault="00000000">
            <w:pPr>
              <w:jc w:val="right"/>
              <w:rPr>
                <w:color w:val="000000"/>
                <w:szCs w:val="20"/>
                <w:shd w:val="clear" w:color="auto" w:fill="FFFFFF"/>
                <w:lang w:val="x-none" w:eastAsia="en-US" w:bidi="ar-SA"/>
              </w:rPr>
            </w:pPr>
            <w:r>
              <w:rPr>
                <w:color w:val="000000"/>
                <w:szCs w:val="20"/>
                <w:shd w:val="clear" w:color="auto" w:fill="FFFFFF"/>
                <w:lang w:val="x-none" w:eastAsia="en-US" w:bidi="ar-SA"/>
              </w:rPr>
              <w:t xml:space="preserve"> 2 147,30  </w:t>
            </w:r>
          </w:p>
        </w:tc>
        <w:tc>
          <w:tcPr>
            <w:tcW w:w="778" w:type="dxa"/>
            <w:tcBorders>
              <w:top w:val="nil"/>
              <w:left w:val="single" w:sz="4" w:space="0" w:color="000000"/>
              <w:bottom w:val="single" w:sz="4" w:space="0" w:color="000000"/>
              <w:right w:val="single" w:sz="4" w:space="0" w:color="000000"/>
            </w:tcBorders>
            <w:noWrap/>
            <w:vAlign w:val="center"/>
            <w:hideMark/>
          </w:tcPr>
          <w:p w14:paraId="07D92F52" w14:textId="77777777" w:rsidR="00522D4D" w:rsidRDefault="00000000">
            <w:pPr>
              <w:jc w:val="center"/>
              <w:rPr>
                <w:color w:val="000000"/>
                <w:szCs w:val="20"/>
                <w:shd w:val="clear" w:color="auto" w:fill="FFFFFF"/>
                <w:lang w:val="x-none" w:eastAsia="en-US" w:bidi="ar-SA"/>
              </w:rPr>
            </w:pPr>
            <w:r>
              <w:rPr>
                <w:color w:val="000000"/>
                <w:szCs w:val="20"/>
                <w:shd w:val="clear" w:color="auto" w:fill="FFFFFF"/>
                <w:lang w:val="x-none" w:eastAsia="en-US" w:bidi="ar-SA"/>
              </w:rPr>
              <w:t>12</w:t>
            </w:r>
          </w:p>
        </w:tc>
        <w:tc>
          <w:tcPr>
            <w:tcW w:w="1482" w:type="dxa"/>
            <w:tcBorders>
              <w:top w:val="nil"/>
              <w:left w:val="nil"/>
              <w:bottom w:val="single" w:sz="4" w:space="0" w:color="000000"/>
              <w:right w:val="single" w:sz="4" w:space="0" w:color="000000"/>
            </w:tcBorders>
            <w:noWrap/>
            <w:vAlign w:val="center"/>
            <w:hideMark/>
          </w:tcPr>
          <w:p w14:paraId="31F90FF7" w14:textId="77777777" w:rsidR="00522D4D" w:rsidRDefault="00000000">
            <w:pPr>
              <w:jc w:val="right"/>
              <w:rPr>
                <w:color w:val="000000"/>
                <w:szCs w:val="20"/>
                <w:shd w:val="clear" w:color="auto" w:fill="FFFFFF"/>
                <w:lang w:val="x-none" w:eastAsia="en-US" w:bidi="ar-SA"/>
              </w:rPr>
            </w:pPr>
            <w:r>
              <w:rPr>
                <w:color w:val="000000"/>
                <w:szCs w:val="20"/>
                <w:shd w:val="clear" w:color="auto" w:fill="FFFFFF"/>
                <w:lang w:val="x-none" w:eastAsia="en-US" w:bidi="ar-SA"/>
              </w:rPr>
              <w:t>25 767,60</w:t>
            </w:r>
          </w:p>
        </w:tc>
        <w:tc>
          <w:tcPr>
            <w:tcW w:w="923" w:type="dxa"/>
            <w:tcBorders>
              <w:top w:val="nil"/>
              <w:left w:val="nil"/>
              <w:bottom w:val="single" w:sz="4" w:space="0" w:color="000000"/>
              <w:right w:val="single" w:sz="4" w:space="0" w:color="000000"/>
            </w:tcBorders>
            <w:noWrap/>
            <w:vAlign w:val="center"/>
            <w:hideMark/>
          </w:tcPr>
          <w:p w14:paraId="3AE652E5" w14:textId="77777777" w:rsidR="00522D4D" w:rsidRDefault="00000000">
            <w:pPr>
              <w:jc w:val="center"/>
              <w:rPr>
                <w:color w:val="000000"/>
                <w:szCs w:val="20"/>
                <w:shd w:val="clear" w:color="auto" w:fill="FFFFFF"/>
                <w:lang w:val="x-none" w:eastAsia="en-US" w:bidi="ar-SA"/>
              </w:rPr>
            </w:pPr>
            <w:r>
              <w:rPr>
                <w:color w:val="000000"/>
                <w:szCs w:val="20"/>
                <w:shd w:val="clear" w:color="auto" w:fill="FFFFFF"/>
                <w:lang w:val="x-none" w:eastAsia="en-US" w:bidi="ar-SA"/>
              </w:rPr>
              <w:t>1</w:t>
            </w:r>
          </w:p>
        </w:tc>
        <w:tc>
          <w:tcPr>
            <w:tcW w:w="1420" w:type="dxa"/>
            <w:tcBorders>
              <w:top w:val="nil"/>
              <w:left w:val="nil"/>
              <w:bottom w:val="single" w:sz="4" w:space="0" w:color="000000"/>
              <w:right w:val="single" w:sz="4" w:space="0" w:color="000000"/>
            </w:tcBorders>
            <w:noWrap/>
            <w:vAlign w:val="center"/>
            <w:hideMark/>
          </w:tcPr>
          <w:p w14:paraId="3106DEB4" w14:textId="77777777" w:rsidR="00522D4D" w:rsidRDefault="00000000">
            <w:pPr>
              <w:jc w:val="right"/>
              <w:rPr>
                <w:color w:val="000000"/>
                <w:szCs w:val="20"/>
                <w:shd w:val="clear" w:color="auto" w:fill="FFFFFF"/>
                <w:lang w:val="x-none" w:eastAsia="en-US" w:bidi="ar-SA"/>
              </w:rPr>
            </w:pPr>
            <w:r>
              <w:rPr>
                <w:color w:val="000000"/>
                <w:szCs w:val="20"/>
                <w:shd w:val="clear" w:color="auto" w:fill="FFFFFF"/>
                <w:lang w:val="x-none" w:eastAsia="en-US" w:bidi="ar-SA"/>
              </w:rPr>
              <w:t xml:space="preserve">25 767,60 </w:t>
            </w:r>
          </w:p>
        </w:tc>
      </w:tr>
      <w:tr w:rsidR="00522D4D" w14:paraId="3634619C" w14:textId="77777777">
        <w:trPr>
          <w:trHeight w:val="555"/>
        </w:trPr>
        <w:tc>
          <w:tcPr>
            <w:tcW w:w="3238" w:type="dxa"/>
            <w:tcBorders>
              <w:top w:val="nil"/>
              <w:left w:val="single" w:sz="4" w:space="0" w:color="000000"/>
              <w:bottom w:val="single" w:sz="4" w:space="0" w:color="000000"/>
              <w:right w:val="single" w:sz="4" w:space="0" w:color="000000"/>
            </w:tcBorders>
            <w:vAlign w:val="bottom"/>
            <w:hideMark/>
          </w:tcPr>
          <w:p w14:paraId="123294BE" w14:textId="77777777" w:rsidR="00522D4D" w:rsidRDefault="00000000">
            <w:pPr>
              <w:jc w:val="left"/>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Wiceprzewodniczący rady - 80%</w:t>
            </w:r>
          </w:p>
        </w:tc>
        <w:tc>
          <w:tcPr>
            <w:tcW w:w="1082" w:type="dxa"/>
            <w:tcBorders>
              <w:top w:val="nil"/>
              <w:left w:val="nil"/>
              <w:bottom w:val="single" w:sz="4" w:space="0" w:color="000000"/>
              <w:right w:val="nil"/>
            </w:tcBorders>
            <w:noWrap/>
            <w:vAlign w:val="center"/>
            <w:hideMark/>
          </w:tcPr>
          <w:p w14:paraId="3980E868" w14:textId="77777777" w:rsidR="00522D4D" w:rsidRDefault="00000000">
            <w:pPr>
              <w:jc w:val="right"/>
              <w:rPr>
                <w:color w:val="000000"/>
                <w:szCs w:val="20"/>
                <w:shd w:val="clear" w:color="auto" w:fill="FFFFFF"/>
                <w:lang w:val="x-none" w:eastAsia="en-US" w:bidi="ar-SA"/>
              </w:rPr>
            </w:pPr>
            <w:r>
              <w:rPr>
                <w:color w:val="000000"/>
                <w:szCs w:val="20"/>
                <w:shd w:val="clear" w:color="auto" w:fill="FFFFFF"/>
                <w:lang w:val="x-none" w:eastAsia="en-US" w:bidi="ar-SA"/>
              </w:rPr>
              <w:t xml:space="preserve"> 1 717,84  </w:t>
            </w:r>
          </w:p>
        </w:tc>
        <w:tc>
          <w:tcPr>
            <w:tcW w:w="778" w:type="dxa"/>
            <w:tcBorders>
              <w:top w:val="nil"/>
              <w:left w:val="single" w:sz="4" w:space="0" w:color="000000"/>
              <w:bottom w:val="single" w:sz="4" w:space="0" w:color="000000"/>
              <w:right w:val="single" w:sz="4" w:space="0" w:color="000000"/>
            </w:tcBorders>
            <w:noWrap/>
            <w:vAlign w:val="center"/>
            <w:hideMark/>
          </w:tcPr>
          <w:p w14:paraId="2160BE24" w14:textId="77777777" w:rsidR="00522D4D" w:rsidRDefault="00000000">
            <w:pPr>
              <w:jc w:val="center"/>
              <w:rPr>
                <w:color w:val="000000"/>
                <w:szCs w:val="20"/>
                <w:shd w:val="clear" w:color="auto" w:fill="FFFFFF"/>
                <w:lang w:val="x-none" w:eastAsia="en-US" w:bidi="ar-SA"/>
              </w:rPr>
            </w:pPr>
            <w:r>
              <w:rPr>
                <w:color w:val="000000"/>
                <w:szCs w:val="20"/>
                <w:shd w:val="clear" w:color="auto" w:fill="FFFFFF"/>
                <w:lang w:val="x-none" w:eastAsia="en-US" w:bidi="ar-SA"/>
              </w:rPr>
              <w:t>12</w:t>
            </w:r>
          </w:p>
        </w:tc>
        <w:tc>
          <w:tcPr>
            <w:tcW w:w="1482" w:type="dxa"/>
            <w:tcBorders>
              <w:top w:val="nil"/>
              <w:left w:val="nil"/>
              <w:bottom w:val="single" w:sz="4" w:space="0" w:color="000000"/>
              <w:right w:val="single" w:sz="4" w:space="0" w:color="000000"/>
            </w:tcBorders>
            <w:noWrap/>
            <w:vAlign w:val="center"/>
            <w:hideMark/>
          </w:tcPr>
          <w:p w14:paraId="176B352F" w14:textId="77777777" w:rsidR="00522D4D" w:rsidRDefault="00000000">
            <w:pPr>
              <w:jc w:val="right"/>
              <w:rPr>
                <w:color w:val="000000"/>
                <w:szCs w:val="20"/>
                <w:shd w:val="clear" w:color="auto" w:fill="FFFFFF"/>
                <w:lang w:val="x-none" w:eastAsia="en-US" w:bidi="ar-SA"/>
              </w:rPr>
            </w:pPr>
            <w:r>
              <w:rPr>
                <w:color w:val="000000"/>
                <w:szCs w:val="20"/>
                <w:shd w:val="clear" w:color="auto" w:fill="FFFFFF"/>
                <w:lang w:val="x-none" w:eastAsia="en-US" w:bidi="ar-SA"/>
              </w:rPr>
              <w:t>20 614,08</w:t>
            </w:r>
          </w:p>
        </w:tc>
        <w:tc>
          <w:tcPr>
            <w:tcW w:w="923" w:type="dxa"/>
            <w:tcBorders>
              <w:top w:val="nil"/>
              <w:left w:val="nil"/>
              <w:bottom w:val="single" w:sz="4" w:space="0" w:color="000000"/>
              <w:right w:val="single" w:sz="4" w:space="0" w:color="000000"/>
            </w:tcBorders>
            <w:noWrap/>
            <w:vAlign w:val="center"/>
            <w:hideMark/>
          </w:tcPr>
          <w:p w14:paraId="06E41835" w14:textId="77777777" w:rsidR="00522D4D" w:rsidRDefault="00000000">
            <w:pPr>
              <w:jc w:val="center"/>
              <w:rPr>
                <w:color w:val="000000"/>
                <w:szCs w:val="20"/>
                <w:shd w:val="clear" w:color="auto" w:fill="FFFFFF"/>
                <w:lang w:val="x-none" w:eastAsia="en-US" w:bidi="ar-SA"/>
              </w:rPr>
            </w:pPr>
            <w:r>
              <w:rPr>
                <w:color w:val="000000"/>
                <w:szCs w:val="20"/>
                <w:shd w:val="clear" w:color="auto" w:fill="FFFFFF"/>
                <w:lang w:val="x-none" w:eastAsia="en-US" w:bidi="ar-SA"/>
              </w:rPr>
              <w:t>1</w:t>
            </w:r>
          </w:p>
        </w:tc>
        <w:tc>
          <w:tcPr>
            <w:tcW w:w="1420" w:type="dxa"/>
            <w:tcBorders>
              <w:top w:val="nil"/>
              <w:left w:val="nil"/>
              <w:bottom w:val="single" w:sz="4" w:space="0" w:color="000000"/>
              <w:right w:val="single" w:sz="4" w:space="0" w:color="000000"/>
            </w:tcBorders>
            <w:noWrap/>
            <w:vAlign w:val="center"/>
            <w:hideMark/>
          </w:tcPr>
          <w:p w14:paraId="77814B58" w14:textId="77777777" w:rsidR="00522D4D" w:rsidRDefault="00000000">
            <w:pPr>
              <w:jc w:val="right"/>
              <w:rPr>
                <w:color w:val="000000"/>
                <w:szCs w:val="20"/>
                <w:shd w:val="clear" w:color="auto" w:fill="FFFFFF"/>
                <w:lang w:val="x-none" w:eastAsia="en-US" w:bidi="ar-SA"/>
              </w:rPr>
            </w:pPr>
            <w:r>
              <w:rPr>
                <w:color w:val="000000"/>
                <w:szCs w:val="20"/>
                <w:shd w:val="clear" w:color="auto" w:fill="FFFFFF"/>
                <w:lang w:val="x-none" w:eastAsia="en-US" w:bidi="ar-SA"/>
              </w:rPr>
              <w:t xml:space="preserve">20 614,08 </w:t>
            </w:r>
          </w:p>
        </w:tc>
      </w:tr>
      <w:tr w:rsidR="00522D4D" w14:paraId="03EC6D73" w14:textId="77777777">
        <w:trPr>
          <w:trHeight w:val="559"/>
        </w:trPr>
        <w:tc>
          <w:tcPr>
            <w:tcW w:w="3238" w:type="dxa"/>
            <w:tcBorders>
              <w:top w:val="single" w:sz="4" w:space="0" w:color="000000"/>
              <w:left w:val="single" w:sz="4" w:space="0" w:color="000000"/>
              <w:bottom w:val="single" w:sz="4" w:space="0" w:color="000000"/>
              <w:right w:val="single" w:sz="4" w:space="0" w:color="000000"/>
            </w:tcBorders>
            <w:vAlign w:val="bottom"/>
            <w:hideMark/>
          </w:tcPr>
          <w:p w14:paraId="12917438" w14:textId="77777777" w:rsidR="00522D4D" w:rsidRDefault="00000000">
            <w:pPr>
              <w:jc w:val="left"/>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Przewodniczący komisji stałych i doraźnych - 60%</w:t>
            </w:r>
          </w:p>
        </w:tc>
        <w:tc>
          <w:tcPr>
            <w:tcW w:w="1082" w:type="dxa"/>
            <w:tcBorders>
              <w:top w:val="single" w:sz="4" w:space="0" w:color="000000"/>
              <w:left w:val="nil"/>
              <w:bottom w:val="single" w:sz="4" w:space="0" w:color="000000"/>
              <w:right w:val="nil"/>
            </w:tcBorders>
            <w:noWrap/>
            <w:vAlign w:val="center"/>
            <w:hideMark/>
          </w:tcPr>
          <w:p w14:paraId="712433F3" w14:textId="77777777" w:rsidR="00522D4D" w:rsidRDefault="00000000">
            <w:pPr>
              <w:jc w:val="right"/>
              <w:rPr>
                <w:color w:val="000000"/>
                <w:szCs w:val="20"/>
                <w:shd w:val="clear" w:color="auto" w:fill="FFFFFF"/>
                <w:lang w:val="x-none" w:eastAsia="en-US" w:bidi="ar-SA"/>
              </w:rPr>
            </w:pPr>
            <w:r>
              <w:rPr>
                <w:color w:val="000000"/>
                <w:szCs w:val="20"/>
                <w:shd w:val="clear" w:color="auto" w:fill="FFFFFF"/>
                <w:lang w:val="x-none" w:eastAsia="en-US" w:bidi="ar-SA"/>
              </w:rPr>
              <w:t xml:space="preserve"> 1 288,38  </w:t>
            </w:r>
          </w:p>
        </w:tc>
        <w:tc>
          <w:tcPr>
            <w:tcW w:w="778" w:type="dxa"/>
            <w:tcBorders>
              <w:top w:val="single" w:sz="4" w:space="0" w:color="000000"/>
              <w:left w:val="single" w:sz="4" w:space="0" w:color="000000"/>
              <w:bottom w:val="single" w:sz="4" w:space="0" w:color="000000"/>
              <w:right w:val="single" w:sz="4" w:space="0" w:color="000000"/>
            </w:tcBorders>
            <w:noWrap/>
            <w:vAlign w:val="center"/>
            <w:hideMark/>
          </w:tcPr>
          <w:p w14:paraId="14E9E68B" w14:textId="77777777" w:rsidR="00522D4D" w:rsidRDefault="00000000">
            <w:pPr>
              <w:jc w:val="center"/>
              <w:rPr>
                <w:color w:val="000000"/>
                <w:szCs w:val="20"/>
                <w:shd w:val="clear" w:color="auto" w:fill="FFFFFF"/>
                <w:lang w:val="x-none" w:eastAsia="en-US" w:bidi="ar-SA"/>
              </w:rPr>
            </w:pPr>
            <w:r>
              <w:rPr>
                <w:color w:val="000000"/>
                <w:szCs w:val="20"/>
                <w:shd w:val="clear" w:color="auto" w:fill="FFFFFF"/>
                <w:lang w:val="x-none" w:eastAsia="en-US" w:bidi="ar-SA"/>
              </w:rPr>
              <w:t>12</w:t>
            </w:r>
          </w:p>
        </w:tc>
        <w:tc>
          <w:tcPr>
            <w:tcW w:w="1482" w:type="dxa"/>
            <w:tcBorders>
              <w:top w:val="single" w:sz="4" w:space="0" w:color="000000"/>
              <w:left w:val="nil"/>
              <w:bottom w:val="single" w:sz="4" w:space="0" w:color="000000"/>
              <w:right w:val="single" w:sz="4" w:space="0" w:color="000000"/>
            </w:tcBorders>
            <w:noWrap/>
            <w:vAlign w:val="center"/>
            <w:hideMark/>
          </w:tcPr>
          <w:p w14:paraId="6C3E204F" w14:textId="77777777" w:rsidR="00522D4D" w:rsidRDefault="00000000">
            <w:pPr>
              <w:jc w:val="right"/>
              <w:rPr>
                <w:color w:val="000000"/>
                <w:szCs w:val="20"/>
                <w:shd w:val="clear" w:color="auto" w:fill="FFFFFF"/>
                <w:lang w:val="x-none" w:eastAsia="en-US" w:bidi="ar-SA"/>
              </w:rPr>
            </w:pPr>
            <w:r>
              <w:rPr>
                <w:color w:val="000000"/>
                <w:szCs w:val="20"/>
                <w:shd w:val="clear" w:color="auto" w:fill="FFFFFF"/>
                <w:lang w:val="x-none" w:eastAsia="en-US" w:bidi="ar-SA"/>
              </w:rPr>
              <w:t xml:space="preserve">15 460,56 </w:t>
            </w:r>
          </w:p>
        </w:tc>
        <w:tc>
          <w:tcPr>
            <w:tcW w:w="923" w:type="dxa"/>
            <w:tcBorders>
              <w:top w:val="single" w:sz="4" w:space="0" w:color="000000"/>
              <w:left w:val="nil"/>
              <w:bottom w:val="single" w:sz="4" w:space="0" w:color="000000"/>
              <w:right w:val="single" w:sz="4" w:space="0" w:color="000000"/>
            </w:tcBorders>
            <w:noWrap/>
            <w:vAlign w:val="center"/>
            <w:hideMark/>
          </w:tcPr>
          <w:p w14:paraId="266A7149" w14:textId="77777777" w:rsidR="00522D4D" w:rsidRDefault="00000000">
            <w:pPr>
              <w:jc w:val="center"/>
              <w:rPr>
                <w:color w:val="000000"/>
                <w:szCs w:val="20"/>
                <w:shd w:val="clear" w:color="auto" w:fill="FFFFFF"/>
                <w:lang w:val="x-none" w:eastAsia="en-US" w:bidi="ar-SA"/>
              </w:rPr>
            </w:pPr>
            <w:r>
              <w:rPr>
                <w:color w:val="000000"/>
                <w:szCs w:val="20"/>
                <w:shd w:val="clear" w:color="auto" w:fill="FFFFFF"/>
                <w:lang w:val="x-none" w:eastAsia="en-US" w:bidi="ar-SA"/>
              </w:rPr>
              <w:t>5</w:t>
            </w:r>
          </w:p>
        </w:tc>
        <w:tc>
          <w:tcPr>
            <w:tcW w:w="1420" w:type="dxa"/>
            <w:tcBorders>
              <w:top w:val="single" w:sz="4" w:space="0" w:color="000000"/>
              <w:left w:val="nil"/>
              <w:bottom w:val="single" w:sz="4" w:space="0" w:color="000000"/>
              <w:right w:val="single" w:sz="4" w:space="0" w:color="000000"/>
            </w:tcBorders>
            <w:noWrap/>
            <w:vAlign w:val="center"/>
            <w:hideMark/>
          </w:tcPr>
          <w:p w14:paraId="5C88B74A" w14:textId="77777777" w:rsidR="00522D4D" w:rsidRDefault="00000000">
            <w:pPr>
              <w:jc w:val="right"/>
              <w:rPr>
                <w:color w:val="000000"/>
                <w:szCs w:val="20"/>
                <w:shd w:val="clear" w:color="auto" w:fill="FFFFFF"/>
                <w:lang w:val="x-none" w:eastAsia="en-US" w:bidi="ar-SA"/>
              </w:rPr>
            </w:pPr>
            <w:r>
              <w:rPr>
                <w:color w:val="000000"/>
                <w:szCs w:val="20"/>
                <w:shd w:val="clear" w:color="auto" w:fill="FFFFFF"/>
                <w:lang w:val="x-none" w:eastAsia="en-US" w:bidi="ar-SA"/>
              </w:rPr>
              <w:t xml:space="preserve">77 302,80 </w:t>
            </w:r>
          </w:p>
        </w:tc>
      </w:tr>
      <w:tr w:rsidR="00522D4D" w14:paraId="5D7BA3D0" w14:textId="77777777">
        <w:trPr>
          <w:trHeight w:val="569"/>
        </w:trPr>
        <w:tc>
          <w:tcPr>
            <w:tcW w:w="3238" w:type="dxa"/>
            <w:tcBorders>
              <w:top w:val="nil"/>
              <w:left w:val="single" w:sz="4" w:space="0" w:color="000000"/>
              <w:bottom w:val="single" w:sz="4" w:space="0" w:color="000000"/>
              <w:right w:val="single" w:sz="4" w:space="0" w:color="000000"/>
            </w:tcBorders>
            <w:vAlign w:val="bottom"/>
            <w:hideMark/>
          </w:tcPr>
          <w:p w14:paraId="202F86E8" w14:textId="77777777" w:rsidR="00522D4D" w:rsidRDefault="00000000">
            <w:pPr>
              <w:jc w:val="left"/>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Radny będący członkiem 2 komisji - 50 %</w:t>
            </w:r>
          </w:p>
        </w:tc>
        <w:tc>
          <w:tcPr>
            <w:tcW w:w="1082" w:type="dxa"/>
            <w:tcBorders>
              <w:top w:val="nil"/>
              <w:left w:val="nil"/>
              <w:bottom w:val="single" w:sz="4" w:space="0" w:color="000000"/>
              <w:right w:val="nil"/>
            </w:tcBorders>
            <w:noWrap/>
            <w:vAlign w:val="center"/>
            <w:hideMark/>
          </w:tcPr>
          <w:p w14:paraId="5A57399D" w14:textId="77777777" w:rsidR="00522D4D" w:rsidRDefault="00000000">
            <w:pPr>
              <w:jc w:val="right"/>
              <w:rPr>
                <w:color w:val="000000"/>
                <w:szCs w:val="20"/>
                <w:shd w:val="clear" w:color="auto" w:fill="FFFFFF"/>
                <w:lang w:val="x-none" w:eastAsia="en-US" w:bidi="ar-SA"/>
              </w:rPr>
            </w:pPr>
            <w:r>
              <w:rPr>
                <w:color w:val="000000"/>
                <w:szCs w:val="20"/>
                <w:shd w:val="clear" w:color="auto" w:fill="FFFFFF"/>
                <w:lang w:val="x-none" w:eastAsia="en-US" w:bidi="ar-SA"/>
              </w:rPr>
              <w:t xml:space="preserve"> 1 073,65  </w:t>
            </w:r>
          </w:p>
        </w:tc>
        <w:tc>
          <w:tcPr>
            <w:tcW w:w="778" w:type="dxa"/>
            <w:tcBorders>
              <w:top w:val="nil"/>
              <w:left w:val="single" w:sz="4" w:space="0" w:color="000000"/>
              <w:bottom w:val="single" w:sz="4" w:space="0" w:color="000000"/>
              <w:right w:val="single" w:sz="4" w:space="0" w:color="000000"/>
            </w:tcBorders>
            <w:noWrap/>
            <w:vAlign w:val="center"/>
            <w:hideMark/>
          </w:tcPr>
          <w:p w14:paraId="5F4A12E0" w14:textId="77777777" w:rsidR="00522D4D" w:rsidRDefault="00000000">
            <w:pPr>
              <w:jc w:val="center"/>
              <w:rPr>
                <w:color w:val="000000"/>
                <w:szCs w:val="20"/>
                <w:shd w:val="clear" w:color="auto" w:fill="FFFFFF"/>
                <w:lang w:val="x-none" w:eastAsia="en-US" w:bidi="ar-SA"/>
              </w:rPr>
            </w:pPr>
            <w:r>
              <w:rPr>
                <w:color w:val="000000"/>
                <w:szCs w:val="20"/>
                <w:shd w:val="clear" w:color="auto" w:fill="FFFFFF"/>
                <w:lang w:val="x-none" w:eastAsia="en-US" w:bidi="ar-SA"/>
              </w:rPr>
              <w:t>12</w:t>
            </w:r>
          </w:p>
        </w:tc>
        <w:tc>
          <w:tcPr>
            <w:tcW w:w="1482" w:type="dxa"/>
            <w:tcBorders>
              <w:top w:val="nil"/>
              <w:left w:val="nil"/>
              <w:bottom w:val="single" w:sz="4" w:space="0" w:color="000000"/>
              <w:right w:val="single" w:sz="4" w:space="0" w:color="000000"/>
            </w:tcBorders>
            <w:noWrap/>
            <w:vAlign w:val="center"/>
            <w:hideMark/>
          </w:tcPr>
          <w:p w14:paraId="37C30938" w14:textId="77777777" w:rsidR="00522D4D" w:rsidRDefault="00000000">
            <w:pPr>
              <w:jc w:val="right"/>
              <w:rPr>
                <w:color w:val="000000"/>
                <w:szCs w:val="20"/>
                <w:shd w:val="clear" w:color="auto" w:fill="FFFFFF"/>
                <w:lang w:val="x-none" w:eastAsia="en-US" w:bidi="ar-SA"/>
              </w:rPr>
            </w:pPr>
            <w:r>
              <w:rPr>
                <w:color w:val="000000"/>
                <w:szCs w:val="20"/>
                <w:shd w:val="clear" w:color="auto" w:fill="FFFFFF"/>
                <w:lang w:val="x-none" w:eastAsia="en-US" w:bidi="ar-SA"/>
              </w:rPr>
              <w:t xml:space="preserve">12 883,80 </w:t>
            </w:r>
          </w:p>
        </w:tc>
        <w:tc>
          <w:tcPr>
            <w:tcW w:w="923" w:type="dxa"/>
            <w:tcBorders>
              <w:top w:val="nil"/>
              <w:left w:val="nil"/>
              <w:bottom w:val="single" w:sz="4" w:space="0" w:color="000000"/>
              <w:right w:val="single" w:sz="4" w:space="0" w:color="000000"/>
            </w:tcBorders>
            <w:noWrap/>
            <w:vAlign w:val="center"/>
            <w:hideMark/>
          </w:tcPr>
          <w:p w14:paraId="50458E1F" w14:textId="77777777" w:rsidR="00522D4D" w:rsidRDefault="00000000">
            <w:pPr>
              <w:jc w:val="center"/>
              <w:rPr>
                <w:color w:val="000000"/>
                <w:szCs w:val="20"/>
                <w:shd w:val="clear" w:color="auto" w:fill="FFFFFF"/>
                <w:lang w:val="x-none" w:eastAsia="en-US" w:bidi="ar-SA"/>
              </w:rPr>
            </w:pPr>
            <w:r>
              <w:rPr>
                <w:color w:val="000000"/>
                <w:szCs w:val="20"/>
                <w:shd w:val="clear" w:color="auto" w:fill="FFFFFF"/>
                <w:lang w:val="x-none" w:eastAsia="en-US" w:bidi="ar-SA"/>
              </w:rPr>
              <w:t>8</w:t>
            </w:r>
          </w:p>
        </w:tc>
        <w:tc>
          <w:tcPr>
            <w:tcW w:w="1420" w:type="dxa"/>
            <w:tcBorders>
              <w:top w:val="nil"/>
              <w:left w:val="nil"/>
              <w:bottom w:val="single" w:sz="4" w:space="0" w:color="000000"/>
              <w:right w:val="single" w:sz="4" w:space="0" w:color="000000"/>
            </w:tcBorders>
            <w:noWrap/>
            <w:vAlign w:val="center"/>
            <w:hideMark/>
          </w:tcPr>
          <w:p w14:paraId="176A20DE" w14:textId="77777777" w:rsidR="00522D4D" w:rsidRDefault="00000000">
            <w:pPr>
              <w:jc w:val="right"/>
              <w:rPr>
                <w:color w:val="000000"/>
                <w:szCs w:val="20"/>
                <w:shd w:val="clear" w:color="auto" w:fill="FFFFFF"/>
                <w:lang w:val="x-none" w:eastAsia="en-US" w:bidi="ar-SA"/>
              </w:rPr>
            </w:pPr>
            <w:r>
              <w:rPr>
                <w:color w:val="000000"/>
                <w:szCs w:val="20"/>
                <w:shd w:val="clear" w:color="auto" w:fill="FFFFFF"/>
                <w:lang w:val="x-none" w:eastAsia="en-US" w:bidi="ar-SA"/>
              </w:rPr>
              <w:t xml:space="preserve">103 070,40 </w:t>
            </w:r>
          </w:p>
        </w:tc>
      </w:tr>
      <w:tr w:rsidR="00522D4D" w14:paraId="1D33BF68" w14:textId="77777777">
        <w:trPr>
          <w:trHeight w:val="579"/>
        </w:trPr>
        <w:tc>
          <w:tcPr>
            <w:tcW w:w="3238" w:type="dxa"/>
            <w:tcBorders>
              <w:top w:val="nil"/>
              <w:left w:val="single" w:sz="4" w:space="0" w:color="000000"/>
              <w:bottom w:val="single" w:sz="4" w:space="0" w:color="000000"/>
              <w:right w:val="single" w:sz="4" w:space="0" w:color="000000"/>
            </w:tcBorders>
            <w:vAlign w:val="bottom"/>
            <w:hideMark/>
          </w:tcPr>
          <w:p w14:paraId="6B48411F" w14:textId="77777777" w:rsidR="00522D4D" w:rsidRDefault="00000000">
            <w:pPr>
              <w:jc w:val="left"/>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Radny będący członkiem 1 komisji - 20%</w:t>
            </w:r>
          </w:p>
        </w:tc>
        <w:tc>
          <w:tcPr>
            <w:tcW w:w="1082" w:type="dxa"/>
            <w:tcBorders>
              <w:top w:val="nil"/>
              <w:left w:val="nil"/>
              <w:bottom w:val="single" w:sz="4" w:space="0" w:color="000000"/>
              <w:right w:val="nil"/>
            </w:tcBorders>
            <w:noWrap/>
            <w:vAlign w:val="center"/>
            <w:hideMark/>
          </w:tcPr>
          <w:p w14:paraId="4DF724F1" w14:textId="77777777" w:rsidR="00522D4D" w:rsidRDefault="00000000">
            <w:pPr>
              <w:jc w:val="right"/>
              <w:rPr>
                <w:color w:val="000000"/>
                <w:szCs w:val="20"/>
                <w:shd w:val="clear" w:color="auto" w:fill="FFFFFF"/>
                <w:lang w:val="x-none" w:eastAsia="en-US" w:bidi="ar-SA"/>
              </w:rPr>
            </w:pPr>
            <w:r>
              <w:rPr>
                <w:color w:val="000000"/>
                <w:szCs w:val="20"/>
                <w:shd w:val="clear" w:color="auto" w:fill="FFFFFF"/>
                <w:lang w:val="x-none" w:eastAsia="en-US" w:bidi="ar-SA"/>
              </w:rPr>
              <w:t xml:space="preserve"> 429,46 </w:t>
            </w:r>
          </w:p>
        </w:tc>
        <w:tc>
          <w:tcPr>
            <w:tcW w:w="778" w:type="dxa"/>
            <w:tcBorders>
              <w:top w:val="nil"/>
              <w:left w:val="single" w:sz="4" w:space="0" w:color="000000"/>
              <w:bottom w:val="single" w:sz="4" w:space="0" w:color="000000"/>
              <w:right w:val="single" w:sz="4" w:space="0" w:color="000000"/>
            </w:tcBorders>
            <w:noWrap/>
            <w:vAlign w:val="center"/>
            <w:hideMark/>
          </w:tcPr>
          <w:p w14:paraId="1D5113EF" w14:textId="77777777" w:rsidR="00522D4D" w:rsidRDefault="00000000">
            <w:pPr>
              <w:jc w:val="center"/>
              <w:rPr>
                <w:color w:val="000000"/>
                <w:szCs w:val="20"/>
                <w:shd w:val="clear" w:color="auto" w:fill="FFFFFF"/>
                <w:lang w:val="x-none" w:eastAsia="en-US" w:bidi="ar-SA"/>
              </w:rPr>
            </w:pPr>
            <w:r>
              <w:rPr>
                <w:color w:val="000000"/>
                <w:szCs w:val="20"/>
                <w:shd w:val="clear" w:color="auto" w:fill="FFFFFF"/>
                <w:lang w:val="x-none" w:eastAsia="en-US" w:bidi="ar-SA"/>
              </w:rPr>
              <w:t>12</w:t>
            </w:r>
          </w:p>
        </w:tc>
        <w:tc>
          <w:tcPr>
            <w:tcW w:w="1482" w:type="dxa"/>
            <w:tcBorders>
              <w:top w:val="nil"/>
              <w:left w:val="nil"/>
              <w:bottom w:val="single" w:sz="4" w:space="0" w:color="000000"/>
              <w:right w:val="single" w:sz="4" w:space="0" w:color="000000"/>
            </w:tcBorders>
            <w:noWrap/>
            <w:vAlign w:val="center"/>
            <w:hideMark/>
          </w:tcPr>
          <w:p w14:paraId="4A767E42" w14:textId="77777777" w:rsidR="00522D4D" w:rsidRDefault="00000000">
            <w:pPr>
              <w:jc w:val="right"/>
              <w:rPr>
                <w:color w:val="000000"/>
                <w:szCs w:val="20"/>
                <w:shd w:val="clear" w:color="auto" w:fill="FFFFFF"/>
                <w:lang w:val="x-none" w:eastAsia="en-US" w:bidi="ar-SA"/>
              </w:rPr>
            </w:pPr>
            <w:r>
              <w:rPr>
                <w:color w:val="000000"/>
                <w:szCs w:val="20"/>
                <w:shd w:val="clear" w:color="auto" w:fill="FFFFFF"/>
                <w:lang w:val="x-none" w:eastAsia="en-US" w:bidi="ar-SA"/>
              </w:rPr>
              <w:t>5 153,52</w:t>
            </w:r>
          </w:p>
        </w:tc>
        <w:tc>
          <w:tcPr>
            <w:tcW w:w="923" w:type="dxa"/>
            <w:tcBorders>
              <w:top w:val="nil"/>
              <w:left w:val="nil"/>
              <w:bottom w:val="single" w:sz="4" w:space="0" w:color="000000"/>
              <w:right w:val="single" w:sz="4" w:space="0" w:color="000000"/>
            </w:tcBorders>
            <w:noWrap/>
            <w:vAlign w:val="center"/>
            <w:hideMark/>
          </w:tcPr>
          <w:p w14:paraId="3ED679ED" w14:textId="77777777" w:rsidR="00522D4D" w:rsidRDefault="00000000">
            <w:pPr>
              <w:jc w:val="center"/>
              <w:rPr>
                <w:color w:val="000000"/>
                <w:szCs w:val="20"/>
                <w:shd w:val="clear" w:color="auto" w:fill="FFFFFF"/>
                <w:lang w:val="x-none" w:eastAsia="en-US" w:bidi="ar-SA"/>
              </w:rPr>
            </w:pPr>
            <w:r>
              <w:rPr>
                <w:color w:val="000000"/>
                <w:szCs w:val="20"/>
                <w:shd w:val="clear" w:color="auto" w:fill="FFFFFF"/>
                <w:lang w:val="x-none" w:eastAsia="en-US" w:bidi="ar-SA"/>
              </w:rPr>
              <w:t>0</w:t>
            </w:r>
          </w:p>
        </w:tc>
        <w:tc>
          <w:tcPr>
            <w:tcW w:w="1420" w:type="dxa"/>
            <w:tcBorders>
              <w:top w:val="nil"/>
              <w:left w:val="nil"/>
              <w:bottom w:val="single" w:sz="4" w:space="0" w:color="000000"/>
              <w:right w:val="single" w:sz="4" w:space="0" w:color="000000"/>
            </w:tcBorders>
            <w:noWrap/>
            <w:vAlign w:val="center"/>
            <w:hideMark/>
          </w:tcPr>
          <w:p w14:paraId="45104BAB" w14:textId="77777777" w:rsidR="00522D4D" w:rsidRDefault="00000000">
            <w:pPr>
              <w:jc w:val="right"/>
              <w:rPr>
                <w:color w:val="000000"/>
                <w:szCs w:val="20"/>
                <w:shd w:val="clear" w:color="auto" w:fill="FFFFFF"/>
                <w:lang w:val="x-none" w:eastAsia="en-US" w:bidi="ar-SA"/>
              </w:rPr>
            </w:pPr>
            <w:r>
              <w:rPr>
                <w:color w:val="000000"/>
                <w:szCs w:val="20"/>
                <w:shd w:val="clear" w:color="auto" w:fill="FFFFFF"/>
                <w:lang w:val="x-none" w:eastAsia="en-US" w:bidi="ar-SA"/>
              </w:rPr>
              <w:t xml:space="preserve">0,00 </w:t>
            </w:r>
          </w:p>
        </w:tc>
      </w:tr>
      <w:tr w:rsidR="00522D4D" w14:paraId="4D865AF9" w14:textId="77777777">
        <w:trPr>
          <w:trHeight w:val="602"/>
        </w:trPr>
        <w:tc>
          <w:tcPr>
            <w:tcW w:w="3238" w:type="dxa"/>
            <w:tcBorders>
              <w:top w:val="nil"/>
              <w:left w:val="single" w:sz="4" w:space="0" w:color="000000"/>
              <w:bottom w:val="nil"/>
              <w:right w:val="single" w:sz="4" w:space="0" w:color="000000"/>
            </w:tcBorders>
            <w:vAlign w:val="bottom"/>
            <w:hideMark/>
          </w:tcPr>
          <w:p w14:paraId="6542BBEA" w14:textId="77777777" w:rsidR="00522D4D" w:rsidRDefault="00000000">
            <w:pPr>
              <w:jc w:val="left"/>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Radny nie będący członkiem komisji -10%</w:t>
            </w:r>
          </w:p>
        </w:tc>
        <w:tc>
          <w:tcPr>
            <w:tcW w:w="1082" w:type="dxa"/>
            <w:tcBorders>
              <w:top w:val="nil"/>
              <w:left w:val="nil"/>
              <w:bottom w:val="nil"/>
              <w:right w:val="nil"/>
            </w:tcBorders>
            <w:noWrap/>
            <w:vAlign w:val="center"/>
            <w:hideMark/>
          </w:tcPr>
          <w:p w14:paraId="4C2FF69E" w14:textId="77777777" w:rsidR="00522D4D" w:rsidRDefault="00000000">
            <w:pPr>
              <w:jc w:val="right"/>
              <w:rPr>
                <w:color w:val="000000"/>
                <w:szCs w:val="20"/>
                <w:shd w:val="clear" w:color="auto" w:fill="FFFFFF"/>
                <w:lang w:val="x-none" w:eastAsia="en-US" w:bidi="ar-SA"/>
              </w:rPr>
            </w:pPr>
            <w:r>
              <w:rPr>
                <w:color w:val="000000"/>
                <w:szCs w:val="20"/>
                <w:shd w:val="clear" w:color="auto" w:fill="FFFFFF"/>
                <w:lang w:val="x-none" w:eastAsia="en-US" w:bidi="ar-SA"/>
              </w:rPr>
              <w:t xml:space="preserve"> 214,73 </w:t>
            </w:r>
          </w:p>
        </w:tc>
        <w:tc>
          <w:tcPr>
            <w:tcW w:w="778" w:type="dxa"/>
            <w:tcBorders>
              <w:top w:val="nil"/>
              <w:left w:val="single" w:sz="4" w:space="0" w:color="000000"/>
              <w:bottom w:val="nil"/>
              <w:right w:val="single" w:sz="4" w:space="0" w:color="000000"/>
            </w:tcBorders>
            <w:noWrap/>
            <w:vAlign w:val="center"/>
            <w:hideMark/>
          </w:tcPr>
          <w:p w14:paraId="6714F9D7" w14:textId="77777777" w:rsidR="00522D4D" w:rsidRDefault="00000000">
            <w:pPr>
              <w:jc w:val="center"/>
              <w:rPr>
                <w:color w:val="000000"/>
                <w:szCs w:val="20"/>
                <w:shd w:val="clear" w:color="auto" w:fill="FFFFFF"/>
                <w:lang w:val="x-none" w:eastAsia="en-US" w:bidi="ar-SA"/>
              </w:rPr>
            </w:pPr>
            <w:r>
              <w:rPr>
                <w:color w:val="000000"/>
                <w:szCs w:val="20"/>
                <w:shd w:val="clear" w:color="auto" w:fill="FFFFFF"/>
                <w:lang w:val="x-none" w:eastAsia="en-US" w:bidi="ar-SA"/>
              </w:rPr>
              <w:t>12</w:t>
            </w:r>
          </w:p>
        </w:tc>
        <w:tc>
          <w:tcPr>
            <w:tcW w:w="1482" w:type="dxa"/>
            <w:tcBorders>
              <w:top w:val="nil"/>
              <w:left w:val="nil"/>
              <w:bottom w:val="nil"/>
              <w:right w:val="single" w:sz="4" w:space="0" w:color="000000"/>
            </w:tcBorders>
            <w:noWrap/>
            <w:vAlign w:val="center"/>
            <w:hideMark/>
          </w:tcPr>
          <w:p w14:paraId="2AC1A345" w14:textId="77777777" w:rsidR="00522D4D" w:rsidRDefault="00000000">
            <w:pPr>
              <w:jc w:val="right"/>
              <w:rPr>
                <w:color w:val="000000"/>
                <w:szCs w:val="20"/>
                <w:shd w:val="clear" w:color="auto" w:fill="FFFFFF"/>
                <w:lang w:val="x-none" w:eastAsia="en-US" w:bidi="ar-SA"/>
              </w:rPr>
            </w:pPr>
            <w:r>
              <w:rPr>
                <w:color w:val="000000"/>
                <w:szCs w:val="20"/>
                <w:shd w:val="clear" w:color="auto" w:fill="FFFFFF"/>
                <w:lang w:val="x-none" w:eastAsia="en-US" w:bidi="ar-SA"/>
              </w:rPr>
              <w:t xml:space="preserve">2 576,76 </w:t>
            </w:r>
          </w:p>
        </w:tc>
        <w:tc>
          <w:tcPr>
            <w:tcW w:w="923" w:type="dxa"/>
            <w:tcBorders>
              <w:top w:val="nil"/>
              <w:left w:val="nil"/>
              <w:bottom w:val="single" w:sz="4" w:space="0" w:color="000000"/>
              <w:right w:val="single" w:sz="4" w:space="0" w:color="000000"/>
            </w:tcBorders>
            <w:noWrap/>
            <w:vAlign w:val="center"/>
            <w:hideMark/>
          </w:tcPr>
          <w:p w14:paraId="61A152B3" w14:textId="77777777" w:rsidR="00522D4D" w:rsidRDefault="00000000">
            <w:pPr>
              <w:jc w:val="center"/>
              <w:rPr>
                <w:color w:val="000000"/>
                <w:szCs w:val="20"/>
                <w:shd w:val="clear" w:color="auto" w:fill="FFFFFF"/>
                <w:lang w:val="x-none" w:eastAsia="en-US" w:bidi="ar-SA"/>
              </w:rPr>
            </w:pPr>
            <w:r>
              <w:rPr>
                <w:color w:val="000000"/>
                <w:szCs w:val="20"/>
                <w:shd w:val="clear" w:color="auto" w:fill="FFFFFF"/>
                <w:lang w:val="x-none" w:eastAsia="en-US" w:bidi="ar-SA"/>
              </w:rPr>
              <w:t>0</w:t>
            </w:r>
          </w:p>
        </w:tc>
        <w:tc>
          <w:tcPr>
            <w:tcW w:w="1420" w:type="dxa"/>
            <w:tcBorders>
              <w:top w:val="nil"/>
              <w:left w:val="nil"/>
              <w:bottom w:val="single" w:sz="4" w:space="0" w:color="000000"/>
              <w:right w:val="single" w:sz="4" w:space="0" w:color="000000"/>
            </w:tcBorders>
            <w:noWrap/>
            <w:vAlign w:val="center"/>
            <w:hideMark/>
          </w:tcPr>
          <w:p w14:paraId="04EE858E" w14:textId="77777777" w:rsidR="00522D4D" w:rsidRDefault="00000000">
            <w:pPr>
              <w:jc w:val="right"/>
              <w:rPr>
                <w:color w:val="000000"/>
                <w:szCs w:val="20"/>
                <w:shd w:val="clear" w:color="auto" w:fill="FFFFFF"/>
                <w:lang w:val="x-none" w:eastAsia="en-US" w:bidi="ar-SA"/>
              </w:rPr>
            </w:pPr>
            <w:r>
              <w:rPr>
                <w:color w:val="000000"/>
                <w:szCs w:val="20"/>
                <w:shd w:val="clear" w:color="auto" w:fill="FFFFFF"/>
                <w:lang w:val="x-none" w:eastAsia="en-US" w:bidi="ar-SA"/>
              </w:rPr>
              <w:t xml:space="preserve">0,00 </w:t>
            </w:r>
          </w:p>
        </w:tc>
      </w:tr>
      <w:tr w:rsidR="00522D4D" w14:paraId="249A4231" w14:textId="77777777">
        <w:trPr>
          <w:trHeight w:val="585"/>
        </w:trPr>
        <w:tc>
          <w:tcPr>
            <w:tcW w:w="6580" w:type="dxa"/>
            <w:gridSpan w:val="4"/>
            <w:tcBorders>
              <w:top w:val="single" w:sz="4" w:space="0" w:color="000000"/>
              <w:left w:val="single" w:sz="4" w:space="0" w:color="000000"/>
              <w:bottom w:val="single" w:sz="4" w:space="0" w:color="000000"/>
              <w:right w:val="single" w:sz="4" w:space="0" w:color="000000"/>
            </w:tcBorders>
            <w:noWrap/>
            <w:vAlign w:val="bottom"/>
            <w:hideMark/>
          </w:tcPr>
          <w:p w14:paraId="365CD9C0" w14:textId="77777777" w:rsidR="00522D4D" w:rsidRDefault="00000000">
            <w:pPr>
              <w:jc w:val="center"/>
              <w:rPr>
                <w:rFonts w:ascii="Times New Roman CE" w:hAnsi="Times New Roman CE"/>
                <w:b/>
                <w:color w:val="000000"/>
                <w:szCs w:val="20"/>
                <w:shd w:val="clear" w:color="auto" w:fill="FFFFFF"/>
                <w:lang w:val="x-none" w:eastAsia="en-US" w:bidi="ar-SA"/>
              </w:rPr>
            </w:pPr>
            <w:r>
              <w:rPr>
                <w:rFonts w:ascii="Times New Roman CE" w:hAnsi="Times New Roman CE"/>
                <w:b/>
                <w:color w:val="000000"/>
                <w:szCs w:val="20"/>
                <w:shd w:val="clear" w:color="auto" w:fill="FFFFFF"/>
                <w:lang w:val="x-none" w:eastAsia="en-US" w:bidi="ar-SA"/>
              </w:rPr>
              <w:t>OGÓŁEM</w:t>
            </w:r>
          </w:p>
        </w:tc>
        <w:tc>
          <w:tcPr>
            <w:tcW w:w="923" w:type="dxa"/>
            <w:tcBorders>
              <w:top w:val="nil"/>
              <w:left w:val="nil"/>
              <w:bottom w:val="single" w:sz="4" w:space="0" w:color="000000"/>
              <w:right w:val="single" w:sz="4" w:space="0" w:color="000000"/>
            </w:tcBorders>
            <w:noWrap/>
            <w:vAlign w:val="center"/>
            <w:hideMark/>
          </w:tcPr>
          <w:p w14:paraId="231A65AE" w14:textId="77777777" w:rsidR="00522D4D" w:rsidRDefault="00000000">
            <w:pPr>
              <w:jc w:val="center"/>
              <w:rPr>
                <w:b/>
                <w:color w:val="000000"/>
                <w:szCs w:val="20"/>
                <w:shd w:val="clear" w:color="auto" w:fill="FFFFFF"/>
                <w:lang w:val="x-none" w:eastAsia="en-US" w:bidi="ar-SA"/>
              </w:rPr>
            </w:pPr>
            <w:r>
              <w:rPr>
                <w:b/>
                <w:color w:val="000000"/>
                <w:szCs w:val="20"/>
                <w:shd w:val="clear" w:color="auto" w:fill="FFFFFF"/>
                <w:lang w:val="x-none" w:eastAsia="en-US" w:bidi="ar-SA"/>
              </w:rPr>
              <w:t>15</w:t>
            </w:r>
          </w:p>
        </w:tc>
        <w:tc>
          <w:tcPr>
            <w:tcW w:w="1420" w:type="dxa"/>
            <w:tcBorders>
              <w:top w:val="nil"/>
              <w:left w:val="nil"/>
              <w:bottom w:val="single" w:sz="4" w:space="0" w:color="000000"/>
              <w:right w:val="single" w:sz="4" w:space="0" w:color="000000"/>
            </w:tcBorders>
            <w:noWrap/>
            <w:vAlign w:val="center"/>
            <w:hideMark/>
          </w:tcPr>
          <w:p w14:paraId="46BB9043" w14:textId="77777777" w:rsidR="00522D4D" w:rsidRDefault="00000000">
            <w:pPr>
              <w:jc w:val="right"/>
              <w:rPr>
                <w:b/>
                <w:color w:val="000000"/>
                <w:szCs w:val="20"/>
                <w:shd w:val="clear" w:color="auto" w:fill="FFFFFF"/>
                <w:lang w:val="x-none" w:eastAsia="en-US" w:bidi="ar-SA"/>
              </w:rPr>
            </w:pPr>
            <w:r>
              <w:rPr>
                <w:b/>
                <w:color w:val="000000"/>
                <w:szCs w:val="20"/>
                <w:shd w:val="clear" w:color="auto" w:fill="FFFFFF"/>
                <w:lang w:val="x-none" w:eastAsia="en-US" w:bidi="ar-SA"/>
              </w:rPr>
              <w:t xml:space="preserve"> 226 754,88  </w:t>
            </w:r>
          </w:p>
        </w:tc>
      </w:tr>
    </w:tbl>
    <w:p w14:paraId="4CEA2233" w14:textId="77777777" w:rsidR="00522D4D" w:rsidRDefault="00522D4D">
      <w:pPr>
        <w:spacing w:line="276" w:lineRule="auto"/>
        <w:ind w:left="360"/>
        <w:rPr>
          <w:sz w:val="24"/>
          <w:szCs w:val="20"/>
        </w:rPr>
      </w:pPr>
    </w:p>
    <w:p w14:paraId="4D2ED48B" w14:textId="77777777" w:rsidR="00522D4D" w:rsidRDefault="00000000">
      <w:pPr>
        <w:spacing w:line="276" w:lineRule="auto"/>
        <w:rPr>
          <w:b/>
          <w:sz w:val="24"/>
          <w:szCs w:val="20"/>
        </w:rPr>
      </w:pPr>
      <w:r>
        <w:rPr>
          <w:sz w:val="24"/>
          <w:szCs w:val="20"/>
        </w:rPr>
        <w:t>Inne wydatki to koszty utrzymania i funkcjonowania biura rady (m.in.</w:t>
      </w:r>
      <w:r>
        <w:rPr>
          <w:rFonts w:ascii="Times New Roman CE" w:hAnsi="Times New Roman CE"/>
          <w:sz w:val="24"/>
          <w:szCs w:val="20"/>
        </w:rPr>
        <w:t xml:space="preserve"> podróże służbowe radnych,</w:t>
      </w:r>
      <w:r>
        <w:rPr>
          <w:sz w:val="24"/>
          <w:szCs w:val="20"/>
        </w:rPr>
        <w:t xml:space="preserve"> </w:t>
      </w:r>
      <w:r>
        <w:rPr>
          <w:rFonts w:ascii="Times New Roman CE" w:hAnsi="Times New Roman CE"/>
          <w:sz w:val="24"/>
          <w:szCs w:val="20"/>
        </w:rPr>
        <w:t xml:space="preserve">artykuły biurowe, artykuły spożywcze, serwis „Rada dla mieszkańca”, oprogramowanie Legislator, szkolenia </w:t>
      </w:r>
      <w:r>
        <w:rPr>
          <w:sz w:val="24"/>
          <w:szCs w:val="20"/>
        </w:rPr>
        <w:t>itp.)</w:t>
      </w:r>
      <w:r>
        <w:rPr>
          <w:rFonts w:ascii="Times New Roman CE" w:hAnsi="Times New Roman CE"/>
          <w:sz w:val="24"/>
          <w:szCs w:val="20"/>
        </w:rPr>
        <w:t xml:space="preserve"> na łączną kwotę </w:t>
      </w:r>
      <w:r>
        <w:rPr>
          <w:sz w:val="24"/>
          <w:szCs w:val="20"/>
        </w:rPr>
        <w:t>15.500,00</w:t>
      </w:r>
      <w:r>
        <w:rPr>
          <w:rFonts w:ascii="Times New Roman CE" w:hAnsi="Times New Roman CE"/>
          <w:sz w:val="24"/>
          <w:szCs w:val="20"/>
        </w:rPr>
        <w:t xml:space="preserve"> zł</w:t>
      </w:r>
      <w:r>
        <w:rPr>
          <w:sz w:val="24"/>
          <w:szCs w:val="20"/>
        </w:rPr>
        <w:t xml:space="preserve">. </w:t>
      </w:r>
    </w:p>
    <w:p w14:paraId="189CC66B" w14:textId="77777777" w:rsidR="00522D4D" w:rsidRDefault="00522D4D">
      <w:pPr>
        <w:spacing w:line="276" w:lineRule="auto"/>
        <w:rPr>
          <w:b/>
          <w:sz w:val="24"/>
          <w:szCs w:val="20"/>
        </w:rPr>
      </w:pPr>
    </w:p>
    <w:p w14:paraId="5174BC41" w14:textId="77777777" w:rsidR="00522D4D" w:rsidRDefault="00000000">
      <w:pPr>
        <w:spacing w:line="276" w:lineRule="auto"/>
        <w:rPr>
          <w:rFonts w:ascii="Times New Roman CE" w:hAnsi="Times New Roman CE"/>
          <w:b/>
          <w:sz w:val="24"/>
          <w:szCs w:val="20"/>
        </w:rPr>
      </w:pPr>
      <w:r>
        <w:rPr>
          <w:rFonts w:ascii="Times New Roman CE" w:hAnsi="Times New Roman CE"/>
          <w:b/>
          <w:sz w:val="24"/>
          <w:szCs w:val="20"/>
        </w:rPr>
        <w:t>Rozdział 75023 - Urzędy gmin</w:t>
      </w:r>
      <w:r>
        <w:rPr>
          <w:sz w:val="24"/>
          <w:szCs w:val="20"/>
        </w:rPr>
        <w:t xml:space="preserve">  – </w:t>
      </w:r>
      <w:r>
        <w:rPr>
          <w:b/>
          <w:sz w:val="24"/>
          <w:szCs w:val="20"/>
        </w:rPr>
        <w:t>7.315.191,00</w:t>
      </w:r>
      <w:r>
        <w:rPr>
          <w:rFonts w:ascii="Times New Roman CE" w:hAnsi="Times New Roman CE"/>
          <w:b/>
          <w:sz w:val="24"/>
          <w:szCs w:val="20"/>
        </w:rPr>
        <w:t xml:space="preserve"> zł  </w:t>
      </w:r>
    </w:p>
    <w:p w14:paraId="0666EB19" w14:textId="77777777" w:rsidR="00522D4D" w:rsidRDefault="00000000">
      <w:pPr>
        <w:spacing w:line="276" w:lineRule="auto"/>
        <w:rPr>
          <w:rFonts w:ascii="Times New Roman CE" w:hAnsi="Times New Roman CE"/>
          <w:sz w:val="24"/>
          <w:szCs w:val="20"/>
        </w:rPr>
      </w:pPr>
      <w:r>
        <w:rPr>
          <w:rFonts w:ascii="Times New Roman CE" w:hAnsi="Times New Roman CE"/>
          <w:sz w:val="24"/>
          <w:szCs w:val="20"/>
        </w:rPr>
        <w:lastRenderedPageBreak/>
        <w:t xml:space="preserve">Na kwotę tę składają się: </w:t>
      </w:r>
    </w:p>
    <w:p w14:paraId="3555DD9F" w14:textId="77777777" w:rsidR="00522D4D" w:rsidRDefault="00000000">
      <w:pPr>
        <w:spacing w:line="276" w:lineRule="auto"/>
        <w:rPr>
          <w:rFonts w:ascii="Times New Roman CE" w:hAnsi="Times New Roman CE"/>
          <w:sz w:val="24"/>
          <w:szCs w:val="20"/>
        </w:rPr>
      </w:pPr>
      <w:r>
        <w:rPr>
          <w:rFonts w:ascii="Times New Roman CE" w:hAnsi="Times New Roman CE"/>
          <w:sz w:val="24"/>
          <w:szCs w:val="20"/>
        </w:rPr>
        <w:t>- wydatki osobowe niezaliczone do wynagrodzeń (</w:t>
      </w:r>
      <w:r>
        <w:rPr>
          <w:sz w:val="24"/>
          <w:szCs w:val="20"/>
        </w:rPr>
        <w:t>m.in. zwrot kosztów za zakup okularów) – 10.000,00</w:t>
      </w:r>
      <w:r>
        <w:rPr>
          <w:rFonts w:ascii="Times New Roman CE" w:hAnsi="Times New Roman CE"/>
          <w:sz w:val="24"/>
          <w:szCs w:val="20"/>
        </w:rPr>
        <w:t xml:space="preserve"> zł</w:t>
      </w:r>
    </w:p>
    <w:p w14:paraId="3A23F7CD" w14:textId="77777777" w:rsidR="00522D4D" w:rsidRDefault="00000000">
      <w:pPr>
        <w:spacing w:line="276" w:lineRule="auto"/>
        <w:rPr>
          <w:sz w:val="24"/>
          <w:szCs w:val="20"/>
        </w:rPr>
      </w:pPr>
      <w:r>
        <w:rPr>
          <w:sz w:val="24"/>
          <w:szCs w:val="20"/>
        </w:rPr>
        <w:t>- wynagrodzenia osobowe pracowników – 4.243.389,00</w:t>
      </w:r>
      <w:r>
        <w:rPr>
          <w:rFonts w:ascii="Times New Roman CE" w:hAnsi="Times New Roman CE"/>
          <w:sz w:val="24"/>
          <w:szCs w:val="20"/>
        </w:rPr>
        <w:t xml:space="preserve"> zł</w:t>
      </w:r>
    </w:p>
    <w:p w14:paraId="10E6418D" w14:textId="77777777" w:rsidR="00522D4D" w:rsidRDefault="00000000">
      <w:pPr>
        <w:spacing w:line="276" w:lineRule="auto"/>
        <w:rPr>
          <w:sz w:val="24"/>
          <w:szCs w:val="20"/>
        </w:rPr>
      </w:pPr>
      <w:r>
        <w:rPr>
          <w:sz w:val="24"/>
          <w:szCs w:val="20"/>
        </w:rPr>
        <w:t>w tym:</w:t>
      </w:r>
    </w:p>
    <w:p w14:paraId="6C6D7C09" w14:textId="77777777" w:rsidR="00522D4D" w:rsidRDefault="00000000">
      <w:pPr>
        <w:spacing w:line="276" w:lineRule="auto"/>
        <w:rPr>
          <w:sz w:val="24"/>
          <w:szCs w:val="20"/>
        </w:rPr>
      </w:pPr>
      <w:r>
        <w:rPr>
          <w:sz w:val="24"/>
          <w:szCs w:val="20"/>
        </w:rPr>
        <w:t>- wynagrodzenie osobowe  319.167,92 x 12 m-cy =  3.830.015,04</w:t>
      </w:r>
      <w:r>
        <w:rPr>
          <w:rFonts w:ascii="Times New Roman CE" w:hAnsi="Times New Roman CE"/>
          <w:sz w:val="24"/>
          <w:szCs w:val="20"/>
        </w:rPr>
        <w:t xml:space="preserve"> zł</w:t>
      </w:r>
      <w:r>
        <w:rPr>
          <w:sz w:val="24"/>
          <w:szCs w:val="20"/>
        </w:rPr>
        <w:t xml:space="preserve"> (45 etatów)</w:t>
      </w:r>
    </w:p>
    <w:p w14:paraId="3F3C5FDA" w14:textId="77777777" w:rsidR="00522D4D" w:rsidRDefault="00000000">
      <w:pPr>
        <w:spacing w:line="276" w:lineRule="auto"/>
        <w:rPr>
          <w:rFonts w:ascii="Times New Roman CE" w:hAnsi="Times New Roman CE"/>
          <w:sz w:val="24"/>
          <w:szCs w:val="20"/>
        </w:rPr>
      </w:pPr>
      <w:r>
        <w:rPr>
          <w:rFonts w:ascii="Times New Roman CE" w:hAnsi="Times New Roman CE"/>
          <w:sz w:val="24"/>
          <w:szCs w:val="20"/>
        </w:rPr>
        <w:t>- podwyżka wynagrodzeń wraz z wysługa (</w:t>
      </w:r>
      <w:r>
        <w:rPr>
          <w:sz w:val="24"/>
          <w:szCs w:val="20"/>
        </w:rPr>
        <w:t>5%) – 180.402,85</w:t>
      </w:r>
      <w:r>
        <w:rPr>
          <w:rFonts w:ascii="Times New Roman CE" w:hAnsi="Times New Roman CE"/>
          <w:sz w:val="24"/>
          <w:szCs w:val="20"/>
        </w:rPr>
        <w:t xml:space="preserve"> zł</w:t>
      </w:r>
    </w:p>
    <w:p w14:paraId="0A360E55" w14:textId="77777777" w:rsidR="00522D4D" w:rsidRDefault="00000000">
      <w:pPr>
        <w:spacing w:line="276" w:lineRule="auto"/>
        <w:rPr>
          <w:rFonts w:ascii="Times New Roman CE" w:hAnsi="Times New Roman CE"/>
          <w:sz w:val="24"/>
          <w:szCs w:val="20"/>
        </w:rPr>
      </w:pPr>
      <w:r>
        <w:rPr>
          <w:sz w:val="24"/>
          <w:szCs w:val="20"/>
        </w:rPr>
        <w:t>- fundusz nagród- 5% - 200.520,90</w:t>
      </w:r>
      <w:r>
        <w:rPr>
          <w:rFonts w:ascii="Times New Roman CE" w:hAnsi="Times New Roman CE"/>
          <w:sz w:val="24"/>
          <w:szCs w:val="20"/>
        </w:rPr>
        <w:t xml:space="preserve"> zł</w:t>
      </w:r>
    </w:p>
    <w:p w14:paraId="56D08814" w14:textId="77777777" w:rsidR="00522D4D" w:rsidRDefault="00000000">
      <w:pPr>
        <w:spacing w:line="276" w:lineRule="auto"/>
        <w:rPr>
          <w:rFonts w:ascii="Times New Roman CE" w:hAnsi="Times New Roman CE"/>
          <w:sz w:val="24"/>
          <w:szCs w:val="20"/>
        </w:rPr>
      </w:pPr>
      <w:r>
        <w:rPr>
          <w:sz w:val="24"/>
          <w:szCs w:val="20"/>
        </w:rPr>
        <w:t>- nagrody jubileuszowe – 32.450,00</w:t>
      </w:r>
      <w:r>
        <w:rPr>
          <w:rFonts w:ascii="Times New Roman CE" w:hAnsi="Times New Roman CE"/>
          <w:sz w:val="24"/>
          <w:szCs w:val="20"/>
        </w:rPr>
        <w:t xml:space="preserve"> zł</w:t>
      </w:r>
    </w:p>
    <w:p w14:paraId="19013FC2" w14:textId="77777777" w:rsidR="00522D4D" w:rsidRDefault="00000000">
      <w:pPr>
        <w:spacing w:line="276" w:lineRule="auto"/>
        <w:rPr>
          <w:rFonts w:ascii="Times New Roman CE" w:hAnsi="Times New Roman CE"/>
          <w:sz w:val="24"/>
          <w:szCs w:val="20"/>
        </w:rPr>
      </w:pPr>
      <w:r>
        <w:rPr>
          <w:rFonts w:ascii="Times New Roman CE" w:hAnsi="Times New Roman CE"/>
          <w:sz w:val="24"/>
          <w:szCs w:val="20"/>
        </w:rPr>
        <w:t>Pozostałe wydatki:</w:t>
      </w:r>
    </w:p>
    <w:p w14:paraId="5FF7BCCF" w14:textId="77777777" w:rsidR="00522D4D" w:rsidRDefault="00000000">
      <w:pPr>
        <w:tabs>
          <w:tab w:val="left" w:pos="1005"/>
        </w:tabs>
        <w:spacing w:line="276" w:lineRule="auto"/>
        <w:rPr>
          <w:rFonts w:ascii="Times New Roman CE" w:hAnsi="Times New Roman CE"/>
          <w:sz w:val="24"/>
          <w:szCs w:val="20"/>
        </w:rPr>
      </w:pPr>
      <w:r>
        <w:rPr>
          <w:sz w:val="24"/>
          <w:szCs w:val="20"/>
        </w:rPr>
        <w:t>- dodatkowe wynagrodzenie roczne – 280.000,00</w:t>
      </w:r>
      <w:r>
        <w:rPr>
          <w:rFonts w:ascii="Times New Roman CE" w:hAnsi="Times New Roman CE"/>
          <w:sz w:val="24"/>
          <w:szCs w:val="20"/>
        </w:rPr>
        <w:t xml:space="preserve"> zł</w:t>
      </w:r>
    </w:p>
    <w:p w14:paraId="3E13280B" w14:textId="77777777" w:rsidR="00522D4D" w:rsidRDefault="00000000">
      <w:pPr>
        <w:spacing w:line="276" w:lineRule="auto"/>
        <w:rPr>
          <w:rFonts w:ascii="Times New Roman CE" w:hAnsi="Times New Roman CE"/>
          <w:sz w:val="24"/>
          <w:szCs w:val="20"/>
        </w:rPr>
      </w:pPr>
      <w:r>
        <w:rPr>
          <w:sz w:val="24"/>
          <w:szCs w:val="20"/>
        </w:rPr>
        <w:t>-</w:t>
      </w:r>
      <w:r>
        <w:rPr>
          <w:rFonts w:ascii="Times New Roman CE" w:hAnsi="Times New Roman CE"/>
          <w:sz w:val="24"/>
          <w:szCs w:val="20"/>
        </w:rPr>
        <w:t xml:space="preserve"> składki na ubezpieczenia społeczne – </w:t>
      </w:r>
      <w:r>
        <w:rPr>
          <w:sz w:val="24"/>
          <w:szCs w:val="20"/>
        </w:rPr>
        <w:t>775.968,00</w:t>
      </w:r>
      <w:r>
        <w:rPr>
          <w:rFonts w:ascii="Times New Roman CE" w:hAnsi="Times New Roman CE"/>
          <w:sz w:val="24"/>
          <w:szCs w:val="20"/>
        </w:rPr>
        <w:t xml:space="preserve"> zł</w:t>
      </w:r>
    </w:p>
    <w:p w14:paraId="7FF3F579" w14:textId="77777777" w:rsidR="00522D4D" w:rsidRDefault="00000000">
      <w:pPr>
        <w:spacing w:line="276" w:lineRule="auto"/>
        <w:rPr>
          <w:rFonts w:ascii="Times New Roman CE" w:hAnsi="Times New Roman CE"/>
          <w:sz w:val="24"/>
          <w:szCs w:val="20"/>
        </w:rPr>
      </w:pPr>
      <w:r>
        <w:rPr>
          <w:rFonts w:ascii="Times New Roman CE" w:hAnsi="Times New Roman CE"/>
          <w:sz w:val="24"/>
          <w:szCs w:val="20"/>
        </w:rPr>
        <w:t xml:space="preserve">- składki na Fundusz Pracy – </w:t>
      </w:r>
      <w:r>
        <w:rPr>
          <w:sz w:val="24"/>
          <w:szCs w:val="20"/>
        </w:rPr>
        <w:t>112.293,00</w:t>
      </w:r>
      <w:r>
        <w:rPr>
          <w:rFonts w:ascii="Times New Roman CE" w:hAnsi="Times New Roman CE"/>
          <w:sz w:val="24"/>
          <w:szCs w:val="20"/>
        </w:rPr>
        <w:t xml:space="preserve"> zł </w:t>
      </w:r>
    </w:p>
    <w:p w14:paraId="4D1D2E19" w14:textId="77777777" w:rsidR="00522D4D" w:rsidRDefault="00000000">
      <w:pPr>
        <w:spacing w:line="276" w:lineRule="auto"/>
        <w:rPr>
          <w:rFonts w:ascii="Times New Roman CE" w:hAnsi="Times New Roman CE"/>
          <w:sz w:val="24"/>
          <w:szCs w:val="20"/>
        </w:rPr>
      </w:pPr>
      <w:r>
        <w:rPr>
          <w:rFonts w:ascii="Times New Roman CE" w:hAnsi="Times New Roman CE"/>
          <w:sz w:val="24"/>
          <w:szCs w:val="20"/>
        </w:rPr>
        <w:t xml:space="preserve">- wpłaty na PFRON – </w:t>
      </w:r>
      <w:r>
        <w:rPr>
          <w:sz w:val="24"/>
          <w:szCs w:val="20"/>
        </w:rPr>
        <w:t>65.000,00</w:t>
      </w:r>
      <w:r>
        <w:rPr>
          <w:rFonts w:ascii="Times New Roman CE" w:hAnsi="Times New Roman CE"/>
          <w:sz w:val="24"/>
          <w:szCs w:val="20"/>
        </w:rPr>
        <w:t xml:space="preserve"> zł,</w:t>
      </w:r>
    </w:p>
    <w:p w14:paraId="737E5AC2" w14:textId="77777777" w:rsidR="00522D4D" w:rsidRDefault="00000000">
      <w:pPr>
        <w:spacing w:line="276" w:lineRule="auto"/>
        <w:rPr>
          <w:rFonts w:ascii="Times New Roman CE" w:hAnsi="Times New Roman CE"/>
          <w:sz w:val="24"/>
          <w:szCs w:val="20"/>
        </w:rPr>
      </w:pPr>
      <w:r>
        <w:rPr>
          <w:sz w:val="24"/>
          <w:szCs w:val="20"/>
        </w:rPr>
        <w:t>- wynagrodzenia bezosobowe – 60.000,00</w:t>
      </w:r>
      <w:r>
        <w:rPr>
          <w:rFonts w:ascii="Times New Roman CE" w:hAnsi="Times New Roman CE"/>
          <w:sz w:val="24"/>
          <w:szCs w:val="20"/>
        </w:rPr>
        <w:t xml:space="preserve"> zł</w:t>
      </w:r>
    </w:p>
    <w:p w14:paraId="516CB0F9" w14:textId="77777777" w:rsidR="00522D4D" w:rsidRDefault="00000000">
      <w:pPr>
        <w:spacing w:line="276" w:lineRule="auto"/>
        <w:rPr>
          <w:sz w:val="24"/>
          <w:szCs w:val="20"/>
        </w:rPr>
      </w:pPr>
      <w:r>
        <w:rPr>
          <w:rFonts w:ascii="Times New Roman CE" w:hAnsi="Times New Roman CE"/>
          <w:sz w:val="24"/>
          <w:szCs w:val="20"/>
        </w:rPr>
        <w:t xml:space="preserve">- zakup materiałów i wyposażenia – </w:t>
      </w:r>
      <w:r>
        <w:rPr>
          <w:sz w:val="24"/>
          <w:szCs w:val="20"/>
        </w:rPr>
        <w:t>200.000,00</w:t>
      </w:r>
      <w:r>
        <w:rPr>
          <w:rFonts w:ascii="Times New Roman CE" w:hAnsi="Times New Roman CE"/>
          <w:sz w:val="24"/>
          <w:szCs w:val="20"/>
        </w:rPr>
        <w:t xml:space="preserve"> zł (m.in. artykuły biurowe, pieczątki, środki czystości, artykuły gospodarcze, książki, prenumeraty, wyposażenie pomieszczeń urzędu, sprzęt komputerowy, programy i licencje),</w:t>
      </w:r>
    </w:p>
    <w:p w14:paraId="51CE1AE5" w14:textId="77777777" w:rsidR="00522D4D" w:rsidRDefault="00000000">
      <w:pPr>
        <w:spacing w:line="276" w:lineRule="auto"/>
        <w:rPr>
          <w:rFonts w:ascii="Times New Roman CE" w:hAnsi="Times New Roman CE"/>
          <w:sz w:val="24"/>
          <w:szCs w:val="20"/>
        </w:rPr>
      </w:pPr>
      <w:r>
        <w:rPr>
          <w:rFonts w:ascii="Times New Roman CE" w:hAnsi="Times New Roman CE"/>
          <w:sz w:val="24"/>
          <w:szCs w:val="20"/>
        </w:rPr>
        <w:t xml:space="preserve">- zakup środków żywności – </w:t>
      </w:r>
      <w:r>
        <w:rPr>
          <w:sz w:val="24"/>
          <w:szCs w:val="20"/>
        </w:rPr>
        <w:t>10.000,00</w:t>
      </w:r>
      <w:r>
        <w:rPr>
          <w:rFonts w:ascii="Times New Roman CE" w:hAnsi="Times New Roman CE"/>
          <w:sz w:val="24"/>
          <w:szCs w:val="20"/>
        </w:rPr>
        <w:t xml:space="preserve"> zł,</w:t>
      </w:r>
    </w:p>
    <w:p w14:paraId="6AEAA63F" w14:textId="77777777" w:rsidR="00522D4D" w:rsidRDefault="00000000">
      <w:pPr>
        <w:spacing w:line="276" w:lineRule="auto"/>
        <w:rPr>
          <w:sz w:val="24"/>
          <w:szCs w:val="20"/>
        </w:rPr>
      </w:pPr>
      <w:r>
        <w:rPr>
          <w:sz w:val="24"/>
          <w:szCs w:val="20"/>
        </w:rPr>
        <w:t>- zakup energii – 140.000,00</w:t>
      </w:r>
      <w:r>
        <w:rPr>
          <w:rFonts w:ascii="Times New Roman CE" w:hAnsi="Times New Roman CE"/>
          <w:sz w:val="24"/>
          <w:szCs w:val="20"/>
        </w:rPr>
        <w:t xml:space="preserve"> zł</w:t>
      </w:r>
      <w:r>
        <w:rPr>
          <w:sz w:val="24"/>
          <w:szCs w:val="20"/>
        </w:rPr>
        <w:t xml:space="preserve"> (energia cieplna, gaz i woda</w:t>
      </w:r>
      <w:r>
        <w:rPr>
          <w:rFonts w:ascii="Times New Roman CE" w:hAnsi="Times New Roman CE"/>
          <w:sz w:val="24"/>
          <w:szCs w:val="20"/>
        </w:rPr>
        <w:t xml:space="preserve"> w Urzędzie Miejskim),</w:t>
      </w:r>
    </w:p>
    <w:p w14:paraId="46F89DAC" w14:textId="77777777" w:rsidR="00522D4D" w:rsidRDefault="00000000">
      <w:pPr>
        <w:spacing w:line="276" w:lineRule="auto"/>
        <w:rPr>
          <w:sz w:val="24"/>
          <w:szCs w:val="20"/>
        </w:rPr>
      </w:pPr>
      <w:r>
        <w:rPr>
          <w:rFonts w:ascii="Times New Roman CE" w:hAnsi="Times New Roman CE"/>
          <w:sz w:val="24"/>
          <w:szCs w:val="20"/>
        </w:rPr>
        <w:t xml:space="preserve">- zakup usług remontowych – </w:t>
      </w:r>
      <w:r>
        <w:rPr>
          <w:sz w:val="24"/>
          <w:szCs w:val="20"/>
        </w:rPr>
        <w:t>5.000,00</w:t>
      </w:r>
      <w:r>
        <w:rPr>
          <w:rFonts w:ascii="Times New Roman CE" w:hAnsi="Times New Roman CE"/>
          <w:sz w:val="24"/>
          <w:szCs w:val="20"/>
        </w:rPr>
        <w:t xml:space="preserve"> zł (bieżące remonty w Urzędzie Miejskim),</w:t>
      </w:r>
    </w:p>
    <w:p w14:paraId="4AC5A0C8" w14:textId="77777777" w:rsidR="00522D4D" w:rsidRDefault="00000000">
      <w:pPr>
        <w:spacing w:line="276" w:lineRule="auto"/>
        <w:rPr>
          <w:sz w:val="24"/>
          <w:szCs w:val="20"/>
        </w:rPr>
      </w:pPr>
      <w:r>
        <w:rPr>
          <w:rFonts w:ascii="Times New Roman CE" w:hAnsi="Times New Roman CE"/>
          <w:sz w:val="24"/>
          <w:szCs w:val="20"/>
        </w:rPr>
        <w:t xml:space="preserve">- zakup usług zdrowotnych – </w:t>
      </w:r>
      <w:r>
        <w:rPr>
          <w:sz w:val="24"/>
          <w:szCs w:val="20"/>
        </w:rPr>
        <w:t>5.000,00</w:t>
      </w:r>
      <w:r>
        <w:rPr>
          <w:rFonts w:ascii="Times New Roman CE" w:hAnsi="Times New Roman CE"/>
          <w:sz w:val="24"/>
          <w:szCs w:val="20"/>
        </w:rPr>
        <w:t xml:space="preserve"> zł (badania lekarskie pracowników Urzędu Miejskiego)</w:t>
      </w:r>
      <w:r>
        <w:rPr>
          <w:sz w:val="24"/>
          <w:szCs w:val="20"/>
        </w:rPr>
        <w:t>,</w:t>
      </w:r>
    </w:p>
    <w:p w14:paraId="1AB5F592" w14:textId="77777777" w:rsidR="00522D4D" w:rsidRDefault="00000000">
      <w:pPr>
        <w:spacing w:line="276" w:lineRule="auto"/>
        <w:rPr>
          <w:sz w:val="24"/>
          <w:szCs w:val="20"/>
        </w:rPr>
      </w:pPr>
      <w:r>
        <w:rPr>
          <w:rFonts w:ascii="Times New Roman CE" w:hAnsi="Times New Roman CE"/>
          <w:sz w:val="24"/>
          <w:szCs w:val="20"/>
        </w:rPr>
        <w:t>- zakup usług pozostałych</w:t>
      </w:r>
      <w:r>
        <w:rPr>
          <w:sz w:val="24"/>
          <w:szCs w:val="20"/>
        </w:rPr>
        <w:t xml:space="preserve"> – 350.000,00 (</w:t>
      </w:r>
      <w:r>
        <w:rPr>
          <w:rFonts w:ascii="Times New Roman CE" w:hAnsi="Times New Roman CE"/>
          <w:sz w:val="24"/>
          <w:szCs w:val="20"/>
        </w:rPr>
        <w:t>m.in. usługi pocztowe, obsługa serwisowa systemów, prowizje bankowe, monitoring systemu alarmowego, wywóz odpadów komunalnych, koszty wysyłki oraz transportu, ścieki),</w:t>
      </w:r>
    </w:p>
    <w:p w14:paraId="519A9E81" w14:textId="77777777" w:rsidR="00522D4D" w:rsidRDefault="00000000">
      <w:pPr>
        <w:spacing w:line="276" w:lineRule="auto"/>
        <w:rPr>
          <w:rFonts w:ascii="Times New Roman CE" w:hAnsi="Times New Roman CE"/>
          <w:sz w:val="24"/>
          <w:szCs w:val="20"/>
        </w:rPr>
      </w:pPr>
      <w:r>
        <w:rPr>
          <w:rFonts w:ascii="Times New Roman CE" w:hAnsi="Times New Roman CE"/>
          <w:sz w:val="24"/>
          <w:szCs w:val="20"/>
        </w:rPr>
        <w:t>- opłaty z tytułu zakupu usług telekomunikacyjnych – 35.000</w:t>
      </w:r>
      <w:r>
        <w:rPr>
          <w:sz w:val="24"/>
          <w:szCs w:val="20"/>
        </w:rPr>
        <w:t>,00</w:t>
      </w:r>
      <w:r>
        <w:rPr>
          <w:rFonts w:ascii="Times New Roman CE" w:hAnsi="Times New Roman CE"/>
          <w:sz w:val="24"/>
          <w:szCs w:val="20"/>
        </w:rPr>
        <w:t xml:space="preserve"> zł,</w:t>
      </w:r>
    </w:p>
    <w:p w14:paraId="33BFAB1B" w14:textId="77777777" w:rsidR="00522D4D" w:rsidRDefault="00000000">
      <w:pPr>
        <w:spacing w:line="276" w:lineRule="auto"/>
        <w:rPr>
          <w:rFonts w:ascii="Times New Roman CE" w:hAnsi="Times New Roman CE"/>
          <w:sz w:val="24"/>
          <w:szCs w:val="20"/>
        </w:rPr>
      </w:pPr>
      <w:r>
        <w:rPr>
          <w:rFonts w:ascii="Times New Roman CE" w:hAnsi="Times New Roman CE"/>
          <w:sz w:val="24"/>
          <w:szCs w:val="20"/>
        </w:rPr>
        <w:t xml:space="preserve">- podróże służbowe krajowe – </w:t>
      </w:r>
      <w:r>
        <w:rPr>
          <w:sz w:val="24"/>
          <w:szCs w:val="20"/>
        </w:rPr>
        <w:t>55.000,00</w:t>
      </w:r>
      <w:r>
        <w:rPr>
          <w:rFonts w:ascii="Times New Roman CE" w:hAnsi="Times New Roman CE"/>
          <w:sz w:val="24"/>
          <w:szCs w:val="20"/>
        </w:rPr>
        <w:t xml:space="preserve"> zł,</w:t>
      </w:r>
    </w:p>
    <w:p w14:paraId="5B140865" w14:textId="77777777" w:rsidR="00522D4D" w:rsidRDefault="00000000">
      <w:pPr>
        <w:spacing w:line="276" w:lineRule="auto"/>
        <w:rPr>
          <w:sz w:val="24"/>
          <w:szCs w:val="20"/>
        </w:rPr>
      </w:pPr>
      <w:r>
        <w:rPr>
          <w:rFonts w:ascii="Times New Roman CE" w:hAnsi="Times New Roman CE"/>
          <w:sz w:val="24"/>
          <w:szCs w:val="20"/>
        </w:rPr>
        <w:t xml:space="preserve">- różne opłaty i składki – </w:t>
      </w:r>
      <w:r>
        <w:rPr>
          <w:sz w:val="24"/>
          <w:szCs w:val="20"/>
        </w:rPr>
        <w:t>120.000,00</w:t>
      </w:r>
      <w:r>
        <w:rPr>
          <w:rFonts w:ascii="Times New Roman CE" w:hAnsi="Times New Roman CE"/>
          <w:sz w:val="24"/>
          <w:szCs w:val="20"/>
        </w:rPr>
        <w:t xml:space="preserve"> zł (ubezpieczenie majątku gminy),</w:t>
      </w:r>
    </w:p>
    <w:p w14:paraId="2A92DF83" w14:textId="77777777" w:rsidR="00522D4D" w:rsidRDefault="00000000">
      <w:pPr>
        <w:spacing w:line="276" w:lineRule="auto"/>
        <w:rPr>
          <w:rFonts w:ascii="Times New Roman CE" w:hAnsi="Times New Roman CE"/>
          <w:sz w:val="24"/>
          <w:szCs w:val="20"/>
        </w:rPr>
      </w:pPr>
      <w:r>
        <w:rPr>
          <w:rFonts w:ascii="Times New Roman CE" w:hAnsi="Times New Roman CE"/>
          <w:sz w:val="24"/>
          <w:szCs w:val="20"/>
        </w:rPr>
        <w:t xml:space="preserve">- odpisy na ZFŚS – </w:t>
      </w:r>
      <w:r>
        <w:rPr>
          <w:sz w:val="24"/>
          <w:szCs w:val="20"/>
        </w:rPr>
        <w:t>150.241,00</w:t>
      </w:r>
      <w:r>
        <w:rPr>
          <w:rFonts w:ascii="Times New Roman CE" w:hAnsi="Times New Roman CE"/>
          <w:sz w:val="24"/>
          <w:szCs w:val="20"/>
        </w:rPr>
        <w:t xml:space="preserve"> zł,</w:t>
      </w:r>
    </w:p>
    <w:p w14:paraId="5F956FBE" w14:textId="77777777" w:rsidR="00522D4D" w:rsidRDefault="00000000">
      <w:pPr>
        <w:spacing w:line="276" w:lineRule="auto"/>
        <w:rPr>
          <w:rFonts w:ascii="Times New Roman CE" w:hAnsi="Times New Roman CE"/>
          <w:sz w:val="24"/>
          <w:szCs w:val="20"/>
        </w:rPr>
      </w:pPr>
      <w:r>
        <w:rPr>
          <w:sz w:val="24"/>
          <w:szCs w:val="20"/>
        </w:rPr>
        <w:t>- szkolenia pracowników – 35.000,00</w:t>
      </w:r>
      <w:r>
        <w:rPr>
          <w:rFonts w:ascii="Times New Roman CE" w:hAnsi="Times New Roman CE"/>
          <w:sz w:val="24"/>
          <w:szCs w:val="20"/>
        </w:rPr>
        <w:t xml:space="preserve"> zł,</w:t>
      </w:r>
    </w:p>
    <w:p w14:paraId="02ECACFC" w14:textId="77777777" w:rsidR="00522D4D" w:rsidRDefault="00000000">
      <w:pPr>
        <w:spacing w:line="276" w:lineRule="auto"/>
        <w:rPr>
          <w:rFonts w:ascii="Times New Roman CE" w:hAnsi="Times New Roman CE"/>
          <w:sz w:val="24"/>
          <w:szCs w:val="20"/>
        </w:rPr>
      </w:pPr>
      <w:r>
        <w:rPr>
          <w:rFonts w:ascii="Times New Roman CE" w:hAnsi="Times New Roman CE"/>
          <w:sz w:val="24"/>
          <w:szCs w:val="20"/>
        </w:rPr>
        <w:t xml:space="preserve">- wpłaty na PPK finansowane przez podmiot zatrudniający – </w:t>
      </w:r>
      <w:r>
        <w:rPr>
          <w:sz w:val="24"/>
          <w:szCs w:val="20"/>
        </w:rPr>
        <w:t>10.000,00</w:t>
      </w:r>
      <w:r>
        <w:rPr>
          <w:rFonts w:ascii="Times New Roman CE" w:hAnsi="Times New Roman CE"/>
          <w:sz w:val="24"/>
          <w:szCs w:val="20"/>
        </w:rPr>
        <w:t xml:space="preserve"> zł,</w:t>
      </w:r>
    </w:p>
    <w:p w14:paraId="4CB4F4AC" w14:textId="77777777" w:rsidR="00522D4D" w:rsidRDefault="00000000">
      <w:pPr>
        <w:spacing w:line="276" w:lineRule="auto"/>
        <w:rPr>
          <w:rFonts w:ascii="Times New Roman CE" w:hAnsi="Times New Roman CE"/>
          <w:sz w:val="24"/>
          <w:szCs w:val="20"/>
        </w:rPr>
      </w:pPr>
      <w:r>
        <w:rPr>
          <w:rFonts w:ascii="Times New Roman CE" w:hAnsi="Times New Roman CE"/>
          <w:sz w:val="24"/>
          <w:szCs w:val="20"/>
        </w:rPr>
        <w:t>- wydatki inwestycyjne jednostek budżetowych – 653.</w:t>
      </w:r>
      <w:r>
        <w:rPr>
          <w:sz w:val="24"/>
          <w:szCs w:val="20"/>
        </w:rPr>
        <w:t>300</w:t>
      </w:r>
      <w:r>
        <w:rPr>
          <w:rFonts w:ascii="Times New Roman CE" w:hAnsi="Times New Roman CE"/>
          <w:sz w:val="24"/>
          <w:szCs w:val="20"/>
        </w:rPr>
        <w:t>,00 zł</w:t>
      </w:r>
    </w:p>
    <w:p w14:paraId="551B3C02" w14:textId="77777777" w:rsidR="00522D4D" w:rsidRDefault="00000000">
      <w:pPr>
        <w:spacing w:line="276" w:lineRule="auto"/>
        <w:rPr>
          <w:sz w:val="24"/>
          <w:szCs w:val="20"/>
        </w:rPr>
      </w:pPr>
      <w:r>
        <w:rPr>
          <w:sz w:val="24"/>
          <w:szCs w:val="20"/>
        </w:rPr>
        <w:t>Projek</w:t>
      </w:r>
      <w:r>
        <w:rPr>
          <w:rFonts w:ascii="Times New Roman CE" w:hAnsi="Times New Roman CE"/>
          <w:sz w:val="24"/>
          <w:szCs w:val="20"/>
        </w:rPr>
        <w:t>towane kwoty na wydatki inwestycyjne przedstawiono w załączniku nr 8.</w:t>
      </w:r>
    </w:p>
    <w:p w14:paraId="10D9FB2F" w14:textId="77777777" w:rsidR="00522D4D" w:rsidRDefault="00522D4D">
      <w:pPr>
        <w:spacing w:line="276" w:lineRule="auto"/>
        <w:rPr>
          <w:sz w:val="24"/>
          <w:szCs w:val="20"/>
        </w:rPr>
      </w:pPr>
    </w:p>
    <w:p w14:paraId="1586077A" w14:textId="77777777" w:rsidR="00522D4D" w:rsidRDefault="00522D4D">
      <w:pPr>
        <w:spacing w:line="276" w:lineRule="auto"/>
        <w:rPr>
          <w:sz w:val="24"/>
          <w:szCs w:val="20"/>
        </w:rPr>
      </w:pPr>
    </w:p>
    <w:p w14:paraId="51D99F26" w14:textId="77777777" w:rsidR="00522D4D" w:rsidRDefault="00522D4D">
      <w:pPr>
        <w:spacing w:line="276" w:lineRule="auto"/>
        <w:rPr>
          <w:b/>
          <w:sz w:val="24"/>
          <w:szCs w:val="20"/>
        </w:rPr>
      </w:pPr>
    </w:p>
    <w:p w14:paraId="24BB47C1" w14:textId="77777777" w:rsidR="00522D4D" w:rsidRDefault="00000000">
      <w:pPr>
        <w:spacing w:line="276" w:lineRule="auto"/>
        <w:rPr>
          <w:rFonts w:ascii="Times New Roman CE" w:hAnsi="Times New Roman CE"/>
          <w:b/>
          <w:sz w:val="24"/>
          <w:szCs w:val="20"/>
        </w:rPr>
      </w:pPr>
      <w:r>
        <w:rPr>
          <w:rFonts w:ascii="Times New Roman CE" w:hAnsi="Times New Roman CE"/>
          <w:b/>
          <w:sz w:val="24"/>
          <w:szCs w:val="20"/>
        </w:rPr>
        <w:t>Rozdział 75075  - Promocja jednostek samorządu terytorialnego</w:t>
      </w:r>
      <w:r>
        <w:rPr>
          <w:sz w:val="24"/>
          <w:szCs w:val="20"/>
        </w:rPr>
        <w:t xml:space="preserve"> – </w:t>
      </w:r>
      <w:r>
        <w:rPr>
          <w:b/>
          <w:sz w:val="24"/>
          <w:szCs w:val="20"/>
        </w:rPr>
        <w:t>200.000,00</w:t>
      </w:r>
      <w:r>
        <w:rPr>
          <w:rFonts w:ascii="Times New Roman CE" w:hAnsi="Times New Roman CE"/>
          <w:b/>
          <w:sz w:val="24"/>
          <w:szCs w:val="20"/>
        </w:rPr>
        <w:t xml:space="preserve"> zł </w:t>
      </w:r>
    </w:p>
    <w:p w14:paraId="3FBC6D83" w14:textId="77777777" w:rsidR="00522D4D" w:rsidRDefault="00000000">
      <w:pPr>
        <w:spacing w:line="276" w:lineRule="auto"/>
        <w:rPr>
          <w:sz w:val="24"/>
          <w:szCs w:val="20"/>
        </w:rPr>
      </w:pPr>
      <w:r>
        <w:rPr>
          <w:rFonts w:ascii="Times New Roman CE" w:hAnsi="Times New Roman CE"/>
          <w:sz w:val="24"/>
          <w:szCs w:val="20"/>
        </w:rPr>
        <w:t>W rozdziale tym zaplanowane są wydatki m.in. na nagrody w konkursie “Najładniejsza posesja”, materiały promocyjne oraz materiały do przygotowania imprez promocyjnych, produkcja oraz realizacj</w:t>
      </w:r>
      <w:r>
        <w:rPr>
          <w:sz w:val="24"/>
          <w:szCs w:val="20"/>
        </w:rPr>
        <w:t>a programów informacyjno-promocyjnych,</w:t>
      </w:r>
      <w:r>
        <w:rPr>
          <w:rFonts w:ascii="Times New Roman CE" w:hAnsi="Times New Roman CE"/>
          <w:sz w:val="24"/>
          <w:szCs w:val="20"/>
        </w:rPr>
        <w:t xml:space="preserve"> gadżety promocyjne, tablice unijne, organizacja imprez m.in. Piknik Samorządowy, Dni Barwic, Noworoczne spotkanie przedsiębiorców, Dzień Sołtysa, Luboradzka Dycha. </w:t>
      </w:r>
    </w:p>
    <w:p w14:paraId="3AC20F7C" w14:textId="77777777" w:rsidR="00522D4D" w:rsidRDefault="00522D4D">
      <w:pPr>
        <w:spacing w:line="276" w:lineRule="auto"/>
        <w:rPr>
          <w:b/>
          <w:sz w:val="14"/>
          <w:szCs w:val="20"/>
        </w:rPr>
      </w:pPr>
    </w:p>
    <w:p w14:paraId="41D8DA2B" w14:textId="77777777" w:rsidR="00522D4D" w:rsidRDefault="00000000">
      <w:pPr>
        <w:rPr>
          <w:sz w:val="24"/>
          <w:szCs w:val="20"/>
        </w:rPr>
      </w:pPr>
      <w:r>
        <w:rPr>
          <w:rFonts w:ascii="Times New Roman CE" w:hAnsi="Times New Roman CE"/>
          <w:sz w:val="24"/>
          <w:szCs w:val="20"/>
        </w:rPr>
        <w:t>- nagrody konkursowe – 6.000,00 zł,</w:t>
      </w:r>
    </w:p>
    <w:p w14:paraId="37368075" w14:textId="77777777" w:rsidR="00522D4D" w:rsidRDefault="00000000">
      <w:pPr>
        <w:rPr>
          <w:rFonts w:ascii="Times New Roman CE" w:hAnsi="Times New Roman CE"/>
          <w:sz w:val="24"/>
          <w:szCs w:val="20"/>
        </w:rPr>
      </w:pPr>
      <w:r>
        <w:rPr>
          <w:rFonts w:ascii="Times New Roman CE" w:hAnsi="Times New Roman CE"/>
          <w:sz w:val="24"/>
          <w:szCs w:val="20"/>
        </w:rPr>
        <w:lastRenderedPageBreak/>
        <w:t xml:space="preserve">- zakup materiałów i wyposażenia – </w:t>
      </w:r>
      <w:r>
        <w:rPr>
          <w:sz w:val="24"/>
          <w:szCs w:val="20"/>
        </w:rPr>
        <w:t>60</w:t>
      </w:r>
      <w:r>
        <w:rPr>
          <w:rFonts w:ascii="Times New Roman CE" w:hAnsi="Times New Roman CE"/>
          <w:sz w:val="24"/>
          <w:szCs w:val="20"/>
        </w:rPr>
        <w:t>.000,00 zł,</w:t>
      </w:r>
    </w:p>
    <w:p w14:paraId="40EAE45E" w14:textId="77777777" w:rsidR="00522D4D" w:rsidRDefault="00000000">
      <w:pPr>
        <w:rPr>
          <w:rFonts w:ascii="Times New Roman CE" w:hAnsi="Times New Roman CE"/>
          <w:sz w:val="24"/>
          <w:szCs w:val="20"/>
        </w:rPr>
      </w:pPr>
      <w:r>
        <w:rPr>
          <w:rFonts w:ascii="Times New Roman CE" w:hAnsi="Times New Roman CE"/>
          <w:sz w:val="24"/>
          <w:szCs w:val="20"/>
        </w:rPr>
        <w:t>- zakup usług pozostałych – 1</w:t>
      </w:r>
      <w:r>
        <w:rPr>
          <w:sz w:val="24"/>
          <w:szCs w:val="20"/>
        </w:rPr>
        <w:t>34</w:t>
      </w:r>
      <w:r>
        <w:rPr>
          <w:rFonts w:ascii="Times New Roman CE" w:hAnsi="Times New Roman CE"/>
          <w:sz w:val="24"/>
          <w:szCs w:val="20"/>
        </w:rPr>
        <w:t>.000,00 zł,</w:t>
      </w:r>
    </w:p>
    <w:p w14:paraId="0E47B827" w14:textId="77777777" w:rsidR="00522D4D" w:rsidRDefault="00522D4D">
      <w:pPr>
        <w:rPr>
          <w:sz w:val="24"/>
          <w:szCs w:val="20"/>
        </w:rPr>
      </w:pPr>
    </w:p>
    <w:p w14:paraId="70706703" w14:textId="77777777" w:rsidR="00522D4D" w:rsidRDefault="00522D4D">
      <w:pPr>
        <w:rPr>
          <w:b/>
          <w:sz w:val="24"/>
          <w:szCs w:val="20"/>
        </w:rPr>
      </w:pPr>
    </w:p>
    <w:p w14:paraId="232CDCCC" w14:textId="77777777" w:rsidR="00522D4D" w:rsidRDefault="00000000">
      <w:pPr>
        <w:spacing w:line="276" w:lineRule="auto"/>
        <w:rPr>
          <w:rFonts w:ascii="Times New Roman CE" w:hAnsi="Times New Roman CE"/>
          <w:b/>
          <w:sz w:val="24"/>
          <w:szCs w:val="20"/>
        </w:rPr>
      </w:pPr>
      <w:r>
        <w:rPr>
          <w:rFonts w:ascii="Times New Roman CE" w:hAnsi="Times New Roman CE"/>
          <w:b/>
          <w:sz w:val="24"/>
          <w:szCs w:val="20"/>
        </w:rPr>
        <w:t>Rozdział 75085 – Wspólna obsługa jednostek samorządu terytorialnego</w:t>
      </w:r>
      <w:r>
        <w:rPr>
          <w:b/>
          <w:sz w:val="24"/>
          <w:szCs w:val="20"/>
        </w:rPr>
        <w:t xml:space="preserve"> – 1.122.606,00</w:t>
      </w:r>
      <w:r>
        <w:rPr>
          <w:rFonts w:ascii="Times New Roman CE" w:hAnsi="Times New Roman CE"/>
          <w:b/>
          <w:sz w:val="24"/>
          <w:szCs w:val="20"/>
        </w:rPr>
        <w:t xml:space="preserve"> zł</w:t>
      </w:r>
    </w:p>
    <w:p w14:paraId="0B1F3795" w14:textId="77777777" w:rsidR="00522D4D" w:rsidRDefault="00522D4D">
      <w:pPr>
        <w:spacing w:line="276" w:lineRule="auto"/>
        <w:rPr>
          <w:b/>
          <w:sz w:val="24"/>
          <w:szCs w:val="20"/>
        </w:rPr>
      </w:pPr>
    </w:p>
    <w:p w14:paraId="47A40ED1" w14:textId="77777777" w:rsidR="00522D4D" w:rsidRDefault="00000000">
      <w:pPr>
        <w:rPr>
          <w:rFonts w:ascii="Times New Roman CE" w:hAnsi="Times New Roman CE"/>
          <w:sz w:val="24"/>
          <w:szCs w:val="20"/>
        </w:rPr>
      </w:pPr>
      <w:r>
        <w:rPr>
          <w:rFonts w:ascii="Times New Roman CE" w:hAnsi="Times New Roman CE"/>
          <w:sz w:val="24"/>
          <w:szCs w:val="20"/>
        </w:rPr>
        <w:t xml:space="preserve">Wydatki osobowe niezaliczone do wynagrodzeń tj. pomoc zdrowotna dla nauczycieli ustalana jako iloczyn 0,3% planowanych poborów nauczycieli na 2026 rok wynosi    19.017,00 zł. </w:t>
      </w:r>
    </w:p>
    <w:p w14:paraId="7BD950E6" w14:textId="77777777" w:rsidR="00522D4D" w:rsidRDefault="00000000">
      <w:pPr>
        <w:rPr>
          <w:sz w:val="24"/>
          <w:szCs w:val="20"/>
        </w:rPr>
      </w:pPr>
      <w:r>
        <w:rPr>
          <w:sz w:val="24"/>
          <w:szCs w:val="20"/>
        </w:rPr>
        <w:t xml:space="preserve">Wynagrodzenia osobowe, bezosobowe pracowników, dodatkowe wynagrodzenie roczne wraz </w:t>
      </w:r>
      <w:r>
        <w:rPr>
          <w:rFonts w:ascii="Times New Roman CE" w:hAnsi="Times New Roman CE"/>
          <w:sz w:val="24"/>
          <w:szCs w:val="20"/>
        </w:rPr>
        <w:t>z pochodnymi, nagrodę jubileuszową oraz odprawę emerytalną planuje się w wysokości 974.385,00 zł.</w:t>
      </w:r>
      <w:r>
        <w:rPr>
          <w:sz w:val="24"/>
          <w:szCs w:val="20"/>
        </w:rPr>
        <w:t xml:space="preserve">  </w:t>
      </w:r>
    </w:p>
    <w:p w14:paraId="5B0173C0" w14:textId="77777777" w:rsidR="00522D4D" w:rsidRDefault="00000000">
      <w:pPr>
        <w:rPr>
          <w:rFonts w:ascii="Times New Roman CE" w:hAnsi="Times New Roman CE"/>
          <w:sz w:val="24"/>
          <w:szCs w:val="20"/>
        </w:rPr>
      </w:pPr>
      <w:r>
        <w:rPr>
          <w:rFonts w:ascii="Times New Roman CE" w:hAnsi="Times New Roman CE"/>
          <w:sz w:val="24"/>
          <w:szCs w:val="20"/>
        </w:rPr>
        <w:t>Pozostałe wydatki w tym rozdziale to :</w:t>
      </w:r>
    </w:p>
    <w:p w14:paraId="61C271AD" w14:textId="77777777" w:rsidR="00522D4D" w:rsidRDefault="00000000">
      <w:pPr>
        <w:rPr>
          <w:rFonts w:ascii="Times New Roman CE" w:hAnsi="Times New Roman CE"/>
          <w:sz w:val="24"/>
          <w:szCs w:val="20"/>
        </w:rPr>
      </w:pPr>
      <w:r>
        <w:rPr>
          <w:rFonts w:ascii="Times New Roman CE" w:hAnsi="Times New Roman CE"/>
          <w:sz w:val="24"/>
          <w:szCs w:val="20"/>
        </w:rPr>
        <w:t>- zwrot za zakup okularów – 500,00 zł</w:t>
      </w:r>
    </w:p>
    <w:p w14:paraId="7B8FED62" w14:textId="77777777" w:rsidR="00522D4D" w:rsidRDefault="00000000">
      <w:pPr>
        <w:rPr>
          <w:rFonts w:ascii="Times New Roman CE" w:hAnsi="Times New Roman CE"/>
          <w:sz w:val="24"/>
          <w:szCs w:val="20"/>
        </w:rPr>
      </w:pPr>
      <w:r>
        <w:rPr>
          <w:rFonts w:ascii="Times New Roman CE" w:hAnsi="Times New Roman CE"/>
          <w:sz w:val="24"/>
          <w:szCs w:val="20"/>
        </w:rPr>
        <w:t>- zakup materiałów i wyposażenia, środki czystości, materiały gospodarcze, zakup paliwa na potrzeby dowozu podopiecznych ŚDS oraz usługi door to door  – 30.000,00 zł</w:t>
      </w:r>
    </w:p>
    <w:p w14:paraId="5B92CC40" w14:textId="77777777" w:rsidR="00522D4D" w:rsidRDefault="00000000">
      <w:pPr>
        <w:rPr>
          <w:rFonts w:ascii="Times New Roman CE" w:hAnsi="Times New Roman CE"/>
          <w:sz w:val="24"/>
          <w:szCs w:val="20"/>
        </w:rPr>
      </w:pPr>
      <w:r>
        <w:rPr>
          <w:rFonts w:ascii="Times New Roman CE" w:hAnsi="Times New Roman CE"/>
          <w:sz w:val="24"/>
          <w:szCs w:val="20"/>
        </w:rPr>
        <w:t>- zakup energii, wody oraz energii cieplnej – 15.000,00 zł</w:t>
      </w:r>
    </w:p>
    <w:p w14:paraId="29B292A3" w14:textId="77777777" w:rsidR="00522D4D" w:rsidRDefault="00000000">
      <w:pPr>
        <w:rPr>
          <w:rFonts w:ascii="Times New Roman CE" w:hAnsi="Times New Roman CE"/>
          <w:sz w:val="24"/>
          <w:szCs w:val="20"/>
        </w:rPr>
      </w:pPr>
      <w:r>
        <w:rPr>
          <w:rFonts w:ascii="Times New Roman CE" w:hAnsi="Times New Roman CE"/>
          <w:sz w:val="24"/>
          <w:szCs w:val="20"/>
        </w:rPr>
        <w:t>- naprawy kserokopiarki – 3.000,00 zł</w:t>
      </w:r>
    </w:p>
    <w:p w14:paraId="42B03375" w14:textId="77777777" w:rsidR="00522D4D" w:rsidRDefault="00000000">
      <w:pPr>
        <w:rPr>
          <w:rFonts w:ascii="Times New Roman CE" w:hAnsi="Times New Roman CE"/>
          <w:sz w:val="24"/>
          <w:szCs w:val="20"/>
        </w:rPr>
      </w:pPr>
      <w:r>
        <w:rPr>
          <w:rFonts w:ascii="Times New Roman CE" w:hAnsi="Times New Roman CE"/>
          <w:sz w:val="24"/>
          <w:szCs w:val="20"/>
        </w:rPr>
        <w:t>- zakup usług zdrowotnych – 500,00 zł</w:t>
      </w:r>
    </w:p>
    <w:p w14:paraId="7CB2EAD7" w14:textId="77777777" w:rsidR="00522D4D" w:rsidRDefault="00000000">
      <w:pPr>
        <w:rPr>
          <w:rFonts w:ascii="Times New Roman CE" w:hAnsi="Times New Roman CE"/>
          <w:sz w:val="24"/>
          <w:szCs w:val="20"/>
        </w:rPr>
      </w:pPr>
      <w:r>
        <w:rPr>
          <w:rFonts w:ascii="Times New Roman CE" w:hAnsi="Times New Roman CE"/>
          <w:sz w:val="24"/>
          <w:szCs w:val="20"/>
        </w:rPr>
        <w:t>- serwis systemów FK2, Kadry, Płace, Stypendia, opłaty bankowe, wywóz odpadów                        komunalnych, pozostałe usługi, czynsz –  40.179,00 zł</w:t>
      </w:r>
    </w:p>
    <w:p w14:paraId="76E8240D" w14:textId="77777777" w:rsidR="00522D4D" w:rsidRDefault="00000000">
      <w:pPr>
        <w:rPr>
          <w:rFonts w:ascii="Times New Roman CE" w:hAnsi="Times New Roman CE"/>
          <w:sz w:val="24"/>
          <w:szCs w:val="20"/>
        </w:rPr>
      </w:pPr>
      <w:r>
        <w:rPr>
          <w:rFonts w:ascii="Times New Roman CE" w:hAnsi="Times New Roman CE"/>
          <w:sz w:val="24"/>
          <w:szCs w:val="20"/>
        </w:rPr>
        <w:t>- usługi telekomunikacyjne – 3.177 zł</w:t>
      </w:r>
    </w:p>
    <w:p w14:paraId="42BC00EE" w14:textId="77777777" w:rsidR="00522D4D" w:rsidRDefault="00000000">
      <w:pPr>
        <w:rPr>
          <w:rFonts w:ascii="Times New Roman CE" w:hAnsi="Times New Roman CE"/>
          <w:sz w:val="24"/>
          <w:szCs w:val="20"/>
        </w:rPr>
      </w:pPr>
      <w:r>
        <w:rPr>
          <w:rFonts w:ascii="Times New Roman CE" w:hAnsi="Times New Roman CE"/>
          <w:sz w:val="24"/>
          <w:szCs w:val="20"/>
        </w:rPr>
        <w:t>- podróże służbowe krajowe, ryczałt na dojazdy dyrektora CUW – 4.030,00 zł</w:t>
      </w:r>
    </w:p>
    <w:p w14:paraId="417C8E31" w14:textId="77777777" w:rsidR="00522D4D" w:rsidRDefault="00000000">
      <w:pPr>
        <w:rPr>
          <w:rFonts w:ascii="Times New Roman CE" w:hAnsi="Times New Roman CE"/>
          <w:sz w:val="24"/>
          <w:szCs w:val="20"/>
        </w:rPr>
      </w:pPr>
      <w:r>
        <w:rPr>
          <w:rFonts w:ascii="Times New Roman CE" w:hAnsi="Times New Roman CE"/>
          <w:sz w:val="24"/>
          <w:szCs w:val="20"/>
        </w:rPr>
        <w:t>- ubezpieczenie sprzętu, samochodu DTD  – 10.000,00  zł</w:t>
      </w:r>
    </w:p>
    <w:p w14:paraId="6267BE92" w14:textId="77777777" w:rsidR="00522D4D" w:rsidRDefault="00000000">
      <w:pPr>
        <w:rPr>
          <w:rFonts w:ascii="Times New Roman CE" w:hAnsi="Times New Roman CE"/>
          <w:sz w:val="24"/>
          <w:szCs w:val="20"/>
        </w:rPr>
      </w:pPr>
      <w:r>
        <w:rPr>
          <w:rFonts w:ascii="Times New Roman CE" w:hAnsi="Times New Roman CE"/>
          <w:sz w:val="24"/>
          <w:szCs w:val="20"/>
        </w:rPr>
        <w:t>- odpisy na ZFŚS ( 6,75 etatów, 1 emeryt) – 19.518,00 zł</w:t>
      </w:r>
    </w:p>
    <w:p w14:paraId="4106DFE6" w14:textId="77777777" w:rsidR="00522D4D" w:rsidRDefault="00000000">
      <w:pPr>
        <w:rPr>
          <w:rFonts w:ascii="Times New Roman CE" w:hAnsi="Times New Roman CE"/>
          <w:sz w:val="24"/>
          <w:szCs w:val="20"/>
        </w:rPr>
      </w:pPr>
      <w:r>
        <w:rPr>
          <w:rFonts w:ascii="Times New Roman CE" w:hAnsi="Times New Roman CE"/>
          <w:sz w:val="24"/>
          <w:szCs w:val="20"/>
        </w:rPr>
        <w:t>- szkolenia pracowników – 3.200,00 zł</w:t>
      </w:r>
    </w:p>
    <w:p w14:paraId="3FC853DF" w14:textId="77777777" w:rsidR="00522D4D" w:rsidRDefault="00522D4D">
      <w:pPr>
        <w:spacing w:line="276" w:lineRule="auto"/>
        <w:rPr>
          <w:b/>
          <w:sz w:val="24"/>
          <w:szCs w:val="20"/>
        </w:rPr>
      </w:pPr>
    </w:p>
    <w:p w14:paraId="03465946" w14:textId="77777777" w:rsidR="00522D4D" w:rsidRDefault="00000000">
      <w:pPr>
        <w:spacing w:line="276" w:lineRule="auto"/>
        <w:rPr>
          <w:sz w:val="24"/>
          <w:szCs w:val="20"/>
        </w:rPr>
      </w:pPr>
      <w:r>
        <w:rPr>
          <w:rFonts w:ascii="Times New Roman CE" w:hAnsi="Times New Roman CE"/>
          <w:b/>
          <w:sz w:val="24"/>
          <w:szCs w:val="20"/>
        </w:rPr>
        <w:t>Rozdział 75095 - Pozostała działalność</w:t>
      </w:r>
      <w:r>
        <w:rPr>
          <w:sz w:val="24"/>
          <w:szCs w:val="20"/>
        </w:rPr>
        <w:t xml:space="preserve"> – </w:t>
      </w:r>
      <w:r>
        <w:rPr>
          <w:b/>
          <w:sz w:val="24"/>
          <w:szCs w:val="20"/>
        </w:rPr>
        <w:t>450.000,00</w:t>
      </w:r>
      <w:r>
        <w:rPr>
          <w:rFonts w:ascii="Times New Roman CE" w:hAnsi="Times New Roman CE"/>
          <w:b/>
          <w:sz w:val="24"/>
          <w:szCs w:val="20"/>
        </w:rPr>
        <w:t xml:space="preserve"> zł</w:t>
      </w:r>
    </w:p>
    <w:p w14:paraId="3CDB7BF1" w14:textId="77777777" w:rsidR="00522D4D" w:rsidRDefault="00000000">
      <w:pPr>
        <w:spacing w:line="276" w:lineRule="auto"/>
        <w:rPr>
          <w:sz w:val="24"/>
          <w:szCs w:val="20"/>
        </w:rPr>
      </w:pPr>
      <w:r>
        <w:rPr>
          <w:rFonts w:ascii="Times New Roman CE" w:hAnsi="Times New Roman CE"/>
          <w:sz w:val="24"/>
          <w:szCs w:val="20"/>
        </w:rPr>
        <w:t>W tym rozdziale zaplanowano wydatki na diety sołtysów, wynagrodzeni</w:t>
      </w:r>
      <w:r>
        <w:rPr>
          <w:sz w:val="24"/>
          <w:szCs w:val="20"/>
        </w:rPr>
        <w:t>e in</w:t>
      </w:r>
      <w:r>
        <w:rPr>
          <w:rFonts w:ascii="Times New Roman CE" w:hAnsi="Times New Roman CE"/>
          <w:sz w:val="24"/>
          <w:szCs w:val="20"/>
        </w:rPr>
        <w:t>kasenta opłaty targowej oraz inkasentów podatk</w:t>
      </w:r>
      <w:r>
        <w:rPr>
          <w:sz w:val="24"/>
          <w:szCs w:val="20"/>
        </w:rPr>
        <w:t>ów</w:t>
      </w:r>
      <w:r>
        <w:rPr>
          <w:rFonts w:ascii="Times New Roman CE" w:hAnsi="Times New Roman CE"/>
          <w:sz w:val="24"/>
          <w:szCs w:val="20"/>
        </w:rPr>
        <w:t>, koszty związane z utrzymaniem targowiska miejskiego oraz budynków użyteczności publicznej na terenie gminy barwice, monitoring</w:t>
      </w:r>
      <w:r>
        <w:rPr>
          <w:sz w:val="24"/>
          <w:szCs w:val="20"/>
        </w:rPr>
        <w:t xml:space="preserve"> </w:t>
      </w:r>
      <w:r>
        <w:rPr>
          <w:rFonts w:ascii="Times New Roman CE" w:hAnsi="Times New Roman CE"/>
          <w:sz w:val="24"/>
          <w:szCs w:val="20"/>
        </w:rPr>
        <w:t>oraz wpłaty jako gmina członkowska Związku Miast i Gmin Dorzecza Parsęty z tytułu składek członkowskich oraz kosztów udziału w projektach, składka członkowska Stowarzyszenie LGD Pojezierze "RAZEM"</w:t>
      </w:r>
      <w:r>
        <w:rPr>
          <w:sz w:val="24"/>
          <w:szCs w:val="20"/>
        </w:rPr>
        <w:t xml:space="preserve">. </w:t>
      </w:r>
    </w:p>
    <w:p w14:paraId="4B2E9828" w14:textId="77777777" w:rsidR="00522D4D" w:rsidRDefault="00000000">
      <w:pPr>
        <w:spacing w:line="276" w:lineRule="auto"/>
        <w:rPr>
          <w:rFonts w:ascii="Times New Roman CE" w:hAnsi="Times New Roman CE"/>
          <w:sz w:val="24"/>
          <w:szCs w:val="20"/>
        </w:rPr>
      </w:pPr>
      <w:r>
        <w:rPr>
          <w:sz w:val="24"/>
          <w:szCs w:val="20"/>
        </w:rPr>
        <w:t xml:space="preserve">- </w:t>
      </w:r>
      <w:r>
        <w:rPr>
          <w:rFonts w:ascii="Times New Roman CE" w:hAnsi="Times New Roman CE"/>
          <w:sz w:val="24"/>
          <w:szCs w:val="20"/>
        </w:rPr>
        <w:t>różne wydatki na rzecz osób fizycznych</w:t>
      </w:r>
      <w:r>
        <w:rPr>
          <w:sz w:val="24"/>
          <w:szCs w:val="20"/>
        </w:rPr>
        <w:t xml:space="preserve"> – 115.000,00</w:t>
      </w:r>
      <w:r>
        <w:rPr>
          <w:rFonts w:ascii="Times New Roman CE" w:hAnsi="Times New Roman CE"/>
          <w:sz w:val="24"/>
          <w:szCs w:val="20"/>
        </w:rPr>
        <w:t xml:space="preserve"> zł, </w:t>
      </w:r>
    </w:p>
    <w:p w14:paraId="55900B93" w14:textId="77777777" w:rsidR="00522D4D" w:rsidRDefault="00000000">
      <w:pPr>
        <w:spacing w:line="276" w:lineRule="auto"/>
        <w:rPr>
          <w:rFonts w:ascii="Times New Roman CE" w:hAnsi="Times New Roman CE"/>
          <w:sz w:val="24"/>
          <w:szCs w:val="20"/>
        </w:rPr>
      </w:pPr>
      <w:r>
        <w:rPr>
          <w:sz w:val="24"/>
          <w:szCs w:val="20"/>
        </w:rPr>
        <w:t>- wynagrodzenia agencyjno - prowizyjne – 35.000,00</w:t>
      </w:r>
      <w:r>
        <w:rPr>
          <w:rFonts w:ascii="Times New Roman CE" w:hAnsi="Times New Roman CE"/>
          <w:sz w:val="24"/>
          <w:szCs w:val="20"/>
        </w:rPr>
        <w:t xml:space="preserve"> zł,</w:t>
      </w:r>
    </w:p>
    <w:p w14:paraId="1218E677" w14:textId="77777777" w:rsidR="00522D4D" w:rsidRDefault="00000000">
      <w:pPr>
        <w:spacing w:line="276" w:lineRule="auto"/>
        <w:rPr>
          <w:rFonts w:ascii="Times New Roman CE" w:hAnsi="Times New Roman CE"/>
          <w:sz w:val="24"/>
          <w:szCs w:val="20"/>
        </w:rPr>
      </w:pPr>
      <w:r>
        <w:rPr>
          <w:sz w:val="24"/>
          <w:szCs w:val="20"/>
        </w:rPr>
        <w:t xml:space="preserve">- </w:t>
      </w:r>
      <w:r>
        <w:rPr>
          <w:rFonts w:ascii="Times New Roman CE" w:hAnsi="Times New Roman CE"/>
          <w:sz w:val="24"/>
          <w:szCs w:val="20"/>
        </w:rPr>
        <w:t xml:space="preserve">zakup materiałów i wyposażenia </w:t>
      </w:r>
      <w:r>
        <w:rPr>
          <w:sz w:val="24"/>
          <w:szCs w:val="20"/>
        </w:rPr>
        <w:t>50.000,00</w:t>
      </w:r>
      <w:r>
        <w:rPr>
          <w:rFonts w:ascii="Times New Roman CE" w:hAnsi="Times New Roman CE"/>
          <w:sz w:val="24"/>
          <w:szCs w:val="20"/>
        </w:rPr>
        <w:t xml:space="preserve"> zł,</w:t>
      </w:r>
    </w:p>
    <w:p w14:paraId="604E1176" w14:textId="77777777" w:rsidR="00522D4D" w:rsidRDefault="00000000">
      <w:pPr>
        <w:spacing w:line="276" w:lineRule="auto"/>
        <w:rPr>
          <w:rFonts w:ascii="Times New Roman CE" w:hAnsi="Times New Roman CE"/>
          <w:sz w:val="24"/>
          <w:szCs w:val="20"/>
        </w:rPr>
      </w:pPr>
      <w:r>
        <w:rPr>
          <w:rFonts w:ascii="Times New Roman CE" w:hAnsi="Times New Roman CE"/>
          <w:sz w:val="24"/>
          <w:szCs w:val="20"/>
        </w:rPr>
        <w:t xml:space="preserve">- zakup energii – 30.000,00 zł, </w:t>
      </w:r>
    </w:p>
    <w:p w14:paraId="2E00B87B" w14:textId="77777777" w:rsidR="00522D4D" w:rsidRDefault="00000000">
      <w:pPr>
        <w:spacing w:line="276" w:lineRule="auto"/>
        <w:rPr>
          <w:rFonts w:ascii="Times New Roman CE" w:hAnsi="Times New Roman CE"/>
          <w:sz w:val="24"/>
          <w:szCs w:val="20"/>
        </w:rPr>
      </w:pPr>
      <w:r>
        <w:rPr>
          <w:rFonts w:ascii="Times New Roman CE" w:hAnsi="Times New Roman CE"/>
          <w:sz w:val="24"/>
          <w:szCs w:val="20"/>
        </w:rPr>
        <w:t xml:space="preserve">- zakup usług pozostałych – </w:t>
      </w:r>
      <w:r>
        <w:rPr>
          <w:sz w:val="24"/>
          <w:szCs w:val="20"/>
        </w:rPr>
        <w:t>100.000,00</w:t>
      </w:r>
      <w:r>
        <w:rPr>
          <w:rFonts w:ascii="Times New Roman CE" w:hAnsi="Times New Roman CE"/>
          <w:sz w:val="24"/>
          <w:szCs w:val="20"/>
        </w:rPr>
        <w:t xml:space="preserve"> zł,</w:t>
      </w:r>
    </w:p>
    <w:p w14:paraId="6CB20DA3" w14:textId="77777777" w:rsidR="00522D4D" w:rsidRDefault="00000000">
      <w:pPr>
        <w:spacing w:line="276" w:lineRule="auto"/>
        <w:rPr>
          <w:sz w:val="24"/>
          <w:szCs w:val="20"/>
        </w:rPr>
      </w:pPr>
      <w:r>
        <w:rPr>
          <w:rFonts w:ascii="Times New Roman CE" w:hAnsi="Times New Roman CE"/>
          <w:sz w:val="24"/>
          <w:szCs w:val="20"/>
        </w:rPr>
        <w:t xml:space="preserve">- różne opłaty i składki – </w:t>
      </w:r>
      <w:r>
        <w:rPr>
          <w:sz w:val="24"/>
          <w:szCs w:val="20"/>
        </w:rPr>
        <w:t>120.000,00</w:t>
      </w:r>
      <w:r>
        <w:rPr>
          <w:rFonts w:ascii="Times New Roman CE" w:hAnsi="Times New Roman CE"/>
          <w:sz w:val="24"/>
          <w:szCs w:val="20"/>
        </w:rPr>
        <w:t xml:space="preserve"> zł</w:t>
      </w:r>
      <w:r>
        <w:rPr>
          <w:sz w:val="24"/>
          <w:szCs w:val="20"/>
        </w:rPr>
        <w:t>.</w:t>
      </w:r>
    </w:p>
    <w:p w14:paraId="05C226F2" w14:textId="77777777" w:rsidR="00522D4D" w:rsidRDefault="00522D4D">
      <w:pPr>
        <w:spacing w:line="276" w:lineRule="auto"/>
        <w:rPr>
          <w:sz w:val="24"/>
          <w:szCs w:val="20"/>
        </w:rPr>
      </w:pPr>
    </w:p>
    <w:p w14:paraId="045CC7CB" w14:textId="77777777" w:rsidR="00522D4D" w:rsidRDefault="00000000">
      <w:pPr>
        <w:spacing w:line="276" w:lineRule="auto"/>
        <w:rPr>
          <w:rFonts w:ascii="Times New Roman CE" w:hAnsi="Times New Roman CE"/>
          <w:b/>
          <w:sz w:val="24"/>
          <w:szCs w:val="20"/>
        </w:rPr>
      </w:pPr>
      <w:r>
        <w:rPr>
          <w:rFonts w:ascii="Times New Roman CE" w:hAnsi="Times New Roman CE"/>
          <w:b/>
          <w:sz w:val="24"/>
          <w:szCs w:val="20"/>
        </w:rPr>
        <w:t xml:space="preserve">DZIAŁ </w:t>
      </w:r>
      <w:r>
        <w:rPr>
          <w:b/>
          <w:sz w:val="24"/>
          <w:szCs w:val="20"/>
        </w:rPr>
        <w:t>751</w:t>
      </w:r>
      <w:r>
        <w:rPr>
          <w:sz w:val="24"/>
          <w:szCs w:val="20"/>
        </w:rPr>
        <w:t xml:space="preserve"> – </w:t>
      </w:r>
      <w:r>
        <w:rPr>
          <w:rFonts w:ascii="Times New Roman CE" w:hAnsi="Times New Roman CE"/>
          <w:b/>
          <w:sz w:val="24"/>
          <w:szCs w:val="20"/>
        </w:rPr>
        <w:t xml:space="preserve">URZĘDY NACZELNYCH ORGANÓW WŁADZY PAŃSTWOWEJ, KONTROLI I OCHRONY PRAWA  ORAZ SĄDOWNICTWA </w:t>
      </w:r>
      <w:r>
        <w:rPr>
          <w:sz w:val="24"/>
          <w:szCs w:val="20"/>
        </w:rPr>
        <w:t xml:space="preserve">–  </w:t>
      </w:r>
      <w:r>
        <w:rPr>
          <w:b/>
          <w:sz w:val="24"/>
          <w:szCs w:val="20"/>
        </w:rPr>
        <w:t>1.660,00</w:t>
      </w:r>
      <w:r>
        <w:rPr>
          <w:rFonts w:ascii="Times New Roman CE" w:hAnsi="Times New Roman CE"/>
          <w:b/>
          <w:sz w:val="24"/>
          <w:szCs w:val="20"/>
        </w:rPr>
        <w:t xml:space="preserve"> zł</w:t>
      </w:r>
    </w:p>
    <w:p w14:paraId="76695ADC" w14:textId="77777777" w:rsidR="00522D4D" w:rsidRDefault="00522D4D">
      <w:pPr>
        <w:spacing w:line="276" w:lineRule="auto"/>
        <w:rPr>
          <w:b/>
          <w:sz w:val="24"/>
          <w:szCs w:val="20"/>
        </w:rPr>
      </w:pPr>
    </w:p>
    <w:p w14:paraId="42CF98E4" w14:textId="77777777" w:rsidR="00522D4D" w:rsidRDefault="00000000">
      <w:pPr>
        <w:spacing w:line="276" w:lineRule="auto"/>
        <w:rPr>
          <w:rFonts w:ascii="Times New Roman CE" w:hAnsi="Times New Roman CE"/>
          <w:b/>
          <w:sz w:val="24"/>
          <w:szCs w:val="20"/>
        </w:rPr>
      </w:pPr>
      <w:r>
        <w:rPr>
          <w:rFonts w:ascii="Times New Roman CE" w:hAnsi="Times New Roman CE"/>
          <w:b/>
          <w:sz w:val="24"/>
          <w:szCs w:val="20"/>
        </w:rPr>
        <w:t>Rozdział 75101 – Urzędy naczelnych organów władzy państwowej, kontroli i ochrony prawa</w:t>
      </w:r>
      <w:r>
        <w:rPr>
          <w:b/>
          <w:sz w:val="24"/>
          <w:szCs w:val="20"/>
        </w:rPr>
        <w:t xml:space="preserve"> – 1.660,00</w:t>
      </w:r>
      <w:r>
        <w:rPr>
          <w:rFonts w:ascii="Times New Roman CE" w:hAnsi="Times New Roman CE"/>
          <w:b/>
          <w:sz w:val="24"/>
          <w:szCs w:val="20"/>
        </w:rPr>
        <w:t xml:space="preserve"> zł</w:t>
      </w:r>
    </w:p>
    <w:p w14:paraId="31293D1E" w14:textId="77777777" w:rsidR="00522D4D" w:rsidRDefault="00000000">
      <w:pPr>
        <w:spacing w:line="276" w:lineRule="auto"/>
        <w:rPr>
          <w:rFonts w:ascii="Times New Roman CE" w:hAnsi="Times New Roman CE"/>
          <w:sz w:val="24"/>
          <w:szCs w:val="20"/>
        </w:rPr>
      </w:pPr>
      <w:r>
        <w:rPr>
          <w:sz w:val="24"/>
          <w:szCs w:val="20"/>
        </w:rPr>
        <w:t>Zadanie zlecone n</w:t>
      </w:r>
      <w:r>
        <w:rPr>
          <w:rFonts w:ascii="Times New Roman CE" w:hAnsi="Times New Roman CE"/>
          <w:sz w:val="24"/>
          <w:szCs w:val="20"/>
        </w:rPr>
        <w:t xml:space="preserve">a prowadzenie i aktualizację stałego rejestru wyborców – </w:t>
      </w:r>
      <w:r>
        <w:rPr>
          <w:sz w:val="24"/>
          <w:szCs w:val="20"/>
        </w:rPr>
        <w:t>1.660,00</w:t>
      </w:r>
      <w:r>
        <w:rPr>
          <w:rFonts w:ascii="Times New Roman CE" w:hAnsi="Times New Roman CE"/>
          <w:sz w:val="24"/>
          <w:szCs w:val="20"/>
        </w:rPr>
        <w:t xml:space="preserve"> zł:</w:t>
      </w:r>
    </w:p>
    <w:p w14:paraId="161A7D05" w14:textId="77777777" w:rsidR="00522D4D" w:rsidRDefault="00000000">
      <w:pPr>
        <w:spacing w:line="276" w:lineRule="auto"/>
        <w:rPr>
          <w:sz w:val="24"/>
          <w:szCs w:val="20"/>
        </w:rPr>
      </w:pPr>
      <w:r>
        <w:rPr>
          <w:sz w:val="24"/>
          <w:szCs w:val="20"/>
        </w:rPr>
        <w:t xml:space="preserve">- </w:t>
      </w:r>
      <w:r>
        <w:rPr>
          <w:rFonts w:ascii="Times New Roman CE" w:hAnsi="Times New Roman CE"/>
          <w:sz w:val="24"/>
          <w:szCs w:val="20"/>
        </w:rPr>
        <w:t>wynagrodzenie oraz pochodne od wynagrodzeń – 1.625,88</w:t>
      </w:r>
    </w:p>
    <w:p w14:paraId="113AE97C" w14:textId="77777777" w:rsidR="00522D4D" w:rsidRDefault="00000000">
      <w:pPr>
        <w:spacing w:line="276" w:lineRule="auto"/>
        <w:rPr>
          <w:rFonts w:ascii="Times New Roman CE" w:hAnsi="Times New Roman CE"/>
          <w:sz w:val="24"/>
          <w:szCs w:val="20"/>
        </w:rPr>
      </w:pPr>
      <w:r>
        <w:rPr>
          <w:sz w:val="24"/>
          <w:szCs w:val="20"/>
        </w:rPr>
        <w:t xml:space="preserve">- zakup </w:t>
      </w:r>
      <w:r>
        <w:rPr>
          <w:rFonts w:ascii="Times New Roman CE" w:hAnsi="Times New Roman CE"/>
          <w:sz w:val="24"/>
          <w:szCs w:val="20"/>
        </w:rPr>
        <w:t xml:space="preserve">materiałów i wyposażenia – </w:t>
      </w:r>
      <w:r>
        <w:rPr>
          <w:sz w:val="24"/>
          <w:szCs w:val="20"/>
        </w:rPr>
        <w:t>34,12</w:t>
      </w:r>
      <w:r>
        <w:rPr>
          <w:rFonts w:ascii="Times New Roman CE" w:hAnsi="Times New Roman CE"/>
          <w:sz w:val="24"/>
          <w:szCs w:val="20"/>
        </w:rPr>
        <w:t xml:space="preserve"> zł.</w:t>
      </w:r>
    </w:p>
    <w:p w14:paraId="1C1BE429" w14:textId="77777777" w:rsidR="00522D4D" w:rsidRDefault="00522D4D">
      <w:pPr>
        <w:spacing w:line="276" w:lineRule="auto"/>
        <w:ind w:left="426"/>
        <w:rPr>
          <w:sz w:val="24"/>
          <w:szCs w:val="20"/>
        </w:rPr>
      </w:pPr>
    </w:p>
    <w:p w14:paraId="750CAF84" w14:textId="77777777" w:rsidR="00522D4D" w:rsidRDefault="00000000">
      <w:pPr>
        <w:spacing w:line="276" w:lineRule="auto"/>
        <w:rPr>
          <w:sz w:val="24"/>
          <w:szCs w:val="20"/>
        </w:rPr>
      </w:pPr>
      <w:r>
        <w:rPr>
          <w:rFonts w:ascii="Times New Roman CE" w:hAnsi="Times New Roman CE"/>
          <w:b/>
          <w:sz w:val="24"/>
          <w:szCs w:val="20"/>
        </w:rPr>
        <w:t>DZIAŁ</w:t>
      </w:r>
      <w:r>
        <w:rPr>
          <w:sz w:val="24"/>
          <w:szCs w:val="20"/>
        </w:rPr>
        <w:t xml:space="preserve"> </w:t>
      </w:r>
      <w:r>
        <w:rPr>
          <w:b/>
          <w:sz w:val="24"/>
          <w:szCs w:val="20"/>
        </w:rPr>
        <w:t>752 – OBRONA NARODOWA -  2.000,00</w:t>
      </w:r>
      <w:r>
        <w:rPr>
          <w:rFonts w:ascii="Times New Roman CE" w:hAnsi="Times New Roman CE"/>
          <w:b/>
          <w:sz w:val="24"/>
          <w:szCs w:val="20"/>
        </w:rPr>
        <w:t xml:space="preserve"> zł</w:t>
      </w:r>
    </w:p>
    <w:p w14:paraId="02B644C2" w14:textId="77777777" w:rsidR="00522D4D" w:rsidRDefault="00522D4D">
      <w:pPr>
        <w:spacing w:line="276" w:lineRule="auto"/>
        <w:rPr>
          <w:sz w:val="24"/>
          <w:szCs w:val="20"/>
        </w:rPr>
      </w:pPr>
    </w:p>
    <w:p w14:paraId="257865E0" w14:textId="77777777" w:rsidR="00522D4D" w:rsidRDefault="00000000">
      <w:pPr>
        <w:spacing w:line="276" w:lineRule="auto"/>
        <w:rPr>
          <w:rFonts w:ascii="Times New Roman CE" w:hAnsi="Times New Roman CE"/>
          <w:b/>
          <w:sz w:val="24"/>
          <w:szCs w:val="20"/>
        </w:rPr>
      </w:pPr>
      <w:r>
        <w:rPr>
          <w:rFonts w:ascii="Times New Roman CE" w:hAnsi="Times New Roman CE"/>
          <w:b/>
          <w:sz w:val="24"/>
          <w:szCs w:val="20"/>
        </w:rPr>
        <w:t>Rozdział 75224  - Kwalifikacja wojskowa – 2.000</w:t>
      </w:r>
      <w:r>
        <w:rPr>
          <w:b/>
          <w:sz w:val="24"/>
          <w:szCs w:val="20"/>
        </w:rPr>
        <w:t>,00</w:t>
      </w:r>
      <w:r>
        <w:rPr>
          <w:rFonts w:ascii="Times New Roman CE" w:hAnsi="Times New Roman CE"/>
          <w:b/>
          <w:sz w:val="24"/>
          <w:szCs w:val="20"/>
        </w:rPr>
        <w:t xml:space="preserve"> zł</w:t>
      </w:r>
    </w:p>
    <w:p w14:paraId="16E8F9FA" w14:textId="77777777" w:rsidR="00522D4D" w:rsidRDefault="00000000">
      <w:pPr>
        <w:spacing w:line="276" w:lineRule="auto"/>
        <w:rPr>
          <w:sz w:val="24"/>
          <w:szCs w:val="20"/>
        </w:rPr>
      </w:pPr>
      <w:r>
        <w:rPr>
          <w:rFonts w:ascii="Times New Roman CE" w:hAnsi="Times New Roman CE"/>
          <w:sz w:val="24"/>
          <w:szCs w:val="20"/>
        </w:rPr>
        <w:t>W rozdziale tym ujmuje się z</w:t>
      </w:r>
      <w:r>
        <w:rPr>
          <w:sz w:val="24"/>
          <w:szCs w:val="20"/>
        </w:rPr>
        <w:t xml:space="preserve">wrot kosztów </w:t>
      </w:r>
      <w:r>
        <w:rPr>
          <w:rFonts w:ascii="Times New Roman CE" w:hAnsi="Times New Roman CE"/>
          <w:sz w:val="24"/>
          <w:szCs w:val="20"/>
        </w:rPr>
        <w:t>dojazdu z tytułu stawiennictwa na komisje</w:t>
      </w:r>
      <w:r>
        <w:rPr>
          <w:sz w:val="24"/>
          <w:szCs w:val="20"/>
        </w:rPr>
        <w:t xml:space="preserve"> poborowe. </w:t>
      </w:r>
    </w:p>
    <w:p w14:paraId="02CAADC3" w14:textId="77777777" w:rsidR="00522D4D" w:rsidRDefault="00000000">
      <w:pPr>
        <w:numPr>
          <w:ilvl w:val="0"/>
          <w:numId w:val="1"/>
        </w:numPr>
        <w:tabs>
          <w:tab w:val="left" w:pos="360"/>
        </w:tabs>
        <w:spacing w:line="276" w:lineRule="auto"/>
        <w:rPr>
          <w:sz w:val="24"/>
          <w:szCs w:val="20"/>
        </w:rPr>
      </w:pPr>
      <w:r>
        <w:rPr>
          <w:rFonts w:ascii="Times New Roman CE" w:hAnsi="Times New Roman CE"/>
          <w:sz w:val="24"/>
          <w:szCs w:val="20"/>
        </w:rPr>
        <w:t>zakup usług pozostałych – 2.000,00 zł.</w:t>
      </w:r>
    </w:p>
    <w:p w14:paraId="3478BF53" w14:textId="77777777" w:rsidR="00522D4D" w:rsidRDefault="00522D4D">
      <w:pPr>
        <w:spacing w:line="276" w:lineRule="auto"/>
        <w:rPr>
          <w:b/>
          <w:sz w:val="24"/>
          <w:szCs w:val="20"/>
        </w:rPr>
      </w:pPr>
    </w:p>
    <w:p w14:paraId="17509073" w14:textId="77777777" w:rsidR="00522D4D" w:rsidRDefault="00000000">
      <w:pPr>
        <w:spacing w:line="276" w:lineRule="auto"/>
        <w:rPr>
          <w:b/>
          <w:sz w:val="24"/>
          <w:szCs w:val="20"/>
        </w:rPr>
      </w:pPr>
      <w:r>
        <w:rPr>
          <w:rFonts w:ascii="Times New Roman CE" w:hAnsi="Times New Roman CE"/>
          <w:b/>
          <w:sz w:val="24"/>
          <w:szCs w:val="20"/>
        </w:rPr>
        <w:t>DZIAŁ 754</w:t>
      </w:r>
      <w:r>
        <w:rPr>
          <w:sz w:val="24"/>
          <w:szCs w:val="20"/>
        </w:rPr>
        <w:t xml:space="preserve"> </w:t>
      </w:r>
      <w:r>
        <w:rPr>
          <w:rFonts w:ascii="Times New Roman CE" w:hAnsi="Times New Roman CE"/>
          <w:b/>
          <w:sz w:val="24"/>
          <w:szCs w:val="20"/>
        </w:rPr>
        <w:t xml:space="preserve">– BEZPIECZEŃSTWO PUBLICZNE I OCHRONA PRZECIWPOŻAROWA – </w:t>
      </w:r>
      <w:r>
        <w:rPr>
          <w:b/>
          <w:sz w:val="24"/>
          <w:szCs w:val="20"/>
        </w:rPr>
        <w:t>597.640,33</w:t>
      </w:r>
      <w:r>
        <w:rPr>
          <w:rFonts w:ascii="Times New Roman CE" w:hAnsi="Times New Roman CE"/>
          <w:b/>
          <w:sz w:val="24"/>
          <w:szCs w:val="20"/>
        </w:rPr>
        <w:t xml:space="preserve"> zł</w:t>
      </w:r>
    </w:p>
    <w:p w14:paraId="08C2463A" w14:textId="77777777" w:rsidR="00522D4D" w:rsidRDefault="00522D4D">
      <w:pPr>
        <w:tabs>
          <w:tab w:val="left" w:pos="4560"/>
        </w:tabs>
        <w:spacing w:line="276" w:lineRule="auto"/>
        <w:jc w:val="left"/>
        <w:rPr>
          <w:b/>
          <w:color w:val="000000"/>
          <w:szCs w:val="20"/>
          <w:shd w:val="clear" w:color="auto" w:fill="FFFFFF"/>
          <w:lang w:val="x-none" w:eastAsia="en-US" w:bidi="ar-SA"/>
        </w:rPr>
      </w:pPr>
    </w:p>
    <w:p w14:paraId="200CC643" w14:textId="77777777" w:rsidR="00522D4D" w:rsidRDefault="00000000">
      <w:pPr>
        <w:tabs>
          <w:tab w:val="left" w:pos="4560"/>
        </w:tabs>
        <w:spacing w:line="276" w:lineRule="auto"/>
        <w:jc w:val="left"/>
        <w:rPr>
          <w:rFonts w:ascii="Times New Roman CE" w:hAnsi="Times New Roman CE"/>
          <w:b/>
          <w:color w:val="000000"/>
          <w:szCs w:val="20"/>
          <w:shd w:val="clear" w:color="auto" w:fill="FFFFFF"/>
          <w:lang w:val="x-none" w:eastAsia="en-US" w:bidi="ar-SA"/>
        </w:rPr>
      </w:pPr>
      <w:r>
        <w:rPr>
          <w:rFonts w:ascii="Times New Roman CE" w:hAnsi="Times New Roman CE"/>
          <w:b/>
          <w:color w:val="000000"/>
          <w:szCs w:val="20"/>
          <w:shd w:val="clear" w:color="auto" w:fill="FFFFFF"/>
          <w:lang w:val="x-none" w:eastAsia="en-US" w:bidi="ar-SA"/>
        </w:rPr>
        <w:t xml:space="preserve">Rozdział 75412 – Ochotnicze straże pożarne – </w:t>
      </w:r>
      <w:r>
        <w:rPr>
          <w:b/>
          <w:color w:val="000000"/>
          <w:szCs w:val="20"/>
          <w:shd w:val="clear" w:color="auto" w:fill="FFFFFF"/>
          <w:lang w:val="x-none" w:eastAsia="en-US" w:bidi="ar-SA"/>
        </w:rPr>
        <w:t>535.640,33</w:t>
      </w:r>
      <w:r>
        <w:rPr>
          <w:rFonts w:ascii="Times New Roman CE" w:hAnsi="Times New Roman CE"/>
          <w:b/>
          <w:color w:val="000000"/>
          <w:szCs w:val="20"/>
          <w:shd w:val="clear" w:color="auto" w:fill="FFFFFF"/>
          <w:lang w:val="x-none" w:eastAsia="en-US" w:bidi="ar-SA"/>
        </w:rPr>
        <w:t xml:space="preserve"> zł</w:t>
      </w:r>
    </w:p>
    <w:p w14:paraId="251EABBE" w14:textId="77777777" w:rsidR="00522D4D" w:rsidRDefault="00000000">
      <w:pPr>
        <w:tabs>
          <w:tab w:val="left" w:pos="4560"/>
        </w:tabs>
        <w:spacing w:line="276" w:lineRule="auto"/>
        <w:rPr>
          <w:b/>
          <w:color w:val="000000"/>
          <w:szCs w:val="20"/>
          <w:shd w:val="clear" w:color="auto" w:fill="FFFFFF"/>
          <w:lang w:val="x-none" w:eastAsia="en-US" w:bidi="ar-SA"/>
        </w:rPr>
      </w:pPr>
      <w:r>
        <w:rPr>
          <w:color w:val="000000"/>
          <w:szCs w:val="20"/>
          <w:shd w:val="clear" w:color="auto" w:fill="FFFFFF"/>
          <w:lang w:val="x-none" w:eastAsia="en-US" w:bidi="ar-SA"/>
        </w:rPr>
        <w:t>Koszty utrzymania OSP Barwice, Stary Chwalim i Sulikowo</w:t>
      </w:r>
      <w:r>
        <w:rPr>
          <w:rFonts w:ascii="Times New Roman CE" w:hAnsi="Times New Roman CE"/>
          <w:color w:val="000000"/>
          <w:szCs w:val="20"/>
          <w:shd w:val="clear" w:color="auto" w:fill="FFFFFF"/>
          <w:lang w:val="x-none" w:eastAsia="en-US" w:bidi="ar-SA"/>
        </w:rPr>
        <w:t>. W projekcie budżetu zabezpieczono środki na akcje ratowniczo-gaśnicze, wynagrodzenia oraz pochodne od wynagrodzeń 2 strażaków tj. 0,5 etatu jak również odpis na ZFŚS, badania lekarskie, ubezpieczenie specjalnych samochodów pożarniczych, internet w remizach strażackich. Zaplanowano również bieżące remonty oraz przeglądy techniczne pojazdów strażackich jak również sprzętów, które tego wymagają, serwisy oraz legalizację. W planie wydatków zaplanowano również wydatki na energie, gaz, wodę, ścieki oraz wywóz odpadów komunalnych jak również zakup niezbędnego sprzętu tj. zakup ubrań specjalnych, hełmów strażackich, rękawic, butów, mundurów, ubrań koszarowych itp. W tym rozdziale zaplanowano również wydatki z Funduszu Sołeckiego.</w:t>
      </w:r>
    </w:p>
    <w:p w14:paraId="24AF62BB" w14:textId="77777777" w:rsidR="00522D4D" w:rsidRDefault="00000000">
      <w:pPr>
        <w:spacing w:line="276" w:lineRule="auto"/>
        <w:rPr>
          <w:rFonts w:ascii="Times New Roman CE" w:hAnsi="Times New Roman CE"/>
          <w:sz w:val="24"/>
          <w:szCs w:val="20"/>
        </w:rPr>
      </w:pPr>
      <w:r>
        <w:rPr>
          <w:sz w:val="24"/>
          <w:szCs w:val="20"/>
        </w:rPr>
        <w:t>- wydatki osobowe niezaliczone do wy</w:t>
      </w:r>
      <w:r>
        <w:rPr>
          <w:rFonts w:ascii="Times New Roman CE" w:hAnsi="Times New Roman CE"/>
          <w:sz w:val="24"/>
          <w:szCs w:val="20"/>
        </w:rPr>
        <w:t xml:space="preserve">nagrodzeń – </w:t>
      </w:r>
      <w:r>
        <w:rPr>
          <w:sz w:val="24"/>
          <w:szCs w:val="20"/>
        </w:rPr>
        <w:t>1.000,00</w:t>
      </w:r>
      <w:r>
        <w:rPr>
          <w:rFonts w:ascii="Times New Roman CE" w:hAnsi="Times New Roman CE"/>
          <w:sz w:val="24"/>
          <w:szCs w:val="20"/>
        </w:rPr>
        <w:t xml:space="preserve"> zł,</w:t>
      </w:r>
    </w:p>
    <w:p w14:paraId="776B5714" w14:textId="77777777" w:rsidR="00522D4D" w:rsidRDefault="00000000">
      <w:pPr>
        <w:spacing w:line="276" w:lineRule="auto"/>
        <w:rPr>
          <w:rFonts w:ascii="Times New Roman CE" w:hAnsi="Times New Roman CE"/>
          <w:sz w:val="24"/>
          <w:szCs w:val="20"/>
        </w:rPr>
      </w:pPr>
      <w:r>
        <w:rPr>
          <w:sz w:val="24"/>
          <w:szCs w:val="20"/>
        </w:rPr>
        <w:t xml:space="preserve">- </w:t>
      </w:r>
      <w:r>
        <w:rPr>
          <w:rFonts w:ascii="Times New Roman CE" w:hAnsi="Times New Roman CE"/>
          <w:sz w:val="24"/>
          <w:szCs w:val="20"/>
        </w:rPr>
        <w:t xml:space="preserve">różne wydatki na rzecz osób fizycznych </w:t>
      </w:r>
      <w:r>
        <w:rPr>
          <w:sz w:val="24"/>
          <w:szCs w:val="20"/>
        </w:rPr>
        <w:t xml:space="preserve"> – 100.000,00</w:t>
      </w:r>
      <w:r>
        <w:rPr>
          <w:rFonts w:ascii="Times New Roman CE" w:hAnsi="Times New Roman CE"/>
          <w:sz w:val="24"/>
          <w:szCs w:val="20"/>
        </w:rPr>
        <w:t xml:space="preserve"> zł,</w:t>
      </w:r>
    </w:p>
    <w:p w14:paraId="6BF88E7A" w14:textId="77777777" w:rsidR="00522D4D" w:rsidRDefault="00000000">
      <w:pPr>
        <w:tabs>
          <w:tab w:val="left" w:pos="4560"/>
        </w:tabs>
        <w:spacing w:line="276" w:lineRule="auto"/>
        <w:rPr>
          <w:rFonts w:ascii="Times New Roman CE" w:hAnsi="Times New Roman CE"/>
          <w:color w:val="000000"/>
          <w:szCs w:val="20"/>
          <w:shd w:val="clear" w:color="auto" w:fill="FFFFFF"/>
          <w:lang w:val="x-none" w:eastAsia="en-US" w:bidi="ar-SA"/>
        </w:rPr>
      </w:pPr>
      <w:r>
        <w:rPr>
          <w:color w:val="000000"/>
          <w:szCs w:val="20"/>
          <w:shd w:val="clear" w:color="auto" w:fill="FFFFFF"/>
          <w:lang w:val="x-none" w:eastAsia="en-US" w:bidi="ar-SA"/>
        </w:rPr>
        <w:t>- wynagrodzenia osobowe  - 40.400,00</w:t>
      </w:r>
      <w:r>
        <w:rPr>
          <w:rFonts w:ascii="Times New Roman CE" w:hAnsi="Times New Roman CE"/>
          <w:color w:val="000000"/>
          <w:szCs w:val="20"/>
          <w:shd w:val="clear" w:color="auto" w:fill="FFFFFF"/>
          <w:lang w:val="x-none" w:eastAsia="en-US" w:bidi="ar-SA"/>
        </w:rPr>
        <w:t xml:space="preserve"> zł,</w:t>
      </w:r>
    </w:p>
    <w:p w14:paraId="397ED409" w14:textId="77777777" w:rsidR="00522D4D" w:rsidRDefault="00000000">
      <w:pPr>
        <w:tabs>
          <w:tab w:val="left" w:pos="7605"/>
        </w:tabs>
        <w:spacing w:line="276" w:lineRule="auto"/>
        <w:jc w:val="left"/>
        <w:rPr>
          <w:rFonts w:ascii="Times New Roman CE" w:hAnsi="Times New Roman CE"/>
          <w:color w:val="000000"/>
          <w:szCs w:val="20"/>
          <w:shd w:val="clear" w:color="auto" w:fill="FFFFFF"/>
          <w:lang w:val="x-none" w:eastAsia="en-US" w:bidi="ar-SA"/>
        </w:rPr>
      </w:pPr>
      <w:r>
        <w:rPr>
          <w:color w:val="000000"/>
          <w:szCs w:val="20"/>
          <w:shd w:val="clear" w:color="auto" w:fill="FFFFFF"/>
          <w:lang w:val="x-none" w:eastAsia="en-US" w:bidi="ar-SA"/>
        </w:rPr>
        <w:t>- dodatkowe wynagrodzenia roczne  - 3.200,00</w:t>
      </w:r>
      <w:r>
        <w:rPr>
          <w:rFonts w:ascii="Times New Roman CE" w:hAnsi="Times New Roman CE"/>
          <w:color w:val="000000"/>
          <w:szCs w:val="20"/>
          <w:shd w:val="clear" w:color="auto" w:fill="FFFFFF"/>
          <w:lang w:val="x-none" w:eastAsia="en-US" w:bidi="ar-SA"/>
        </w:rPr>
        <w:t xml:space="preserve"> zł,</w:t>
      </w:r>
    </w:p>
    <w:p w14:paraId="51991E88" w14:textId="77777777" w:rsidR="00522D4D" w:rsidRDefault="00000000">
      <w:pPr>
        <w:tabs>
          <w:tab w:val="left" w:pos="4560"/>
        </w:tabs>
        <w:spacing w:line="276" w:lineRule="auto"/>
        <w:jc w:val="left"/>
        <w:rPr>
          <w:rFonts w:ascii="Times New Roman CE" w:hAnsi="Times New Roman CE"/>
          <w:color w:val="000000"/>
          <w:szCs w:val="20"/>
          <w:shd w:val="clear" w:color="auto" w:fill="FFFFFF"/>
          <w:lang w:val="x-none" w:eastAsia="en-US" w:bidi="ar-SA"/>
        </w:rPr>
      </w:pPr>
      <w:r>
        <w:rPr>
          <w:color w:val="000000"/>
          <w:szCs w:val="20"/>
          <w:shd w:val="clear" w:color="auto" w:fill="FFFFFF"/>
          <w:lang w:val="x-none" w:eastAsia="en-US" w:bidi="ar-SA"/>
        </w:rPr>
        <w:t xml:space="preserve">- </w:t>
      </w:r>
      <w:r>
        <w:rPr>
          <w:rFonts w:ascii="Times New Roman CE" w:hAnsi="Times New Roman CE"/>
          <w:color w:val="000000"/>
          <w:szCs w:val="20"/>
          <w:shd w:val="clear" w:color="auto" w:fill="FFFFFF"/>
          <w:lang w:val="x-none" w:eastAsia="en-US" w:bidi="ar-SA"/>
        </w:rPr>
        <w:t xml:space="preserve">składki na ubezpieczenie społeczne </w:t>
      </w:r>
      <w:r>
        <w:rPr>
          <w:color w:val="000000"/>
          <w:szCs w:val="20"/>
          <w:shd w:val="clear" w:color="auto" w:fill="FFFFFF"/>
          <w:lang w:val="x-none" w:eastAsia="en-US" w:bidi="ar-SA"/>
        </w:rPr>
        <w:t>-  11.614,00</w:t>
      </w:r>
      <w:r>
        <w:rPr>
          <w:rFonts w:ascii="Times New Roman CE" w:hAnsi="Times New Roman CE"/>
          <w:color w:val="000000"/>
          <w:szCs w:val="20"/>
          <w:shd w:val="clear" w:color="auto" w:fill="FFFFFF"/>
          <w:lang w:val="x-none" w:eastAsia="en-US" w:bidi="ar-SA"/>
        </w:rPr>
        <w:t xml:space="preserve"> zł,</w:t>
      </w:r>
    </w:p>
    <w:p w14:paraId="7A352942" w14:textId="77777777" w:rsidR="00522D4D" w:rsidRDefault="00000000">
      <w:pPr>
        <w:tabs>
          <w:tab w:val="left" w:pos="4560"/>
        </w:tabs>
        <w:spacing w:line="276" w:lineRule="auto"/>
        <w:jc w:val="left"/>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xml:space="preserve">- składki na Fundusz Pracy -  </w:t>
      </w:r>
      <w:r>
        <w:rPr>
          <w:color w:val="000000"/>
          <w:szCs w:val="20"/>
          <w:shd w:val="clear" w:color="auto" w:fill="FFFFFF"/>
          <w:lang w:val="x-none" w:eastAsia="en-US" w:bidi="ar-SA"/>
        </w:rPr>
        <w:t>1.681,00</w:t>
      </w:r>
      <w:r>
        <w:rPr>
          <w:rFonts w:ascii="Times New Roman CE" w:hAnsi="Times New Roman CE"/>
          <w:color w:val="000000"/>
          <w:szCs w:val="20"/>
          <w:shd w:val="clear" w:color="auto" w:fill="FFFFFF"/>
          <w:lang w:val="x-none" w:eastAsia="en-US" w:bidi="ar-SA"/>
        </w:rPr>
        <w:t xml:space="preserve"> zł,</w:t>
      </w:r>
    </w:p>
    <w:p w14:paraId="647CD1B8" w14:textId="77777777" w:rsidR="00522D4D" w:rsidRDefault="00000000">
      <w:pPr>
        <w:tabs>
          <w:tab w:val="left" w:pos="7680"/>
        </w:tabs>
        <w:spacing w:line="276" w:lineRule="auto"/>
        <w:jc w:val="left"/>
        <w:rPr>
          <w:rFonts w:ascii="Times New Roman CE" w:hAnsi="Times New Roman CE"/>
          <w:color w:val="000000"/>
          <w:szCs w:val="20"/>
          <w:shd w:val="clear" w:color="auto" w:fill="FFFFFF"/>
          <w:lang w:val="x-none" w:eastAsia="en-US" w:bidi="ar-SA"/>
        </w:rPr>
      </w:pPr>
      <w:r>
        <w:rPr>
          <w:color w:val="000000"/>
          <w:szCs w:val="20"/>
          <w:shd w:val="clear" w:color="auto" w:fill="FFFFFF"/>
          <w:lang w:val="x-none" w:eastAsia="en-US" w:bidi="ar-SA"/>
        </w:rPr>
        <w:t>- wynagrodzenia bezosobowe  - 25.000,00</w:t>
      </w:r>
      <w:r>
        <w:rPr>
          <w:rFonts w:ascii="Times New Roman CE" w:hAnsi="Times New Roman CE"/>
          <w:color w:val="000000"/>
          <w:szCs w:val="20"/>
          <w:shd w:val="clear" w:color="auto" w:fill="FFFFFF"/>
          <w:lang w:val="x-none" w:eastAsia="en-US" w:bidi="ar-SA"/>
        </w:rPr>
        <w:t xml:space="preserve"> zł,</w:t>
      </w:r>
    </w:p>
    <w:p w14:paraId="23866CB7" w14:textId="77777777" w:rsidR="00522D4D" w:rsidRDefault="00000000">
      <w:pPr>
        <w:tabs>
          <w:tab w:val="left" w:pos="4560"/>
        </w:tabs>
        <w:spacing w:line="276" w:lineRule="auto"/>
        <w:jc w:val="left"/>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xml:space="preserve">- zakup materiałów i wyposażenia – </w:t>
      </w:r>
      <w:r>
        <w:rPr>
          <w:color w:val="000000"/>
          <w:szCs w:val="20"/>
          <w:shd w:val="clear" w:color="auto" w:fill="FFFFFF"/>
          <w:lang w:val="x-none" w:eastAsia="en-US" w:bidi="ar-SA"/>
        </w:rPr>
        <w:t>107.000,00</w:t>
      </w:r>
      <w:r>
        <w:rPr>
          <w:rFonts w:ascii="Times New Roman CE" w:hAnsi="Times New Roman CE"/>
          <w:color w:val="000000"/>
          <w:szCs w:val="20"/>
          <w:shd w:val="clear" w:color="auto" w:fill="FFFFFF"/>
          <w:lang w:val="x-none" w:eastAsia="en-US" w:bidi="ar-SA"/>
        </w:rPr>
        <w:t xml:space="preserve"> zł,</w:t>
      </w:r>
    </w:p>
    <w:p w14:paraId="77057F65" w14:textId="77777777" w:rsidR="00522D4D" w:rsidRDefault="00000000">
      <w:pPr>
        <w:tabs>
          <w:tab w:val="left" w:pos="4560"/>
        </w:tabs>
        <w:spacing w:line="276" w:lineRule="auto"/>
        <w:jc w:val="left"/>
        <w:rPr>
          <w:rFonts w:ascii="Times New Roman CE" w:hAnsi="Times New Roman CE"/>
          <w:color w:val="000000"/>
          <w:szCs w:val="20"/>
          <w:shd w:val="clear" w:color="auto" w:fill="FFFFFF"/>
          <w:lang w:val="x-none" w:eastAsia="en-US" w:bidi="ar-SA"/>
        </w:rPr>
      </w:pPr>
      <w:r>
        <w:rPr>
          <w:color w:val="000000"/>
          <w:szCs w:val="20"/>
          <w:shd w:val="clear" w:color="auto" w:fill="FFFFFF"/>
          <w:lang w:val="x-none" w:eastAsia="en-US" w:bidi="ar-SA"/>
        </w:rPr>
        <w:t>- zakup energii  - 80.000,00</w:t>
      </w:r>
      <w:r>
        <w:rPr>
          <w:rFonts w:ascii="Times New Roman CE" w:hAnsi="Times New Roman CE"/>
          <w:color w:val="000000"/>
          <w:szCs w:val="20"/>
          <w:shd w:val="clear" w:color="auto" w:fill="FFFFFF"/>
          <w:lang w:val="x-none" w:eastAsia="en-US" w:bidi="ar-SA"/>
        </w:rPr>
        <w:t xml:space="preserve"> zł,</w:t>
      </w:r>
    </w:p>
    <w:p w14:paraId="28F53A82" w14:textId="77777777" w:rsidR="00522D4D" w:rsidRDefault="00000000">
      <w:pPr>
        <w:tabs>
          <w:tab w:val="left" w:pos="4560"/>
        </w:tabs>
        <w:spacing w:line="276" w:lineRule="auto"/>
        <w:jc w:val="left"/>
        <w:rPr>
          <w:b/>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xml:space="preserve">- zakup usług remontowych  - </w:t>
      </w:r>
      <w:r>
        <w:rPr>
          <w:color w:val="000000"/>
          <w:szCs w:val="20"/>
          <w:shd w:val="clear" w:color="auto" w:fill="FFFFFF"/>
          <w:lang w:val="x-none" w:eastAsia="en-US" w:bidi="ar-SA"/>
        </w:rPr>
        <w:t>5.000,00</w:t>
      </w:r>
      <w:r>
        <w:rPr>
          <w:rFonts w:ascii="Times New Roman CE" w:hAnsi="Times New Roman CE"/>
          <w:color w:val="000000"/>
          <w:szCs w:val="20"/>
          <w:shd w:val="clear" w:color="auto" w:fill="FFFFFF"/>
          <w:lang w:val="x-none" w:eastAsia="en-US" w:bidi="ar-SA"/>
        </w:rPr>
        <w:t xml:space="preserve"> zł,</w:t>
      </w:r>
    </w:p>
    <w:p w14:paraId="62D24798" w14:textId="77777777" w:rsidR="00522D4D" w:rsidRDefault="00000000">
      <w:pPr>
        <w:tabs>
          <w:tab w:val="left" w:pos="4560"/>
        </w:tabs>
        <w:spacing w:line="276" w:lineRule="auto"/>
        <w:jc w:val="left"/>
        <w:rPr>
          <w:b/>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xml:space="preserve">- zakup usług zdrowotnych  - </w:t>
      </w:r>
      <w:r>
        <w:rPr>
          <w:color w:val="000000"/>
          <w:szCs w:val="20"/>
          <w:shd w:val="clear" w:color="auto" w:fill="FFFFFF"/>
          <w:lang w:val="x-none" w:eastAsia="en-US" w:bidi="ar-SA"/>
        </w:rPr>
        <w:t>5.000,00</w:t>
      </w:r>
      <w:r>
        <w:rPr>
          <w:rFonts w:ascii="Times New Roman CE" w:hAnsi="Times New Roman CE"/>
          <w:color w:val="000000"/>
          <w:szCs w:val="20"/>
          <w:shd w:val="clear" w:color="auto" w:fill="FFFFFF"/>
          <w:lang w:val="x-none" w:eastAsia="en-US" w:bidi="ar-SA"/>
        </w:rPr>
        <w:t xml:space="preserve"> zł,</w:t>
      </w:r>
    </w:p>
    <w:p w14:paraId="38117F2A" w14:textId="77777777" w:rsidR="00522D4D" w:rsidRDefault="00000000">
      <w:pPr>
        <w:tabs>
          <w:tab w:val="left" w:pos="4560"/>
        </w:tabs>
        <w:spacing w:line="276" w:lineRule="auto"/>
        <w:jc w:val="left"/>
        <w:rPr>
          <w:rFonts w:ascii="Times New Roman CE" w:hAnsi="Times New Roman CE"/>
          <w:color w:val="000000"/>
          <w:szCs w:val="20"/>
          <w:shd w:val="clear" w:color="auto" w:fill="FFFFFF"/>
          <w:lang w:val="x-none" w:eastAsia="en-US" w:bidi="ar-SA"/>
        </w:rPr>
      </w:pPr>
      <w:r>
        <w:rPr>
          <w:b/>
          <w:color w:val="000000"/>
          <w:szCs w:val="20"/>
          <w:shd w:val="clear" w:color="auto" w:fill="FFFFFF"/>
          <w:lang w:val="x-none" w:eastAsia="en-US" w:bidi="ar-SA"/>
        </w:rPr>
        <w:t xml:space="preserve">- </w:t>
      </w:r>
      <w:r>
        <w:rPr>
          <w:rFonts w:ascii="Times New Roman CE" w:hAnsi="Times New Roman CE"/>
          <w:color w:val="000000"/>
          <w:szCs w:val="20"/>
          <w:shd w:val="clear" w:color="auto" w:fill="FFFFFF"/>
          <w:lang w:val="x-none" w:eastAsia="en-US" w:bidi="ar-SA"/>
        </w:rPr>
        <w:t xml:space="preserve">zakup usług pozostałych – </w:t>
      </w:r>
      <w:r>
        <w:rPr>
          <w:color w:val="000000"/>
          <w:szCs w:val="20"/>
          <w:shd w:val="clear" w:color="auto" w:fill="FFFFFF"/>
          <w:lang w:val="x-none" w:eastAsia="en-US" w:bidi="ar-SA"/>
        </w:rPr>
        <w:t>80.000,00</w:t>
      </w:r>
      <w:r>
        <w:rPr>
          <w:rFonts w:ascii="Times New Roman CE" w:hAnsi="Times New Roman CE"/>
          <w:color w:val="000000"/>
          <w:szCs w:val="20"/>
          <w:shd w:val="clear" w:color="auto" w:fill="FFFFFF"/>
          <w:lang w:val="x-none" w:eastAsia="en-US" w:bidi="ar-SA"/>
        </w:rPr>
        <w:t xml:space="preserve"> zł,         </w:t>
      </w:r>
      <w:r>
        <w:rPr>
          <w:color w:val="000000"/>
          <w:szCs w:val="20"/>
          <w:shd w:val="clear" w:color="auto" w:fill="FFFFFF"/>
          <w:lang w:val="x-none" w:eastAsia="en-US" w:bidi="ar-SA"/>
        </w:rPr>
        <w:t xml:space="preserve">                                                 </w:t>
      </w:r>
      <w:r>
        <w:rPr>
          <w:b/>
          <w:color w:val="000000"/>
          <w:szCs w:val="20"/>
          <w:shd w:val="clear" w:color="auto" w:fill="FFFFFF"/>
          <w:lang w:val="x-none" w:eastAsia="en-US" w:bidi="ar-SA"/>
        </w:rPr>
        <w:t xml:space="preserve">    </w:t>
      </w:r>
      <w:r>
        <w:rPr>
          <w:color w:val="000000"/>
          <w:szCs w:val="20"/>
          <w:shd w:val="clear" w:color="auto" w:fill="FFFFFF"/>
          <w:lang w:val="x-none" w:eastAsia="en-US" w:bidi="ar-SA"/>
        </w:rPr>
        <w:t xml:space="preserve">                                                </w:t>
      </w:r>
      <w:r>
        <w:rPr>
          <w:b/>
          <w:color w:val="000000"/>
          <w:szCs w:val="20"/>
          <w:shd w:val="clear" w:color="auto" w:fill="FFFFFF"/>
          <w:lang w:val="x-none" w:eastAsia="en-US" w:bidi="ar-SA"/>
        </w:rPr>
        <w:t xml:space="preserve">- </w:t>
      </w:r>
      <w:r>
        <w:rPr>
          <w:rFonts w:ascii="Times New Roman CE" w:hAnsi="Times New Roman CE"/>
          <w:color w:val="000000"/>
          <w:szCs w:val="20"/>
          <w:shd w:val="clear" w:color="auto" w:fill="FFFFFF"/>
          <w:lang w:val="x-none" w:eastAsia="en-US" w:bidi="ar-SA"/>
        </w:rPr>
        <w:t xml:space="preserve">zakup usług telekomunikacyjnych - </w:t>
      </w:r>
      <w:r>
        <w:rPr>
          <w:color w:val="000000"/>
          <w:szCs w:val="20"/>
          <w:shd w:val="clear" w:color="auto" w:fill="FFFFFF"/>
          <w:lang w:val="x-none" w:eastAsia="en-US" w:bidi="ar-SA"/>
        </w:rPr>
        <w:t>2.000,00</w:t>
      </w:r>
      <w:r>
        <w:rPr>
          <w:rFonts w:ascii="Times New Roman CE" w:hAnsi="Times New Roman CE"/>
          <w:color w:val="000000"/>
          <w:szCs w:val="20"/>
          <w:shd w:val="clear" w:color="auto" w:fill="FFFFFF"/>
          <w:lang w:val="x-none" w:eastAsia="en-US" w:bidi="ar-SA"/>
        </w:rPr>
        <w:t xml:space="preserve"> zł,</w:t>
      </w:r>
    </w:p>
    <w:p w14:paraId="12484C25" w14:textId="77777777" w:rsidR="00522D4D" w:rsidRDefault="00000000">
      <w:pPr>
        <w:tabs>
          <w:tab w:val="left" w:pos="4560"/>
        </w:tabs>
        <w:spacing w:line="276" w:lineRule="auto"/>
        <w:jc w:val="left"/>
        <w:rPr>
          <w:b/>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różne opłaty i składki</w:t>
      </w:r>
      <w:r>
        <w:rPr>
          <w:color w:val="000000"/>
          <w:szCs w:val="20"/>
          <w:shd w:val="clear" w:color="auto" w:fill="FFFFFF"/>
          <w:lang w:val="x-none" w:eastAsia="en-US" w:bidi="ar-SA"/>
        </w:rPr>
        <w:t xml:space="preserve"> – 10.000,00</w:t>
      </w:r>
      <w:r>
        <w:rPr>
          <w:rFonts w:ascii="Times New Roman CE" w:hAnsi="Times New Roman CE"/>
          <w:color w:val="000000"/>
          <w:szCs w:val="20"/>
          <w:shd w:val="clear" w:color="auto" w:fill="FFFFFF"/>
          <w:lang w:val="x-none" w:eastAsia="en-US" w:bidi="ar-SA"/>
        </w:rPr>
        <w:t xml:space="preserve"> zł,</w:t>
      </w:r>
    </w:p>
    <w:p w14:paraId="7A9DF1C4" w14:textId="77777777" w:rsidR="00522D4D" w:rsidRDefault="00000000">
      <w:pPr>
        <w:tabs>
          <w:tab w:val="left" w:pos="4560"/>
        </w:tabs>
        <w:spacing w:line="276" w:lineRule="auto"/>
        <w:jc w:val="left"/>
        <w:rPr>
          <w:rFonts w:ascii="Times New Roman CE" w:hAnsi="Times New Roman CE"/>
          <w:color w:val="000000"/>
          <w:szCs w:val="20"/>
          <w:shd w:val="clear" w:color="auto" w:fill="FFFFFF"/>
          <w:lang w:val="x-none" w:eastAsia="en-US" w:bidi="ar-SA"/>
        </w:rPr>
      </w:pPr>
      <w:r>
        <w:rPr>
          <w:color w:val="000000"/>
          <w:szCs w:val="20"/>
          <w:shd w:val="clear" w:color="auto" w:fill="FFFFFF"/>
          <w:lang w:val="x-none" w:eastAsia="en-US" w:bidi="ar-SA"/>
        </w:rPr>
        <w:t>- o</w:t>
      </w:r>
      <w:r>
        <w:rPr>
          <w:rFonts w:ascii="Times New Roman CE" w:hAnsi="Times New Roman CE"/>
          <w:color w:val="000000"/>
          <w:szCs w:val="20"/>
          <w:shd w:val="clear" w:color="auto" w:fill="FFFFFF"/>
          <w:lang w:val="x-none" w:eastAsia="en-US" w:bidi="ar-SA"/>
        </w:rPr>
        <w:t xml:space="preserve">dpisy na ZFŚS </w:t>
      </w:r>
      <w:r>
        <w:rPr>
          <w:color w:val="000000"/>
          <w:szCs w:val="20"/>
          <w:shd w:val="clear" w:color="auto" w:fill="FFFFFF"/>
          <w:lang w:val="x-none" w:eastAsia="en-US" w:bidi="ar-SA"/>
        </w:rPr>
        <w:t>– 1.362,00</w:t>
      </w:r>
      <w:r>
        <w:rPr>
          <w:rFonts w:ascii="Times New Roman CE" w:hAnsi="Times New Roman CE"/>
          <w:color w:val="000000"/>
          <w:szCs w:val="20"/>
          <w:shd w:val="clear" w:color="auto" w:fill="FFFFFF"/>
          <w:lang w:val="x-none" w:eastAsia="en-US" w:bidi="ar-SA"/>
        </w:rPr>
        <w:t xml:space="preserve"> zł,</w:t>
      </w:r>
    </w:p>
    <w:p w14:paraId="1850F39A" w14:textId="77777777" w:rsidR="00522D4D" w:rsidRDefault="00000000">
      <w:pPr>
        <w:tabs>
          <w:tab w:val="left" w:pos="4560"/>
        </w:tabs>
        <w:spacing w:line="276" w:lineRule="auto"/>
        <w:jc w:val="left"/>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xml:space="preserve">- dotacja celowa w ramach programów finansowanych z udziałem środków europejskich oraz środków, o których mowa w art. 5 ust. 1 pkt 3 oraz ust. 3 pkt 5 i 6 ustawy, lub płatności w ramach budżetu środków europejskich, z wyłączeniem wydatków klasyfikowanych w paragrafie 625 – 63.383,33 zł. </w:t>
      </w:r>
    </w:p>
    <w:p w14:paraId="749E171C" w14:textId="77777777" w:rsidR="00522D4D" w:rsidRDefault="00000000">
      <w:pPr>
        <w:spacing w:line="276" w:lineRule="auto"/>
        <w:rPr>
          <w:sz w:val="24"/>
          <w:szCs w:val="20"/>
        </w:rPr>
      </w:pPr>
      <w:r>
        <w:rPr>
          <w:rFonts w:ascii="Times New Roman CE" w:hAnsi="Times New Roman CE"/>
          <w:sz w:val="24"/>
          <w:szCs w:val="20"/>
        </w:rPr>
        <w:t>Projektowane kwoty na wydatki w Funduszu Sołeckim w  poszczególnych sołectwach przedstawiono w załączniku nr 5a i 5b.</w:t>
      </w:r>
      <w:r>
        <w:rPr>
          <w:sz w:val="24"/>
          <w:szCs w:val="20"/>
        </w:rPr>
        <w:t xml:space="preserve"> </w:t>
      </w:r>
    </w:p>
    <w:p w14:paraId="6FE987E7" w14:textId="77777777" w:rsidR="00522D4D" w:rsidRDefault="00000000">
      <w:pPr>
        <w:spacing w:line="276" w:lineRule="auto"/>
        <w:rPr>
          <w:sz w:val="24"/>
          <w:szCs w:val="20"/>
        </w:rPr>
      </w:pPr>
      <w:r>
        <w:rPr>
          <w:rFonts w:ascii="Times New Roman CE" w:hAnsi="Times New Roman CE"/>
          <w:sz w:val="24"/>
          <w:szCs w:val="20"/>
        </w:rPr>
        <w:t>Projektowane kwoty na wydatki inwestycyjne przedstawiono w załączniku nr 8.</w:t>
      </w:r>
    </w:p>
    <w:p w14:paraId="6D0F9723" w14:textId="77777777" w:rsidR="00522D4D" w:rsidRDefault="00522D4D">
      <w:pPr>
        <w:spacing w:line="276" w:lineRule="auto"/>
        <w:rPr>
          <w:sz w:val="24"/>
          <w:szCs w:val="20"/>
        </w:rPr>
      </w:pPr>
    </w:p>
    <w:p w14:paraId="0A25FB0D" w14:textId="77777777" w:rsidR="00522D4D" w:rsidRDefault="00000000">
      <w:pPr>
        <w:spacing w:line="276" w:lineRule="auto"/>
        <w:rPr>
          <w:b/>
          <w:sz w:val="24"/>
          <w:szCs w:val="20"/>
        </w:rPr>
      </w:pPr>
      <w:r>
        <w:rPr>
          <w:rFonts w:ascii="Times New Roman CE" w:hAnsi="Times New Roman CE"/>
          <w:b/>
          <w:sz w:val="24"/>
          <w:szCs w:val="20"/>
        </w:rPr>
        <w:t>Rozdział 75414 – Obrona cywilna 50.000,00 zł</w:t>
      </w:r>
    </w:p>
    <w:p w14:paraId="6E1CD366" w14:textId="77777777" w:rsidR="00522D4D" w:rsidRDefault="00000000">
      <w:pPr>
        <w:spacing w:line="276" w:lineRule="auto"/>
        <w:rPr>
          <w:rFonts w:ascii="Times New Roman CE" w:hAnsi="Times New Roman CE"/>
          <w:sz w:val="24"/>
          <w:szCs w:val="20"/>
        </w:rPr>
      </w:pPr>
      <w:r>
        <w:rPr>
          <w:rFonts w:ascii="Times New Roman CE" w:hAnsi="Times New Roman CE"/>
          <w:sz w:val="24"/>
          <w:szCs w:val="20"/>
        </w:rPr>
        <w:t>- zakup materiałów i wyposażenia – 25.000,00 zł,</w:t>
      </w:r>
    </w:p>
    <w:p w14:paraId="62E6DA4D" w14:textId="77777777" w:rsidR="00522D4D" w:rsidRDefault="00000000">
      <w:pPr>
        <w:spacing w:line="276" w:lineRule="auto"/>
        <w:rPr>
          <w:rFonts w:ascii="Times New Roman CE" w:hAnsi="Times New Roman CE"/>
          <w:sz w:val="24"/>
          <w:szCs w:val="20"/>
        </w:rPr>
      </w:pPr>
      <w:r>
        <w:rPr>
          <w:rFonts w:ascii="Times New Roman CE" w:hAnsi="Times New Roman CE"/>
          <w:sz w:val="24"/>
          <w:szCs w:val="20"/>
        </w:rPr>
        <w:t xml:space="preserve">- zakup usług pozostałych – 25.000,00 zł. </w:t>
      </w:r>
    </w:p>
    <w:p w14:paraId="4D51ABB1" w14:textId="77777777" w:rsidR="00522D4D" w:rsidRDefault="00522D4D">
      <w:pPr>
        <w:spacing w:line="276" w:lineRule="auto"/>
        <w:rPr>
          <w:sz w:val="24"/>
          <w:szCs w:val="20"/>
        </w:rPr>
      </w:pPr>
    </w:p>
    <w:p w14:paraId="51347878" w14:textId="77777777" w:rsidR="00522D4D" w:rsidRDefault="00000000">
      <w:pPr>
        <w:spacing w:line="276" w:lineRule="auto"/>
        <w:rPr>
          <w:rFonts w:ascii="Times New Roman CE" w:hAnsi="Times New Roman CE"/>
          <w:b/>
          <w:sz w:val="24"/>
          <w:szCs w:val="20"/>
        </w:rPr>
      </w:pPr>
      <w:r>
        <w:rPr>
          <w:rFonts w:ascii="Times New Roman CE" w:hAnsi="Times New Roman CE"/>
          <w:b/>
          <w:sz w:val="24"/>
          <w:szCs w:val="20"/>
        </w:rPr>
        <w:t xml:space="preserve">Rozdział 75495 – Pozostała działalność </w:t>
      </w:r>
      <w:r>
        <w:rPr>
          <w:b/>
          <w:sz w:val="24"/>
          <w:szCs w:val="20"/>
        </w:rPr>
        <w:t>12</w:t>
      </w:r>
      <w:r>
        <w:rPr>
          <w:rFonts w:ascii="Times New Roman CE" w:hAnsi="Times New Roman CE"/>
          <w:b/>
          <w:sz w:val="24"/>
          <w:szCs w:val="20"/>
        </w:rPr>
        <w:t>.000,00 zł</w:t>
      </w:r>
    </w:p>
    <w:p w14:paraId="64FE8542" w14:textId="77777777" w:rsidR="00522D4D" w:rsidRDefault="00000000">
      <w:pPr>
        <w:spacing w:line="276" w:lineRule="auto"/>
        <w:rPr>
          <w:rFonts w:ascii="Times New Roman CE" w:hAnsi="Times New Roman CE"/>
          <w:sz w:val="24"/>
          <w:szCs w:val="20"/>
        </w:rPr>
      </w:pPr>
      <w:r>
        <w:rPr>
          <w:rFonts w:ascii="Times New Roman CE" w:hAnsi="Times New Roman CE"/>
          <w:sz w:val="24"/>
          <w:szCs w:val="20"/>
        </w:rPr>
        <w:lastRenderedPageBreak/>
        <w:t>- zakup usług pozostałych -</w:t>
      </w:r>
      <w:r>
        <w:rPr>
          <w:sz w:val="24"/>
          <w:szCs w:val="20"/>
        </w:rPr>
        <w:t>12</w:t>
      </w:r>
      <w:r>
        <w:rPr>
          <w:rFonts w:ascii="Times New Roman CE" w:hAnsi="Times New Roman CE"/>
          <w:sz w:val="24"/>
          <w:szCs w:val="20"/>
        </w:rPr>
        <w:t>.000,00 zł</w:t>
      </w:r>
    </w:p>
    <w:p w14:paraId="134B23E0" w14:textId="77777777" w:rsidR="00522D4D" w:rsidRDefault="00522D4D">
      <w:pPr>
        <w:tabs>
          <w:tab w:val="left" w:pos="4560"/>
        </w:tabs>
        <w:spacing w:line="276" w:lineRule="auto"/>
        <w:jc w:val="left"/>
        <w:rPr>
          <w:color w:val="000000"/>
          <w:szCs w:val="20"/>
          <w:shd w:val="clear" w:color="auto" w:fill="FFFFFF"/>
          <w:lang w:val="x-none" w:eastAsia="en-US" w:bidi="ar-SA"/>
        </w:rPr>
      </w:pPr>
    </w:p>
    <w:p w14:paraId="44ABF542" w14:textId="77777777" w:rsidR="00522D4D" w:rsidRDefault="00000000">
      <w:pPr>
        <w:spacing w:line="276" w:lineRule="auto"/>
        <w:rPr>
          <w:rFonts w:ascii="Times New Roman CE" w:hAnsi="Times New Roman CE"/>
          <w:b/>
          <w:sz w:val="24"/>
          <w:szCs w:val="20"/>
        </w:rPr>
      </w:pPr>
      <w:r>
        <w:rPr>
          <w:rFonts w:ascii="Times New Roman CE" w:hAnsi="Times New Roman CE"/>
          <w:b/>
          <w:sz w:val="24"/>
          <w:szCs w:val="20"/>
        </w:rPr>
        <w:t>DZIAŁ 757</w:t>
      </w:r>
      <w:r>
        <w:rPr>
          <w:sz w:val="24"/>
          <w:szCs w:val="20"/>
        </w:rPr>
        <w:t xml:space="preserve"> – </w:t>
      </w:r>
      <w:r>
        <w:rPr>
          <w:rFonts w:ascii="Times New Roman CE" w:hAnsi="Times New Roman CE"/>
          <w:b/>
          <w:sz w:val="24"/>
          <w:szCs w:val="20"/>
        </w:rPr>
        <w:t>OBSŁUGA DŁUGU PUBLICZNEGO</w:t>
      </w:r>
      <w:r>
        <w:rPr>
          <w:sz w:val="24"/>
          <w:szCs w:val="20"/>
        </w:rPr>
        <w:t xml:space="preserve"> – </w:t>
      </w:r>
      <w:r>
        <w:rPr>
          <w:b/>
          <w:sz w:val="24"/>
          <w:szCs w:val="20"/>
        </w:rPr>
        <w:t>545.576,00</w:t>
      </w:r>
      <w:r>
        <w:rPr>
          <w:rFonts w:ascii="Times New Roman CE" w:hAnsi="Times New Roman CE"/>
          <w:b/>
          <w:sz w:val="24"/>
          <w:szCs w:val="20"/>
        </w:rPr>
        <w:t xml:space="preserve"> zł</w:t>
      </w:r>
    </w:p>
    <w:p w14:paraId="13ECB740" w14:textId="77777777" w:rsidR="00522D4D" w:rsidRDefault="00522D4D">
      <w:pPr>
        <w:spacing w:line="276" w:lineRule="auto"/>
        <w:ind w:left="644"/>
        <w:rPr>
          <w:b/>
          <w:sz w:val="24"/>
          <w:szCs w:val="20"/>
        </w:rPr>
      </w:pPr>
    </w:p>
    <w:p w14:paraId="7B3ED6A8" w14:textId="77777777" w:rsidR="00522D4D" w:rsidRDefault="00000000">
      <w:pPr>
        <w:spacing w:line="276" w:lineRule="auto"/>
        <w:rPr>
          <w:rFonts w:ascii="Times New Roman CE" w:hAnsi="Times New Roman CE"/>
          <w:b/>
          <w:sz w:val="24"/>
          <w:szCs w:val="20"/>
        </w:rPr>
      </w:pPr>
      <w:r>
        <w:rPr>
          <w:rFonts w:ascii="Times New Roman CE" w:hAnsi="Times New Roman CE"/>
          <w:b/>
          <w:sz w:val="24"/>
          <w:szCs w:val="20"/>
        </w:rPr>
        <w:t>Rozdział 75702 – Obsługa papierów wartościowych, kredytów i pożyczek oraz innych zobowiązań jednostek samorządu terytorialnego zaliczanych do tytułu dłużnego – kredyty i pożyczki</w:t>
      </w:r>
    </w:p>
    <w:p w14:paraId="34BDE504" w14:textId="77777777" w:rsidR="00522D4D" w:rsidRDefault="00000000">
      <w:pPr>
        <w:spacing w:line="276" w:lineRule="auto"/>
        <w:rPr>
          <w:rFonts w:ascii="Times New Roman CE" w:hAnsi="Times New Roman CE"/>
          <w:sz w:val="24"/>
          <w:szCs w:val="20"/>
        </w:rPr>
      </w:pPr>
      <w:r>
        <w:rPr>
          <w:rFonts w:ascii="Times New Roman CE" w:hAnsi="Times New Roman CE"/>
          <w:sz w:val="24"/>
          <w:szCs w:val="20"/>
        </w:rPr>
        <w:t xml:space="preserve">Spłata odsetek od zaciągniętych kredytów – </w:t>
      </w:r>
      <w:r>
        <w:rPr>
          <w:sz w:val="24"/>
          <w:szCs w:val="20"/>
        </w:rPr>
        <w:t>597.564,00</w:t>
      </w:r>
      <w:r>
        <w:rPr>
          <w:rFonts w:ascii="Times New Roman CE" w:hAnsi="Times New Roman CE"/>
          <w:sz w:val="24"/>
          <w:szCs w:val="20"/>
        </w:rPr>
        <w:t xml:space="preserve"> zł</w:t>
      </w:r>
    </w:p>
    <w:p w14:paraId="74079933" w14:textId="77777777" w:rsidR="00522D4D" w:rsidRDefault="00522D4D">
      <w:pPr>
        <w:spacing w:line="276" w:lineRule="auto"/>
        <w:rPr>
          <w:b/>
          <w:sz w:val="24"/>
          <w:szCs w:val="20"/>
        </w:rPr>
      </w:pPr>
    </w:p>
    <w:p w14:paraId="628D360E" w14:textId="77777777" w:rsidR="00522D4D" w:rsidRDefault="00000000">
      <w:pPr>
        <w:spacing w:line="276" w:lineRule="auto"/>
        <w:rPr>
          <w:rFonts w:ascii="Times New Roman CE" w:hAnsi="Times New Roman CE"/>
          <w:b/>
          <w:sz w:val="24"/>
          <w:szCs w:val="20"/>
        </w:rPr>
      </w:pPr>
      <w:r>
        <w:rPr>
          <w:rFonts w:ascii="Times New Roman CE" w:hAnsi="Times New Roman CE"/>
          <w:b/>
          <w:sz w:val="24"/>
          <w:szCs w:val="20"/>
        </w:rPr>
        <w:t>DZIAŁ 758</w:t>
      </w:r>
      <w:r>
        <w:rPr>
          <w:sz w:val="24"/>
          <w:szCs w:val="20"/>
        </w:rPr>
        <w:t xml:space="preserve"> – </w:t>
      </w:r>
      <w:r>
        <w:rPr>
          <w:rFonts w:ascii="Times New Roman CE" w:hAnsi="Times New Roman CE"/>
          <w:b/>
          <w:sz w:val="24"/>
          <w:szCs w:val="20"/>
        </w:rPr>
        <w:t>RÓŻNE ROZLICZENIA –</w:t>
      </w:r>
      <w:r>
        <w:rPr>
          <w:sz w:val="24"/>
          <w:szCs w:val="20"/>
        </w:rPr>
        <w:t xml:space="preserve"> </w:t>
      </w:r>
      <w:r>
        <w:rPr>
          <w:b/>
          <w:sz w:val="24"/>
          <w:szCs w:val="20"/>
        </w:rPr>
        <w:t>315.000,00</w:t>
      </w:r>
      <w:r>
        <w:rPr>
          <w:rFonts w:ascii="Times New Roman CE" w:hAnsi="Times New Roman CE"/>
          <w:b/>
          <w:sz w:val="24"/>
          <w:szCs w:val="20"/>
        </w:rPr>
        <w:t xml:space="preserve"> zł</w:t>
      </w:r>
    </w:p>
    <w:p w14:paraId="5E5FB317" w14:textId="77777777" w:rsidR="00522D4D" w:rsidRDefault="00522D4D">
      <w:pPr>
        <w:spacing w:line="276" w:lineRule="auto"/>
        <w:rPr>
          <w:sz w:val="24"/>
          <w:szCs w:val="20"/>
        </w:rPr>
      </w:pPr>
    </w:p>
    <w:p w14:paraId="18666ACD" w14:textId="77777777" w:rsidR="00522D4D" w:rsidRDefault="00000000">
      <w:pPr>
        <w:spacing w:line="276" w:lineRule="auto"/>
        <w:rPr>
          <w:rFonts w:ascii="Times New Roman CE" w:hAnsi="Times New Roman CE"/>
          <w:b/>
          <w:sz w:val="24"/>
          <w:szCs w:val="20"/>
        </w:rPr>
      </w:pPr>
      <w:r>
        <w:rPr>
          <w:rFonts w:ascii="Times New Roman CE" w:hAnsi="Times New Roman CE"/>
          <w:b/>
          <w:sz w:val="24"/>
          <w:szCs w:val="20"/>
        </w:rPr>
        <w:t>Rozdział 75818 – Rezerwy ogólne i celowe –</w:t>
      </w:r>
      <w:r>
        <w:rPr>
          <w:b/>
          <w:sz w:val="24"/>
          <w:szCs w:val="20"/>
        </w:rPr>
        <w:t xml:space="preserve"> 315.000,00</w:t>
      </w:r>
      <w:r>
        <w:rPr>
          <w:rFonts w:ascii="Times New Roman CE" w:hAnsi="Times New Roman CE"/>
          <w:b/>
          <w:sz w:val="24"/>
          <w:szCs w:val="20"/>
        </w:rPr>
        <w:t xml:space="preserve"> zł</w:t>
      </w:r>
    </w:p>
    <w:p w14:paraId="2C1BEE1A" w14:textId="77777777" w:rsidR="00522D4D" w:rsidRDefault="00000000">
      <w:pPr>
        <w:spacing w:line="276" w:lineRule="auto"/>
        <w:rPr>
          <w:sz w:val="24"/>
          <w:szCs w:val="20"/>
        </w:rPr>
      </w:pPr>
      <w:r>
        <w:rPr>
          <w:rFonts w:ascii="Times New Roman CE" w:hAnsi="Times New Roman CE"/>
          <w:sz w:val="24"/>
          <w:szCs w:val="20"/>
        </w:rPr>
        <w:t>W tym dziale została ujęta</w:t>
      </w:r>
      <w:r>
        <w:rPr>
          <w:sz w:val="24"/>
          <w:szCs w:val="20"/>
        </w:rPr>
        <w:t>:</w:t>
      </w:r>
    </w:p>
    <w:p w14:paraId="468A14B1" w14:textId="77777777" w:rsidR="00522D4D" w:rsidRDefault="00000000">
      <w:pPr>
        <w:spacing w:line="276" w:lineRule="auto"/>
        <w:rPr>
          <w:sz w:val="24"/>
          <w:szCs w:val="20"/>
        </w:rPr>
      </w:pPr>
      <w:r>
        <w:rPr>
          <w:sz w:val="24"/>
          <w:szCs w:val="20"/>
        </w:rPr>
        <w:t>- rezerwa ogólna w kwocie 150.000,00</w:t>
      </w:r>
      <w:r>
        <w:rPr>
          <w:rFonts w:ascii="Times New Roman CE" w:hAnsi="Times New Roman CE"/>
          <w:sz w:val="24"/>
          <w:szCs w:val="20"/>
        </w:rPr>
        <w:t xml:space="preserve"> zł na cele nie przewidziane w planie wydatków</w:t>
      </w:r>
      <w:r>
        <w:rPr>
          <w:sz w:val="24"/>
          <w:szCs w:val="20"/>
        </w:rPr>
        <w:t>,</w:t>
      </w:r>
    </w:p>
    <w:p w14:paraId="3A489B73" w14:textId="77777777" w:rsidR="00522D4D" w:rsidRDefault="00000000">
      <w:pPr>
        <w:spacing w:line="276" w:lineRule="auto"/>
        <w:rPr>
          <w:b/>
          <w:sz w:val="24"/>
          <w:szCs w:val="20"/>
        </w:rPr>
      </w:pPr>
      <w:r>
        <w:rPr>
          <w:rFonts w:ascii="Times New Roman CE" w:hAnsi="Times New Roman CE"/>
          <w:sz w:val="24"/>
          <w:szCs w:val="20"/>
        </w:rPr>
        <w:t xml:space="preserve">- rezerwa z zakresu zarządzania kryzysowego w kwocie </w:t>
      </w:r>
      <w:r>
        <w:rPr>
          <w:sz w:val="24"/>
          <w:szCs w:val="20"/>
        </w:rPr>
        <w:t>165.000,00</w:t>
      </w:r>
      <w:r>
        <w:rPr>
          <w:rFonts w:ascii="Times New Roman CE" w:hAnsi="Times New Roman CE"/>
          <w:sz w:val="24"/>
          <w:szCs w:val="20"/>
        </w:rPr>
        <w:t xml:space="preserve"> zł</w:t>
      </w:r>
    </w:p>
    <w:p w14:paraId="0E8059C1" w14:textId="77777777" w:rsidR="00522D4D" w:rsidRDefault="00522D4D">
      <w:pPr>
        <w:spacing w:line="276" w:lineRule="auto"/>
        <w:rPr>
          <w:b/>
          <w:sz w:val="24"/>
          <w:szCs w:val="20"/>
        </w:rPr>
      </w:pPr>
    </w:p>
    <w:p w14:paraId="6D0005D2" w14:textId="77777777" w:rsidR="00522D4D" w:rsidRDefault="00000000">
      <w:pPr>
        <w:spacing w:line="360" w:lineRule="auto"/>
        <w:rPr>
          <w:b/>
          <w:sz w:val="24"/>
          <w:szCs w:val="20"/>
        </w:rPr>
      </w:pPr>
      <w:r>
        <w:rPr>
          <w:rFonts w:ascii="Times New Roman CE" w:hAnsi="Times New Roman CE"/>
          <w:b/>
          <w:sz w:val="24"/>
          <w:szCs w:val="20"/>
        </w:rPr>
        <w:t>DZIAŁ 801</w:t>
      </w:r>
      <w:r>
        <w:rPr>
          <w:sz w:val="24"/>
          <w:szCs w:val="20"/>
        </w:rPr>
        <w:t xml:space="preserve"> </w:t>
      </w:r>
      <w:r>
        <w:rPr>
          <w:rFonts w:ascii="Times New Roman CE" w:hAnsi="Times New Roman CE"/>
          <w:b/>
          <w:sz w:val="24"/>
          <w:szCs w:val="20"/>
        </w:rPr>
        <w:t>– OŚWIATA I</w:t>
      </w:r>
      <w:r>
        <w:rPr>
          <w:b/>
          <w:sz w:val="24"/>
          <w:szCs w:val="20"/>
        </w:rPr>
        <w:t xml:space="preserve"> WYCHOWANIE – 17.185.992,36</w:t>
      </w:r>
      <w:r>
        <w:rPr>
          <w:rFonts w:ascii="Times New Roman CE" w:hAnsi="Times New Roman CE"/>
          <w:b/>
          <w:sz w:val="24"/>
          <w:szCs w:val="20"/>
        </w:rPr>
        <w:t xml:space="preserve"> zł</w:t>
      </w:r>
    </w:p>
    <w:p w14:paraId="34EC38C9" w14:textId="77777777" w:rsidR="00522D4D" w:rsidRDefault="00000000">
      <w:pPr>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Zaprojektowany budżet na 202</w:t>
      </w:r>
      <w:r>
        <w:rPr>
          <w:color w:val="000000"/>
          <w:szCs w:val="20"/>
          <w:shd w:val="clear" w:color="auto" w:fill="FFFFFF"/>
          <w:lang w:val="x-none" w:eastAsia="en-US" w:bidi="ar-SA"/>
        </w:rPr>
        <w:t>6</w:t>
      </w:r>
      <w:r>
        <w:rPr>
          <w:rFonts w:ascii="Times New Roman CE" w:hAnsi="Times New Roman CE"/>
          <w:color w:val="000000"/>
          <w:szCs w:val="20"/>
          <w:shd w:val="clear" w:color="auto" w:fill="FFFFFF"/>
          <w:lang w:val="x-none" w:eastAsia="en-US" w:bidi="ar-SA"/>
        </w:rPr>
        <w:t xml:space="preserve">  rok przedstawia się następująco:</w:t>
      </w:r>
    </w:p>
    <w:p w14:paraId="654B3548" w14:textId="77777777" w:rsidR="00522D4D" w:rsidRDefault="00522D4D">
      <w:pPr>
        <w:spacing w:line="360" w:lineRule="auto"/>
        <w:rPr>
          <w:b/>
          <w:szCs w:val="20"/>
        </w:rPr>
      </w:pPr>
    </w:p>
    <w:p w14:paraId="11480930" w14:textId="77777777" w:rsidR="00522D4D" w:rsidRDefault="00000000">
      <w:pPr>
        <w:keepNext/>
        <w:jc w:val="center"/>
        <w:outlineLvl w:val="1"/>
        <w:rPr>
          <w:rFonts w:ascii="Times New Roman CE" w:hAnsi="Times New Roman CE"/>
          <w:b/>
          <w:color w:val="000000"/>
          <w:szCs w:val="20"/>
          <w:u w:val="single"/>
          <w:shd w:val="clear" w:color="auto" w:fill="FFFFFF"/>
          <w:lang w:val="x-none" w:eastAsia="en-US" w:bidi="ar-SA"/>
        </w:rPr>
      </w:pPr>
      <w:r>
        <w:rPr>
          <w:rFonts w:ascii="Times New Roman CE" w:hAnsi="Times New Roman CE"/>
          <w:b/>
          <w:color w:val="000000"/>
          <w:szCs w:val="20"/>
          <w:u w:val="single"/>
          <w:shd w:val="clear" w:color="auto" w:fill="FFFFFF"/>
          <w:lang w:val="x-none" w:eastAsia="en-US" w:bidi="ar-SA"/>
        </w:rPr>
        <w:t>Rozdział            Nazwa                                                                                                Plan</w:t>
      </w:r>
    </w:p>
    <w:p w14:paraId="13953DD9" w14:textId="77777777" w:rsidR="00522D4D" w:rsidRDefault="00522D4D">
      <w:pPr>
        <w:jc w:val="left"/>
        <w:rPr>
          <w:color w:val="000000"/>
          <w:sz w:val="20"/>
          <w:szCs w:val="20"/>
          <w:shd w:val="clear" w:color="auto" w:fill="FFFFFF"/>
          <w:lang w:val="x-none" w:eastAsia="en-US" w:bidi="ar-SA"/>
        </w:rPr>
      </w:pPr>
    </w:p>
    <w:tbl>
      <w:tblPr>
        <w:tblW w:w="0" w:type="auto"/>
        <w:tblLayout w:type="fixed"/>
        <w:tblCellMar>
          <w:left w:w="70" w:type="dxa"/>
          <w:right w:w="70" w:type="dxa"/>
        </w:tblCellMar>
        <w:tblLook w:val="04A0" w:firstRow="1" w:lastRow="0" w:firstColumn="1" w:lastColumn="0" w:noHBand="0" w:noVBand="1"/>
      </w:tblPr>
      <w:tblGrid>
        <w:gridCol w:w="1488"/>
        <w:gridCol w:w="5670"/>
        <w:gridCol w:w="2052"/>
      </w:tblGrid>
      <w:tr w:rsidR="00522D4D" w14:paraId="265874E4" w14:textId="77777777">
        <w:tc>
          <w:tcPr>
            <w:tcW w:w="1488" w:type="dxa"/>
            <w:tcBorders>
              <w:top w:val="nil"/>
              <w:left w:val="nil"/>
              <w:bottom w:val="nil"/>
              <w:right w:val="nil"/>
            </w:tcBorders>
          </w:tcPr>
          <w:p w14:paraId="5F726547" w14:textId="77777777" w:rsidR="00522D4D" w:rsidRDefault="00000000">
            <w:pPr>
              <w:spacing w:line="360" w:lineRule="auto"/>
              <w:rPr>
                <w:b/>
                <w:color w:val="000000"/>
                <w:szCs w:val="20"/>
                <w:shd w:val="clear" w:color="auto" w:fill="FFFFFF"/>
                <w:lang w:val="x-none" w:eastAsia="en-US" w:bidi="ar-SA"/>
              </w:rPr>
            </w:pPr>
            <w:r>
              <w:rPr>
                <w:b/>
                <w:color w:val="000000"/>
                <w:szCs w:val="20"/>
                <w:shd w:val="clear" w:color="auto" w:fill="FFFFFF"/>
                <w:lang w:val="x-none" w:eastAsia="en-US" w:bidi="ar-SA"/>
              </w:rPr>
              <w:t>80101</w:t>
            </w:r>
          </w:p>
        </w:tc>
        <w:tc>
          <w:tcPr>
            <w:tcW w:w="5670" w:type="dxa"/>
            <w:tcBorders>
              <w:top w:val="nil"/>
              <w:left w:val="nil"/>
              <w:bottom w:val="nil"/>
              <w:right w:val="nil"/>
            </w:tcBorders>
          </w:tcPr>
          <w:p w14:paraId="42A43E84" w14:textId="77777777" w:rsidR="00522D4D" w:rsidRDefault="00000000">
            <w:pPr>
              <w:spacing w:line="360" w:lineRule="auto"/>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Szkoły podstawowe</w:t>
            </w:r>
          </w:p>
        </w:tc>
        <w:tc>
          <w:tcPr>
            <w:tcW w:w="2052" w:type="dxa"/>
            <w:tcBorders>
              <w:top w:val="nil"/>
              <w:left w:val="nil"/>
              <w:bottom w:val="nil"/>
              <w:right w:val="nil"/>
            </w:tcBorders>
          </w:tcPr>
          <w:p w14:paraId="31FF331C" w14:textId="77777777" w:rsidR="00522D4D" w:rsidRDefault="00000000">
            <w:pPr>
              <w:spacing w:line="360" w:lineRule="auto"/>
              <w:jc w:val="right"/>
              <w:rPr>
                <w:color w:val="000000"/>
                <w:szCs w:val="20"/>
                <w:shd w:val="clear" w:color="auto" w:fill="FFFFFF"/>
                <w:lang w:val="x-none" w:eastAsia="en-US" w:bidi="ar-SA"/>
              </w:rPr>
            </w:pPr>
            <w:r>
              <w:rPr>
                <w:color w:val="000000"/>
                <w:szCs w:val="20"/>
                <w:shd w:val="clear" w:color="auto" w:fill="FFFFFF"/>
                <w:lang w:val="x-none" w:eastAsia="en-US" w:bidi="ar-SA"/>
              </w:rPr>
              <w:t>9.361.695,00</w:t>
            </w:r>
            <w:r>
              <w:rPr>
                <w:rFonts w:ascii="Times New Roman CE" w:hAnsi="Times New Roman CE"/>
                <w:color w:val="000000"/>
                <w:szCs w:val="20"/>
                <w:shd w:val="clear" w:color="auto" w:fill="FFFFFF"/>
                <w:lang w:val="x-none" w:eastAsia="en-US" w:bidi="ar-SA"/>
              </w:rPr>
              <w:t xml:space="preserve"> zł</w:t>
            </w:r>
            <w:r>
              <w:rPr>
                <w:color w:val="000000"/>
                <w:szCs w:val="20"/>
                <w:shd w:val="clear" w:color="auto" w:fill="FFFFFF"/>
                <w:lang w:val="x-none" w:eastAsia="en-US" w:bidi="ar-SA"/>
              </w:rPr>
              <w:t xml:space="preserve">  </w:t>
            </w:r>
          </w:p>
        </w:tc>
      </w:tr>
      <w:tr w:rsidR="00522D4D" w14:paraId="18DDDD8F" w14:textId="77777777">
        <w:tc>
          <w:tcPr>
            <w:tcW w:w="1488" w:type="dxa"/>
            <w:tcBorders>
              <w:top w:val="nil"/>
              <w:left w:val="nil"/>
              <w:bottom w:val="nil"/>
              <w:right w:val="nil"/>
            </w:tcBorders>
          </w:tcPr>
          <w:p w14:paraId="2A891FC1" w14:textId="77777777" w:rsidR="00522D4D" w:rsidRDefault="00000000">
            <w:pPr>
              <w:spacing w:line="360" w:lineRule="auto"/>
              <w:rPr>
                <w:b/>
                <w:color w:val="000000"/>
                <w:szCs w:val="20"/>
                <w:shd w:val="clear" w:color="auto" w:fill="FFFFFF"/>
                <w:lang w:val="x-none" w:eastAsia="en-US" w:bidi="ar-SA"/>
              </w:rPr>
            </w:pPr>
            <w:r>
              <w:rPr>
                <w:b/>
                <w:color w:val="000000"/>
                <w:szCs w:val="20"/>
                <w:shd w:val="clear" w:color="auto" w:fill="FFFFFF"/>
                <w:lang w:val="x-none" w:eastAsia="en-US" w:bidi="ar-SA"/>
              </w:rPr>
              <w:t>80103</w:t>
            </w:r>
          </w:p>
          <w:p w14:paraId="6993E92E" w14:textId="77777777" w:rsidR="00522D4D" w:rsidRDefault="00000000">
            <w:pPr>
              <w:spacing w:line="360" w:lineRule="auto"/>
              <w:rPr>
                <w:b/>
                <w:color w:val="000000"/>
                <w:szCs w:val="20"/>
                <w:shd w:val="clear" w:color="auto" w:fill="FFFFFF"/>
                <w:lang w:val="x-none" w:eastAsia="en-US" w:bidi="ar-SA"/>
              </w:rPr>
            </w:pPr>
            <w:r>
              <w:rPr>
                <w:b/>
                <w:color w:val="000000"/>
                <w:szCs w:val="20"/>
                <w:shd w:val="clear" w:color="auto" w:fill="FFFFFF"/>
                <w:lang w:val="x-none" w:eastAsia="en-US" w:bidi="ar-SA"/>
              </w:rPr>
              <w:t>80104</w:t>
            </w:r>
          </w:p>
          <w:p w14:paraId="6A658125" w14:textId="77777777" w:rsidR="00522D4D" w:rsidRDefault="00000000">
            <w:pPr>
              <w:spacing w:line="360" w:lineRule="auto"/>
              <w:rPr>
                <w:b/>
                <w:color w:val="000000"/>
                <w:szCs w:val="20"/>
                <w:shd w:val="clear" w:color="auto" w:fill="FFFFFF"/>
                <w:lang w:val="x-none" w:eastAsia="en-US" w:bidi="ar-SA"/>
              </w:rPr>
            </w:pPr>
            <w:r>
              <w:rPr>
                <w:b/>
                <w:color w:val="000000"/>
                <w:szCs w:val="20"/>
                <w:shd w:val="clear" w:color="auto" w:fill="FFFFFF"/>
                <w:lang w:val="x-none" w:eastAsia="en-US" w:bidi="ar-SA"/>
              </w:rPr>
              <w:t xml:space="preserve">80107 </w:t>
            </w:r>
          </w:p>
          <w:p w14:paraId="531856CF" w14:textId="77777777" w:rsidR="00522D4D" w:rsidRDefault="00000000">
            <w:pPr>
              <w:spacing w:line="360" w:lineRule="auto"/>
              <w:rPr>
                <w:b/>
                <w:color w:val="000000"/>
                <w:szCs w:val="20"/>
                <w:shd w:val="clear" w:color="auto" w:fill="FFFFFF"/>
                <w:lang w:val="x-none" w:eastAsia="en-US" w:bidi="ar-SA"/>
              </w:rPr>
            </w:pPr>
            <w:r>
              <w:rPr>
                <w:b/>
                <w:color w:val="000000"/>
                <w:szCs w:val="20"/>
                <w:shd w:val="clear" w:color="auto" w:fill="FFFFFF"/>
                <w:lang w:val="x-none" w:eastAsia="en-US" w:bidi="ar-SA"/>
              </w:rPr>
              <w:t>80113</w:t>
            </w:r>
          </w:p>
        </w:tc>
        <w:tc>
          <w:tcPr>
            <w:tcW w:w="5670" w:type="dxa"/>
            <w:tcBorders>
              <w:top w:val="nil"/>
              <w:left w:val="nil"/>
              <w:bottom w:val="nil"/>
              <w:right w:val="nil"/>
            </w:tcBorders>
          </w:tcPr>
          <w:p w14:paraId="67C73264" w14:textId="77777777" w:rsidR="00522D4D" w:rsidRDefault="00000000">
            <w:pPr>
              <w:spacing w:line="360" w:lineRule="auto"/>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Oddziały przedszkolne w szkołach podstawowych</w:t>
            </w:r>
          </w:p>
          <w:p w14:paraId="5FE51572" w14:textId="77777777" w:rsidR="00522D4D" w:rsidRDefault="00000000">
            <w:pPr>
              <w:spacing w:line="360" w:lineRule="auto"/>
              <w:rPr>
                <w:color w:val="000000"/>
                <w:szCs w:val="20"/>
                <w:shd w:val="clear" w:color="auto" w:fill="FFFFFF"/>
                <w:lang w:val="x-none" w:eastAsia="en-US" w:bidi="ar-SA"/>
              </w:rPr>
            </w:pPr>
            <w:r>
              <w:rPr>
                <w:color w:val="000000"/>
                <w:szCs w:val="20"/>
                <w:shd w:val="clear" w:color="auto" w:fill="FFFFFF"/>
                <w:lang w:val="x-none" w:eastAsia="en-US" w:bidi="ar-SA"/>
              </w:rPr>
              <w:t>Przedszkola</w:t>
            </w:r>
          </w:p>
          <w:p w14:paraId="72749E90" w14:textId="77777777" w:rsidR="00522D4D" w:rsidRDefault="00000000">
            <w:pPr>
              <w:spacing w:line="360" w:lineRule="auto"/>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Świetlice szkolne</w:t>
            </w:r>
          </w:p>
          <w:p w14:paraId="7EF3E695" w14:textId="77777777" w:rsidR="00522D4D" w:rsidRDefault="00000000">
            <w:pPr>
              <w:spacing w:line="360" w:lineRule="auto"/>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Dowożenia uczniów do szkół</w:t>
            </w:r>
          </w:p>
        </w:tc>
        <w:tc>
          <w:tcPr>
            <w:tcW w:w="2052" w:type="dxa"/>
            <w:tcBorders>
              <w:top w:val="nil"/>
              <w:left w:val="nil"/>
              <w:bottom w:val="nil"/>
              <w:right w:val="nil"/>
            </w:tcBorders>
          </w:tcPr>
          <w:p w14:paraId="6DE1CE19" w14:textId="77777777" w:rsidR="00522D4D" w:rsidRDefault="00000000">
            <w:pPr>
              <w:spacing w:line="360" w:lineRule="auto"/>
              <w:jc w:val="right"/>
              <w:rPr>
                <w:color w:val="000000"/>
                <w:szCs w:val="20"/>
                <w:shd w:val="clear" w:color="auto" w:fill="FFFFFF"/>
                <w:lang w:val="x-none" w:eastAsia="en-US" w:bidi="ar-SA"/>
              </w:rPr>
            </w:pPr>
            <w:r>
              <w:rPr>
                <w:color w:val="000000"/>
                <w:szCs w:val="20"/>
                <w:shd w:val="clear" w:color="auto" w:fill="FFFFFF"/>
                <w:lang w:val="x-none" w:eastAsia="en-US" w:bidi="ar-SA"/>
              </w:rPr>
              <w:t>403.286,00</w:t>
            </w:r>
            <w:r>
              <w:rPr>
                <w:rFonts w:ascii="Times New Roman CE" w:hAnsi="Times New Roman CE"/>
                <w:color w:val="000000"/>
                <w:szCs w:val="20"/>
                <w:shd w:val="clear" w:color="auto" w:fill="FFFFFF"/>
                <w:lang w:val="x-none" w:eastAsia="en-US" w:bidi="ar-SA"/>
              </w:rPr>
              <w:t xml:space="preserve"> zł</w:t>
            </w:r>
          </w:p>
          <w:p w14:paraId="0AAC8B8C" w14:textId="77777777" w:rsidR="00522D4D" w:rsidRDefault="00000000">
            <w:pPr>
              <w:spacing w:line="360" w:lineRule="auto"/>
              <w:jc w:val="left"/>
              <w:rPr>
                <w:color w:val="000000"/>
                <w:szCs w:val="20"/>
                <w:shd w:val="clear" w:color="auto" w:fill="FFFFFF"/>
                <w:lang w:val="x-none" w:eastAsia="en-US" w:bidi="ar-SA"/>
              </w:rPr>
            </w:pPr>
            <w:r>
              <w:rPr>
                <w:color w:val="000000"/>
                <w:szCs w:val="20"/>
                <w:shd w:val="clear" w:color="auto" w:fill="FFFFFF"/>
                <w:lang w:val="x-none" w:eastAsia="en-US" w:bidi="ar-SA"/>
              </w:rPr>
              <w:t xml:space="preserve">      3.992.000,00</w:t>
            </w:r>
            <w:r>
              <w:rPr>
                <w:rFonts w:ascii="Times New Roman CE" w:hAnsi="Times New Roman CE"/>
                <w:color w:val="000000"/>
                <w:szCs w:val="20"/>
                <w:shd w:val="clear" w:color="auto" w:fill="FFFFFF"/>
                <w:lang w:val="x-none" w:eastAsia="en-US" w:bidi="ar-SA"/>
              </w:rPr>
              <w:t xml:space="preserve"> zł</w:t>
            </w:r>
          </w:p>
          <w:p w14:paraId="18723415" w14:textId="77777777" w:rsidR="00522D4D" w:rsidRDefault="00000000">
            <w:pPr>
              <w:spacing w:line="360" w:lineRule="auto"/>
              <w:jc w:val="right"/>
              <w:rPr>
                <w:color w:val="000000"/>
                <w:szCs w:val="20"/>
                <w:shd w:val="clear" w:color="auto" w:fill="FFFFFF"/>
                <w:lang w:val="x-none" w:eastAsia="en-US" w:bidi="ar-SA"/>
              </w:rPr>
            </w:pPr>
            <w:r>
              <w:rPr>
                <w:color w:val="000000"/>
                <w:szCs w:val="20"/>
                <w:shd w:val="clear" w:color="auto" w:fill="FFFFFF"/>
                <w:lang w:val="x-none" w:eastAsia="en-US" w:bidi="ar-SA"/>
              </w:rPr>
              <w:t>658.741,00</w:t>
            </w:r>
            <w:r>
              <w:rPr>
                <w:rFonts w:ascii="Times New Roman CE" w:hAnsi="Times New Roman CE"/>
                <w:color w:val="000000"/>
                <w:szCs w:val="20"/>
                <w:shd w:val="clear" w:color="auto" w:fill="FFFFFF"/>
                <w:lang w:val="x-none" w:eastAsia="en-US" w:bidi="ar-SA"/>
              </w:rPr>
              <w:t xml:space="preserve"> zł</w:t>
            </w:r>
          </w:p>
          <w:p w14:paraId="7044C246" w14:textId="77777777" w:rsidR="00522D4D" w:rsidRDefault="00000000">
            <w:pPr>
              <w:spacing w:line="360" w:lineRule="auto"/>
              <w:jc w:val="right"/>
              <w:rPr>
                <w:color w:val="000000"/>
                <w:szCs w:val="20"/>
                <w:shd w:val="clear" w:color="auto" w:fill="FFFFFF"/>
                <w:lang w:val="x-none" w:eastAsia="en-US" w:bidi="ar-SA"/>
              </w:rPr>
            </w:pPr>
            <w:r>
              <w:rPr>
                <w:color w:val="000000"/>
                <w:szCs w:val="20"/>
                <w:shd w:val="clear" w:color="auto" w:fill="FFFFFF"/>
                <w:lang w:val="x-none" w:eastAsia="en-US" w:bidi="ar-SA"/>
              </w:rPr>
              <w:t>1.085.402,00</w:t>
            </w:r>
            <w:r>
              <w:rPr>
                <w:rFonts w:ascii="Times New Roman CE" w:hAnsi="Times New Roman CE"/>
                <w:color w:val="000000"/>
                <w:szCs w:val="20"/>
                <w:shd w:val="clear" w:color="auto" w:fill="FFFFFF"/>
                <w:lang w:val="x-none" w:eastAsia="en-US" w:bidi="ar-SA"/>
              </w:rPr>
              <w:t xml:space="preserve"> zł</w:t>
            </w:r>
          </w:p>
        </w:tc>
      </w:tr>
      <w:tr w:rsidR="00522D4D" w14:paraId="321533C0" w14:textId="77777777">
        <w:tc>
          <w:tcPr>
            <w:tcW w:w="1488" w:type="dxa"/>
            <w:tcBorders>
              <w:top w:val="nil"/>
              <w:left w:val="nil"/>
              <w:bottom w:val="nil"/>
              <w:right w:val="nil"/>
            </w:tcBorders>
          </w:tcPr>
          <w:p w14:paraId="1289809B" w14:textId="77777777" w:rsidR="00522D4D" w:rsidRDefault="00000000">
            <w:pPr>
              <w:spacing w:line="360" w:lineRule="auto"/>
              <w:rPr>
                <w:b/>
                <w:color w:val="000000"/>
                <w:szCs w:val="20"/>
                <w:shd w:val="clear" w:color="auto" w:fill="FFFFFF"/>
                <w:lang w:val="x-none" w:eastAsia="en-US" w:bidi="ar-SA"/>
              </w:rPr>
            </w:pPr>
            <w:r>
              <w:rPr>
                <w:b/>
                <w:color w:val="000000"/>
                <w:szCs w:val="20"/>
                <w:shd w:val="clear" w:color="auto" w:fill="FFFFFF"/>
                <w:lang w:val="x-none" w:eastAsia="en-US" w:bidi="ar-SA"/>
              </w:rPr>
              <w:t>80146</w:t>
            </w:r>
          </w:p>
        </w:tc>
        <w:tc>
          <w:tcPr>
            <w:tcW w:w="5670" w:type="dxa"/>
            <w:tcBorders>
              <w:top w:val="nil"/>
              <w:left w:val="nil"/>
              <w:bottom w:val="nil"/>
              <w:right w:val="nil"/>
            </w:tcBorders>
          </w:tcPr>
          <w:p w14:paraId="401782FD" w14:textId="77777777" w:rsidR="00522D4D" w:rsidRDefault="00000000">
            <w:pPr>
              <w:spacing w:line="360" w:lineRule="auto"/>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Dokształcanie i doskonalenie nauczycieli</w:t>
            </w:r>
          </w:p>
        </w:tc>
        <w:tc>
          <w:tcPr>
            <w:tcW w:w="2052" w:type="dxa"/>
            <w:tcBorders>
              <w:top w:val="nil"/>
              <w:left w:val="nil"/>
              <w:bottom w:val="nil"/>
              <w:right w:val="nil"/>
            </w:tcBorders>
          </w:tcPr>
          <w:p w14:paraId="61090517" w14:textId="77777777" w:rsidR="00522D4D" w:rsidRDefault="00000000">
            <w:pPr>
              <w:spacing w:line="360" w:lineRule="auto"/>
              <w:jc w:val="right"/>
              <w:rPr>
                <w:color w:val="000000"/>
                <w:szCs w:val="20"/>
                <w:shd w:val="clear" w:color="auto" w:fill="FFFFFF"/>
                <w:lang w:val="x-none" w:eastAsia="en-US" w:bidi="ar-SA"/>
              </w:rPr>
            </w:pPr>
            <w:r>
              <w:rPr>
                <w:color w:val="000000"/>
                <w:szCs w:val="20"/>
                <w:shd w:val="clear" w:color="auto" w:fill="FFFFFF"/>
                <w:lang w:val="x-none" w:eastAsia="en-US" w:bidi="ar-SA"/>
              </w:rPr>
              <w:t>50.710,00</w:t>
            </w:r>
            <w:r>
              <w:rPr>
                <w:rFonts w:ascii="Times New Roman CE" w:hAnsi="Times New Roman CE"/>
                <w:color w:val="000000"/>
                <w:szCs w:val="20"/>
                <w:shd w:val="clear" w:color="auto" w:fill="FFFFFF"/>
                <w:lang w:val="x-none" w:eastAsia="en-US" w:bidi="ar-SA"/>
              </w:rPr>
              <w:t xml:space="preserve"> zł</w:t>
            </w:r>
          </w:p>
        </w:tc>
      </w:tr>
      <w:tr w:rsidR="00522D4D" w14:paraId="635E0119" w14:textId="77777777">
        <w:tc>
          <w:tcPr>
            <w:tcW w:w="1488" w:type="dxa"/>
            <w:tcBorders>
              <w:top w:val="nil"/>
              <w:left w:val="nil"/>
              <w:bottom w:val="nil"/>
              <w:right w:val="nil"/>
            </w:tcBorders>
          </w:tcPr>
          <w:p w14:paraId="726F11E8" w14:textId="77777777" w:rsidR="00522D4D" w:rsidRDefault="00000000">
            <w:pPr>
              <w:spacing w:line="360" w:lineRule="auto"/>
              <w:rPr>
                <w:b/>
                <w:color w:val="000000"/>
                <w:szCs w:val="20"/>
                <w:shd w:val="clear" w:color="auto" w:fill="FFFFFF"/>
                <w:lang w:val="x-none" w:eastAsia="en-US" w:bidi="ar-SA"/>
              </w:rPr>
            </w:pPr>
            <w:r>
              <w:rPr>
                <w:b/>
                <w:color w:val="000000"/>
                <w:szCs w:val="20"/>
                <w:shd w:val="clear" w:color="auto" w:fill="FFFFFF"/>
                <w:lang w:val="x-none" w:eastAsia="en-US" w:bidi="ar-SA"/>
              </w:rPr>
              <w:t>80148</w:t>
            </w:r>
          </w:p>
          <w:p w14:paraId="2A0EE439" w14:textId="77777777" w:rsidR="00522D4D" w:rsidRDefault="00000000">
            <w:pPr>
              <w:jc w:val="left"/>
              <w:rPr>
                <w:b/>
                <w:color w:val="000000"/>
                <w:szCs w:val="20"/>
                <w:shd w:val="clear" w:color="auto" w:fill="FFFFFF"/>
                <w:lang w:val="x-none" w:eastAsia="en-US" w:bidi="ar-SA"/>
              </w:rPr>
            </w:pPr>
            <w:r>
              <w:rPr>
                <w:b/>
                <w:color w:val="000000"/>
                <w:szCs w:val="20"/>
                <w:shd w:val="clear" w:color="auto" w:fill="FFFFFF"/>
                <w:lang w:val="x-none" w:eastAsia="en-US" w:bidi="ar-SA"/>
              </w:rPr>
              <w:t>80149</w:t>
            </w:r>
          </w:p>
        </w:tc>
        <w:tc>
          <w:tcPr>
            <w:tcW w:w="5670" w:type="dxa"/>
            <w:tcBorders>
              <w:top w:val="nil"/>
              <w:left w:val="nil"/>
              <w:bottom w:val="nil"/>
              <w:right w:val="nil"/>
            </w:tcBorders>
          </w:tcPr>
          <w:p w14:paraId="18562AC3" w14:textId="77777777" w:rsidR="00522D4D" w:rsidRDefault="00000000">
            <w:pPr>
              <w:spacing w:line="360" w:lineRule="auto"/>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Stołówki szkolne i przedszkolne</w:t>
            </w:r>
          </w:p>
          <w:p w14:paraId="3CB33C54" w14:textId="77777777" w:rsidR="00522D4D" w:rsidRDefault="00000000">
            <w:pPr>
              <w:spacing w:line="360" w:lineRule="auto"/>
              <w:jc w:val="left"/>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xml:space="preserve">Realizacja zadań wymagających stosowania specjalnej organizacji nauki i metod pracy dla dzieci w przedszkolach, oddziałach przedszkolnych w szkołach podstawowych i innych formach wychowania przedszkolnego </w:t>
            </w:r>
          </w:p>
        </w:tc>
        <w:tc>
          <w:tcPr>
            <w:tcW w:w="2052" w:type="dxa"/>
            <w:tcBorders>
              <w:top w:val="nil"/>
              <w:left w:val="nil"/>
              <w:bottom w:val="nil"/>
              <w:right w:val="nil"/>
            </w:tcBorders>
          </w:tcPr>
          <w:p w14:paraId="431E32EA" w14:textId="77777777" w:rsidR="00522D4D" w:rsidRDefault="00000000">
            <w:pPr>
              <w:spacing w:line="360" w:lineRule="auto"/>
              <w:jc w:val="right"/>
              <w:rPr>
                <w:color w:val="000000"/>
                <w:szCs w:val="20"/>
                <w:shd w:val="clear" w:color="auto" w:fill="FFFFFF"/>
                <w:lang w:val="x-none" w:eastAsia="en-US" w:bidi="ar-SA"/>
              </w:rPr>
            </w:pPr>
            <w:r>
              <w:rPr>
                <w:color w:val="000000"/>
                <w:szCs w:val="20"/>
                <w:shd w:val="clear" w:color="auto" w:fill="FFFFFF"/>
                <w:lang w:val="x-none" w:eastAsia="en-US" w:bidi="ar-SA"/>
              </w:rPr>
              <w:t>380.428,00</w:t>
            </w:r>
            <w:r>
              <w:rPr>
                <w:rFonts w:ascii="Times New Roman CE" w:hAnsi="Times New Roman CE"/>
                <w:color w:val="000000"/>
                <w:szCs w:val="20"/>
                <w:shd w:val="clear" w:color="auto" w:fill="FFFFFF"/>
                <w:lang w:val="x-none" w:eastAsia="en-US" w:bidi="ar-SA"/>
              </w:rPr>
              <w:t xml:space="preserve"> zł</w:t>
            </w:r>
          </w:p>
          <w:p w14:paraId="78941106" w14:textId="77777777" w:rsidR="00522D4D" w:rsidRDefault="00000000">
            <w:pPr>
              <w:spacing w:line="360" w:lineRule="auto"/>
              <w:jc w:val="right"/>
              <w:rPr>
                <w:rFonts w:ascii="Times New Roman CE" w:hAnsi="Times New Roman CE"/>
                <w:color w:val="000000"/>
                <w:szCs w:val="20"/>
                <w:shd w:val="clear" w:color="auto" w:fill="FFFFFF"/>
                <w:lang w:val="x-none" w:eastAsia="en-US" w:bidi="ar-SA"/>
              </w:rPr>
            </w:pPr>
            <w:r>
              <w:rPr>
                <w:color w:val="000000"/>
                <w:szCs w:val="20"/>
                <w:shd w:val="clear" w:color="auto" w:fill="FFFFFF"/>
                <w:lang w:val="x-none" w:eastAsia="en-US" w:bidi="ar-SA"/>
              </w:rPr>
              <w:t>239.900,00</w:t>
            </w:r>
            <w:r>
              <w:rPr>
                <w:rFonts w:ascii="Times New Roman CE" w:hAnsi="Times New Roman CE"/>
                <w:color w:val="000000"/>
                <w:szCs w:val="20"/>
                <w:shd w:val="clear" w:color="auto" w:fill="FFFFFF"/>
                <w:lang w:val="x-none" w:eastAsia="en-US" w:bidi="ar-SA"/>
              </w:rPr>
              <w:t xml:space="preserve"> zł</w:t>
            </w:r>
          </w:p>
        </w:tc>
      </w:tr>
      <w:tr w:rsidR="00522D4D" w14:paraId="0574F0EF" w14:textId="77777777">
        <w:tc>
          <w:tcPr>
            <w:tcW w:w="1488" w:type="dxa"/>
            <w:tcBorders>
              <w:top w:val="nil"/>
              <w:left w:val="nil"/>
              <w:bottom w:val="nil"/>
              <w:right w:val="nil"/>
            </w:tcBorders>
          </w:tcPr>
          <w:p w14:paraId="285D07E8" w14:textId="77777777" w:rsidR="00522D4D" w:rsidRDefault="00000000">
            <w:pPr>
              <w:spacing w:line="360" w:lineRule="auto"/>
              <w:rPr>
                <w:b/>
                <w:color w:val="000000"/>
                <w:szCs w:val="20"/>
                <w:shd w:val="clear" w:color="auto" w:fill="FFFFFF"/>
                <w:lang w:val="x-none" w:eastAsia="en-US" w:bidi="ar-SA"/>
              </w:rPr>
            </w:pPr>
            <w:r>
              <w:rPr>
                <w:b/>
                <w:color w:val="000000"/>
                <w:szCs w:val="20"/>
                <w:shd w:val="clear" w:color="auto" w:fill="FFFFFF"/>
                <w:lang w:val="x-none" w:eastAsia="en-US" w:bidi="ar-SA"/>
              </w:rPr>
              <w:t>80150</w:t>
            </w:r>
          </w:p>
        </w:tc>
        <w:tc>
          <w:tcPr>
            <w:tcW w:w="5670" w:type="dxa"/>
            <w:tcBorders>
              <w:top w:val="nil"/>
              <w:left w:val="nil"/>
              <w:bottom w:val="nil"/>
              <w:right w:val="nil"/>
            </w:tcBorders>
          </w:tcPr>
          <w:p w14:paraId="1405115F" w14:textId="77777777" w:rsidR="00522D4D" w:rsidRDefault="00000000">
            <w:pPr>
              <w:spacing w:line="360" w:lineRule="auto"/>
              <w:jc w:val="left"/>
              <w:rPr>
                <w:b/>
                <w:color w:val="000000"/>
                <w:szCs w:val="20"/>
                <w:shd w:val="clear" w:color="auto" w:fill="FFFFFF"/>
                <w:lang w:val="zh-CN" w:eastAsia="zh-CN" w:bidi="zh-CN"/>
              </w:rPr>
            </w:pPr>
            <w:r>
              <w:rPr>
                <w:rFonts w:ascii="Times New Roman CE" w:hAnsi="Times New Roman CE"/>
                <w:color w:val="000000"/>
                <w:szCs w:val="20"/>
                <w:shd w:val="clear" w:color="auto" w:fill="FFFFFF"/>
                <w:lang w:val="zh-CN" w:eastAsia="zh-CN" w:bidi="zh-CN"/>
              </w:rPr>
              <w:t>Realizacja zadań wymagających stosowania specjalnej organizacji nauki i metod pracy dla dzieci i młodzieży w szkołach podstawowych</w:t>
            </w:r>
          </w:p>
        </w:tc>
        <w:tc>
          <w:tcPr>
            <w:tcW w:w="2052" w:type="dxa"/>
            <w:tcBorders>
              <w:top w:val="nil"/>
              <w:left w:val="nil"/>
              <w:bottom w:val="nil"/>
              <w:right w:val="nil"/>
            </w:tcBorders>
          </w:tcPr>
          <w:p w14:paraId="217824EF" w14:textId="77777777" w:rsidR="00522D4D" w:rsidRDefault="00000000">
            <w:pPr>
              <w:tabs>
                <w:tab w:val="left" w:pos="897"/>
                <w:tab w:val="left" w:pos="1206"/>
              </w:tabs>
              <w:spacing w:line="360" w:lineRule="auto"/>
              <w:jc w:val="left"/>
              <w:rPr>
                <w:color w:val="000000"/>
                <w:szCs w:val="20"/>
                <w:shd w:val="clear" w:color="auto" w:fill="FFFFFF"/>
                <w:lang w:val="x-none" w:eastAsia="en-US" w:bidi="ar-SA"/>
              </w:rPr>
            </w:pPr>
            <w:r>
              <w:rPr>
                <w:color w:val="000000"/>
                <w:szCs w:val="20"/>
                <w:shd w:val="clear" w:color="auto" w:fill="FFFFFF"/>
                <w:lang w:val="x-none" w:eastAsia="en-US" w:bidi="ar-SA"/>
              </w:rPr>
              <w:t xml:space="preserve">         808.404,00</w:t>
            </w:r>
            <w:r>
              <w:rPr>
                <w:rFonts w:ascii="Times New Roman CE" w:hAnsi="Times New Roman CE"/>
                <w:color w:val="000000"/>
                <w:szCs w:val="20"/>
                <w:shd w:val="clear" w:color="auto" w:fill="FFFFFF"/>
                <w:lang w:val="x-none" w:eastAsia="en-US" w:bidi="ar-SA"/>
              </w:rPr>
              <w:t xml:space="preserve"> zł</w:t>
            </w:r>
            <w:r>
              <w:rPr>
                <w:color w:val="000000"/>
                <w:szCs w:val="20"/>
                <w:shd w:val="clear" w:color="auto" w:fill="FFFFFF"/>
                <w:lang w:val="x-none" w:eastAsia="en-US" w:bidi="ar-SA"/>
              </w:rPr>
              <w:t xml:space="preserve">             </w:t>
            </w:r>
          </w:p>
          <w:p w14:paraId="192D99E0" w14:textId="77777777" w:rsidR="00522D4D" w:rsidRDefault="00000000">
            <w:pPr>
              <w:tabs>
                <w:tab w:val="left" w:pos="897"/>
                <w:tab w:val="left" w:pos="1206"/>
              </w:tabs>
              <w:spacing w:line="360" w:lineRule="auto"/>
              <w:jc w:val="left"/>
              <w:rPr>
                <w:color w:val="000000"/>
                <w:szCs w:val="20"/>
                <w:shd w:val="clear" w:color="auto" w:fill="FFFFFF"/>
                <w:lang w:val="x-none" w:eastAsia="en-US" w:bidi="ar-SA"/>
              </w:rPr>
            </w:pPr>
            <w:r>
              <w:rPr>
                <w:color w:val="000000"/>
                <w:szCs w:val="20"/>
                <w:shd w:val="clear" w:color="auto" w:fill="FFFFFF"/>
                <w:lang w:val="x-none" w:eastAsia="en-US" w:bidi="ar-SA"/>
              </w:rPr>
              <w:t xml:space="preserve">                  </w:t>
            </w:r>
          </w:p>
        </w:tc>
      </w:tr>
      <w:tr w:rsidR="00522D4D" w14:paraId="2A26DD33" w14:textId="77777777">
        <w:tc>
          <w:tcPr>
            <w:tcW w:w="1488" w:type="dxa"/>
            <w:tcBorders>
              <w:top w:val="nil"/>
              <w:left w:val="nil"/>
              <w:bottom w:val="nil"/>
              <w:right w:val="nil"/>
            </w:tcBorders>
          </w:tcPr>
          <w:p w14:paraId="724BAA08" w14:textId="77777777" w:rsidR="00522D4D" w:rsidRDefault="00000000">
            <w:pPr>
              <w:spacing w:line="360" w:lineRule="auto"/>
              <w:rPr>
                <w:b/>
                <w:color w:val="000000"/>
                <w:szCs w:val="20"/>
                <w:shd w:val="clear" w:color="auto" w:fill="FFFFFF"/>
                <w:lang w:val="x-none" w:eastAsia="en-US" w:bidi="ar-SA"/>
              </w:rPr>
            </w:pPr>
            <w:r>
              <w:rPr>
                <w:b/>
                <w:color w:val="000000"/>
                <w:szCs w:val="20"/>
                <w:shd w:val="clear" w:color="auto" w:fill="FFFFFF"/>
                <w:lang w:val="x-none" w:eastAsia="en-US" w:bidi="ar-SA"/>
              </w:rPr>
              <w:t>80195</w:t>
            </w:r>
          </w:p>
        </w:tc>
        <w:tc>
          <w:tcPr>
            <w:tcW w:w="5670" w:type="dxa"/>
            <w:tcBorders>
              <w:top w:val="nil"/>
              <w:left w:val="nil"/>
              <w:bottom w:val="nil"/>
              <w:right w:val="nil"/>
            </w:tcBorders>
          </w:tcPr>
          <w:p w14:paraId="5BC6F15C" w14:textId="77777777" w:rsidR="00522D4D" w:rsidRDefault="00000000">
            <w:pPr>
              <w:spacing w:line="360" w:lineRule="auto"/>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Pozostała działalność</w:t>
            </w:r>
          </w:p>
        </w:tc>
        <w:tc>
          <w:tcPr>
            <w:tcW w:w="2052" w:type="dxa"/>
            <w:tcBorders>
              <w:top w:val="nil"/>
              <w:left w:val="nil"/>
              <w:bottom w:val="nil"/>
              <w:right w:val="nil"/>
            </w:tcBorders>
          </w:tcPr>
          <w:p w14:paraId="7A264B62" w14:textId="77777777" w:rsidR="00522D4D" w:rsidRDefault="00000000">
            <w:pPr>
              <w:spacing w:line="360" w:lineRule="auto"/>
              <w:jc w:val="right"/>
              <w:rPr>
                <w:color w:val="000000"/>
                <w:szCs w:val="20"/>
                <w:shd w:val="clear" w:color="auto" w:fill="FFFFFF"/>
                <w:lang w:val="x-none" w:eastAsia="en-US" w:bidi="ar-SA"/>
              </w:rPr>
            </w:pPr>
            <w:r>
              <w:rPr>
                <w:color w:val="000000"/>
                <w:szCs w:val="20"/>
                <w:shd w:val="clear" w:color="auto" w:fill="FFFFFF"/>
                <w:lang w:val="x-none" w:eastAsia="en-US" w:bidi="ar-SA"/>
              </w:rPr>
              <w:t>275.429,36</w:t>
            </w:r>
            <w:r>
              <w:rPr>
                <w:rFonts w:ascii="Times New Roman CE" w:hAnsi="Times New Roman CE"/>
                <w:color w:val="000000"/>
                <w:szCs w:val="20"/>
                <w:shd w:val="clear" w:color="auto" w:fill="FFFFFF"/>
                <w:lang w:val="x-none" w:eastAsia="en-US" w:bidi="ar-SA"/>
              </w:rPr>
              <w:t xml:space="preserve"> zł</w:t>
            </w:r>
          </w:p>
        </w:tc>
      </w:tr>
      <w:tr w:rsidR="00522D4D" w14:paraId="2F4C732A" w14:textId="77777777">
        <w:trPr>
          <w:trHeight w:val="147"/>
        </w:trPr>
        <w:tc>
          <w:tcPr>
            <w:tcW w:w="1488" w:type="dxa"/>
            <w:tcBorders>
              <w:top w:val="nil"/>
              <w:left w:val="nil"/>
              <w:bottom w:val="nil"/>
              <w:right w:val="nil"/>
            </w:tcBorders>
          </w:tcPr>
          <w:p w14:paraId="3000A4E7" w14:textId="77777777" w:rsidR="00522D4D" w:rsidRDefault="00522D4D">
            <w:pPr>
              <w:spacing w:line="360" w:lineRule="auto"/>
              <w:rPr>
                <w:color w:val="000000"/>
                <w:szCs w:val="20"/>
                <w:shd w:val="clear" w:color="auto" w:fill="FFFFFF"/>
                <w:lang w:val="x-none" w:eastAsia="en-US" w:bidi="ar-SA"/>
              </w:rPr>
            </w:pPr>
          </w:p>
        </w:tc>
        <w:tc>
          <w:tcPr>
            <w:tcW w:w="5670" w:type="dxa"/>
            <w:tcBorders>
              <w:top w:val="nil"/>
              <w:left w:val="nil"/>
              <w:bottom w:val="nil"/>
              <w:right w:val="nil"/>
            </w:tcBorders>
          </w:tcPr>
          <w:p w14:paraId="23C2EE50" w14:textId="77777777" w:rsidR="00522D4D" w:rsidRDefault="00000000">
            <w:pPr>
              <w:spacing w:line="360" w:lineRule="auto"/>
              <w:rPr>
                <w:rFonts w:ascii="Times New Roman CE" w:hAnsi="Times New Roman CE"/>
                <w:b/>
                <w:color w:val="000000"/>
                <w:szCs w:val="20"/>
                <w:shd w:val="clear" w:color="auto" w:fill="FFFFFF"/>
                <w:lang w:val="x-none" w:eastAsia="en-US" w:bidi="ar-SA"/>
              </w:rPr>
            </w:pPr>
            <w:r>
              <w:rPr>
                <w:rFonts w:ascii="Times New Roman CE" w:hAnsi="Times New Roman CE"/>
                <w:b/>
                <w:color w:val="000000"/>
                <w:szCs w:val="20"/>
                <w:shd w:val="clear" w:color="auto" w:fill="FFFFFF"/>
                <w:lang w:val="x-none" w:eastAsia="en-US" w:bidi="ar-SA"/>
              </w:rPr>
              <w:t>OGÓŁEM</w:t>
            </w:r>
          </w:p>
        </w:tc>
        <w:tc>
          <w:tcPr>
            <w:tcW w:w="2052" w:type="dxa"/>
            <w:tcBorders>
              <w:top w:val="nil"/>
              <w:left w:val="nil"/>
              <w:bottom w:val="nil"/>
              <w:right w:val="nil"/>
            </w:tcBorders>
          </w:tcPr>
          <w:p w14:paraId="083D35FA" w14:textId="77777777" w:rsidR="00522D4D" w:rsidRDefault="00000000">
            <w:pPr>
              <w:spacing w:line="360" w:lineRule="auto"/>
              <w:jc w:val="right"/>
              <w:rPr>
                <w:b/>
                <w:color w:val="000000"/>
                <w:szCs w:val="20"/>
                <w:shd w:val="clear" w:color="auto" w:fill="FFFFFF"/>
                <w:lang w:val="x-none" w:eastAsia="en-US" w:bidi="ar-SA"/>
              </w:rPr>
            </w:pPr>
            <w:r>
              <w:rPr>
                <w:b/>
                <w:color w:val="000000"/>
                <w:szCs w:val="20"/>
                <w:shd w:val="clear" w:color="auto" w:fill="FFFFFF"/>
                <w:lang w:val="x-none" w:eastAsia="en-US" w:bidi="ar-SA"/>
              </w:rPr>
              <w:t>17.185.992,36</w:t>
            </w:r>
            <w:r>
              <w:rPr>
                <w:rFonts w:ascii="Times New Roman CE" w:hAnsi="Times New Roman CE"/>
                <w:b/>
                <w:color w:val="000000"/>
                <w:szCs w:val="20"/>
                <w:shd w:val="clear" w:color="auto" w:fill="FFFFFF"/>
                <w:lang w:val="x-none" w:eastAsia="en-US" w:bidi="ar-SA"/>
              </w:rPr>
              <w:t xml:space="preserve"> zł</w:t>
            </w:r>
          </w:p>
        </w:tc>
      </w:tr>
    </w:tbl>
    <w:p w14:paraId="22EAE6B4" w14:textId="77777777" w:rsidR="00522D4D" w:rsidRDefault="00522D4D">
      <w:pPr>
        <w:rPr>
          <w:color w:val="000000"/>
          <w:szCs w:val="20"/>
          <w:shd w:val="clear" w:color="auto" w:fill="FFFFFF"/>
          <w:lang w:val="x-none" w:eastAsia="en-US" w:bidi="ar-SA"/>
        </w:rPr>
      </w:pPr>
    </w:p>
    <w:p w14:paraId="28A15611" w14:textId="77777777" w:rsidR="00522D4D" w:rsidRDefault="00522D4D">
      <w:pPr>
        <w:spacing w:line="276" w:lineRule="auto"/>
        <w:rPr>
          <w:sz w:val="24"/>
          <w:szCs w:val="20"/>
        </w:rPr>
      </w:pPr>
    </w:p>
    <w:p w14:paraId="506F9960" w14:textId="77777777" w:rsidR="00522D4D" w:rsidRDefault="00000000">
      <w:pPr>
        <w:rPr>
          <w:rFonts w:ascii="Times New Roman CE" w:hAnsi="Times New Roman CE"/>
          <w:sz w:val="24"/>
          <w:szCs w:val="20"/>
        </w:rPr>
      </w:pPr>
      <w:r>
        <w:rPr>
          <w:rFonts w:ascii="Times New Roman CE" w:hAnsi="Times New Roman CE"/>
          <w:sz w:val="24"/>
          <w:szCs w:val="20"/>
        </w:rPr>
        <w:t xml:space="preserve">W projekcie budżetu na rok  2026 zabezpieczono w 100% wynagrodzenia, nagrody jubileuszowe, odprawy emerytalne dla nauczycieli oraz pracowników obsługi. Wynagrodzenia nauczycieli </w:t>
      </w:r>
      <w:r>
        <w:rPr>
          <w:rFonts w:ascii="Times New Roman CE" w:hAnsi="Times New Roman CE"/>
          <w:sz w:val="24"/>
          <w:szCs w:val="20"/>
        </w:rPr>
        <w:lastRenderedPageBreak/>
        <w:t>zostały przeliczone z uwzględnieniem 3% podwyżki płac natomiast dla obsługi 5% podwyżki płac. Pochodne od wynagrodzeń, tj. składki na ubezpieczenia społeczne naliczono  w wysokości  17,19 % dla SP w Starym Chwalimiu oraz w wysokości 17,10% dla SP w Barwicach , składki na fundusz pracy oraz fundusz solidarnościowy w wysokości 2,45%. Składki na PPK w wysokości 1,5% przyjęto w 100% do projektu.</w:t>
      </w:r>
    </w:p>
    <w:p w14:paraId="645BD17D" w14:textId="77777777" w:rsidR="00522D4D" w:rsidRDefault="00000000">
      <w:pPr>
        <w:rPr>
          <w:rFonts w:ascii="Times New Roman CE" w:hAnsi="Times New Roman CE"/>
          <w:sz w:val="24"/>
          <w:szCs w:val="20"/>
        </w:rPr>
      </w:pPr>
      <w:r>
        <w:rPr>
          <w:rFonts w:ascii="Times New Roman CE" w:hAnsi="Times New Roman CE"/>
          <w:sz w:val="24"/>
          <w:szCs w:val="20"/>
        </w:rPr>
        <w:t xml:space="preserve">Odpisy na zakładowy fundusz świadczeń socjalnych pracowników oraz emerytów </w:t>
      </w:r>
      <w:r>
        <w:rPr>
          <w:rFonts w:ascii="Times New Roman CE" w:hAnsi="Times New Roman CE"/>
          <w:sz w:val="24"/>
          <w:szCs w:val="20"/>
        </w:rPr>
        <w:br/>
        <w:t xml:space="preserve">i rencistów przyjęto w 100% planowanej kwoty. Przyjęto do naliczenia odpisu dla obsługi przeciętną wynagrodzenia w gospodarce narodowej w drugim półroczu 2024 r.                    (tj.7.262,39 zł) i z tego 37,5 % przeliczając na etaty. Dla emerytów i rencistów nie będących nauczycielami zaplanowano 6,25% przeciętnego wynagrodzenia. </w:t>
      </w:r>
    </w:p>
    <w:p w14:paraId="31808B8B" w14:textId="77777777" w:rsidR="00522D4D" w:rsidRDefault="00000000">
      <w:pPr>
        <w:rPr>
          <w:rFonts w:ascii="Times New Roman CE" w:hAnsi="Times New Roman CE"/>
          <w:sz w:val="24"/>
          <w:szCs w:val="20"/>
        </w:rPr>
      </w:pPr>
      <w:r>
        <w:rPr>
          <w:rFonts w:ascii="Times New Roman CE" w:hAnsi="Times New Roman CE"/>
          <w:sz w:val="24"/>
          <w:szCs w:val="20"/>
        </w:rPr>
        <w:t xml:space="preserve">Dla nauczycieli przyjęto  iloczyn planowanej przeciętnej liczby zatrudnionych nauczycieli i 110% wyodrębnionej kwoty bazowej określonej dla nauczycieli  tj. 5.978,30 zł. Odpis na byłego nauczyciela – emeryta, rencistę lub pobierającego świadczenie kompensacyjne wyniesie 2.282,62 zł. </w:t>
      </w:r>
    </w:p>
    <w:p w14:paraId="2B7612E3" w14:textId="77777777" w:rsidR="00522D4D" w:rsidRDefault="00000000">
      <w:pPr>
        <w:rPr>
          <w:rFonts w:ascii="Times New Roman CE" w:hAnsi="Times New Roman CE"/>
          <w:sz w:val="24"/>
          <w:szCs w:val="20"/>
        </w:rPr>
      </w:pPr>
      <w:r>
        <w:rPr>
          <w:rFonts w:ascii="Times New Roman CE" w:hAnsi="Times New Roman CE"/>
          <w:sz w:val="24"/>
          <w:szCs w:val="20"/>
        </w:rPr>
        <w:t>Wydatki osobowe niezaliczone do wynagrodzeń czyli dodatki wiejskie przyjęto  100% planowanej kwoty w szkołach podstawowych.</w:t>
      </w:r>
    </w:p>
    <w:p w14:paraId="6BBF5B90" w14:textId="77777777" w:rsidR="00522D4D" w:rsidRDefault="00000000">
      <w:pPr>
        <w:rPr>
          <w:rFonts w:ascii="Times New Roman CE" w:hAnsi="Times New Roman CE"/>
          <w:sz w:val="24"/>
          <w:szCs w:val="20"/>
        </w:rPr>
      </w:pPr>
      <w:r>
        <w:rPr>
          <w:rFonts w:ascii="Times New Roman CE" w:hAnsi="Times New Roman CE"/>
          <w:sz w:val="24"/>
          <w:szCs w:val="20"/>
        </w:rPr>
        <w:t>Dokształcanie  i doskonalenie nauczycieli przyjęto 100% planowanej kwoty.</w:t>
      </w:r>
    </w:p>
    <w:p w14:paraId="27289FFF" w14:textId="77777777" w:rsidR="00522D4D" w:rsidRDefault="00000000">
      <w:pPr>
        <w:rPr>
          <w:rFonts w:ascii="Times New Roman CE" w:hAnsi="Times New Roman CE"/>
          <w:sz w:val="24"/>
          <w:szCs w:val="20"/>
        </w:rPr>
      </w:pPr>
      <w:r>
        <w:rPr>
          <w:rFonts w:ascii="Times New Roman CE" w:hAnsi="Times New Roman CE"/>
          <w:sz w:val="24"/>
          <w:szCs w:val="20"/>
        </w:rPr>
        <w:t>W projekcie zabezpieczono wydatki pozapłacowe niezbędne do funkcjonowania szkół w wysokości 100% zapotrzebowania. Są to w szczególności opłaty za energię cieplną, elektryczną, wodę, ścieki, usługi komunalne, środki czystości, materiały gospodarcze, materiały biurowe. Podróże służbowe krajowe zabezpieczono w wysokości 100% planowanej kwoty. Badania lekarskie i szkolenia BHP ujęto  100 % zapotrzebowania.</w:t>
      </w:r>
    </w:p>
    <w:p w14:paraId="5C8EB6B4" w14:textId="77777777" w:rsidR="00522D4D" w:rsidRDefault="00000000">
      <w:pPr>
        <w:rPr>
          <w:rFonts w:ascii="Times New Roman CE" w:hAnsi="Times New Roman CE"/>
          <w:sz w:val="24"/>
          <w:szCs w:val="20"/>
        </w:rPr>
      </w:pPr>
      <w:r>
        <w:rPr>
          <w:rFonts w:ascii="Times New Roman CE" w:hAnsi="Times New Roman CE"/>
          <w:sz w:val="24"/>
          <w:szCs w:val="20"/>
        </w:rPr>
        <w:t xml:space="preserve">Liczba uczniów i oddziałów na rok szkolny 2025/2026 według raportów SIO na dzień 30.09.2025 r. </w:t>
      </w:r>
    </w:p>
    <w:p w14:paraId="6A03F2A7" w14:textId="77777777" w:rsidR="00522D4D" w:rsidRDefault="00522D4D">
      <w:pPr>
        <w:ind w:firstLine="708"/>
        <w:rPr>
          <w:sz w:val="24"/>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4A0" w:firstRow="1" w:lastRow="0" w:firstColumn="1" w:lastColumn="0" w:noHBand="0" w:noVBand="1"/>
      </w:tblPr>
      <w:tblGrid>
        <w:gridCol w:w="4890"/>
        <w:gridCol w:w="2268"/>
        <w:gridCol w:w="2052"/>
      </w:tblGrid>
      <w:tr w:rsidR="00522D4D" w14:paraId="38DA93D9" w14:textId="77777777">
        <w:tc>
          <w:tcPr>
            <w:tcW w:w="4890" w:type="dxa"/>
            <w:tcBorders>
              <w:top w:val="single" w:sz="4" w:space="0" w:color="000000"/>
              <w:left w:val="single" w:sz="4" w:space="0" w:color="000000"/>
              <w:bottom w:val="single" w:sz="4" w:space="0" w:color="000000"/>
              <w:right w:val="single" w:sz="4" w:space="0" w:color="000000"/>
            </w:tcBorders>
          </w:tcPr>
          <w:p w14:paraId="3480D3A6" w14:textId="77777777" w:rsidR="00522D4D" w:rsidRDefault="00000000">
            <w:pPr>
              <w:jc w:val="center"/>
              <w:rPr>
                <w:rFonts w:ascii="Times New Roman CE" w:hAnsi="Times New Roman CE"/>
                <w:b/>
                <w:sz w:val="24"/>
                <w:szCs w:val="20"/>
              </w:rPr>
            </w:pPr>
            <w:r>
              <w:rPr>
                <w:rFonts w:ascii="Times New Roman CE" w:hAnsi="Times New Roman CE"/>
                <w:b/>
                <w:sz w:val="24"/>
                <w:szCs w:val="20"/>
              </w:rPr>
              <w:t>Szkoła</w:t>
            </w:r>
          </w:p>
        </w:tc>
        <w:tc>
          <w:tcPr>
            <w:tcW w:w="2268" w:type="dxa"/>
            <w:tcBorders>
              <w:top w:val="single" w:sz="4" w:space="0" w:color="000000"/>
              <w:left w:val="single" w:sz="4" w:space="0" w:color="000000"/>
              <w:bottom w:val="single" w:sz="4" w:space="0" w:color="000000"/>
              <w:right w:val="single" w:sz="4" w:space="0" w:color="000000"/>
            </w:tcBorders>
          </w:tcPr>
          <w:p w14:paraId="4D445F1F" w14:textId="77777777" w:rsidR="00522D4D" w:rsidRDefault="00000000">
            <w:pPr>
              <w:jc w:val="center"/>
              <w:rPr>
                <w:rFonts w:ascii="Times New Roman CE" w:hAnsi="Times New Roman CE"/>
                <w:b/>
                <w:sz w:val="24"/>
                <w:szCs w:val="20"/>
              </w:rPr>
            </w:pPr>
            <w:r>
              <w:rPr>
                <w:rFonts w:ascii="Times New Roman CE" w:hAnsi="Times New Roman CE"/>
                <w:b/>
                <w:sz w:val="24"/>
                <w:szCs w:val="20"/>
              </w:rPr>
              <w:t>Liczba oddziałów</w:t>
            </w:r>
          </w:p>
        </w:tc>
        <w:tc>
          <w:tcPr>
            <w:tcW w:w="2052" w:type="dxa"/>
            <w:tcBorders>
              <w:top w:val="single" w:sz="4" w:space="0" w:color="000000"/>
              <w:left w:val="single" w:sz="4" w:space="0" w:color="000000"/>
              <w:bottom w:val="single" w:sz="4" w:space="0" w:color="000000"/>
              <w:right w:val="single" w:sz="4" w:space="0" w:color="000000"/>
            </w:tcBorders>
          </w:tcPr>
          <w:p w14:paraId="5301FD9B" w14:textId="77777777" w:rsidR="00522D4D" w:rsidRDefault="00000000">
            <w:pPr>
              <w:jc w:val="center"/>
              <w:rPr>
                <w:b/>
                <w:sz w:val="24"/>
                <w:szCs w:val="20"/>
              </w:rPr>
            </w:pPr>
            <w:r>
              <w:rPr>
                <w:b/>
                <w:sz w:val="24"/>
                <w:szCs w:val="20"/>
              </w:rPr>
              <w:t>Liczba uczniów</w:t>
            </w:r>
          </w:p>
          <w:p w14:paraId="0E6AF8E1" w14:textId="77777777" w:rsidR="00522D4D" w:rsidRDefault="00522D4D">
            <w:pPr>
              <w:jc w:val="center"/>
              <w:rPr>
                <w:b/>
                <w:sz w:val="24"/>
                <w:szCs w:val="20"/>
              </w:rPr>
            </w:pPr>
          </w:p>
        </w:tc>
      </w:tr>
      <w:tr w:rsidR="00522D4D" w14:paraId="5F5F5384" w14:textId="77777777">
        <w:trPr>
          <w:trHeight w:val="451"/>
        </w:trPr>
        <w:tc>
          <w:tcPr>
            <w:tcW w:w="4890" w:type="dxa"/>
            <w:tcBorders>
              <w:top w:val="single" w:sz="4" w:space="0" w:color="000000"/>
              <w:left w:val="single" w:sz="4" w:space="0" w:color="000000"/>
              <w:bottom w:val="single" w:sz="4" w:space="0" w:color="000000"/>
              <w:right w:val="single" w:sz="4" w:space="0" w:color="000000"/>
            </w:tcBorders>
          </w:tcPr>
          <w:p w14:paraId="3466C9F1" w14:textId="77777777" w:rsidR="00522D4D" w:rsidRDefault="00000000">
            <w:pPr>
              <w:rPr>
                <w:rFonts w:ascii="Times New Roman CE" w:hAnsi="Times New Roman CE"/>
                <w:sz w:val="24"/>
                <w:szCs w:val="20"/>
              </w:rPr>
            </w:pPr>
            <w:r>
              <w:rPr>
                <w:rFonts w:ascii="Times New Roman CE" w:hAnsi="Times New Roman CE"/>
                <w:sz w:val="24"/>
                <w:szCs w:val="20"/>
              </w:rPr>
              <w:t>Szkoła Podstawowa w Barwicach</w:t>
            </w:r>
          </w:p>
        </w:tc>
        <w:tc>
          <w:tcPr>
            <w:tcW w:w="2268" w:type="dxa"/>
            <w:tcBorders>
              <w:top w:val="single" w:sz="4" w:space="0" w:color="000000"/>
              <w:left w:val="single" w:sz="4" w:space="0" w:color="000000"/>
              <w:bottom w:val="single" w:sz="4" w:space="0" w:color="000000"/>
              <w:right w:val="single" w:sz="4" w:space="0" w:color="000000"/>
            </w:tcBorders>
          </w:tcPr>
          <w:p w14:paraId="665E01C8" w14:textId="77777777" w:rsidR="00522D4D" w:rsidRDefault="00000000">
            <w:pPr>
              <w:jc w:val="right"/>
              <w:rPr>
                <w:sz w:val="24"/>
                <w:szCs w:val="20"/>
              </w:rPr>
            </w:pPr>
            <w:r>
              <w:rPr>
                <w:sz w:val="24"/>
                <w:szCs w:val="20"/>
              </w:rPr>
              <w:t>22</w:t>
            </w:r>
          </w:p>
        </w:tc>
        <w:tc>
          <w:tcPr>
            <w:tcW w:w="2052" w:type="dxa"/>
            <w:tcBorders>
              <w:top w:val="single" w:sz="4" w:space="0" w:color="000000"/>
              <w:left w:val="single" w:sz="4" w:space="0" w:color="000000"/>
              <w:bottom w:val="single" w:sz="4" w:space="0" w:color="000000"/>
              <w:right w:val="single" w:sz="4" w:space="0" w:color="000000"/>
            </w:tcBorders>
          </w:tcPr>
          <w:p w14:paraId="3F7750B0" w14:textId="77777777" w:rsidR="00522D4D" w:rsidRDefault="00000000">
            <w:pPr>
              <w:jc w:val="right"/>
              <w:rPr>
                <w:sz w:val="24"/>
                <w:szCs w:val="20"/>
              </w:rPr>
            </w:pPr>
            <w:r>
              <w:rPr>
                <w:sz w:val="24"/>
                <w:szCs w:val="20"/>
              </w:rPr>
              <w:t>435</w:t>
            </w:r>
          </w:p>
        </w:tc>
      </w:tr>
      <w:tr w:rsidR="00522D4D" w14:paraId="75DBF947" w14:textId="77777777">
        <w:trPr>
          <w:trHeight w:val="415"/>
        </w:trPr>
        <w:tc>
          <w:tcPr>
            <w:tcW w:w="4890" w:type="dxa"/>
            <w:tcBorders>
              <w:top w:val="single" w:sz="4" w:space="0" w:color="000000"/>
              <w:left w:val="single" w:sz="4" w:space="0" w:color="000000"/>
              <w:bottom w:val="single" w:sz="4" w:space="0" w:color="000000"/>
              <w:right w:val="single" w:sz="4" w:space="0" w:color="000000"/>
            </w:tcBorders>
          </w:tcPr>
          <w:p w14:paraId="6713D826" w14:textId="77777777" w:rsidR="00522D4D" w:rsidRDefault="00000000">
            <w:pPr>
              <w:rPr>
                <w:rFonts w:ascii="Times New Roman CE" w:hAnsi="Times New Roman CE"/>
                <w:sz w:val="24"/>
                <w:szCs w:val="20"/>
              </w:rPr>
            </w:pPr>
            <w:r>
              <w:rPr>
                <w:rFonts w:ascii="Times New Roman CE" w:hAnsi="Times New Roman CE"/>
                <w:sz w:val="24"/>
                <w:szCs w:val="20"/>
              </w:rPr>
              <w:t>Szkoła Podstawowa w Starym Chwalimiu</w:t>
            </w:r>
          </w:p>
        </w:tc>
        <w:tc>
          <w:tcPr>
            <w:tcW w:w="2268" w:type="dxa"/>
            <w:tcBorders>
              <w:top w:val="single" w:sz="4" w:space="0" w:color="000000"/>
              <w:left w:val="single" w:sz="4" w:space="0" w:color="000000"/>
              <w:bottom w:val="single" w:sz="4" w:space="0" w:color="000000"/>
              <w:right w:val="single" w:sz="4" w:space="0" w:color="000000"/>
            </w:tcBorders>
          </w:tcPr>
          <w:p w14:paraId="7F582AE7" w14:textId="77777777" w:rsidR="00522D4D" w:rsidRDefault="00000000">
            <w:pPr>
              <w:jc w:val="right"/>
              <w:rPr>
                <w:sz w:val="24"/>
                <w:szCs w:val="20"/>
              </w:rPr>
            </w:pPr>
            <w:r>
              <w:rPr>
                <w:sz w:val="24"/>
                <w:szCs w:val="20"/>
              </w:rPr>
              <w:t>9</w:t>
            </w:r>
          </w:p>
        </w:tc>
        <w:tc>
          <w:tcPr>
            <w:tcW w:w="2052" w:type="dxa"/>
            <w:tcBorders>
              <w:top w:val="single" w:sz="4" w:space="0" w:color="000000"/>
              <w:left w:val="single" w:sz="4" w:space="0" w:color="000000"/>
              <w:bottom w:val="single" w:sz="4" w:space="0" w:color="000000"/>
              <w:right w:val="single" w:sz="4" w:space="0" w:color="000000"/>
            </w:tcBorders>
          </w:tcPr>
          <w:p w14:paraId="7472DED8" w14:textId="77777777" w:rsidR="00522D4D" w:rsidRDefault="00000000">
            <w:pPr>
              <w:jc w:val="right"/>
              <w:rPr>
                <w:sz w:val="24"/>
                <w:szCs w:val="20"/>
              </w:rPr>
            </w:pPr>
            <w:r>
              <w:rPr>
                <w:sz w:val="24"/>
                <w:szCs w:val="20"/>
              </w:rPr>
              <w:t>120</w:t>
            </w:r>
          </w:p>
        </w:tc>
      </w:tr>
      <w:tr w:rsidR="00522D4D" w14:paraId="6C682D20" w14:textId="77777777">
        <w:trPr>
          <w:trHeight w:val="406"/>
        </w:trPr>
        <w:tc>
          <w:tcPr>
            <w:tcW w:w="4890" w:type="dxa"/>
            <w:tcBorders>
              <w:top w:val="single" w:sz="4" w:space="0" w:color="000000"/>
              <w:left w:val="single" w:sz="4" w:space="0" w:color="000000"/>
              <w:bottom w:val="single" w:sz="4" w:space="0" w:color="000000"/>
              <w:right w:val="single" w:sz="4" w:space="0" w:color="000000"/>
            </w:tcBorders>
          </w:tcPr>
          <w:p w14:paraId="12F71FE4" w14:textId="77777777" w:rsidR="00522D4D" w:rsidRDefault="00000000">
            <w:pPr>
              <w:jc w:val="center"/>
              <w:rPr>
                <w:rFonts w:ascii="Times New Roman CE" w:hAnsi="Times New Roman CE"/>
                <w:b/>
                <w:sz w:val="24"/>
                <w:szCs w:val="20"/>
              </w:rPr>
            </w:pPr>
            <w:r>
              <w:rPr>
                <w:rFonts w:ascii="Times New Roman CE" w:hAnsi="Times New Roman CE"/>
                <w:b/>
                <w:sz w:val="24"/>
                <w:szCs w:val="20"/>
              </w:rPr>
              <w:t>Ogółem</w:t>
            </w:r>
          </w:p>
        </w:tc>
        <w:tc>
          <w:tcPr>
            <w:tcW w:w="2268" w:type="dxa"/>
            <w:tcBorders>
              <w:top w:val="single" w:sz="4" w:space="0" w:color="000000"/>
              <w:left w:val="single" w:sz="4" w:space="0" w:color="000000"/>
              <w:bottom w:val="single" w:sz="4" w:space="0" w:color="000000"/>
              <w:right w:val="single" w:sz="4" w:space="0" w:color="000000"/>
            </w:tcBorders>
          </w:tcPr>
          <w:p w14:paraId="2D8F347D" w14:textId="77777777" w:rsidR="00522D4D" w:rsidRDefault="00000000">
            <w:pPr>
              <w:jc w:val="right"/>
              <w:rPr>
                <w:b/>
                <w:sz w:val="24"/>
                <w:szCs w:val="20"/>
              </w:rPr>
            </w:pPr>
            <w:r>
              <w:rPr>
                <w:b/>
                <w:sz w:val="24"/>
                <w:szCs w:val="20"/>
              </w:rPr>
              <w:t>31</w:t>
            </w:r>
          </w:p>
        </w:tc>
        <w:tc>
          <w:tcPr>
            <w:tcW w:w="2052" w:type="dxa"/>
            <w:tcBorders>
              <w:top w:val="single" w:sz="4" w:space="0" w:color="000000"/>
              <w:left w:val="single" w:sz="4" w:space="0" w:color="000000"/>
              <w:bottom w:val="single" w:sz="4" w:space="0" w:color="000000"/>
              <w:right w:val="single" w:sz="4" w:space="0" w:color="000000"/>
            </w:tcBorders>
          </w:tcPr>
          <w:p w14:paraId="69DD5DE6" w14:textId="77777777" w:rsidR="00522D4D" w:rsidRDefault="00000000">
            <w:pPr>
              <w:jc w:val="right"/>
              <w:rPr>
                <w:b/>
                <w:sz w:val="24"/>
                <w:szCs w:val="20"/>
              </w:rPr>
            </w:pPr>
            <w:r>
              <w:rPr>
                <w:b/>
                <w:sz w:val="24"/>
                <w:szCs w:val="20"/>
              </w:rPr>
              <w:t>555</w:t>
            </w:r>
          </w:p>
        </w:tc>
      </w:tr>
    </w:tbl>
    <w:p w14:paraId="73980607" w14:textId="77777777" w:rsidR="00522D4D" w:rsidRDefault="00522D4D">
      <w:pPr>
        <w:ind w:firstLine="708"/>
        <w:rPr>
          <w:color w:val="000000"/>
          <w:szCs w:val="20"/>
          <w:shd w:val="clear" w:color="auto" w:fill="FFFFFF"/>
          <w:lang w:val="x-none" w:eastAsia="en-US" w:bidi="ar-SA"/>
        </w:rPr>
      </w:pPr>
    </w:p>
    <w:p w14:paraId="2A2C3FD8" w14:textId="77777777" w:rsidR="00522D4D" w:rsidRDefault="00522D4D">
      <w:pPr>
        <w:ind w:firstLine="708"/>
        <w:rPr>
          <w:color w:val="000000"/>
          <w:szCs w:val="20"/>
          <w:shd w:val="clear" w:color="auto" w:fill="FFFFFF"/>
          <w:lang w:val="x-none" w:eastAsia="en-US" w:bidi="ar-SA"/>
        </w:rPr>
      </w:pPr>
    </w:p>
    <w:p w14:paraId="7E99FA56" w14:textId="77777777" w:rsidR="00522D4D" w:rsidRDefault="00522D4D">
      <w:pPr>
        <w:ind w:firstLine="708"/>
        <w:rPr>
          <w:color w:val="000000"/>
          <w:szCs w:val="20"/>
          <w:shd w:val="clear" w:color="auto" w:fill="FFFFFF"/>
          <w:lang w:val="x-none" w:eastAsia="en-US" w:bidi="ar-SA"/>
        </w:rPr>
      </w:pPr>
    </w:p>
    <w:p w14:paraId="7425B046" w14:textId="77777777" w:rsidR="00522D4D" w:rsidRDefault="00522D4D">
      <w:pPr>
        <w:ind w:firstLine="708"/>
        <w:rPr>
          <w:color w:val="000000"/>
          <w:szCs w:val="20"/>
          <w:shd w:val="clear" w:color="auto" w:fill="FFFFFF"/>
          <w:lang w:val="x-none" w:eastAsia="en-US" w:bidi="ar-SA"/>
        </w:rPr>
      </w:pPr>
    </w:p>
    <w:p w14:paraId="64E85128" w14:textId="77777777" w:rsidR="00522D4D" w:rsidRDefault="00522D4D">
      <w:pPr>
        <w:rPr>
          <w:b/>
          <w:color w:val="000000"/>
          <w:szCs w:val="20"/>
          <w:shd w:val="clear" w:color="auto" w:fill="FFFFFF"/>
          <w:lang w:val="x-none" w:eastAsia="en-US" w:bidi="ar-SA"/>
        </w:rPr>
      </w:pPr>
    </w:p>
    <w:p w14:paraId="3F7E62BE" w14:textId="77777777" w:rsidR="00522D4D" w:rsidRDefault="00000000">
      <w:pPr>
        <w:rPr>
          <w:b/>
          <w:color w:val="000000"/>
          <w:szCs w:val="20"/>
          <w:shd w:val="clear" w:color="auto" w:fill="FFFFFF"/>
          <w:lang w:val="x-none" w:eastAsia="en-US" w:bidi="ar-SA"/>
        </w:rPr>
      </w:pPr>
      <w:r>
        <w:rPr>
          <w:rFonts w:ascii="Times New Roman CE" w:hAnsi="Times New Roman CE"/>
          <w:b/>
          <w:color w:val="000000"/>
          <w:szCs w:val="20"/>
          <w:shd w:val="clear" w:color="auto" w:fill="FFFFFF"/>
          <w:lang w:val="x-none" w:eastAsia="en-US" w:bidi="ar-SA"/>
        </w:rPr>
        <w:t xml:space="preserve">Rozdział  80101 -   Szkoły podstawowe - Szkoła Podstawowa im. prof. Władysława Szafera w Barwicach </w:t>
      </w:r>
    </w:p>
    <w:p w14:paraId="6E9EEC7C" w14:textId="77777777" w:rsidR="00522D4D" w:rsidRDefault="00522D4D">
      <w:pPr>
        <w:ind w:firstLine="708"/>
        <w:rPr>
          <w:color w:val="000000"/>
          <w:szCs w:val="20"/>
          <w:shd w:val="clear" w:color="auto" w:fill="FFFFFF"/>
          <w:lang w:val="x-none" w:eastAsia="en-US" w:bidi="ar-SA"/>
        </w:rPr>
      </w:pPr>
    </w:p>
    <w:p w14:paraId="61E34C9A" w14:textId="77777777" w:rsidR="00522D4D" w:rsidRDefault="00000000">
      <w:pPr>
        <w:rPr>
          <w:rFonts w:ascii="Times New Roman CE" w:hAnsi="Times New Roman CE"/>
          <w:sz w:val="24"/>
          <w:szCs w:val="20"/>
        </w:rPr>
      </w:pPr>
      <w:r>
        <w:rPr>
          <w:rFonts w:ascii="Times New Roman CE" w:hAnsi="Times New Roman CE"/>
          <w:sz w:val="24"/>
          <w:szCs w:val="20"/>
        </w:rPr>
        <w:t>Wynagrodzenia osobowe pracowników, dodatkowe wynagrodzenie roczne wraz z pochodnymi dla pracowników szkoły planuje się w wysokości 5.587.986,</w:t>
      </w:r>
      <w:r>
        <w:rPr>
          <w:sz w:val="24"/>
          <w:szCs w:val="20"/>
        </w:rPr>
        <w:t>00</w:t>
      </w:r>
      <w:r>
        <w:rPr>
          <w:b/>
          <w:sz w:val="24"/>
          <w:szCs w:val="20"/>
        </w:rPr>
        <w:t xml:space="preserve"> </w:t>
      </w:r>
      <w:r>
        <w:rPr>
          <w:rFonts w:ascii="Times New Roman CE" w:hAnsi="Times New Roman CE"/>
          <w:sz w:val="24"/>
          <w:szCs w:val="20"/>
        </w:rPr>
        <w:t xml:space="preserve">zł. W kwocie tej mieszczą się pobory zasadnicze, godziny ponadwymiarowe, nagrody jubileuszowe, odprawy emerytalne dla nauczycieli i pracowników obsługi. </w:t>
      </w:r>
    </w:p>
    <w:p w14:paraId="67FE9E03" w14:textId="77777777" w:rsidR="00522D4D" w:rsidRDefault="00000000">
      <w:pPr>
        <w:rPr>
          <w:rFonts w:ascii="Times New Roman CE" w:hAnsi="Times New Roman CE"/>
          <w:sz w:val="24"/>
          <w:szCs w:val="20"/>
        </w:rPr>
      </w:pPr>
      <w:r>
        <w:rPr>
          <w:rFonts w:ascii="Times New Roman CE" w:hAnsi="Times New Roman CE"/>
          <w:sz w:val="24"/>
          <w:szCs w:val="20"/>
        </w:rPr>
        <w:t xml:space="preserve">Powyższe wynagrodzenia i pochodne zaplanowane są dla nauczycieli uwzględniając stopnie awansu zawodowego  na 38,18 etatów i 6 etatów obsługi i administracji. </w:t>
      </w:r>
    </w:p>
    <w:p w14:paraId="2E00D2C6" w14:textId="77777777" w:rsidR="00522D4D" w:rsidRDefault="00000000">
      <w:pPr>
        <w:rPr>
          <w:rFonts w:ascii="Times New Roman CE" w:hAnsi="Times New Roman CE"/>
          <w:sz w:val="24"/>
          <w:szCs w:val="20"/>
        </w:rPr>
      </w:pPr>
      <w:r>
        <w:rPr>
          <w:rFonts w:ascii="Times New Roman CE" w:hAnsi="Times New Roman CE"/>
          <w:sz w:val="24"/>
          <w:szCs w:val="20"/>
        </w:rPr>
        <w:t>Wydatki osobowe niezaliczone do wynagrodzeń (dodatek wiejski - 10% wynagrodzenia zasadniczego, ekwiwalent za pranie odzieży pracowników obsługi) zaplanowano w wysokości 255.626,</w:t>
      </w:r>
      <w:r>
        <w:rPr>
          <w:sz w:val="24"/>
          <w:szCs w:val="20"/>
        </w:rPr>
        <w:t>00</w:t>
      </w:r>
      <w:r>
        <w:rPr>
          <w:b/>
          <w:sz w:val="24"/>
          <w:szCs w:val="20"/>
        </w:rPr>
        <w:t xml:space="preserve"> </w:t>
      </w:r>
      <w:r>
        <w:rPr>
          <w:rFonts w:ascii="Times New Roman CE" w:hAnsi="Times New Roman CE"/>
          <w:sz w:val="24"/>
          <w:szCs w:val="20"/>
        </w:rPr>
        <w:t xml:space="preserve">zł tj. 100% zapotrzebowania. </w:t>
      </w:r>
    </w:p>
    <w:p w14:paraId="70A2CF2B" w14:textId="77777777" w:rsidR="00522D4D" w:rsidRDefault="00000000">
      <w:pPr>
        <w:rPr>
          <w:b/>
          <w:sz w:val="24"/>
          <w:szCs w:val="20"/>
        </w:rPr>
      </w:pPr>
      <w:r>
        <w:rPr>
          <w:rFonts w:ascii="Times New Roman CE" w:hAnsi="Times New Roman CE"/>
          <w:sz w:val="24"/>
          <w:szCs w:val="20"/>
        </w:rPr>
        <w:t xml:space="preserve">Odpis na zakładowy fundusz świadczeń socjalnych zaplanowany został </w:t>
      </w:r>
      <w:r>
        <w:rPr>
          <w:rFonts w:ascii="Times New Roman CE" w:hAnsi="Times New Roman CE"/>
          <w:sz w:val="24"/>
          <w:szCs w:val="20"/>
        </w:rPr>
        <w:br/>
        <w:t>w 100% w wysokości 253.670,</w:t>
      </w:r>
      <w:r>
        <w:rPr>
          <w:sz w:val="24"/>
          <w:szCs w:val="20"/>
        </w:rPr>
        <w:t>00</w:t>
      </w:r>
      <w:r>
        <w:rPr>
          <w:b/>
          <w:sz w:val="24"/>
          <w:szCs w:val="20"/>
        </w:rPr>
        <w:t xml:space="preserve"> </w:t>
      </w:r>
      <w:r>
        <w:rPr>
          <w:rFonts w:ascii="Times New Roman CE" w:hAnsi="Times New Roman CE"/>
          <w:sz w:val="24"/>
          <w:szCs w:val="20"/>
        </w:rPr>
        <w:t xml:space="preserve">zł. </w:t>
      </w:r>
    </w:p>
    <w:p w14:paraId="30F28B46" w14:textId="77777777" w:rsidR="00522D4D" w:rsidRDefault="00000000">
      <w:pPr>
        <w:rPr>
          <w:rFonts w:ascii="Times New Roman CE" w:hAnsi="Times New Roman CE"/>
          <w:sz w:val="24"/>
          <w:szCs w:val="20"/>
        </w:rPr>
      </w:pPr>
      <w:r>
        <w:rPr>
          <w:rFonts w:ascii="Times New Roman CE" w:hAnsi="Times New Roman CE"/>
          <w:sz w:val="24"/>
          <w:szCs w:val="20"/>
        </w:rPr>
        <w:lastRenderedPageBreak/>
        <w:t>Na podróże służbowe krajowe  pracowników oraz wydatki związane ze szkoleniami BHP pracowników zaplanowano</w:t>
      </w:r>
      <w:r>
        <w:rPr>
          <w:b/>
          <w:sz w:val="24"/>
          <w:szCs w:val="20"/>
        </w:rPr>
        <w:t xml:space="preserve"> </w:t>
      </w:r>
      <w:r>
        <w:rPr>
          <w:sz w:val="24"/>
          <w:szCs w:val="20"/>
        </w:rPr>
        <w:t>6.500,00</w:t>
      </w:r>
      <w:r>
        <w:rPr>
          <w:rFonts w:ascii="Times New Roman CE" w:hAnsi="Times New Roman CE"/>
          <w:sz w:val="24"/>
          <w:szCs w:val="20"/>
        </w:rPr>
        <w:t xml:space="preserve"> zł. Badania lekarskie pracowników ujęto w wysokości 4.738,</w:t>
      </w:r>
      <w:r>
        <w:rPr>
          <w:sz w:val="24"/>
          <w:szCs w:val="20"/>
        </w:rPr>
        <w:t>00</w:t>
      </w:r>
      <w:r>
        <w:rPr>
          <w:rFonts w:ascii="Times New Roman CE" w:hAnsi="Times New Roman CE"/>
          <w:sz w:val="24"/>
          <w:szCs w:val="20"/>
        </w:rPr>
        <w:t xml:space="preserve"> zł.</w:t>
      </w:r>
    </w:p>
    <w:p w14:paraId="63D5D093" w14:textId="77777777" w:rsidR="00522D4D" w:rsidRDefault="00000000">
      <w:pPr>
        <w:rPr>
          <w:rFonts w:ascii="Times New Roman CE" w:hAnsi="Times New Roman CE"/>
          <w:sz w:val="24"/>
          <w:szCs w:val="20"/>
        </w:rPr>
      </w:pPr>
      <w:r>
        <w:rPr>
          <w:sz w:val="24"/>
          <w:szCs w:val="20"/>
        </w:rPr>
        <w:t>Zakup pomocy naukowych i dydaktycznych zaplanowano w kwocie 20.000</w:t>
      </w:r>
      <w:r>
        <w:rPr>
          <w:b/>
          <w:sz w:val="24"/>
          <w:szCs w:val="20"/>
        </w:rPr>
        <w:t>,</w:t>
      </w:r>
      <w:r>
        <w:rPr>
          <w:sz w:val="24"/>
          <w:szCs w:val="20"/>
        </w:rPr>
        <w:t xml:space="preserve">00 </w:t>
      </w:r>
      <w:r>
        <w:rPr>
          <w:rFonts w:ascii="Times New Roman CE" w:hAnsi="Times New Roman CE"/>
          <w:sz w:val="24"/>
          <w:szCs w:val="20"/>
        </w:rPr>
        <w:t xml:space="preserve">zł. </w:t>
      </w:r>
    </w:p>
    <w:p w14:paraId="1CAF7092" w14:textId="77777777" w:rsidR="00522D4D" w:rsidRDefault="00000000">
      <w:pPr>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Wydatki związane z utrzymaniem i działalnością szkoły, bieżące naprawy ujęto w projekcie w wysokości 545.115,00 zł. W kwocie tej zaplanowano zużycie energii, gazu, wody, przeglądy obiektów, dzierżawę sprzętu kopiującego, zakup środków czystości, materiałów gospodarczych, biurowych, usługa sprzątania przez firmę zewnętrzną.</w:t>
      </w:r>
    </w:p>
    <w:p w14:paraId="117E4A5D" w14:textId="77777777" w:rsidR="00522D4D" w:rsidRDefault="00000000">
      <w:pPr>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xml:space="preserve">Usługi telekomunikacyjne i składki za ubezpieczenie budynków i wyposażenia zaplanowano w kwocie 27.006,00 zł. </w:t>
      </w:r>
    </w:p>
    <w:p w14:paraId="34F7838A" w14:textId="77777777" w:rsidR="00522D4D" w:rsidRDefault="00000000">
      <w:pPr>
        <w:rPr>
          <w:color w:val="000000"/>
          <w:szCs w:val="20"/>
          <w:shd w:val="clear" w:color="auto" w:fill="FFFFFF"/>
          <w:lang w:val="x-none" w:eastAsia="en-US" w:bidi="ar-SA"/>
        </w:rPr>
      </w:pPr>
      <w:r>
        <w:rPr>
          <w:color w:val="000000"/>
          <w:szCs w:val="20"/>
          <w:shd w:val="clear" w:color="auto" w:fill="FFFFFF"/>
          <w:lang w:val="x-none" w:eastAsia="en-US" w:bidi="ar-SA"/>
        </w:rPr>
        <w:tab/>
      </w:r>
    </w:p>
    <w:p w14:paraId="167E0FFD" w14:textId="77777777" w:rsidR="00522D4D" w:rsidRDefault="00000000">
      <w:pPr>
        <w:rPr>
          <w:b/>
          <w:color w:val="000000"/>
          <w:szCs w:val="20"/>
          <w:shd w:val="clear" w:color="auto" w:fill="FFFFFF"/>
          <w:lang w:val="x-none" w:eastAsia="en-US" w:bidi="ar-SA"/>
        </w:rPr>
      </w:pPr>
      <w:r>
        <w:rPr>
          <w:rFonts w:ascii="Times New Roman CE" w:hAnsi="Times New Roman CE"/>
          <w:b/>
          <w:color w:val="000000"/>
          <w:szCs w:val="20"/>
          <w:shd w:val="clear" w:color="auto" w:fill="FFFFFF"/>
          <w:lang w:val="x-none" w:eastAsia="en-US" w:bidi="ar-SA"/>
        </w:rPr>
        <w:t>Rozdział  80101 -   Szkoły podstawowe - Szkoła Podstawowa w Starym Chwalimiu</w:t>
      </w:r>
    </w:p>
    <w:p w14:paraId="7D3821FE" w14:textId="77777777" w:rsidR="00522D4D" w:rsidRDefault="00522D4D">
      <w:pPr>
        <w:ind w:firstLine="708"/>
        <w:rPr>
          <w:color w:val="000000"/>
          <w:szCs w:val="20"/>
          <w:shd w:val="clear" w:color="auto" w:fill="FFFFFF"/>
          <w:lang w:val="x-none" w:eastAsia="en-US" w:bidi="ar-SA"/>
        </w:rPr>
      </w:pPr>
    </w:p>
    <w:p w14:paraId="6D7CF93E" w14:textId="77777777" w:rsidR="00522D4D" w:rsidRDefault="00000000">
      <w:pPr>
        <w:rPr>
          <w:rFonts w:ascii="Times New Roman CE" w:hAnsi="Times New Roman CE"/>
          <w:sz w:val="24"/>
          <w:szCs w:val="20"/>
        </w:rPr>
      </w:pPr>
      <w:r>
        <w:rPr>
          <w:rFonts w:ascii="Times New Roman CE" w:hAnsi="Times New Roman CE"/>
          <w:sz w:val="24"/>
          <w:szCs w:val="20"/>
        </w:rPr>
        <w:t>Wynagrodzenia osobowe pracowników, dodatkowe wynagrodzenie roczne wraz z pochodnymi dla pracowników szkoły planuje się w wysokości 2.001.833,</w:t>
      </w:r>
      <w:r>
        <w:rPr>
          <w:sz w:val="24"/>
          <w:szCs w:val="20"/>
        </w:rPr>
        <w:t>00</w:t>
      </w:r>
      <w:r>
        <w:rPr>
          <w:rFonts w:ascii="Times New Roman CE" w:hAnsi="Times New Roman CE"/>
          <w:sz w:val="24"/>
          <w:szCs w:val="20"/>
        </w:rPr>
        <w:t xml:space="preserve"> zł. W kwocie tej mieszczą się wynagrodzenia zasadnicze, godziny ponadwymiarowe, nagrody jubileuszowe dla nauczycieli i pracowników obsługi. </w:t>
      </w:r>
    </w:p>
    <w:p w14:paraId="6E72B5FC" w14:textId="77777777" w:rsidR="00522D4D" w:rsidRDefault="00000000">
      <w:pPr>
        <w:rPr>
          <w:rFonts w:ascii="Times New Roman CE" w:hAnsi="Times New Roman CE"/>
          <w:sz w:val="24"/>
          <w:szCs w:val="20"/>
        </w:rPr>
      </w:pPr>
      <w:r>
        <w:rPr>
          <w:rFonts w:ascii="Times New Roman CE" w:hAnsi="Times New Roman CE"/>
          <w:sz w:val="24"/>
          <w:szCs w:val="20"/>
        </w:rPr>
        <w:t xml:space="preserve">Powyższe wynagrodzenia i pochodne zaplanowane są dla nauczycieli uwzględniając stopnie awansu zawodowego  na 14,26 etatów i 3 etaty obsługi. </w:t>
      </w:r>
    </w:p>
    <w:p w14:paraId="41BC6521" w14:textId="77777777" w:rsidR="00522D4D" w:rsidRDefault="00000000">
      <w:pPr>
        <w:rPr>
          <w:rFonts w:ascii="Times New Roman CE" w:hAnsi="Times New Roman CE"/>
          <w:sz w:val="24"/>
          <w:szCs w:val="20"/>
        </w:rPr>
      </w:pPr>
      <w:r>
        <w:rPr>
          <w:rFonts w:ascii="Times New Roman CE" w:hAnsi="Times New Roman CE"/>
          <w:sz w:val="24"/>
          <w:szCs w:val="20"/>
        </w:rPr>
        <w:t>Wydatki osobowe niezaliczone do wynagrodzeń zaplanowano na 79.873,</w:t>
      </w:r>
      <w:r>
        <w:rPr>
          <w:sz w:val="24"/>
          <w:szCs w:val="20"/>
        </w:rPr>
        <w:t>00</w:t>
      </w:r>
      <w:r>
        <w:rPr>
          <w:b/>
          <w:sz w:val="24"/>
          <w:szCs w:val="20"/>
        </w:rPr>
        <w:t xml:space="preserve"> </w:t>
      </w:r>
      <w:r>
        <w:rPr>
          <w:rFonts w:ascii="Times New Roman CE" w:hAnsi="Times New Roman CE"/>
          <w:sz w:val="24"/>
          <w:szCs w:val="20"/>
        </w:rPr>
        <w:t>zł, tj. 100% zapotrzebowania i są to dodatki wiejskie dla nauczycieli.</w:t>
      </w:r>
    </w:p>
    <w:p w14:paraId="73808212" w14:textId="77777777" w:rsidR="00522D4D" w:rsidRDefault="00000000">
      <w:pPr>
        <w:rPr>
          <w:rFonts w:ascii="Times New Roman CE" w:hAnsi="Times New Roman CE"/>
          <w:sz w:val="24"/>
          <w:szCs w:val="20"/>
        </w:rPr>
      </w:pPr>
      <w:r>
        <w:rPr>
          <w:rFonts w:ascii="Times New Roman CE" w:hAnsi="Times New Roman CE"/>
          <w:sz w:val="24"/>
          <w:szCs w:val="20"/>
        </w:rPr>
        <w:t xml:space="preserve">Odpis na zakładowy fundusz świadczeń socjalnych zaplanowany został </w:t>
      </w:r>
      <w:r>
        <w:rPr>
          <w:rFonts w:ascii="Times New Roman CE" w:hAnsi="Times New Roman CE"/>
          <w:sz w:val="24"/>
          <w:szCs w:val="20"/>
        </w:rPr>
        <w:br/>
        <w:t>w 100% w wysokości 95.691,</w:t>
      </w:r>
      <w:r>
        <w:rPr>
          <w:sz w:val="24"/>
          <w:szCs w:val="20"/>
        </w:rPr>
        <w:t>00</w:t>
      </w:r>
      <w:r>
        <w:rPr>
          <w:b/>
          <w:sz w:val="24"/>
          <w:szCs w:val="20"/>
        </w:rPr>
        <w:t xml:space="preserve"> </w:t>
      </w:r>
      <w:r>
        <w:rPr>
          <w:rFonts w:ascii="Times New Roman CE" w:hAnsi="Times New Roman CE"/>
          <w:sz w:val="24"/>
          <w:szCs w:val="20"/>
        </w:rPr>
        <w:t>zł. Na podróże służbowe krajowe  oraz ryczałt na dojazdy dyrektora szkoły zaplanowano 4.065,</w:t>
      </w:r>
      <w:r>
        <w:rPr>
          <w:sz w:val="24"/>
          <w:szCs w:val="20"/>
        </w:rPr>
        <w:t xml:space="preserve">00 </w:t>
      </w:r>
      <w:r>
        <w:rPr>
          <w:rFonts w:ascii="Times New Roman CE" w:hAnsi="Times New Roman CE"/>
          <w:sz w:val="24"/>
          <w:szCs w:val="20"/>
        </w:rPr>
        <w:t>zł natomiast na 1.200,</w:t>
      </w:r>
      <w:r>
        <w:rPr>
          <w:sz w:val="24"/>
          <w:szCs w:val="20"/>
        </w:rPr>
        <w:t xml:space="preserve">00 </w:t>
      </w:r>
      <w:r>
        <w:rPr>
          <w:rFonts w:ascii="Times New Roman CE" w:hAnsi="Times New Roman CE"/>
          <w:sz w:val="24"/>
          <w:szCs w:val="20"/>
        </w:rPr>
        <w:t>zł zaplanowano wydatki związane ze szkoleniami BHP pracowników tj. 100% zapotrzebowania.</w:t>
      </w:r>
      <w:r>
        <w:rPr>
          <w:sz w:val="24"/>
          <w:szCs w:val="20"/>
        </w:rPr>
        <w:t xml:space="preserve"> </w:t>
      </w:r>
      <w:r>
        <w:rPr>
          <w:rFonts w:ascii="Times New Roman CE" w:hAnsi="Times New Roman CE"/>
          <w:sz w:val="24"/>
          <w:szCs w:val="20"/>
        </w:rPr>
        <w:t>Badania lekarskie pracowników ujęto w wysokości 3.000</w:t>
      </w:r>
      <w:r>
        <w:rPr>
          <w:sz w:val="24"/>
          <w:szCs w:val="20"/>
        </w:rPr>
        <w:t xml:space="preserve">,00 </w:t>
      </w:r>
      <w:r>
        <w:rPr>
          <w:rFonts w:ascii="Times New Roman CE" w:hAnsi="Times New Roman CE"/>
          <w:sz w:val="24"/>
          <w:szCs w:val="20"/>
        </w:rPr>
        <w:t>zł.</w:t>
      </w:r>
    </w:p>
    <w:p w14:paraId="240AD9A3" w14:textId="77777777" w:rsidR="00522D4D" w:rsidRDefault="00000000">
      <w:pPr>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xml:space="preserve">Wydatki związane z utrzymaniem i działalnością szkoły ujęto w projekcie w wysokości </w:t>
      </w:r>
      <w:r>
        <w:rPr>
          <w:b/>
          <w:color w:val="000000"/>
          <w:szCs w:val="20"/>
          <w:shd w:val="clear" w:color="auto" w:fill="FFFFFF"/>
          <w:lang w:val="x-none" w:eastAsia="en-US" w:bidi="ar-SA"/>
        </w:rPr>
        <w:t xml:space="preserve"> </w:t>
      </w:r>
      <w:r>
        <w:rPr>
          <w:rFonts w:ascii="Times New Roman CE" w:hAnsi="Times New Roman CE"/>
          <w:color w:val="000000"/>
          <w:szCs w:val="20"/>
          <w:shd w:val="clear" w:color="auto" w:fill="FFFFFF"/>
          <w:lang w:val="x-none" w:eastAsia="en-US" w:bidi="ar-SA"/>
        </w:rPr>
        <w:t xml:space="preserve">252.900,00 zł. W kwocie tej zaplanowano zużycie energii, gazu, wody, zakup środków czystości, materiałów gospodarczych, biurowych. Zakup pomocy naukowych zaplanowano na </w:t>
      </w:r>
      <w:r>
        <w:rPr>
          <w:color w:val="000000"/>
          <w:szCs w:val="20"/>
          <w:shd w:val="clear" w:color="auto" w:fill="FFFFFF"/>
          <w:lang w:val="x-none" w:eastAsia="en-US" w:bidi="ar-SA"/>
        </w:rPr>
        <w:t>10.000,</w:t>
      </w:r>
      <w:r>
        <w:rPr>
          <w:rFonts w:ascii="Times New Roman CE" w:hAnsi="Times New Roman CE"/>
          <w:color w:val="000000"/>
          <w:szCs w:val="20"/>
          <w:shd w:val="clear" w:color="auto" w:fill="FFFFFF"/>
          <w:lang w:val="x-none" w:eastAsia="en-US" w:bidi="ar-SA"/>
        </w:rPr>
        <w:t>00 zł. Usługi telekomunikacyjne zaplanowano w wysokości 5.064,00 zł. Składki ubezpieczeniowe budynków i wyposażenia ujęto w wysokości 7.428,00 zł, tj. 100% zapotrzebowania.</w:t>
      </w:r>
    </w:p>
    <w:p w14:paraId="4F4C07AC" w14:textId="77777777" w:rsidR="00522D4D" w:rsidRDefault="00522D4D">
      <w:pPr>
        <w:ind w:firstLine="708"/>
        <w:rPr>
          <w:color w:val="000000"/>
          <w:szCs w:val="20"/>
          <w:shd w:val="clear" w:color="auto" w:fill="FFFFFF"/>
          <w:lang w:val="x-none" w:eastAsia="en-US" w:bidi="ar-SA"/>
        </w:rPr>
      </w:pPr>
    </w:p>
    <w:p w14:paraId="32CF39EF" w14:textId="77777777" w:rsidR="00522D4D" w:rsidRDefault="00000000">
      <w:pPr>
        <w:rPr>
          <w:b/>
          <w:color w:val="000000"/>
          <w:szCs w:val="20"/>
          <w:shd w:val="clear" w:color="auto" w:fill="FFFFFF"/>
          <w:lang w:val="x-none" w:eastAsia="en-US" w:bidi="ar-SA"/>
        </w:rPr>
      </w:pPr>
      <w:r>
        <w:rPr>
          <w:rFonts w:ascii="Times New Roman CE" w:hAnsi="Times New Roman CE"/>
          <w:b/>
          <w:color w:val="000000"/>
          <w:szCs w:val="20"/>
          <w:shd w:val="clear" w:color="auto" w:fill="FFFFFF"/>
          <w:lang w:val="x-none" w:eastAsia="en-US" w:bidi="ar-SA"/>
        </w:rPr>
        <w:t>Rozdział  80101 -   Szkoły podstawowe - Centrum Usług Ws</w:t>
      </w:r>
      <w:r>
        <w:rPr>
          <w:b/>
          <w:color w:val="000000"/>
          <w:szCs w:val="20"/>
          <w:shd w:val="clear" w:color="auto" w:fill="FFFFFF"/>
          <w:lang w:val="x-none" w:eastAsia="en-US" w:bidi="ar-SA"/>
        </w:rPr>
        <w:t xml:space="preserve">pólnych </w:t>
      </w:r>
    </w:p>
    <w:p w14:paraId="52EE679B" w14:textId="77777777" w:rsidR="00522D4D" w:rsidRDefault="00522D4D">
      <w:pPr>
        <w:rPr>
          <w:b/>
          <w:color w:val="000000"/>
          <w:szCs w:val="20"/>
          <w:shd w:val="clear" w:color="auto" w:fill="FFFFFF"/>
          <w:lang w:val="x-none" w:eastAsia="en-US" w:bidi="ar-SA"/>
        </w:rPr>
      </w:pPr>
    </w:p>
    <w:p w14:paraId="1F0980B9" w14:textId="77777777" w:rsidR="00522D4D" w:rsidRDefault="00000000">
      <w:pPr>
        <w:ind w:firstLine="708"/>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xml:space="preserve">W tym rozdziale przyjęto 200.000,00 zł na zwrot środków za dowóz uczniów niepełnosprawnych do szkól przez rodziców.  </w:t>
      </w:r>
    </w:p>
    <w:p w14:paraId="4A9C03C3" w14:textId="77777777" w:rsidR="00522D4D" w:rsidRDefault="00522D4D">
      <w:pPr>
        <w:ind w:firstLine="708"/>
        <w:rPr>
          <w:color w:val="000000"/>
          <w:szCs w:val="20"/>
          <w:shd w:val="clear" w:color="auto" w:fill="FFFFFF"/>
          <w:lang w:val="x-none" w:eastAsia="en-US" w:bidi="ar-SA"/>
        </w:rPr>
      </w:pPr>
    </w:p>
    <w:p w14:paraId="5E491F6A" w14:textId="77777777" w:rsidR="00522D4D" w:rsidRDefault="00000000">
      <w:pPr>
        <w:ind w:firstLine="708"/>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xml:space="preserve">Na ogólną kwotę w rozdziale </w:t>
      </w:r>
      <w:r>
        <w:rPr>
          <w:b/>
          <w:color w:val="000000"/>
          <w:szCs w:val="20"/>
          <w:shd w:val="clear" w:color="auto" w:fill="FFFFFF"/>
          <w:lang w:val="x-none" w:eastAsia="en-US" w:bidi="ar-SA"/>
        </w:rPr>
        <w:t xml:space="preserve">80101 </w:t>
      </w:r>
      <w:r>
        <w:rPr>
          <w:rFonts w:ascii="Times New Roman CE" w:hAnsi="Times New Roman CE"/>
          <w:color w:val="000000"/>
          <w:szCs w:val="20"/>
          <w:shd w:val="clear" w:color="auto" w:fill="FFFFFF"/>
          <w:lang w:val="x-none" w:eastAsia="en-US" w:bidi="ar-SA"/>
        </w:rPr>
        <w:t>– szkoły podstawowe składają się wydatki poszczególnych szkół i tak:</w:t>
      </w:r>
    </w:p>
    <w:p w14:paraId="3646FB9A" w14:textId="77777777" w:rsidR="00522D4D" w:rsidRDefault="00000000">
      <w:pPr>
        <w:keepNext/>
        <w:outlineLvl w:val="2"/>
        <w:rPr>
          <w:rFonts w:ascii="Times New Roman CE" w:hAnsi="Times New Roman CE"/>
          <w:sz w:val="24"/>
          <w:szCs w:val="20"/>
        </w:rPr>
      </w:pPr>
      <w:r>
        <w:rPr>
          <w:sz w:val="24"/>
          <w:szCs w:val="20"/>
        </w:rPr>
        <w:t>SP Barwice</w:t>
      </w:r>
      <w:r>
        <w:rPr>
          <w:sz w:val="24"/>
          <w:szCs w:val="20"/>
        </w:rPr>
        <w:tab/>
        <w:t xml:space="preserve">              -      6.700.641</w:t>
      </w:r>
      <w:r>
        <w:rPr>
          <w:rFonts w:ascii="Times New Roman CE" w:hAnsi="Times New Roman CE"/>
          <w:sz w:val="24"/>
          <w:szCs w:val="20"/>
        </w:rPr>
        <w:t>,00 zł</w:t>
      </w:r>
    </w:p>
    <w:p w14:paraId="5C2F1178" w14:textId="77777777" w:rsidR="00522D4D" w:rsidRDefault="00000000">
      <w:pPr>
        <w:keepNext/>
        <w:outlineLvl w:val="2"/>
        <w:rPr>
          <w:rFonts w:ascii="Times New Roman CE" w:hAnsi="Times New Roman CE"/>
          <w:sz w:val="24"/>
          <w:szCs w:val="20"/>
        </w:rPr>
      </w:pPr>
      <w:r>
        <w:rPr>
          <w:sz w:val="24"/>
          <w:szCs w:val="20"/>
        </w:rPr>
        <w:t>SP Stary Chwalim        -      2.461.054</w:t>
      </w:r>
      <w:r>
        <w:rPr>
          <w:rFonts w:ascii="Times New Roman CE" w:hAnsi="Times New Roman CE"/>
          <w:sz w:val="24"/>
          <w:szCs w:val="20"/>
        </w:rPr>
        <w:t>,00 zł</w:t>
      </w:r>
    </w:p>
    <w:p w14:paraId="14BE1039" w14:textId="77777777" w:rsidR="00522D4D" w:rsidRDefault="00000000">
      <w:pPr>
        <w:rPr>
          <w:rFonts w:ascii="Times New Roman CE" w:hAnsi="Times New Roman CE"/>
          <w:color w:val="000000"/>
          <w:szCs w:val="20"/>
          <w:u w:val="single"/>
          <w:shd w:val="clear" w:color="auto" w:fill="FFFFFF"/>
          <w:lang w:val="x-none" w:eastAsia="en-US" w:bidi="ar-SA"/>
        </w:rPr>
      </w:pPr>
      <w:r>
        <w:rPr>
          <w:color w:val="000000"/>
          <w:szCs w:val="20"/>
          <w:shd w:val="clear" w:color="auto" w:fill="FFFFFF"/>
          <w:lang w:val="x-none" w:eastAsia="en-US" w:bidi="ar-SA"/>
        </w:rPr>
        <w:t xml:space="preserve">CUW                             </w:t>
      </w:r>
      <w:r>
        <w:rPr>
          <w:rFonts w:ascii="Times New Roman CE" w:hAnsi="Times New Roman CE"/>
          <w:color w:val="000000"/>
          <w:szCs w:val="20"/>
          <w:u w:val="single"/>
          <w:shd w:val="clear" w:color="auto" w:fill="FFFFFF"/>
          <w:lang w:val="x-none" w:eastAsia="en-US" w:bidi="ar-SA"/>
        </w:rPr>
        <w:t>-         200.000,00 zł</w:t>
      </w:r>
    </w:p>
    <w:p w14:paraId="5A811633" w14:textId="77777777" w:rsidR="00522D4D" w:rsidRDefault="00000000">
      <w:pPr>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xml:space="preserve">                   ogółem              9.361.695,00 zł</w:t>
      </w:r>
    </w:p>
    <w:p w14:paraId="253D84E9" w14:textId="77777777" w:rsidR="00522D4D" w:rsidRDefault="00000000">
      <w:pPr>
        <w:spacing w:line="276" w:lineRule="auto"/>
        <w:rPr>
          <w:color w:val="000000"/>
          <w:szCs w:val="20"/>
          <w:shd w:val="clear" w:color="auto" w:fill="FFFFFF"/>
          <w:lang w:val="x-none" w:eastAsia="en-US" w:bidi="ar-SA"/>
        </w:rPr>
      </w:pPr>
      <w:r>
        <w:rPr>
          <w:color w:val="000000"/>
          <w:szCs w:val="20"/>
          <w:shd w:val="clear" w:color="auto" w:fill="FFFFFF"/>
          <w:lang w:val="x-none" w:eastAsia="en-US" w:bidi="ar-SA"/>
        </w:rPr>
        <w:tab/>
      </w:r>
    </w:p>
    <w:p w14:paraId="4420A514" w14:textId="77777777" w:rsidR="00522D4D" w:rsidRDefault="00000000">
      <w:pPr>
        <w:rPr>
          <w:b/>
          <w:color w:val="000000"/>
          <w:szCs w:val="20"/>
          <w:shd w:val="clear" w:color="auto" w:fill="FFFFFF"/>
          <w:lang w:val="x-none" w:eastAsia="en-US" w:bidi="ar-SA"/>
        </w:rPr>
      </w:pPr>
      <w:r>
        <w:rPr>
          <w:rFonts w:ascii="Times New Roman CE" w:hAnsi="Times New Roman CE"/>
          <w:b/>
          <w:color w:val="000000"/>
          <w:szCs w:val="20"/>
          <w:shd w:val="clear" w:color="auto" w:fill="FFFFFF"/>
          <w:lang w:val="x-none" w:eastAsia="en-US" w:bidi="ar-SA"/>
        </w:rPr>
        <w:t xml:space="preserve">Rozdział </w:t>
      </w:r>
      <w:r>
        <w:rPr>
          <w:b/>
          <w:color w:val="000000"/>
          <w:szCs w:val="20"/>
          <w:shd w:val="clear" w:color="auto" w:fill="FFFFFF"/>
          <w:lang w:val="x-none" w:eastAsia="en-US" w:bidi="ar-SA"/>
        </w:rPr>
        <w:t xml:space="preserve">80103  - </w:t>
      </w:r>
      <w:r>
        <w:rPr>
          <w:rFonts w:ascii="Times New Roman CE" w:hAnsi="Times New Roman CE"/>
          <w:b/>
          <w:color w:val="000000"/>
          <w:szCs w:val="20"/>
          <w:shd w:val="clear" w:color="auto" w:fill="FFFFFF"/>
          <w:lang w:val="x-none" w:eastAsia="en-US" w:bidi="ar-SA"/>
        </w:rPr>
        <w:t xml:space="preserve">Oddziały przedszkolne w szkołach podstawowych - Szkoła Podstawowa im. prof. Władysława Szafera w Barwicach </w:t>
      </w:r>
    </w:p>
    <w:p w14:paraId="3369C037" w14:textId="77777777" w:rsidR="00522D4D" w:rsidRDefault="00522D4D">
      <w:pPr>
        <w:rPr>
          <w:b/>
          <w:color w:val="000000"/>
          <w:szCs w:val="20"/>
          <w:shd w:val="clear" w:color="auto" w:fill="FFFFFF"/>
          <w:lang w:val="x-none" w:eastAsia="en-US" w:bidi="ar-SA"/>
        </w:rPr>
      </w:pPr>
    </w:p>
    <w:p w14:paraId="7AFFD08C" w14:textId="77777777" w:rsidR="00522D4D" w:rsidRDefault="00522D4D">
      <w:pPr>
        <w:rPr>
          <w:color w:val="000000"/>
          <w:szCs w:val="20"/>
          <w:shd w:val="clear" w:color="auto" w:fill="FFFFFF"/>
          <w:lang w:val="x-none" w:eastAsia="en-US" w:bidi="ar-SA"/>
        </w:rPr>
      </w:pPr>
    </w:p>
    <w:p w14:paraId="42F09181" w14:textId="77777777" w:rsidR="00522D4D" w:rsidRDefault="00000000">
      <w:pPr>
        <w:rPr>
          <w:rFonts w:ascii="Times New Roman CE" w:hAnsi="Times New Roman CE"/>
          <w:sz w:val="24"/>
          <w:szCs w:val="20"/>
        </w:rPr>
      </w:pPr>
      <w:r>
        <w:rPr>
          <w:rFonts w:ascii="Times New Roman CE" w:hAnsi="Times New Roman CE"/>
          <w:sz w:val="24"/>
          <w:szCs w:val="20"/>
        </w:rPr>
        <w:t xml:space="preserve">W roku szkolnym 2025/2026 w SP Barwice funkcjonuję jeden oddział przedszkolny liczący 15 uczniów. Wynagrodzenia osobowe, dodatkowe wynagrodzenie roczne wraz </w:t>
      </w:r>
      <w:r>
        <w:rPr>
          <w:rFonts w:ascii="Times New Roman CE" w:hAnsi="Times New Roman CE"/>
          <w:sz w:val="24"/>
          <w:szCs w:val="20"/>
        </w:rPr>
        <w:br/>
        <w:t xml:space="preserve">z pochodnymi zaplanowano w wysokości </w:t>
      </w:r>
      <w:r>
        <w:rPr>
          <w:sz w:val="24"/>
          <w:szCs w:val="20"/>
        </w:rPr>
        <w:t>137.161,00</w:t>
      </w:r>
      <w:r>
        <w:rPr>
          <w:rFonts w:ascii="Times New Roman CE" w:hAnsi="Times New Roman CE"/>
          <w:sz w:val="24"/>
          <w:szCs w:val="20"/>
        </w:rPr>
        <w:t xml:space="preserve"> zł. W kwocie tej mieści się wynagrodzenie dla jednego nauczyciela mianowanego zatrudnionego  w  oddziale przedszkolnym. </w:t>
      </w:r>
    </w:p>
    <w:p w14:paraId="220AEB70" w14:textId="77777777" w:rsidR="00522D4D" w:rsidRDefault="00000000">
      <w:pPr>
        <w:rPr>
          <w:rFonts w:ascii="Times New Roman CE" w:hAnsi="Times New Roman CE"/>
          <w:sz w:val="24"/>
          <w:szCs w:val="20"/>
        </w:rPr>
      </w:pPr>
      <w:r>
        <w:rPr>
          <w:rFonts w:ascii="Times New Roman CE" w:hAnsi="Times New Roman CE"/>
          <w:sz w:val="24"/>
          <w:szCs w:val="20"/>
        </w:rPr>
        <w:lastRenderedPageBreak/>
        <w:t>Wydatki osobowe niezaliczone do wynagrodzeń zaplanowano w wysokości 6.563</w:t>
      </w:r>
      <w:r>
        <w:rPr>
          <w:sz w:val="24"/>
          <w:szCs w:val="20"/>
        </w:rPr>
        <w:t>,00</w:t>
      </w:r>
      <w:r>
        <w:rPr>
          <w:b/>
          <w:sz w:val="24"/>
          <w:szCs w:val="20"/>
        </w:rPr>
        <w:t xml:space="preserve"> </w:t>
      </w:r>
      <w:r>
        <w:rPr>
          <w:rFonts w:ascii="Times New Roman CE" w:hAnsi="Times New Roman CE"/>
          <w:sz w:val="24"/>
          <w:szCs w:val="20"/>
        </w:rPr>
        <w:t>zł, tj. 100 % zapotrzebowania. Mieszczą się tu dodat</w:t>
      </w:r>
      <w:r>
        <w:rPr>
          <w:sz w:val="24"/>
          <w:szCs w:val="20"/>
        </w:rPr>
        <w:t xml:space="preserve">ki wiejskie. </w:t>
      </w:r>
      <w:r>
        <w:rPr>
          <w:rFonts w:ascii="Times New Roman CE" w:hAnsi="Times New Roman CE"/>
          <w:sz w:val="24"/>
          <w:szCs w:val="20"/>
        </w:rPr>
        <w:t>Odpis na zakładowy fundusz świadczeń socjalnych zaplanowany został w 100% w wysokości 5.978,</w:t>
      </w:r>
      <w:r>
        <w:rPr>
          <w:sz w:val="24"/>
          <w:szCs w:val="20"/>
        </w:rPr>
        <w:t>00</w:t>
      </w:r>
      <w:r>
        <w:rPr>
          <w:rFonts w:ascii="Times New Roman CE" w:hAnsi="Times New Roman CE"/>
          <w:sz w:val="24"/>
          <w:szCs w:val="20"/>
        </w:rPr>
        <w:t xml:space="preserve"> zł. W wysokości 300,</w:t>
      </w:r>
      <w:r>
        <w:rPr>
          <w:sz w:val="24"/>
          <w:szCs w:val="20"/>
        </w:rPr>
        <w:t xml:space="preserve">00 </w:t>
      </w:r>
      <w:r>
        <w:rPr>
          <w:rFonts w:ascii="Times New Roman CE" w:hAnsi="Times New Roman CE"/>
          <w:sz w:val="24"/>
          <w:szCs w:val="20"/>
        </w:rPr>
        <w:t>zł zaplanowano wydatki na badania lekarskie. Wydatki związane z utrzymaniem i działalnością oddziału przedszkolnego zaplanowano w kwocie 27.000,</w:t>
      </w:r>
      <w:r>
        <w:rPr>
          <w:sz w:val="24"/>
          <w:szCs w:val="20"/>
        </w:rPr>
        <w:t>00</w:t>
      </w:r>
      <w:r>
        <w:rPr>
          <w:rFonts w:ascii="Times New Roman CE" w:hAnsi="Times New Roman CE"/>
          <w:sz w:val="24"/>
          <w:szCs w:val="20"/>
        </w:rPr>
        <w:t xml:space="preserve">  zł do końca czerwca 2026 roku przy ulicy Pomorskiej 3.  Mieszczą się w tym zakup energii cieplnej, energii elektrycznej, wody, usług komunalnych, przeglądy, pomoce dydaktyczne, materiały biurowe.</w:t>
      </w:r>
    </w:p>
    <w:p w14:paraId="17F6FEE8" w14:textId="77777777" w:rsidR="00522D4D" w:rsidRDefault="00522D4D">
      <w:pPr>
        <w:ind w:firstLine="708"/>
        <w:rPr>
          <w:color w:val="000000"/>
          <w:szCs w:val="20"/>
          <w:shd w:val="clear" w:color="auto" w:fill="FFFFFF"/>
          <w:lang w:val="x-none" w:eastAsia="en-US" w:bidi="ar-SA"/>
        </w:rPr>
      </w:pPr>
    </w:p>
    <w:p w14:paraId="799DCE3D" w14:textId="77777777" w:rsidR="00522D4D" w:rsidRDefault="00522D4D">
      <w:pPr>
        <w:ind w:firstLine="708"/>
        <w:rPr>
          <w:color w:val="000000"/>
          <w:szCs w:val="20"/>
          <w:shd w:val="clear" w:color="auto" w:fill="FFFFFF"/>
          <w:lang w:val="x-none" w:eastAsia="en-US" w:bidi="ar-SA"/>
        </w:rPr>
      </w:pPr>
    </w:p>
    <w:p w14:paraId="35FDF0B3" w14:textId="77777777" w:rsidR="00522D4D" w:rsidRDefault="00000000">
      <w:pPr>
        <w:rPr>
          <w:b/>
          <w:color w:val="000000"/>
          <w:szCs w:val="20"/>
          <w:shd w:val="clear" w:color="auto" w:fill="FFFFFF"/>
          <w:lang w:val="x-none" w:eastAsia="en-US" w:bidi="ar-SA"/>
        </w:rPr>
      </w:pPr>
      <w:r>
        <w:rPr>
          <w:rFonts w:ascii="Times New Roman CE" w:hAnsi="Times New Roman CE"/>
          <w:b/>
          <w:color w:val="000000"/>
          <w:szCs w:val="20"/>
          <w:shd w:val="clear" w:color="auto" w:fill="FFFFFF"/>
          <w:lang w:val="x-none" w:eastAsia="en-US" w:bidi="ar-SA"/>
        </w:rPr>
        <w:t xml:space="preserve">Rozdział </w:t>
      </w:r>
      <w:r>
        <w:rPr>
          <w:b/>
          <w:color w:val="000000"/>
          <w:szCs w:val="20"/>
          <w:shd w:val="clear" w:color="auto" w:fill="FFFFFF"/>
          <w:lang w:val="x-none" w:eastAsia="en-US" w:bidi="ar-SA"/>
        </w:rPr>
        <w:t xml:space="preserve">80103  - </w:t>
      </w:r>
      <w:r>
        <w:rPr>
          <w:rFonts w:ascii="Times New Roman CE" w:hAnsi="Times New Roman CE"/>
          <w:b/>
          <w:color w:val="000000"/>
          <w:szCs w:val="20"/>
          <w:shd w:val="clear" w:color="auto" w:fill="FFFFFF"/>
          <w:lang w:val="x-none" w:eastAsia="en-US" w:bidi="ar-SA"/>
        </w:rPr>
        <w:t>Oddziały przedszkolne w szkołach podstawowych - Szkoła Podstawowa w Starym Chwalimiu</w:t>
      </w:r>
    </w:p>
    <w:p w14:paraId="6A07C44A" w14:textId="77777777" w:rsidR="00522D4D" w:rsidRDefault="00522D4D">
      <w:pPr>
        <w:rPr>
          <w:b/>
          <w:color w:val="000000"/>
          <w:szCs w:val="20"/>
          <w:shd w:val="clear" w:color="auto" w:fill="FFFFFF"/>
          <w:lang w:val="x-none" w:eastAsia="en-US" w:bidi="ar-SA"/>
        </w:rPr>
      </w:pPr>
    </w:p>
    <w:p w14:paraId="47022CBD" w14:textId="77777777" w:rsidR="00522D4D" w:rsidRDefault="00000000">
      <w:pPr>
        <w:rPr>
          <w:rFonts w:ascii="Times New Roman CE" w:hAnsi="Times New Roman CE"/>
          <w:sz w:val="24"/>
          <w:szCs w:val="20"/>
        </w:rPr>
      </w:pPr>
      <w:r>
        <w:rPr>
          <w:rFonts w:ascii="Times New Roman CE" w:hAnsi="Times New Roman CE"/>
          <w:sz w:val="24"/>
          <w:szCs w:val="20"/>
        </w:rPr>
        <w:t xml:space="preserve">Wynagrodzenie osobowe, dodatkowe wynagrodzenie roczne wraz z pochodnymi zaplanowano w wysokości </w:t>
      </w:r>
      <w:r>
        <w:rPr>
          <w:sz w:val="24"/>
          <w:szCs w:val="20"/>
        </w:rPr>
        <w:t>178.357,00</w:t>
      </w:r>
      <w:r>
        <w:rPr>
          <w:rFonts w:ascii="Times New Roman CE" w:hAnsi="Times New Roman CE"/>
          <w:sz w:val="24"/>
          <w:szCs w:val="20"/>
        </w:rPr>
        <w:t xml:space="preserve"> zł. Powyższe wynagrodzenie , godziny ponadwymiarowe i pochodne zaplanowane są dla 1 nauczyciela dyplomowanego oddziału przedszkolnego, w którym naukę pobiera 11 uczniów. Wydatki osobowe niezaliczone do wynagrodzeń zaplanowano w wysokości 7.676,</w:t>
      </w:r>
      <w:r>
        <w:rPr>
          <w:sz w:val="24"/>
          <w:szCs w:val="20"/>
        </w:rPr>
        <w:t>00</w:t>
      </w:r>
      <w:r>
        <w:rPr>
          <w:rFonts w:ascii="Times New Roman CE" w:hAnsi="Times New Roman CE"/>
          <w:sz w:val="24"/>
          <w:szCs w:val="20"/>
        </w:rPr>
        <w:t xml:space="preserve"> zł, tj. 100 % zapotrzebowania. Mieszczą się tu dodatki wiejskie. Odpis na zakładowy fundusz świadczeń socjalnych zaplanowany został w 100% w wysokości 5.978</w:t>
      </w:r>
      <w:r>
        <w:rPr>
          <w:sz w:val="24"/>
          <w:szCs w:val="20"/>
        </w:rPr>
        <w:t>,00</w:t>
      </w:r>
      <w:r>
        <w:rPr>
          <w:rFonts w:ascii="Times New Roman CE" w:hAnsi="Times New Roman CE"/>
          <w:sz w:val="24"/>
          <w:szCs w:val="20"/>
        </w:rPr>
        <w:t xml:space="preserve"> zł. W wysokości 300</w:t>
      </w:r>
      <w:r>
        <w:rPr>
          <w:sz w:val="24"/>
          <w:szCs w:val="20"/>
        </w:rPr>
        <w:t>,00</w:t>
      </w:r>
      <w:r>
        <w:rPr>
          <w:rFonts w:ascii="Times New Roman CE" w:hAnsi="Times New Roman CE"/>
          <w:sz w:val="24"/>
          <w:szCs w:val="20"/>
        </w:rPr>
        <w:t xml:space="preserve"> zł zaplanowano wydatki na badania lekarskie. Wydatki związane z utrzymaniem i działalnością oddziału zaplanowano w kwocie 31.700,</w:t>
      </w:r>
      <w:r>
        <w:rPr>
          <w:sz w:val="24"/>
          <w:szCs w:val="20"/>
        </w:rPr>
        <w:t>00</w:t>
      </w:r>
      <w:r>
        <w:rPr>
          <w:rFonts w:ascii="Times New Roman CE" w:hAnsi="Times New Roman CE"/>
          <w:sz w:val="24"/>
          <w:szCs w:val="20"/>
        </w:rPr>
        <w:t xml:space="preserve"> zł. W kwocie tej zaplanowano opłaty za energię elektryczną, usługi komunalne, zużycie gazu, wody, pomocy dydaktycznych.</w:t>
      </w:r>
    </w:p>
    <w:p w14:paraId="397B310B" w14:textId="77777777" w:rsidR="00522D4D" w:rsidRDefault="00522D4D">
      <w:pPr>
        <w:ind w:firstLine="708"/>
        <w:rPr>
          <w:color w:val="000000"/>
          <w:szCs w:val="20"/>
          <w:shd w:val="clear" w:color="auto" w:fill="FFFFFF"/>
          <w:lang w:val="x-none" w:eastAsia="en-US" w:bidi="ar-SA"/>
        </w:rPr>
      </w:pPr>
    </w:p>
    <w:p w14:paraId="4615396E" w14:textId="77777777" w:rsidR="00522D4D" w:rsidRDefault="00000000">
      <w:pPr>
        <w:rPr>
          <w:b/>
          <w:color w:val="000000"/>
          <w:szCs w:val="20"/>
          <w:shd w:val="clear" w:color="auto" w:fill="FFFFFF"/>
          <w:lang w:val="x-none" w:eastAsia="en-US" w:bidi="ar-SA"/>
        </w:rPr>
      </w:pPr>
      <w:r>
        <w:rPr>
          <w:rFonts w:ascii="Times New Roman CE" w:hAnsi="Times New Roman CE"/>
          <w:b/>
          <w:color w:val="000000"/>
          <w:szCs w:val="20"/>
          <w:shd w:val="clear" w:color="auto" w:fill="FFFFFF"/>
          <w:lang w:val="x-none" w:eastAsia="en-US" w:bidi="ar-SA"/>
        </w:rPr>
        <w:t xml:space="preserve">Rozdział </w:t>
      </w:r>
      <w:r>
        <w:rPr>
          <w:b/>
          <w:color w:val="000000"/>
          <w:szCs w:val="20"/>
          <w:shd w:val="clear" w:color="auto" w:fill="FFFFFF"/>
          <w:lang w:val="x-none" w:eastAsia="en-US" w:bidi="ar-SA"/>
        </w:rPr>
        <w:t xml:space="preserve">80103  - </w:t>
      </w:r>
      <w:r>
        <w:rPr>
          <w:rFonts w:ascii="Times New Roman CE" w:hAnsi="Times New Roman CE"/>
          <w:b/>
          <w:color w:val="000000"/>
          <w:szCs w:val="20"/>
          <w:shd w:val="clear" w:color="auto" w:fill="FFFFFF"/>
          <w:lang w:val="x-none" w:eastAsia="en-US" w:bidi="ar-SA"/>
        </w:rPr>
        <w:t xml:space="preserve">Oddziały przedszkolne w szkołach podstawowych - Centrum Usług Wspólnych </w:t>
      </w:r>
    </w:p>
    <w:p w14:paraId="374900E9" w14:textId="77777777" w:rsidR="00522D4D" w:rsidRDefault="00522D4D">
      <w:pPr>
        <w:rPr>
          <w:b/>
          <w:color w:val="000000"/>
          <w:szCs w:val="20"/>
          <w:shd w:val="clear" w:color="auto" w:fill="FFFFFF"/>
          <w:lang w:val="x-none" w:eastAsia="en-US" w:bidi="ar-SA"/>
        </w:rPr>
      </w:pPr>
    </w:p>
    <w:p w14:paraId="06B4BD38" w14:textId="77777777" w:rsidR="00522D4D" w:rsidRDefault="00000000">
      <w:pPr>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W tym rozdziale zaplanowano kwotę 2.270,00</w:t>
      </w:r>
      <w:r>
        <w:rPr>
          <w:b/>
          <w:color w:val="000000"/>
          <w:szCs w:val="20"/>
          <w:shd w:val="clear" w:color="auto" w:fill="FFFFFF"/>
          <w:lang w:val="x-none" w:eastAsia="en-US" w:bidi="ar-SA"/>
        </w:rPr>
        <w:t xml:space="preserve"> </w:t>
      </w:r>
      <w:r>
        <w:rPr>
          <w:rFonts w:ascii="Times New Roman CE" w:hAnsi="Times New Roman CE"/>
          <w:color w:val="000000"/>
          <w:szCs w:val="20"/>
          <w:shd w:val="clear" w:color="auto" w:fill="FFFFFF"/>
          <w:lang w:val="x-none" w:eastAsia="en-US" w:bidi="ar-SA"/>
        </w:rPr>
        <w:t>zł na ZFŚS dla 5 emerytów z Ni</w:t>
      </w:r>
      <w:r>
        <w:rPr>
          <w:color w:val="000000"/>
          <w:szCs w:val="20"/>
          <w:shd w:val="clear" w:color="auto" w:fill="FFFFFF"/>
          <w:lang w:val="x-none" w:eastAsia="en-US" w:bidi="ar-SA"/>
        </w:rPr>
        <w:t>epublicznego Przedszkola  „Bajkowa Kraina” w Barwicach. Jest to 100% zapotrzebowania.</w:t>
      </w:r>
    </w:p>
    <w:p w14:paraId="5ECBC743" w14:textId="77777777" w:rsidR="00522D4D" w:rsidRDefault="00522D4D">
      <w:pPr>
        <w:rPr>
          <w:b/>
          <w:sz w:val="24"/>
          <w:szCs w:val="20"/>
        </w:rPr>
      </w:pPr>
    </w:p>
    <w:p w14:paraId="4AA83ED7" w14:textId="77777777" w:rsidR="00522D4D" w:rsidRDefault="00522D4D">
      <w:pPr>
        <w:ind w:firstLine="708"/>
        <w:rPr>
          <w:sz w:val="24"/>
          <w:szCs w:val="20"/>
        </w:rPr>
      </w:pPr>
    </w:p>
    <w:p w14:paraId="337F8E5B" w14:textId="77777777" w:rsidR="00522D4D" w:rsidRDefault="00000000">
      <w:pPr>
        <w:rPr>
          <w:sz w:val="24"/>
          <w:szCs w:val="20"/>
        </w:rPr>
      </w:pPr>
      <w:r>
        <w:rPr>
          <w:rFonts w:ascii="Times New Roman CE" w:hAnsi="Times New Roman CE"/>
          <w:sz w:val="24"/>
          <w:szCs w:val="20"/>
        </w:rPr>
        <w:t>Na ogólną kwotę w rozdziale 80103 – oddziały przedszkolne w szkołach podstawowych</w:t>
      </w:r>
      <w:r>
        <w:rPr>
          <w:b/>
          <w:sz w:val="24"/>
          <w:szCs w:val="20"/>
        </w:rPr>
        <w:t xml:space="preserve">  </w:t>
      </w:r>
      <w:r>
        <w:rPr>
          <w:rFonts w:ascii="Times New Roman CE" w:hAnsi="Times New Roman CE"/>
          <w:sz w:val="24"/>
          <w:szCs w:val="20"/>
        </w:rPr>
        <w:t xml:space="preserve">składają się wydatki: </w:t>
      </w:r>
    </w:p>
    <w:p w14:paraId="3F850124" w14:textId="77777777" w:rsidR="00522D4D" w:rsidRDefault="00522D4D">
      <w:pPr>
        <w:rPr>
          <w:sz w:val="24"/>
          <w:szCs w:val="20"/>
        </w:rPr>
      </w:pPr>
    </w:p>
    <w:p w14:paraId="6C8991E0" w14:textId="77777777" w:rsidR="00522D4D" w:rsidRDefault="00000000">
      <w:pPr>
        <w:rPr>
          <w:sz w:val="24"/>
          <w:szCs w:val="20"/>
        </w:rPr>
      </w:pPr>
      <w:r>
        <w:rPr>
          <w:sz w:val="24"/>
          <w:szCs w:val="20"/>
        </w:rPr>
        <w:t>Przy SP Barwice                  -    177.002</w:t>
      </w:r>
      <w:r>
        <w:rPr>
          <w:rFonts w:ascii="Times New Roman CE" w:hAnsi="Times New Roman CE"/>
          <w:sz w:val="24"/>
          <w:szCs w:val="20"/>
        </w:rPr>
        <w:t>,00 zł</w:t>
      </w:r>
    </w:p>
    <w:p w14:paraId="74AE295F" w14:textId="77777777" w:rsidR="00522D4D" w:rsidRDefault="00000000">
      <w:pPr>
        <w:rPr>
          <w:sz w:val="24"/>
          <w:szCs w:val="20"/>
        </w:rPr>
      </w:pPr>
      <w:r>
        <w:rPr>
          <w:sz w:val="24"/>
          <w:szCs w:val="20"/>
        </w:rPr>
        <w:t>Przy SP Stary Chwalim       -    224.011</w:t>
      </w:r>
      <w:r>
        <w:rPr>
          <w:rFonts w:ascii="Times New Roman CE" w:hAnsi="Times New Roman CE"/>
          <w:sz w:val="24"/>
          <w:szCs w:val="20"/>
        </w:rPr>
        <w:t>,00 zł</w:t>
      </w:r>
    </w:p>
    <w:p w14:paraId="58760A09" w14:textId="77777777" w:rsidR="00522D4D" w:rsidRDefault="00000000">
      <w:pPr>
        <w:rPr>
          <w:sz w:val="24"/>
          <w:szCs w:val="20"/>
        </w:rPr>
      </w:pPr>
      <w:r>
        <w:rPr>
          <w:rFonts w:ascii="Times New Roman CE" w:hAnsi="Times New Roman CE"/>
          <w:sz w:val="24"/>
          <w:szCs w:val="20"/>
        </w:rPr>
        <w:t>Odpis na ZFŚS emerytów    -       2.270,00 zł</w:t>
      </w:r>
    </w:p>
    <w:p w14:paraId="436BE418" w14:textId="77777777" w:rsidR="00522D4D" w:rsidRDefault="00000000">
      <w:pPr>
        <w:rPr>
          <w:sz w:val="24"/>
          <w:szCs w:val="20"/>
        </w:rPr>
      </w:pPr>
      <w:r>
        <w:rPr>
          <w:sz w:val="24"/>
          <w:szCs w:val="20"/>
        </w:rPr>
        <w:t xml:space="preserve">                             ===============</w:t>
      </w:r>
    </w:p>
    <w:p w14:paraId="1D1A4AFB" w14:textId="77777777" w:rsidR="00522D4D" w:rsidRDefault="00000000">
      <w:pPr>
        <w:rPr>
          <w:sz w:val="24"/>
          <w:szCs w:val="20"/>
        </w:rPr>
      </w:pPr>
      <w:r>
        <w:rPr>
          <w:rFonts w:ascii="Times New Roman CE" w:hAnsi="Times New Roman CE"/>
          <w:sz w:val="24"/>
          <w:szCs w:val="20"/>
        </w:rPr>
        <w:t xml:space="preserve">                          ogółem            403.283,00 zł</w:t>
      </w:r>
    </w:p>
    <w:p w14:paraId="14BB45FE" w14:textId="77777777" w:rsidR="00522D4D" w:rsidRDefault="00522D4D">
      <w:pPr>
        <w:spacing w:line="276" w:lineRule="auto"/>
        <w:rPr>
          <w:b/>
          <w:sz w:val="24"/>
          <w:szCs w:val="20"/>
        </w:rPr>
      </w:pPr>
    </w:p>
    <w:p w14:paraId="6F78EDB3" w14:textId="77777777" w:rsidR="00522D4D" w:rsidRDefault="00000000">
      <w:pPr>
        <w:spacing w:line="276" w:lineRule="auto"/>
        <w:rPr>
          <w:rFonts w:ascii="Times New Roman CE" w:hAnsi="Times New Roman CE"/>
          <w:b/>
          <w:sz w:val="24"/>
          <w:szCs w:val="20"/>
        </w:rPr>
      </w:pPr>
      <w:r>
        <w:rPr>
          <w:rFonts w:ascii="Times New Roman CE" w:hAnsi="Times New Roman CE"/>
          <w:b/>
          <w:sz w:val="24"/>
          <w:szCs w:val="20"/>
        </w:rPr>
        <w:t xml:space="preserve">Rozdział 80104   -  </w:t>
      </w:r>
      <w:r>
        <w:rPr>
          <w:b/>
          <w:sz w:val="24"/>
          <w:szCs w:val="20"/>
        </w:rPr>
        <w:t>Przedszkola – 3.922.000,00</w:t>
      </w:r>
      <w:r>
        <w:rPr>
          <w:rFonts w:ascii="Times New Roman CE" w:hAnsi="Times New Roman CE"/>
          <w:b/>
          <w:sz w:val="24"/>
          <w:szCs w:val="20"/>
        </w:rPr>
        <w:t xml:space="preserve"> zł</w:t>
      </w:r>
    </w:p>
    <w:p w14:paraId="0D43D05C" w14:textId="77777777" w:rsidR="00522D4D" w:rsidRDefault="00000000">
      <w:pPr>
        <w:spacing w:line="276" w:lineRule="auto"/>
        <w:rPr>
          <w:rFonts w:ascii="Times New Roman CE" w:hAnsi="Times New Roman CE"/>
          <w:sz w:val="24"/>
          <w:szCs w:val="20"/>
        </w:rPr>
      </w:pPr>
      <w:r>
        <w:rPr>
          <w:sz w:val="24"/>
          <w:szCs w:val="20"/>
        </w:rPr>
        <w:t>W rozdziale tym za</w:t>
      </w:r>
      <w:r>
        <w:rPr>
          <w:rFonts w:ascii="Times New Roman CE" w:hAnsi="Times New Roman CE"/>
          <w:sz w:val="24"/>
          <w:szCs w:val="20"/>
        </w:rPr>
        <w:t xml:space="preserve">planowano dotację podmiotową dla niepublicznego przedszkola: </w:t>
      </w:r>
    </w:p>
    <w:p w14:paraId="7D9D1549" w14:textId="77777777" w:rsidR="00522D4D" w:rsidRDefault="00000000">
      <w:pPr>
        <w:spacing w:line="276" w:lineRule="auto"/>
        <w:rPr>
          <w:sz w:val="24"/>
          <w:szCs w:val="20"/>
        </w:rPr>
      </w:pPr>
      <w:r>
        <w:rPr>
          <w:sz w:val="24"/>
          <w:szCs w:val="20"/>
        </w:rPr>
        <w:t xml:space="preserve">- „Bajkowa Kraina” w Barwicach (dla 100 dzieci) </w:t>
      </w:r>
    </w:p>
    <w:p w14:paraId="0E4696BF" w14:textId="77777777" w:rsidR="00522D4D" w:rsidRDefault="00000000">
      <w:pPr>
        <w:spacing w:line="276" w:lineRule="auto"/>
        <w:rPr>
          <w:sz w:val="24"/>
          <w:szCs w:val="20"/>
        </w:rPr>
      </w:pPr>
      <w:r>
        <w:rPr>
          <w:sz w:val="24"/>
          <w:szCs w:val="20"/>
        </w:rPr>
        <w:t xml:space="preserve">- „Happy Land” w Barwicach (dla 55 dzieci) </w:t>
      </w:r>
    </w:p>
    <w:p w14:paraId="4511CF5D" w14:textId="77777777" w:rsidR="00522D4D" w:rsidRDefault="00000000">
      <w:pPr>
        <w:spacing w:line="276" w:lineRule="auto"/>
        <w:rPr>
          <w:rFonts w:ascii="Times New Roman CE" w:hAnsi="Times New Roman CE"/>
          <w:sz w:val="24"/>
          <w:szCs w:val="20"/>
        </w:rPr>
      </w:pPr>
      <w:r>
        <w:rPr>
          <w:rFonts w:ascii="Times New Roman CE" w:hAnsi="Times New Roman CE"/>
          <w:sz w:val="24"/>
          <w:szCs w:val="20"/>
        </w:rPr>
        <w:t xml:space="preserve">w łącznej wysokości </w:t>
      </w:r>
      <w:r>
        <w:rPr>
          <w:sz w:val="24"/>
          <w:szCs w:val="20"/>
        </w:rPr>
        <w:t>3.752.000,00</w:t>
      </w:r>
      <w:r>
        <w:rPr>
          <w:rFonts w:ascii="Times New Roman CE" w:hAnsi="Times New Roman CE"/>
          <w:sz w:val="24"/>
          <w:szCs w:val="20"/>
        </w:rPr>
        <w:t xml:space="preserve"> zł, oraz opłaty za dzieci z Gminy Barwice uczęszczające do innych przedszkoli w wysokości 1</w:t>
      </w:r>
      <w:r>
        <w:rPr>
          <w:sz w:val="24"/>
          <w:szCs w:val="20"/>
        </w:rPr>
        <w:t>70.000,00</w:t>
      </w:r>
      <w:r>
        <w:rPr>
          <w:rFonts w:ascii="Times New Roman CE" w:hAnsi="Times New Roman CE"/>
          <w:sz w:val="24"/>
          <w:szCs w:val="20"/>
        </w:rPr>
        <w:t xml:space="preserve"> zł.</w:t>
      </w:r>
    </w:p>
    <w:p w14:paraId="574D028B" w14:textId="77777777" w:rsidR="00522D4D" w:rsidRDefault="00522D4D">
      <w:pPr>
        <w:spacing w:line="276" w:lineRule="auto"/>
        <w:rPr>
          <w:b/>
          <w:sz w:val="24"/>
          <w:szCs w:val="20"/>
        </w:rPr>
      </w:pPr>
    </w:p>
    <w:p w14:paraId="40676D95" w14:textId="77777777" w:rsidR="00522D4D" w:rsidRDefault="00000000">
      <w:pPr>
        <w:rPr>
          <w:b/>
          <w:sz w:val="24"/>
          <w:szCs w:val="20"/>
        </w:rPr>
      </w:pPr>
      <w:r>
        <w:rPr>
          <w:rFonts w:ascii="Times New Roman CE" w:hAnsi="Times New Roman CE"/>
          <w:b/>
          <w:sz w:val="24"/>
          <w:szCs w:val="20"/>
        </w:rPr>
        <w:t xml:space="preserve">Rozdział </w:t>
      </w:r>
      <w:r>
        <w:rPr>
          <w:b/>
          <w:sz w:val="24"/>
          <w:szCs w:val="20"/>
        </w:rPr>
        <w:t xml:space="preserve">80107  -  </w:t>
      </w:r>
      <w:r>
        <w:rPr>
          <w:rFonts w:ascii="Times New Roman CE" w:hAnsi="Times New Roman CE"/>
          <w:b/>
          <w:sz w:val="24"/>
          <w:szCs w:val="20"/>
        </w:rPr>
        <w:t>Ś</w:t>
      </w:r>
      <w:r>
        <w:rPr>
          <w:b/>
          <w:sz w:val="24"/>
          <w:szCs w:val="20"/>
        </w:rPr>
        <w:t>wietlice  szkolne - S</w:t>
      </w:r>
      <w:r>
        <w:rPr>
          <w:rFonts w:ascii="Times New Roman CE" w:hAnsi="Times New Roman CE"/>
          <w:b/>
          <w:sz w:val="24"/>
          <w:szCs w:val="20"/>
        </w:rPr>
        <w:t xml:space="preserve">zkoła </w:t>
      </w:r>
      <w:r>
        <w:rPr>
          <w:b/>
          <w:sz w:val="24"/>
          <w:szCs w:val="20"/>
        </w:rPr>
        <w:t>Podstawowa im. prof. W</w:t>
      </w:r>
      <w:r>
        <w:rPr>
          <w:rFonts w:ascii="Times New Roman CE" w:hAnsi="Times New Roman CE"/>
          <w:b/>
          <w:sz w:val="24"/>
          <w:szCs w:val="20"/>
        </w:rPr>
        <w:t xml:space="preserve">ładysława </w:t>
      </w:r>
      <w:r>
        <w:rPr>
          <w:b/>
          <w:sz w:val="24"/>
          <w:szCs w:val="20"/>
        </w:rPr>
        <w:t xml:space="preserve">Szafera w Barwicach </w:t>
      </w:r>
    </w:p>
    <w:p w14:paraId="5AE3B3DC" w14:textId="77777777" w:rsidR="00522D4D" w:rsidRDefault="00522D4D">
      <w:pPr>
        <w:rPr>
          <w:sz w:val="24"/>
          <w:szCs w:val="20"/>
        </w:rPr>
      </w:pPr>
    </w:p>
    <w:p w14:paraId="6C77EABE" w14:textId="77777777" w:rsidR="00522D4D" w:rsidRDefault="00000000">
      <w:pPr>
        <w:rPr>
          <w:sz w:val="24"/>
          <w:szCs w:val="20"/>
        </w:rPr>
      </w:pPr>
      <w:r>
        <w:rPr>
          <w:rFonts w:ascii="Times New Roman CE" w:hAnsi="Times New Roman CE"/>
          <w:sz w:val="24"/>
          <w:szCs w:val="20"/>
        </w:rPr>
        <w:t>Na wynagrodzenia osobowe i dodatkowe wynagrodzenie roczne wraz z pochodnymi zaplanowano kwotę w wysokości 484.546</w:t>
      </w:r>
      <w:r>
        <w:rPr>
          <w:sz w:val="24"/>
          <w:szCs w:val="20"/>
        </w:rPr>
        <w:t xml:space="preserve">,00 </w:t>
      </w:r>
      <w:r>
        <w:rPr>
          <w:rFonts w:ascii="Times New Roman CE" w:hAnsi="Times New Roman CE"/>
          <w:sz w:val="24"/>
          <w:szCs w:val="20"/>
        </w:rPr>
        <w:t>zł. Dodatek wiejski to kwota 25.809,</w:t>
      </w:r>
      <w:r>
        <w:rPr>
          <w:sz w:val="24"/>
          <w:szCs w:val="20"/>
        </w:rPr>
        <w:t xml:space="preserve">00 </w:t>
      </w:r>
      <w:r>
        <w:rPr>
          <w:rFonts w:ascii="Times New Roman CE" w:hAnsi="Times New Roman CE"/>
          <w:sz w:val="24"/>
          <w:szCs w:val="20"/>
        </w:rPr>
        <w:t xml:space="preserve">zł jest to 100% zapotrzebowania. Są to wynagrodzenia dla 4 etatów nauczycieli świetlicy w SP Barwicach oraz za </w:t>
      </w:r>
      <w:r>
        <w:rPr>
          <w:rFonts w:ascii="Times New Roman CE" w:hAnsi="Times New Roman CE"/>
          <w:sz w:val="24"/>
          <w:szCs w:val="20"/>
        </w:rPr>
        <w:lastRenderedPageBreak/>
        <w:t>godziny ponadwymiarowe. Odpis na zakładowy fundusz świadczeń socjalnych ujęto w 100%, w wysokości 23.913,</w:t>
      </w:r>
      <w:r>
        <w:rPr>
          <w:sz w:val="24"/>
          <w:szCs w:val="20"/>
        </w:rPr>
        <w:t xml:space="preserve">00 </w:t>
      </w:r>
      <w:r>
        <w:rPr>
          <w:rFonts w:ascii="Times New Roman CE" w:hAnsi="Times New Roman CE"/>
          <w:sz w:val="24"/>
          <w:szCs w:val="20"/>
        </w:rPr>
        <w:t>zł</w:t>
      </w:r>
      <w:r>
        <w:rPr>
          <w:sz w:val="24"/>
          <w:szCs w:val="20"/>
        </w:rPr>
        <w:t xml:space="preserve">. </w:t>
      </w:r>
      <w:r>
        <w:rPr>
          <w:rFonts w:ascii="Times New Roman CE" w:hAnsi="Times New Roman CE"/>
          <w:sz w:val="24"/>
          <w:szCs w:val="20"/>
        </w:rPr>
        <w:t>Badania lekarskie ujęto w wysokości 600,</w:t>
      </w:r>
      <w:r>
        <w:rPr>
          <w:sz w:val="24"/>
          <w:szCs w:val="20"/>
        </w:rPr>
        <w:t xml:space="preserve">00 </w:t>
      </w:r>
      <w:r>
        <w:rPr>
          <w:rFonts w:ascii="Times New Roman CE" w:hAnsi="Times New Roman CE"/>
          <w:sz w:val="24"/>
          <w:szCs w:val="20"/>
        </w:rPr>
        <w:t xml:space="preserve">zł  Pozostałe wydatki tj. zakup materiałów papierniczych  tj. </w:t>
      </w:r>
      <w:r>
        <w:rPr>
          <w:sz w:val="24"/>
          <w:szCs w:val="20"/>
        </w:rPr>
        <w:t xml:space="preserve">7.000,00 </w:t>
      </w:r>
      <w:r>
        <w:rPr>
          <w:rFonts w:ascii="Times New Roman CE" w:hAnsi="Times New Roman CE"/>
          <w:sz w:val="24"/>
          <w:szCs w:val="20"/>
        </w:rPr>
        <w:t>zł.</w:t>
      </w:r>
    </w:p>
    <w:p w14:paraId="4F756379" w14:textId="77777777" w:rsidR="00522D4D" w:rsidRDefault="00522D4D">
      <w:pPr>
        <w:rPr>
          <w:sz w:val="24"/>
          <w:szCs w:val="20"/>
        </w:rPr>
      </w:pPr>
    </w:p>
    <w:p w14:paraId="6575FAE3" w14:textId="77777777" w:rsidR="00522D4D" w:rsidRDefault="00522D4D">
      <w:pPr>
        <w:rPr>
          <w:sz w:val="24"/>
          <w:szCs w:val="20"/>
        </w:rPr>
      </w:pPr>
    </w:p>
    <w:p w14:paraId="7A26BFD0" w14:textId="77777777" w:rsidR="00522D4D" w:rsidRDefault="00000000">
      <w:pPr>
        <w:rPr>
          <w:b/>
          <w:sz w:val="24"/>
          <w:szCs w:val="20"/>
        </w:rPr>
      </w:pPr>
      <w:r>
        <w:rPr>
          <w:rFonts w:ascii="Times New Roman CE" w:hAnsi="Times New Roman CE"/>
          <w:b/>
          <w:sz w:val="24"/>
          <w:szCs w:val="20"/>
        </w:rPr>
        <w:t xml:space="preserve">Rozdział </w:t>
      </w:r>
      <w:r>
        <w:rPr>
          <w:b/>
          <w:sz w:val="24"/>
          <w:szCs w:val="20"/>
        </w:rPr>
        <w:t xml:space="preserve">80107  -  </w:t>
      </w:r>
      <w:r>
        <w:rPr>
          <w:rFonts w:ascii="Times New Roman CE" w:hAnsi="Times New Roman CE"/>
          <w:b/>
          <w:sz w:val="24"/>
          <w:szCs w:val="20"/>
        </w:rPr>
        <w:t>Ś</w:t>
      </w:r>
      <w:r>
        <w:rPr>
          <w:b/>
          <w:sz w:val="24"/>
          <w:szCs w:val="20"/>
        </w:rPr>
        <w:t>wietlice  szkolne - S</w:t>
      </w:r>
      <w:r>
        <w:rPr>
          <w:rFonts w:ascii="Times New Roman CE" w:hAnsi="Times New Roman CE"/>
          <w:b/>
          <w:sz w:val="24"/>
          <w:szCs w:val="20"/>
        </w:rPr>
        <w:t xml:space="preserve">zkoła </w:t>
      </w:r>
      <w:r>
        <w:rPr>
          <w:b/>
          <w:sz w:val="24"/>
          <w:szCs w:val="20"/>
        </w:rPr>
        <w:t>Podstawowa w Starym Chwalimiu</w:t>
      </w:r>
    </w:p>
    <w:p w14:paraId="3B99773D" w14:textId="77777777" w:rsidR="00522D4D" w:rsidRDefault="00522D4D">
      <w:pPr>
        <w:rPr>
          <w:sz w:val="24"/>
          <w:szCs w:val="20"/>
        </w:rPr>
      </w:pPr>
    </w:p>
    <w:p w14:paraId="09802F90" w14:textId="77777777" w:rsidR="00522D4D" w:rsidRDefault="00000000">
      <w:pPr>
        <w:rPr>
          <w:sz w:val="24"/>
          <w:szCs w:val="20"/>
        </w:rPr>
      </w:pPr>
      <w:r>
        <w:rPr>
          <w:sz w:val="24"/>
          <w:szCs w:val="20"/>
        </w:rPr>
        <w:t>Na wynagrodzenia osobowe i dodatkowe wynagrodzenie r</w:t>
      </w:r>
      <w:r>
        <w:rPr>
          <w:rFonts w:ascii="Times New Roman CE" w:hAnsi="Times New Roman CE"/>
          <w:sz w:val="24"/>
          <w:szCs w:val="20"/>
        </w:rPr>
        <w:t>oczne wraz z pochodnymi zaplanowano kwotę w wysokości 99.225</w:t>
      </w:r>
      <w:r>
        <w:rPr>
          <w:sz w:val="24"/>
          <w:szCs w:val="20"/>
        </w:rPr>
        <w:t xml:space="preserve">,00 </w:t>
      </w:r>
      <w:r>
        <w:rPr>
          <w:rFonts w:ascii="Times New Roman CE" w:hAnsi="Times New Roman CE"/>
          <w:sz w:val="24"/>
          <w:szCs w:val="20"/>
        </w:rPr>
        <w:t>zł. Dodatek wiejski to kwota 6.370,</w:t>
      </w:r>
      <w:r>
        <w:rPr>
          <w:sz w:val="24"/>
          <w:szCs w:val="20"/>
        </w:rPr>
        <w:t xml:space="preserve">00 </w:t>
      </w:r>
      <w:r>
        <w:rPr>
          <w:rFonts w:ascii="Times New Roman CE" w:hAnsi="Times New Roman CE"/>
          <w:sz w:val="24"/>
          <w:szCs w:val="20"/>
        </w:rPr>
        <w:t>zł jest to 100% zapotrzebowania dla jednego nauczyciela świetlicy. Odpis na zakładowy fundusz świadczeń socjalnych ujęto w 100%, w wysokości 5.978,</w:t>
      </w:r>
      <w:r>
        <w:rPr>
          <w:sz w:val="24"/>
          <w:szCs w:val="20"/>
        </w:rPr>
        <w:t xml:space="preserve">00 </w:t>
      </w:r>
      <w:r>
        <w:rPr>
          <w:rFonts w:ascii="Times New Roman CE" w:hAnsi="Times New Roman CE"/>
          <w:sz w:val="24"/>
          <w:szCs w:val="20"/>
        </w:rPr>
        <w:t>zł</w:t>
      </w:r>
      <w:r>
        <w:rPr>
          <w:sz w:val="24"/>
          <w:szCs w:val="20"/>
        </w:rPr>
        <w:t xml:space="preserve">. </w:t>
      </w:r>
      <w:r>
        <w:rPr>
          <w:rFonts w:ascii="Times New Roman CE" w:hAnsi="Times New Roman CE"/>
          <w:sz w:val="24"/>
          <w:szCs w:val="20"/>
        </w:rPr>
        <w:t>Badania lekarskie ujęto w wysokości 300,</w:t>
      </w:r>
      <w:r>
        <w:rPr>
          <w:sz w:val="24"/>
          <w:szCs w:val="20"/>
        </w:rPr>
        <w:t xml:space="preserve">00 </w:t>
      </w:r>
      <w:r>
        <w:rPr>
          <w:rFonts w:ascii="Times New Roman CE" w:hAnsi="Times New Roman CE"/>
          <w:sz w:val="24"/>
          <w:szCs w:val="20"/>
        </w:rPr>
        <w:t xml:space="preserve">zł  Pozostałe wydatki tj. zakup materiałów papierniczych  tj. </w:t>
      </w:r>
      <w:r>
        <w:rPr>
          <w:sz w:val="24"/>
          <w:szCs w:val="20"/>
        </w:rPr>
        <w:t xml:space="preserve">5.000,00 </w:t>
      </w:r>
      <w:r>
        <w:rPr>
          <w:rFonts w:ascii="Times New Roman CE" w:hAnsi="Times New Roman CE"/>
          <w:sz w:val="24"/>
          <w:szCs w:val="20"/>
        </w:rPr>
        <w:t>zł.</w:t>
      </w:r>
    </w:p>
    <w:p w14:paraId="15AD56F8" w14:textId="77777777" w:rsidR="00522D4D" w:rsidRDefault="00522D4D">
      <w:pPr>
        <w:rPr>
          <w:sz w:val="24"/>
          <w:szCs w:val="20"/>
        </w:rPr>
      </w:pPr>
    </w:p>
    <w:p w14:paraId="35EE2FA7" w14:textId="77777777" w:rsidR="00522D4D" w:rsidRDefault="00522D4D">
      <w:pPr>
        <w:rPr>
          <w:sz w:val="24"/>
          <w:szCs w:val="20"/>
        </w:rPr>
      </w:pPr>
    </w:p>
    <w:p w14:paraId="0DA6DF0E" w14:textId="77777777" w:rsidR="00522D4D" w:rsidRDefault="00522D4D">
      <w:pPr>
        <w:rPr>
          <w:sz w:val="24"/>
          <w:szCs w:val="20"/>
        </w:rPr>
      </w:pPr>
    </w:p>
    <w:p w14:paraId="55C7D734" w14:textId="77777777" w:rsidR="00522D4D" w:rsidRDefault="00000000">
      <w:pPr>
        <w:rPr>
          <w:rFonts w:ascii="Times New Roman CE" w:hAnsi="Times New Roman CE"/>
          <w:sz w:val="24"/>
          <w:szCs w:val="20"/>
        </w:rPr>
      </w:pPr>
      <w:r>
        <w:rPr>
          <w:rFonts w:ascii="Times New Roman CE" w:hAnsi="Times New Roman CE"/>
          <w:sz w:val="24"/>
          <w:szCs w:val="20"/>
        </w:rPr>
        <w:t xml:space="preserve">Wydatki w rozdziale 80107 – świetlice szkolne na poszczególne szkoły: </w:t>
      </w:r>
    </w:p>
    <w:p w14:paraId="6E97CBCA" w14:textId="77777777" w:rsidR="00522D4D" w:rsidRDefault="00000000">
      <w:pPr>
        <w:rPr>
          <w:rFonts w:ascii="Times New Roman CE" w:hAnsi="Times New Roman CE"/>
          <w:sz w:val="24"/>
          <w:szCs w:val="20"/>
        </w:rPr>
      </w:pPr>
      <w:r>
        <w:rPr>
          <w:sz w:val="24"/>
          <w:szCs w:val="20"/>
        </w:rPr>
        <w:t>SP Barwice                   -         541.868</w:t>
      </w:r>
      <w:r>
        <w:rPr>
          <w:rFonts w:ascii="Times New Roman CE" w:hAnsi="Times New Roman CE"/>
          <w:sz w:val="24"/>
          <w:szCs w:val="20"/>
        </w:rPr>
        <w:t>,00 zł</w:t>
      </w:r>
    </w:p>
    <w:p w14:paraId="507205C9" w14:textId="77777777" w:rsidR="00522D4D" w:rsidRDefault="00000000">
      <w:pPr>
        <w:rPr>
          <w:rFonts w:ascii="Times New Roman CE" w:hAnsi="Times New Roman CE"/>
          <w:sz w:val="24"/>
          <w:szCs w:val="20"/>
        </w:rPr>
      </w:pPr>
      <w:r>
        <w:rPr>
          <w:sz w:val="24"/>
          <w:szCs w:val="20"/>
        </w:rPr>
        <w:t>SP Stary Chwalim        -         116.873</w:t>
      </w:r>
      <w:r>
        <w:rPr>
          <w:rFonts w:ascii="Times New Roman CE" w:hAnsi="Times New Roman CE"/>
          <w:sz w:val="24"/>
          <w:szCs w:val="20"/>
        </w:rPr>
        <w:t>,00 zł</w:t>
      </w:r>
    </w:p>
    <w:p w14:paraId="4154BE2C" w14:textId="77777777" w:rsidR="00522D4D" w:rsidRDefault="00000000">
      <w:pPr>
        <w:rPr>
          <w:sz w:val="24"/>
          <w:szCs w:val="20"/>
        </w:rPr>
      </w:pPr>
      <w:r>
        <w:rPr>
          <w:sz w:val="24"/>
          <w:szCs w:val="20"/>
        </w:rPr>
        <w:t xml:space="preserve">                                       ============</w:t>
      </w:r>
    </w:p>
    <w:p w14:paraId="6B1062C4" w14:textId="77777777" w:rsidR="00522D4D" w:rsidRDefault="00000000">
      <w:pPr>
        <w:rPr>
          <w:rFonts w:ascii="Times New Roman CE" w:hAnsi="Times New Roman CE"/>
          <w:sz w:val="24"/>
          <w:szCs w:val="20"/>
        </w:rPr>
      </w:pPr>
      <w:r>
        <w:rPr>
          <w:rFonts w:ascii="Times New Roman CE" w:hAnsi="Times New Roman CE"/>
          <w:sz w:val="24"/>
          <w:szCs w:val="20"/>
        </w:rPr>
        <w:t xml:space="preserve">                ogółem                    658.741,00 zł</w:t>
      </w:r>
    </w:p>
    <w:p w14:paraId="6EA9EFAA" w14:textId="77777777" w:rsidR="00522D4D" w:rsidRDefault="00522D4D">
      <w:pPr>
        <w:spacing w:line="276" w:lineRule="auto"/>
        <w:rPr>
          <w:b/>
          <w:sz w:val="24"/>
          <w:szCs w:val="20"/>
        </w:rPr>
      </w:pPr>
    </w:p>
    <w:p w14:paraId="085C2D58" w14:textId="77777777" w:rsidR="00522D4D" w:rsidRDefault="00000000">
      <w:pPr>
        <w:rPr>
          <w:rFonts w:ascii="Times New Roman CE" w:hAnsi="Times New Roman CE"/>
          <w:b/>
          <w:color w:val="000000"/>
          <w:szCs w:val="20"/>
          <w:shd w:val="clear" w:color="auto" w:fill="FFFFFF"/>
          <w:lang w:val="x-none" w:eastAsia="en-US" w:bidi="ar-SA"/>
        </w:rPr>
      </w:pPr>
      <w:r>
        <w:rPr>
          <w:rFonts w:ascii="Times New Roman CE" w:hAnsi="Times New Roman CE"/>
          <w:b/>
          <w:color w:val="000000"/>
          <w:szCs w:val="20"/>
          <w:shd w:val="clear" w:color="auto" w:fill="FFFFFF"/>
          <w:lang w:val="x-none" w:eastAsia="en-US" w:bidi="ar-SA"/>
        </w:rPr>
        <w:t xml:space="preserve">Rozdział </w:t>
      </w:r>
      <w:r>
        <w:rPr>
          <w:b/>
          <w:color w:val="000000"/>
          <w:szCs w:val="20"/>
          <w:shd w:val="clear" w:color="auto" w:fill="FFFFFF"/>
          <w:lang w:val="x-none" w:eastAsia="en-US" w:bidi="ar-SA"/>
        </w:rPr>
        <w:t xml:space="preserve">80113 –  </w:t>
      </w:r>
      <w:r>
        <w:rPr>
          <w:rFonts w:ascii="Times New Roman CE" w:hAnsi="Times New Roman CE"/>
          <w:b/>
          <w:color w:val="000000"/>
          <w:szCs w:val="20"/>
          <w:shd w:val="clear" w:color="auto" w:fill="FFFFFF"/>
          <w:lang w:val="x-none" w:eastAsia="en-US" w:bidi="ar-SA"/>
        </w:rPr>
        <w:t xml:space="preserve">Dowożenie uczniów do szkół </w:t>
      </w:r>
      <w:r>
        <w:rPr>
          <w:b/>
          <w:color w:val="000000"/>
          <w:szCs w:val="20"/>
          <w:shd w:val="clear" w:color="auto" w:fill="FFFFFF"/>
          <w:lang w:val="x-none" w:eastAsia="en-US" w:bidi="ar-SA"/>
        </w:rPr>
        <w:t>– 1.085.402,00</w:t>
      </w:r>
      <w:r>
        <w:rPr>
          <w:rFonts w:ascii="Times New Roman CE" w:hAnsi="Times New Roman CE"/>
          <w:b/>
          <w:color w:val="000000"/>
          <w:szCs w:val="20"/>
          <w:shd w:val="clear" w:color="auto" w:fill="FFFFFF"/>
          <w:lang w:val="x-none" w:eastAsia="en-US" w:bidi="ar-SA"/>
        </w:rPr>
        <w:t xml:space="preserve"> zł</w:t>
      </w:r>
    </w:p>
    <w:p w14:paraId="534441B0" w14:textId="77777777" w:rsidR="00522D4D" w:rsidRDefault="00522D4D">
      <w:pPr>
        <w:rPr>
          <w:color w:val="000000"/>
          <w:szCs w:val="20"/>
          <w:shd w:val="clear" w:color="auto" w:fill="FFFFFF"/>
          <w:lang w:val="x-none" w:eastAsia="en-US" w:bidi="ar-SA"/>
        </w:rPr>
      </w:pPr>
    </w:p>
    <w:p w14:paraId="7C98EA08" w14:textId="77777777" w:rsidR="00522D4D" w:rsidRDefault="00000000">
      <w:pPr>
        <w:rPr>
          <w:sz w:val="24"/>
          <w:szCs w:val="20"/>
          <w:lang w:val="x-none" w:eastAsia="en-US" w:bidi="ar-SA"/>
        </w:rPr>
      </w:pPr>
      <w:r>
        <w:rPr>
          <w:rFonts w:ascii="Times New Roman CE" w:hAnsi="Times New Roman CE"/>
          <w:sz w:val="24"/>
          <w:szCs w:val="20"/>
        </w:rPr>
        <w:t>Na realizację tego zadania w 202</w:t>
      </w:r>
      <w:r>
        <w:rPr>
          <w:sz w:val="24"/>
          <w:szCs w:val="20"/>
        </w:rPr>
        <w:t>6</w:t>
      </w:r>
      <w:r>
        <w:rPr>
          <w:rFonts w:ascii="Times New Roman CE" w:hAnsi="Times New Roman CE"/>
          <w:sz w:val="24"/>
          <w:szCs w:val="20"/>
        </w:rPr>
        <w:t xml:space="preserve"> roku zaplanowano kwotę </w:t>
      </w:r>
      <w:r>
        <w:rPr>
          <w:sz w:val="24"/>
          <w:szCs w:val="20"/>
        </w:rPr>
        <w:t>1.085.402,00</w:t>
      </w:r>
      <w:r>
        <w:rPr>
          <w:rFonts w:ascii="Times New Roman CE" w:hAnsi="Times New Roman CE"/>
          <w:sz w:val="24"/>
          <w:szCs w:val="20"/>
        </w:rPr>
        <w:t xml:space="preserve"> zł z czego kwotę </w:t>
      </w:r>
      <w:r>
        <w:rPr>
          <w:sz w:val="24"/>
          <w:szCs w:val="20"/>
        </w:rPr>
        <w:t>800</w:t>
      </w:r>
      <w:r>
        <w:rPr>
          <w:rFonts w:ascii="Times New Roman CE" w:hAnsi="Times New Roman CE"/>
          <w:sz w:val="24"/>
          <w:szCs w:val="20"/>
        </w:rPr>
        <w:t>.000,00 zł przeznaczono na dowóz uczniów do szkół. Wynagrodzenia i pochodne od wynagrodzeń kierowcy oraz opiekunki zapewniającej opiekę nad dziećmi niepełnosprawnymi w czasie przewozu do Specjalnego Ośrodka Szkol</w:t>
      </w:r>
      <w:r>
        <w:rPr>
          <w:sz w:val="24"/>
          <w:szCs w:val="20"/>
        </w:rPr>
        <w:t xml:space="preserve">no-Wychowawczego w Szczecinku to kwota  209.655,00 </w:t>
      </w:r>
      <w:r>
        <w:rPr>
          <w:rFonts w:ascii="Times New Roman CE" w:hAnsi="Times New Roman CE"/>
          <w:sz w:val="24"/>
          <w:szCs w:val="20"/>
        </w:rPr>
        <w:t>zł</w:t>
      </w:r>
      <w:r>
        <w:rPr>
          <w:sz w:val="24"/>
          <w:szCs w:val="20"/>
        </w:rPr>
        <w:t>.</w:t>
      </w:r>
    </w:p>
    <w:p w14:paraId="115720BB" w14:textId="77777777" w:rsidR="00522D4D" w:rsidRDefault="00000000">
      <w:pPr>
        <w:rPr>
          <w:rFonts w:ascii="Times New Roman CE" w:hAnsi="Times New Roman CE"/>
          <w:sz w:val="24"/>
          <w:szCs w:val="20"/>
        </w:rPr>
      </w:pPr>
      <w:r>
        <w:rPr>
          <w:rFonts w:ascii="Times New Roman CE" w:hAnsi="Times New Roman CE"/>
          <w:sz w:val="24"/>
          <w:szCs w:val="20"/>
        </w:rPr>
        <w:t xml:space="preserve">Pozostałe wydatki </w:t>
      </w:r>
      <w:r>
        <w:rPr>
          <w:sz w:val="24"/>
          <w:szCs w:val="20"/>
        </w:rPr>
        <w:t xml:space="preserve">75.747,00 </w:t>
      </w:r>
      <w:r>
        <w:rPr>
          <w:rFonts w:ascii="Times New Roman CE" w:hAnsi="Times New Roman CE"/>
          <w:sz w:val="24"/>
          <w:szCs w:val="20"/>
        </w:rPr>
        <w:t>zł w tym rozdziale to :</w:t>
      </w:r>
    </w:p>
    <w:p w14:paraId="568F6818" w14:textId="77777777" w:rsidR="00522D4D" w:rsidRDefault="00000000">
      <w:pPr>
        <w:rPr>
          <w:rFonts w:ascii="Times New Roman CE" w:hAnsi="Times New Roman CE"/>
          <w:sz w:val="24"/>
          <w:szCs w:val="20"/>
        </w:rPr>
      </w:pPr>
      <w:r>
        <w:rPr>
          <w:rFonts w:ascii="Times New Roman CE" w:hAnsi="Times New Roman CE"/>
          <w:sz w:val="24"/>
          <w:szCs w:val="20"/>
        </w:rPr>
        <w:t>- zakup paliwa – 33.000,00 zł</w:t>
      </w:r>
    </w:p>
    <w:p w14:paraId="56994978" w14:textId="77777777" w:rsidR="00522D4D" w:rsidRDefault="00000000">
      <w:pPr>
        <w:jc w:val="left"/>
        <w:rPr>
          <w:rFonts w:ascii="Times New Roman CE" w:hAnsi="Times New Roman CE"/>
          <w:sz w:val="24"/>
          <w:szCs w:val="20"/>
        </w:rPr>
      </w:pPr>
      <w:r>
        <w:rPr>
          <w:rFonts w:ascii="Times New Roman CE" w:hAnsi="Times New Roman CE"/>
          <w:sz w:val="24"/>
          <w:szCs w:val="20"/>
        </w:rPr>
        <w:t>- zakup usług remontowych – 5.000,00 zł</w:t>
      </w:r>
    </w:p>
    <w:p w14:paraId="51A457E2" w14:textId="77777777" w:rsidR="00522D4D" w:rsidRDefault="00000000">
      <w:pPr>
        <w:rPr>
          <w:rFonts w:ascii="Times New Roman CE" w:hAnsi="Times New Roman CE"/>
          <w:sz w:val="24"/>
          <w:szCs w:val="20"/>
        </w:rPr>
      </w:pPr>
      <w:r>
        <w:rPr>
          <w:rFonts w:ascii="Times New Roman CE" w:hAnsi="Times New Roman CE"/>
          <w:sz w:val="24"/>
          <w:szCs w:val="20"/>
        </w:rPr>
        <w:t>- zakup usług zdrowotnych – 300,00 zł</w:t>
      </w:r>
    </w:p>
    <w:p w14:paraId="28CC6A65" w14:textId="77777777" w:rsidR="00522D4D" w:rsidRDefault="00000000">
      <w:pPr>
        <w:rPr>
          <w:rFonts w:ascii="Times New Roman CE" w:hAnsi="Times New Roman CE"/>
          <w:sz w:val="24"/>
          <w:szCs w:val="20"/>
        </w:rPr>
      </w:pPr>
      <w:r>
        <w:rPr>
          <w:rFonts w:ascii="Times New Roman CE" w:hAnsi="Times New Roman CE"/>
          <w:sz w:val="24"/>
          <w:szCs w:val="20"/>
        </w:rPr>
        <w:t>- zakup usług pozostałych –22.000,00 zł</w:t>
      </w:r>
    </w:p>
    <w:p w14:paraId="451A70BE" w14:textId="77777777" w:rsidR="00522D4D" w:rsidRDefault="00000000">
      <w:pPr>
        <w:rPr>
          <w:rFonts w:ascii="Times New Roman CE" w:hAnsi="Times New Roman CE"/>
          <w:sz w:val="24"/>
          <w:szCs w:val="20"/>
        </w:rPr>
      </w:pPr>
      <w:r>
        <w:rPr>
          <w:rFonts w:ascii="Times New Roman CE" w:hAnsi="Times New Roman CE"/>
          <w:sz w:val="24"/>
          <w:szCs w:val="20"/>
        </w:rPr>
        <w:t>- ubezpieczenie  – 10.000,00  zł</w:t>
      </w:r>
    </w:p>
    <w:p w14:paraId="226410E0" w14:textId="77777777" w:rsidR="00522D4D" w:rsidRDefault="00000000">
      <w:pPr>
        <w:rPr>
          <w:rFonts w:ascii="Times New Roman CE" w:hAnsi="Times New Roman CE"/>
          <w:sz w:val="24"/>
          <w:szCs w:val="20"/>
        </w:rPr>
      </w:pPr>
      <w:r>
        <w:rPr>
          <w:rFonts w:ascii="Times New Roman CE" w:hAnsi="Times New Roman CE"/>
          <w:sz w:val="24"/>
          <w:szCs w:val="20"/>
        </w:rPr>
        <w:t>- odpisy na ZFŚS – 5.447,00 zł</w:t>
      </w:r>
    </w:p>
    <w:p w14:paraId="73E831C5" w14:textId="77777777" w:rsidR="00522D4D" w:rsidRDefault="00522D4D">
      <w:pPr>
        <w:rPr>
          <w:b/>
          <w:sz w:val="24"/>
          <w:szCs w:val="20"/>
        </w:rPr>
      </w:pPr>
    </w:p>
    <w:p w14:paraId="2DCA4EF3" w14:textId="77777777" w:rsidR="00522D4D" w:rsidRDefault="00000000">
      <w:pPr>
        <w:rPr>
          <w:b/>
          <w:sz w:val="24"/>
          <w:szCs w:val="20"/>
        </w:rPr>
      </w:pPr>
      <w:r>
        <w:rPr>
          <w:rFonts w:ascii="Times New Roman CE" w:hAnsi="Times New Roman CE"/>
          <w:b/>
          <w:sz w:val="24"/>
          <w:szCs w:val="20"/>
        </w:rPr>
        <w:t xml:space="preserve">Rozdział </w:t>
      </w:r>
      <w:r>
        <w:rPr>
          <w:b/>
          <w:sz w:val="24"/>
          <w:szCs w:val="20"/>
        </w:rPr>
        <w:t>80146 – D</w:t>
      </w:r>
      <w:r>
        <w:rPr>
          <w:rFonts w:ascii="Times New Roman CE" w:hAnsi="Times New Roman CE"/>
          <w:b/>
          <w:sz w:val="24"/>
          <w:szCs w:val="20"/>
        </w:rPr>
        <w:t>okształcanie i doskonalenie nauczycieli</w:t>
      </w:r>
      <w:r>
        <w:rPr>
          <w:b/>
          <w:sz w:val="24"/>
          <w:szCs w:val="20"/>
        </w:rPr>
        <w:t xml:space="preserve"> - S</w:t>
      </w:r>
      <w:r>
        <w:rPr>
          <w:rFonts w:ascii="Times New Roman CE" w:hAnsi="Times New Roman CE"/>
          <w:b/>
          <w:sz w:val="24"/>
          <w:szCs w:val="20"/>
        </w:rPr>
        <w:t xml:space="preserve">zkoła </w:t>
      </w:r>
      <w:r>
        <w:rPr>
          <w:b/>
          <w:sz w:val="24"/>
          <w:szCs w:val="20"/>
        </w:rPr>
        <w:t>Podstawowa im. prof. W</w:t>
      </w:r>
      <w:r>
        <w:rPr>
          <w:rFonts w:ascii="Times New Roman CE" w:hAnsi="Times New Roman CE"/>
          <w:b/>
          <w:sz w:val="24"/>
          <w:szCs w:val="20"/>
        </w:rPr>
        <w:t xml:space="preserve">ładysława </w:t>
      </w:r>
      <w:r>
        <w:rPr>
          <w:b/>
          <w:sz w:val="24"/>
          <w:szCs w:val="20"/>
        </w:rPr>
        <w:t xml:space="preserve">Szafera w Barwicach </w:t>
      </w:r>
    </w:p>
    <w:p w14:paraId="454387D5" w14:textId="77777777" w:rsidR="00522D4D" w:rsidRDefault="00522D4D">
      <w:pPr>
        <w:rPr>
          <w:sz w:val="24"/>
          <w:szCs w:val="20"/>
        </w:rPr>
      </w:pPr>
    </w:p>
    <w:p w14:paraId="4ABEE220" w14:textId="77777777" w:rsidR="00522D4D" w:rsidRDefault="00000000">
      <w:pPr>
        <w:rPr>
          <w:rFonts w:ascii="Times New Roman CE" w:hAnsi="Times New Roman CE"/>
          <w:sz w:val="24"/>
          <w:szCs w:val="20"/>
        </w:rPr>
      </w:pPr>
      <w:r>
        <w:rPr>
          <w:rFonts w:ascii="Times New Roman CE" w:hAnsi="Times New Roman CE"/>
          <w:sz w:val="24"/>
          <w:szCs w:val="20"/>
        </w:rPr>
        <w:t>W tym rozdziale przyjęto kwotę 36.452</w:t>
      </w:r>
      <w:r>
        <w:rPr>
          <w:sz w:val="24"/>
          <w:szCs w:val="20"/>
        </w:rPr>
        <w:t xml:space="preserve">,00 </w:t>
      </w:r>
      <w:r>
        <w:rPr>
          <w:rFonts w:ascii="Times New Roman CE" w:hAnsi="Times New Roman CE"/>
          <w:sz w:val="24"/>
          <w:szCs w:val="20"/>
        </w:rPr>
        <w:t xml:space="preserve">zł na dofinansowanie doskonalenia zawodowego nauczycieli, z uwzględnieniem szkoleń branżowych w wysokości 0,8% planowanych rocznych środków przeznaczonych na wynagrodzenia osobowe nauczycieli. </w:t>
      </w:r>
    </w:p>
    <w:p w14:paraId="17F5C71C" w14:textId="77777777" w:rsidR="00522D4D" w:rsidRDefault="00522D4D">
      <w:pPr>
        <w:rPr>
          <w:sz w:val="24"/>
          <w:szCs w:val="20"/>
        </w:rPr>
      </w:pPr>
    </w:p>
    <w:p w14:paraId="4AE43CB6" w14:textId="77777777" w:rsidR="00522D4D" w:rsidRDefault="00000000">
      <w:pPr>
        <w:rPr>
          <w:b/>
          <w:sz w:val="24"/>
          <w:szCs w:val="20"/>
        </w:rPr>
      </w:pPr>
      <w:r>
        <w:rPr>
          <w:rFonts w:ascii="Times New Roman CE" w:hAnsi="Times New Roman CE"/>
          <w:b/>
          <w:sz w:val="24"/>
          <w:szCs w:val="20"/>
        </w:rPr>
        <w:t xml:space="preserve">Rozdział </w:t>
      </w:r>
      <w:r>
        <w:rPr>
          <w:b/>
          <w:sz w:val="24"/>
          <w:szCs w:val="20"/>
        </w:rPr>
        <w:t>80146 – D</w:t>
      </w:r>
      <w:r>
        <w:rPr>
          <w:rFonts w:ascii="Times New Roman CE" w:hAnsi="Times New Roman CE"/>
          <w:b/>
          <w:sz w:val="24"/>
          <w:szCs w:val="20"/>
        </w:rPr>
        <w:t>okształcanie i doskonalenie nauczycieli</w:t>
      </w:r>
      <w:r>
        <w:rPr>
          <w:b/>
          <w:sz w:val="24"/>
          <w:szCs w:val="20"/>
        </w:rPr>
        <w:t xml:space="preserve"> - S</w:t>
      </w:r>
      <w:r>
        <w:rPr>
          <w:rFonts w:ascii="Times New Roman CE" w:hAnsi="Times New Roman CE"/>
          <w:b/>
          <w:sz w:val="24"/>
          <w:szCs w:val="20"/>
        </w:rPr>
        <w:t xml:space="preserve">zkoła </w:t>
      </w:r>
      <w:r>
        <w:rPr>
          <w:b/>
          <w:sz w:val="24"/>
          <w:szCs w:val="20"/>
        </w:rPr>
        <w:t>Podstawowa w Starym Chwalimiu</w:t>
      </w:r>
    </w:p>
    <w:p w14:paraId="30F9ED28" w14:textId="77777777" w:rsidR="00522D4D" w:rsidRDefault="00522D4D">
      <w:pPr>
        <w:rPr>
          <w:b/>
          <w:sz w:val="24"/>
          <w:szCs w:val="20"/>
        </w:rPr>
      </w:pPr>
    </w:p>
    <w:p w14:paraId="7F0BE59A" w14:textId="77777777" w:rsidR="00522D4D" w:rsidRDefault="00522D4D">
      <w:pPr>
        <w:rPr>
          <w:sz w:val="24"/>
          <w:szCs w:val="20"/>
        </w:rPr>
      </w:pPr>
    </w:p>
    <w:p w14:paraId="06744F7E" w14:textId="77777777" w:rsidR="00522D4D" w:rsidRDefault="00000000">
      <w:pPr>
        <w:rPr>
          <w:rFonts w:ascii="Times New Roman CE" w:hAnsi="Times New Roman CE"/>
          <w:sz w:val="24"/>
          <w:szCs w:val="20"/>
        </w:rPr>
      </w:pPr>
      <w:r>
        <w:rPr>
          <w:sz w:val="24"/>
          <w:szCs w:val="20"/>
        </w:rPr>
        <w:t xml:space="preserve">W SP Stary Chwalim zaplanowano 14.258,00 </w:t>
      </w:r>
      <w:r>
        <w:rPr>
          <w:rFonts w:ascii="Times New Roman CE" w:hAnsi="Times New Roman CE"/>
          <w:sz w:val="24"/>
          <w:szCs w:val="20"/>
        </w:rPr>
        <w:t xml:space="preserve">zł na dofinansowanie doskonalenia zawodowego nauczycieli, z uwzględnieniem szkoleń branżowych. </w:t>
      </w:r>
    </w:p>
    <w:p w14:paraId="371A42B5" w14:textId="77777777" w:rsidR="00522D4D" w:rsidRDefault="00522D4D">
      <w:pPr>
        <w:rPr>
          <w:sz w:val="24"/>
          <w:szCs w:val="20"/>
        </w:rPr>
      </w:pPr>
    </w:p>
    <w:p w14:paraId="057DDA7F" w14:textId="77777777" w:rsidR="00522D4D" w:rsidRDefault="00000000">
      <w:pPr>
        <w:rPr>
          <w:rFonts w:ascii="Times New Roman CE" w:hAnsi="Times New Roman CE"/>
          <w:sz w:val="24"/>
          <w:szCs w:val="20"/>
        </w:rPr>
      </w:pPr>
      <w:r>
        <w:rPr>
          <w:rFonts w:ascii="Times New Roman CE" w:hAnsi="Times New Roman CE"/>
          <w:sz w:val="24"/>
          <w:szCs w:val="20"/>
        </w:rPr>
        <w:lastRenderedPageBreak/>
        <w:t xml:space="preserve">Wydatki w rozdziale 80146 – dokształcanie i doskonalenie nauczycieli na poszczególne szkoły: </w:t>
      </w:r>
    </w:p>
    <w:p w14:paraId="4833EB37" w14:textId="77777777" w:rsidR="00522D4D" w:rsidRDefault="00000000">
      <w:pPr>
        <w:rPr>
          <w:rFonts w:ascii="Times New Roman CE" w:hAnsi="Times New Roman CE"/>
          <w:sz w:val="24"/>
          <w:szCs w:val="20"/>
        </w:rPr>
      </w:pPr>
      <w:r>
        <w:rPr>
          <w:sz w:val="24"/>
          <w:szCs w:val="20"/>
        </w:rPr>
        <w:t>SP Barwice                   -          36.452</w:t>
      </w:r>
      <w:r>
        <w:rPr>
          <w:rFonts w:ascii="Times New Roman CE" w:hAnsi="Times New Roman CE"/>
          <w:sz w:val="24"/>
          <w:szCs w:val="20"/>
        </w:rPr>
        <w:t>,00 zł</w:t>
      </w:r>
    </w:p>
    <w:p w14:paraId="0AD375D9" w14:textId="77777777" w:rsidR="00522D4D" w:rsidRDefault="00000000">
      <w:pPr>
        <w:rPr>
          <w:sz w:val="24"/>
          <w:szCs w:val="20"/>
        </w:rPr>
      </w:pPr>
      <w:r>
        <w:rPr>
          <w:sz w:val="24"/>
          <w:szCs w:val="20"/>
        </w:rPr>
        <w:t>SP Stary Chwalim        -          14.258</w:t>
      </w:r>
      <w:r>
        <w:rPr>
          <w:rFonts w:ascii="Times New Roman CE" w:hAnsi="Times New Roman CE"/>
          <w:sz w:val="24"/>
          <w:szCs w:val="20"/>
        </w:rPr>
        <w:t>,00 zł</w:t>
      </w:r>
    </w:p>
    <w:p w14:paraId="6D5CC9A4" w14:textId="77777777" w:rsidR="00522D4D" w:rsidRDefault="00000000">
      <w:pPr>
        <w:rPr>
          <w:sz w:val="24"/>
          <w:szCs w:val="20"/>
        </w:rPr>
      </w:pPr>
      <w:r>
        <w:rPr>
          <w:sz w:val="24"/>
          <w:szCs w:val="20"/>
        </w:rPr>
        <w:t xml:space="preserve">                                       ============</w:t>
      </w:r>
    </w:p>
    <w:p w14:paraId="1BB0812E" w14:textId="77777777" w:rsidR="00522D4D" w:rsidRDefault="00000000">
      <w:pPr>
        <w:rPr>
          <w:rFonts w:ascii="Times New Roman CE" w:hAnsi="Times New Roman CE"/>
          <w:sz w:val="24"/>
          <w:szCs w:val="20"/>
        </w:rPr>
      </w:pPr>
      <w:r>
        <w:rPr>
          <w:rFonts w:ascii="Times New Roman CE" w:hAnsi="Times New Roman CE"/>
          <w:sz w:val="24"/>
          <w:szCs w:val="20"/>
        </w:rPr>
        <w:t xml:space="preserve">                ogółem                     50.710,00 zł</w:t>
      </w:r>
    </w:p>
    <w:p w14:paraId="5D588B10" w14:textId="77777777" w:rsidR="00522D4D" w:rsidRDefault="00522D4D">
      <w:pPr>
        <w:rPr>
          <w:sz w:val="24"/>
          <w:szCs w:val="20"/>
        </w:rPr>
      </w:pPr>
    </w:p>
    <w:p w14:paraId="28DBDE59" w14:textId="77777777" w:rsidR="00522D4D" w:rsidRDefault="00000000">
      <w:pPr>
        <w:rPr>
          <w:b/>
          <w:sz w:val="24"/>
          <w:szCs w:val="20"/>
        </w:rPr>
      </w:pPr>
      <w:r>
        <w:rPr>
          <w:rFonts w:ascii="Times New Roman CE" w:hAnsi="Times New Roman CE"/>
          <w:b/>
          <w:sz w:val="24"/>
          <w:szCs w:val="20"/>
        </w:rPr>
        <w:t xml:space="preserve">Rozdział </w:t>
      </w:r>
      <w:r>
        <w:rPr>
          <w:b/>
          <w:sz w:val="24"/>
          <w:szCs w:val="20"/>
        </w:rPr>
        <w:t>80148  -  S</w:t>
      </w:r>
      <w:r>
        <w:rPr>
          <w:rFonts w:ascii="Times New Roman CE" w:hAnsi="Times New Roman CE"/>
          <w:b/>
          <w:sz w:val="24"/>
          <w:szCs w:val="20"/>
        </w:rPr>
        <w:t>tołówki szkolne i przedszkolne</w:t>
      </w:r>
      <w:r>
        <w:rPr>
          <w:b/>
          <w:sz w:val="24"/>
          <w:szCs w:val="20"/>
        </w:rPr>
        <w:t xml:space="preserve"> - S</w:t>
      </w:r>
      <w:r>
        <w:rPr>
          <w:rFonts w:ascii="Times New Roman CE" w:hAnsi="Times New Roman CE"/>
          <w:b/>
          <w:sz w:val="24"/>
          <w:szCs w:val="20"/>
        </w:rPr>
        <w:t xml:space="preserve">zkoła </w:t>
      </w:r>
      <w:r>
        <w:rPr>
          <w:b/>
          <w:sz w:val="24"/>
          <w:szCs w:val="20"/>
        </w:rPr>
        <w:t>Podstawowa im. prof. W</w:t>
      </w:r>
      <w:r>
        <w:rPr>
          <w:rFonts w:ascii="Times New Roman CE" w:hAnsi="Times New Roman CE"/>
          <w:b/>
          <w:sz w:val="24"/>
          <w:szCs w:val="20"/>
        </w:rPr>
        <w:t xml:space="preserve">ładysława </w:t>
      </w:r>
      <w:r>
        <w:rPr>
          <w:b/>
          <w:sz w:val="24"/>
          <w:szCs w:val="20"/>
        </w:rPr>
        <w:t xml:space="preserve">Szafera w Barwicach </w:t>
      </w:r>
    </w:p>
    <w:p w14:paraId="15EDC7A3" w14:textId="77777777" w:rsidR="00522D4D" w:rsidRDefault="00522D4D">
      <w:pPr>
        <w:rPr>
          <w:b/>
          <w:sz w:val="24"/>
          <w:szCs w:val="20"/>
        </w:rPr>
      </w:pPr>
    </w:p>
    <w:p w14:paraId="5E1080BE" w14:textId="77777777" w:rsidR="00522D4D" w:rsidRDefault="00000000">
      <w:pPr>
        <w:rPr>
          <w:rFonts w:ascii="Times New Roman CE" w:hAnsi="Times New Roman CE"/>
          <w:sz w:val="24"/>
          <w:szCs w:val="20"/>
        </w:rPr>
      </w:pPr>
      <w:r>
        <w:rPr>
          <w:rFonts w:ascii="Times New Roman CE" w:hAnsi="Times New Roman CE"/>
          <w:sz w:val="24"/>
          <w:szCs w:val="20"/>
        </w:rPr>
        <w:t>Wynagrodzenia osobowe, dodatkowe wynagrodzenie roczne wraz z pochodnymi zaplanowano w wysokości 221.273,</w:t>
      </w:r>
      <w:r>
        <w:rPr>
          <w:sz w:val="24"/>
          <w:szCs w:val="20"/>
        </w:rPr>
        <w:t>00</w:t>
      </w:r>
      <w:r>
        <w:rPr>
          <w:rFonts w:ascii="Times New Roman CE" w:hAnsi="Times New Roman CE"/>
          <w:sz w:val="24"/>
          <w:szCs w:val="20"/>
        </w:rPr>
        <w:t xml:space="preserve"> zł. Są to wynagrodzenia dla zatrudnionej kucharki, dwóch pomocy kuchennych i intendentki w stołówce szkolnej. Składki na ubezpieczenia społeczne naliczono  w wysokości  17,10% i przyjęto do projektu budżetu.</w:t>
      </w:r>
      <w:r>
        <w:rPr>
          <w:sz w:val="24"/>
          <w:szCs w:val="20"/>
        </w:rPr>
        <w:t xml:space="preserve"> </w:t>
      </w:r>
      <w:r>
        <w:rPr>
          <w:rFonts w:ascii="Times New Roman CE" w:hAnsi="Times New Roman CE"/>
          <w:sz w:val="24"/>
          <w:szCs w:val="20"/>
        </w:rPr>
        <w:t>Wydatki osobowe niezaliczone do wynagrodzeń zaplanowano w wysokości 900,</w:t>
      </w:r>
      <w:r>
        <w:rPr>
          <w:sz w:val="24"/>
          <w:szCs w:val="20"/>
        </w:rPr>
        <w:t xml:space="preserve">00 </w:t>
      </w:r>
      <w:r>
        <w:rPr>
          <w:rFonts w:ascii="Times New Roman CE" w:hAnsi="Times New Roman CE"/>
          <w:sz w:val="24"/>
          <w:szCs w:val="20"/>
        </w:rPr>
        <w:t>zł – ekwiwalent za pranie odzieży roboczej.</w:t>
      </w:r>
      <w:r>
        <w:rPr>
          <w:sz w:val="24"/>
          <w:szCs w:val="20"/>
        </w:rPr>
        <w:t xml:space="preserve"> </w:t>
      </w:r>
      <w:r>
        <w:rPr>
          <w:rFonts w:ascii="Times New Roman CE" w:hAnsi="Times New Roman CE"/>
          <w:sz w:val="24"/>
          <w:szCs w:val="20"/>
        </w:rPr>
        <w:t>Odpis na zakładowy fundusz świadczeń socjalnych ujęto w wysokości 9.532,</w:t>
      </w:r>
      <w:r>
        <w:rPr>
          <w:sz w:val="24"/>
          <w:szCs w:val="20"/>
        </w:rPr>
        <w:t xml:space="preserve">00 </w:t>
      </w:r>
      <w:r>
        <w:rPr>
          <w:rFonts w:ascii="Times New Roman CE" w:hAnsi="Times New Roman CE"/>
          <w:sz w:val="24"/>
          <w:szCs w:val="20"/>
        </w:rPr>
        <w:t>zł. tj. 100% zapotrzebowania.</w:t>
      </w:r>
      <w:r>
        <w:rPr>
          <w:sz w:val="24"/>
          <w:szCs w:val="20"/>
        </w:rPr>
        <w:t xml:space="preserve"> </w:t>
      </w:r>
      <w:r>
        <w:rPr>
          <w:rFonts w:ascii="Times New Roman CE" w:hAnsi="Times New Roman CE"/>
          <w:sz w:val="24"/>
          <w:szCs w:val="20"/>
        </w:rPr>
        <w:t>Badania lekarskie ujęto w wysokości 600</w:t>
      </w:r>
      <w:r>
        <w:rPr>
          <w:sz w:val="24"/>
          <w:szCs w:val="20"/>
        </w:rPr>
        <w:t>,00</w:t>
      </w:r>
      <w:r>
        <w:rPr>
          <w:rFonts w:ascii="Times New Roman CE" w:hAnsi="Times New Roman CE"/>
          <w:sz w:val="24"/>
          <w:szCs w:val="20"/>
        </w:rPr>
        <w:t>zł.  Pozostałe wydatki tj. zakup środków czystości i materiałów gospodarczych  zaplanowano w wysokości 6.000,</w:t>
      </w:r>
      <w:r>
        <w:rPr>
          <w:sz w:val="24"/>
          <w:szCs w:val="20"/>
        </w:rPr>
        <w:t xml:space="preserve">00 </w:t>
      </w:r>
      <w:r>
        <w:rPr>
          <w:rFonts w:ascii="Times New Roman CE" w:hAnsi="Times New Roman CE"/>
          <w:sz w:val="24"/>
          <w:szCs w:val="20"/>
        </w:rPr>
        <w:t>zł.</w:t>
      </w:r>
    </w:p>
    <w:p w14:paraId="3A27F2A2" w14:textId="77777777" w:rsidR="00522D4D" w:rsidRDefault="00522D4D">
      <w:pPr>
        <w:ind w:firstLine="708"/>
        <w:rPr>
          <w:sz w:val="24"/>
          <w:szCs w:val="20"/>
        </w:rPr>
      </w:pPr>
    </w:p>
    <w:p w14:paraId="29940320" w14:textId="77777777" w:rsidR="00522D4D" w:rsidRDefault="00522D4D">
      <w:pPr>
        <w:rPr>
          <w:sz w:val="24"/>
          <w:szCs w:val="20"/>
        </w:rPr>
      </w:pPr>
    </w:p>
    <w:p w14:paraId="2E48A709" w14:textId="77777777" w:rsidR="00522D4D" w:rsidRDefault="00000000">
      <w:pPr>
        <w:rPr>
          <w:b/>
          <w:sz w:val="24"/>
          <w:szCs w:val="20"/>
        </w:rPr>
      </w:pPr>
      <w:r>
        <w:rPr>
          <w:rFonts w:ascii="Times New Roman CE" w:hAnsi="Times New Roman CE"/>
          <w:b/>
          <w:sz w:val="24"/>
          <w:szCs w:val="20"/>
        </w:rPr>
        <w:t xml:space="preserve">Rozdział </w:t>
      </w:r>
      <w:r>
        <w:rPr>
          <w:b/>
          <w:sz w:val="24"/>
          <w:szCs w:val="20"/>
        </w:rPr>
        <w:t>80148  -  S</w:t>
      </w:r>
      <w:r>
        <w:rPr>
          <w:rFonts w:ascii="Times New Roman CE" w:hAnsi="Times New Roman CE"/>
          <w:b/>
          <w:sz w:val="24"/>
          <w:szCs w:val="20"/>
        </w:rPr>
        <w:t>tołówki szkolne i przedszkolne</w:t>
      </w:r>
      <w:r>
        <w:rPr>
          <w:b/>
          <w:sz w:val="24"/>
          <w:szCs w:val="20"/>
        </w:rPr>
        <w:t xml:space="preserve"> - S</w:t>
      </w:r>
      <w:r>
        <w:rPr>
          <w:rFonts w:ascii="Times New Roman CE" w:hAnsi="Times New Roman CE"/>
          <w:b/>
          <w:sz w:val="24"/>
          <w:szCs w:val="20"/>
        </w:rPr>
        <w:t xml:space="preserve">zkoła </w:t>
      </w:r>
      <w:r>
        <w:rPr>
          <w:b/>
          <w:sz w:val="24"/>
          <w:szCs w:val="20"/>
        </w:rPr>
        <w:t>Podstawowa w Starym Chwalimiu</w:t>
      </w:r>
    </w:p>
    <w:p w14:paraId="343CD7E4" w14:textId="77777777" w:rsidR="00522D4D" w:rsidRDefault="00522D4D">
      <w:pPr>
        <w:rPr>
          <w:sz w:val="24"/>
          <w:szCs w:val="20"/>
        </w:rPr>
      </w:pPr>
    </w:p>
    <w:p w14:paraId="1D331495" w14:textId="77777777" w:rsidR="00522D4D" w:rsidRDefault="00522D4D">
      <w:pPr>
        <w:rPr>
          <w:sz w:val="24"/>
          <w:szCs w:val="20"/>
        </w:rPr>
      </w:pPr>
    </w:p>
    <w:p w14:paraId="4BA947EF" w14:textId="77777777" w:rsidR="00522D4D" w:rsidRDefault="00000000">
      <w:pPr>
        <w:rPr>
          <w:rFonts w:ascii="Times New Roman CE" w:hAnsi="Times New Roman CE"/>
          <w:sz w:val="24"/>
          <w:szCs w:val="20"/>
        </w:rPr>
      </w:pPr>
      <w:r>
        <w:rPr>
          <w:rFonts w:ascii="Times New Roman CE" w:hAnsi="Times New Roman CE"/>
          <w:sz w:val="24"/>
          <w:szCs w:val="20"/>
        </w:rPr>
        <w:t>Wynagrodzenia osobowe, dodatkowe wynagrodzenie roczne, nagroda jubileuszowa oraz odprawa emerytalna wraz z pochodnymi zostały zaplanowane w wysokości 134.430,</w:t>
      </w:r>
      <w:r>
        <w:rPr>
          <w:sz w:val="24"/>
          <w:szCs w:val="20"/>
        </w:rPr>
        <w:t xml:space="preserve">00 </w:t>
      </w:r>
      <w:r>
        <w:rPr>
          <w:rFonts w:ascii="Times New Roman CE" w:hAnsi="Times New Roman CE"/>
          <w:sz w:val="24"/>
          <w:szCs w:val="20"/>
        </w:rPr>
        <w:t xml:space="preserve">zł. Składki na ubezpieczenia społeczne naliczono  w wysokości  17,19% i przyjęto do projektu budżetu. Są to wynagrodzenia dla zatrudnionej kucharki i intendentki w stołówce szkolnej.  </w:t>
      </w:r>
    </w:p>
    <w:p w14:paraId="38397151" w14:textId="77777777" w:rsidR="00522D4D" w:rsidRDefault="00000000">
      <w:pPr>
        <w:rPr>
          <w:rFonts w:ascii="Times New Roman CE" w:hAnsi="Times New Roman CE"/>
          <w:sz w:val="24"/>
          <w:szCs w:val="20"/>
        </w:rPr>
      </w:pPr>
      <w:r>
        <w:rPr>
          <w:rFonts w:ascii="Times New Roman CE" w:hAnsi="Times New Roman CE"/>
          <w:sz w:val="24"/>
          <w:szCs w:val="20"/>
        </w:rPr>
        <w:t>Wydatki osobowe niezaliczone do wynagrodzeń zaplanowano w wysokości 350,</w:t>
      </w:r>
      <w:r>
        <w:rPr>
          <w:sz w:val="24"/>
          <w:szCs w:val="20"/>
        </w:rPr>
        <w:t xml:space="preserve">00 </w:t>
      </w:r>
      <w:r>
        <w:rPr>
          <w:rFonts w:ascii="Times New Roman CE" w:hAnsi="Times New Roman CE"/>
          <w:sz w:val="24"/>
          <w:szCs w:val="20"/>
        </w:rPr>
        <w:t>zł – ekwiwalent za pranie odzieży roboczej.</w:t>
      </w:r>
      <w:r>
        <w:rPr>
          <w:sz w:val="24"/>
          <w:szCs w:val="20"/>
        </w:rPr>
        <w:t xml:space="preserve"> </w:t>
      </w:r>
      <w:r>
        <w:rPr>
          <w:rFonts w:ascii="Times New Roman CE" w:hAnsi="Times New Roman CE"/>
          <w:sz w:val="24"/>
          <w:szCs w:val="20"/>
        </w:rPr>
        <w:t>Odpis na zakładowy fundusz świadczeń socjalnych ujęto w wysokości 2.043</w:t>
      </w:r>
      <w:r>
        <w:rPr>
          <w:sz w:val="24"/>
          <w:szCs w:val="20"/>
        </w:rPr>
        <w:t xml:space="preserve">,00 </w:t>
      </w:r>
      <w:r>
        <w:rPr>
          <w:rFonts w:ascii="Times New Roman CE" w:hAnsi="Times New Roman CE"/>
          <w:sz w:val="24"/>
          <w:szCs w:val="20"/>
        </w:rPr>
        <w:t>zł. tj. 100% zapotrzebowania.</w:t>
      </w:r>
      <w:r>
        <w:rPr>
          <w:sz w:val="24"/>
          <w:szCs w:val="20"/>
        </w:rPr>
        <w:t xml:space="preserve"> </w:t>
      </w:r>
      <w:r>
        <w:rPr>
          <w:rFonts w:ascii="Times New Roman CE" w:hAnsi="Times New Roman CE"/>
          <w:sz w:val="24"/>
          <w:szCs w:val="20"/>
        </w:rPr>
        <w:t>Badania lekarskie ujęto w wysokości 300,</w:t>
      </w:r>
      <w:r>
        <w:rPr>
          <w:sz w:val="24"/>
          <w:szCs w:val="20"/>
        </w:rPr>
        <w:t>00</w:t>
      </w:r>
      <w:r>
        <w:rPr>
          <w:rFonts w:ascii="Times New Roman CE" w:hAnsi="Times New Roman CE"/>
          <w:sz w:val="24"/>
          <w:szCs w:val="20"/>
        </w:rPr>
        <w:t xml:space="preserve"> zł.  Pozostałe wydatki tj. zakup środków czystości i materiałów gospodarczych  zaplanowano w wysokości 5.000,</w:t>
      </w:r>
      <w:r>
        <w:rPr>
          <w:sz w:val="24"/>
          <w:szCs w:val="20"/>
        </w:rPr>
        <w:t xml:space="preserve">00 </w:t>
      </w:r>
      <w:r>
        <w:rPr>
          <w:rFonts w:ascii="Times New Roman CE" w:hAnsi="Times New Roman CE"/>
          <w:sz w:val="24"/>
          <w:szCs w:val="20"/>
        </w:rPr>
        <w:t>zł.</w:t>
      </w:r>
    </w:p>
    <w:p w14:paraId="0EBD13EF" w14:textId="77777777" w:rsidR="00522D4D" w:rsidRDefault="00522D4D">
      <w:pPr>
        <w:rPr>
          <w:sz w:val="24"/>
          <w:szCs w:val="20"/>
        </w:rPr>
      </w:pPr>
    </w:p>
    <w:p w14:paraId="06B273B2" w14:textId="77777777" w:rsidR="00522D4D" w:rsidRDefault="00522D4D">
      <w:pPr>
        <w:rPr>
          <w:sz w:val="24"/>
          <w:szCs w:val="20"/>
        </w:rPr>
      </w:pPr>
    </w:p>
    <w:p w14:paraId="070D2C2A" w14:textId="77777777" w:rsidR="00522D4D" w:rsidRDefault="00000000">
      <w:pPr>
        <w:rPr>
          <w:rFonts w:ascii="Times New Roman CE" w:hAnsi="Times New Roman CE"/>
          <w:sz w:val="24"/>
          <w:szCs w:val="20"/>
        </w:rPr>
      </w:pPr>
      <w:r>
        <w:rPr>
          <w:rFonts w:ascii="Times New Roman CE" w:hAnsi="Times New Roman CE"/>
          <w:sz w:val="24"/>
          <w:szCs w:val="20"/>
        </w:rPr>
        <w:t xml:space="preserve">Wydatki w rozdziale 80148 – stołówki szkolne na poszczególne szkoły: </w:t>
      </w:r>
    </w:p>
    <w:p w14:paraId="1F63F916" w14:textId="77777777" w:rsidR="00522D4D" w:rsidRDefault="00000000">
      <w:pPr>
        <w:rPr>
          <w:rFonts w:ascii="Times New Roman CE" w:hAnsi="Times New Roman CE"/>
          <w:sz w:val="24"/>
          <w:szCs w:val="20"/>
        </w:rPr>
      </w:pPr>
      <w:r>
        <w:rPr>
          <w:sz w:val="24"/>
          <w:szCs w:val="20"/>
        </w:rPr>
        <w:t>SP Barwice                   -       238.305</w:t>
      </w:r>
      <w:r>
        <w:rPr>
          <w:rFonts w:ascii="Times New Roman CE" w:hAnsi="Times New Roman CE"/>
          <w:sz w:val="24"/>
          <w:szCs w:val="20"/>
        </w:rPr>
        <w:t>,00 zł</w:t>
      </w:r>
    </w:p>
    <w:p w14:paraId="595792D0" w14:textId="77777777" w:rsidR="00522D4D" w:rsidRDefault="00000000">
      <w:pPr>
        <w:rPr>
          <w:rFonts w:ascii="Times New Roman CE" w:hAnsi="Times New Roman CE"/>
          <w:sz w:val="24"/>
          <w:szCs w:val="20"/>
        </w:rPr>
      </w:pPr>
      <w:r>
        <w:rPr>
          <w:sz w:val="24"/>
          <w:szCs w:val="20"/>
        </w:rPr>
        <w:t>SP Stary Chwalim        -       142.123</w:t>
      </w:r>
      <w:r>
        <w:rPr>
          <w:rFonts w:ascii="Times New Roman CE" w:hAnsi="Times New Roman CE"/>
          <w:sz w:val="24"/>
          <w:szCs w:val="20"/>
        </w:rPr>
        <w:t>,00 zł</w:t>
      </w:r>
    </w:p>
    <w:p w14:paraId="0FA81CE4" w14:textId="77777777" w:rsidR="00522D4D" w:rsidRDefault="00000000">
      <w:pPr>
        <w:rPr>
          <w:sz w:val="24"/>
          <w:szCs w:val="20"/>
        </w:rPr>
      </w:pPr>
      <w:r>
        <w:rPr>
          <w:sz w:val="24"/>
          <w:szCs w:val="20"/>
        </w:rPr>
        <w:t xml:space="preserve">                                     ==========</w:t>
      </w:r>
    </w:p>
    <w:p w14:paraId="3F691CD0" w14:textId="77777777" w:rsidR="00522D4D" w:rsidRDefault="00000000">
      <w:pPr>
        <w:rPr>
          <w:rFonts w:ascii="Times New Roman CE" w:hAnsi="Times New Roman CE"/>
          <w:sz w:val="24"/>
          <w:szCs w:val="20"/>
        </w:rPr>
      </w:pPr>
      <w:r>
        <w:rPr>
          <w:rFonts w:ascii="Times New Roman CE" w:hAnsi="Times New Roman CE"/>
          <w:sz w:val="24"/>
          <w:szCs w:val="20"/>
        </w:rPr>
        <w:t xml:space="preserve">                ogółem                  380.428,00 zł</w:t>
      </w:r>
    </w:p>
    <w:p w14:paraId="3E832411" w14:textId="77777777" w:rsidR="00522D4D" w:rsidRDefault="00522D4D">
      <w:pPr>
        <w:ind w:firstLine="708"/>
        <w:rPr>
          <w:sz w:val="24"/>
          <w:szCs w:val="20"/>
        </w:rPr>
      </w:pPr>
    </w:p>
    <w:p w14:paraId="480B651C" w14:textId="77777777" w:rsidR="00522D4D" w:rsidRDefault="00000000">
      <w:pPr>
        <w:spacing w:line="276" w:lineRule="auto"/>
        <w:rPr>
          <w:b/>
          <w:color w:val="000000"/>
          <w:szCs w:val="20"/>
          <w:shd w:val="clear" w:color="auto" w:fill="FFFFFF"/>
          <w:lang w:val="x-none" w:eastAsia="en-US" w:bidi="ar-SA"/>
        </w:rPr>
      </w:pPr>
      <w:r>
        <w:rPr>
          <w:rFonts w:ascii="Times New Roman CE" w:hAnsi="Times New Roman CE"/>
          <w:b/>
          <w:color w:val="000000"/>
          <w:szCs w:val="20"/>
          <w:shd w:val="clear" w:color="auto" w:fill="FFFFFF"/>
          <w:lang w:val="x-none" w:eastAsia="en-US" w:bidi="ar-SA"/>
        </w:rPr>
        <w:t xml:space="preserve">Rozdział </w:t>
      </w:r>
      <w:r>
        <w:rPr>
          <w:b/>
          <w:color w:val="000000"/>
          <w:szCs w:val="20"/>
          <w:shd w:val="clear" w:color="auto" w:fill="FFFFFF"/>
          <w:lang w:val="x-none" w:eastAsia="en-US" w:bidi="ar-SA"/>
        </w:rPr>
        <w:t xml:space="preserve">80149 - </w:t>
      </w:r>
      <w:r>
        <w:rPr>
          <w:rFonts w:ascii="Times New Roman CE" w:hAnsi="Times New Roman CE"/>
          <w:b/>
          <w:color w:val="000000"/>
          <w:szCs w:val="20"/>
          <w:shd w:val="clear" w:color="auto" w:fill="FFFFFF"/>
          <w:lang w:val="x-none" w:eastAsia="en-US" w:bidi="ar-SA"/>
        </w:rPr>
        <w:t xml:space="preserve">Realizacja zadań wymagających </w:t>
      </w:r>
      <w:r>
        <w:rPr>
          <w:b/>
          <w:color w:val="000000"/>
          <w:szCs w:val="20"/>
          <w:shd w:val="clear" w:color="auto" w:fill="FFFFFF"/>
          <w:lang w:val="x-none" w:eastAsia="en-US" w:bidi="ar-SA"/>
        </w:rPr>
        <w:t xml:space="preserve">stosowania specjalnej organizacji nauki i </w:t>
      </w:r>
      <w:r>
        <w:rPr>
          <w:rFonts w:ascii="Times New Roman CE" w:hAnsi="Times New Roman CE"/>
          <w:b/>
          <w:color w:val="000000"/>
          <w:szCs w:val="20"/>
          <w:shd w:val="clear" w:color="auto" w:fill="FFFFFF"/>
          <w:lang w:val="x-none" w:eastAsia="en-US" w:bidi="ar-SA"/>
        </w:rPr>
        <w:t>metod pracy dla dzieci w przedszkolach, oddziałach przedszkolnych w szkołach podstawowych i innych formach wychowania przedszkolnego</w:t>
      </w:r>
      <w:r>
        <w:rPr>
          <w:b/>
          <w:color w:val="000000"/>
          <w:szCs w:val="20"/>
          <w:shd w:val="clear" w:color="auto" w:fill="FFFFFF"/>
          <w:lang w:val="x-none" w:eastAsia="en-US" w:bidi="ar-SA"/>
        </w:rPr>
        <w:t xml:space="preserve"> – 239.900,00</w:t>
      </w:r>
      <w:r>
        <w:rPr>
          <w:rFonts w:ascii="Times New Roman CE" w:hAnsi="Times New Roman CE"/>
          <w:b/>
          <w:color w:val="000000"/>
          <w:szCs w:val="20"/>
          <w:shd w:val="clear" w:color="auto" w:fill="FFFFFF"/>
          <w:lang w:val="x-none" w:eastAsia="en-US" w:bidi="ar-SA"/>
        </w:rPr>
        <w:t xml:space="preserve"> zł</w:t>
      </w:r>
    </w:p>
    <w:p w14:paraId="7832C134" w14:textId="77777777" w:rsidR="00522D4D" w:rsidRDefault="00522D4D">
      <w:pPr>
        <w:spacing w:line="276" w:lineRule="auto"/>
        <w:rPr>
          <w:sz w:val="24"/>
          <w:szCs w:val="20"/>
        </w:rPr>
      </w:pPr>
    </w:p>
    <w:p w14:paraId="4E2AE685" w14:textId="77777777" w:rsidR="00522D4D" w:rsidRDefault="00000000">
      <w:pPr>
        <w:rPr>
          <w:sz w:val="24"/>
          <w:szCs w:val="20"/>
        </w:rPr>
      </w:pPr>
      <w:r>
        <w:rPr>
          <w:rFonts w:ascii="Times New Roman CE" w:hAnsi="Times New Roman CE"/>
          <w:sz w:val="24"/>
          <w:szCs w:val="20"/>
        </w:rPr>
        <w:t>W rozdziale tym występuje dotacja podmiotowa dla</w:t>
      </w:r>
      <w:r>
        <w:rPr>
          <w:sz w:val="24"/>
          <w:szCs w:val="20"/>
        </w:rPr>
        <w:t xml:space="preserve"> niepublicznego przedszkola „Bajkowa Kraina” i</w:t>
      </w:r>
      <w:r>
        <w:rPr>
          <w:rFonts w:ascii="Times New Roman CE" w:hAnsi="Times New Roman CE"/>
          <w:sz w:val="24"/>
          <w:szCs w:val="20"/>
        </w:rPr>
        <w:t xml:space="preserve"> Happy Land” w Barwicach w wysokości </w:t>
      </w:r>
      <w:r>
        <w:rPr>
          <w:sz w:val="24"/>
          <w:szCs w:val="20"/>
        </w:rPr>
        <w:t>239.900,00</w:t>
      </w:r>
      <w:r>
        <w:rPr>
          <w:rFonts w:ascii="Times New Roman CE" w:hAnsi="Times New Roman CE"/>
          <w:sz w:val="24"/>
          <w:szCs w:val="20"/>
        </w:rPr>
        <w:t xml:space="preserve"> zł</w:t>
      </w:r>
      <w:r>
        <w:rPr>
          <w:sz w:val="24"/>
          <w:szCs w:val="20"/>
        </w:rPr>
        <w:t>.</w:t>
      </w:r>
    </w:p>
    <w:p w14:paraId="5EDA5541" w14:textId="77777777" w:rsidR="00522D4D" w:rsidRDefault="00522D4D">
      <w:pPr>
        <w:spacing w:line="276" w:lineRule="auto"/>
        <w:rPr>
          <w:sz w:val="24"/>
          <w:szCs w:val="20"/>
        </w:rPr>
      </w:pPr>
    </w:p>
    <w:p w14:paraId="79058FC0" w14:textId="77777777" w:rsidR="00522D4D" w:rsidRDefault="00522D4D">
      <w:pPr>
        <w:spacing w:line="276" w:lineRule="auto"/>
        <w:rPr>
          <w:sz w:val="24"/>
          <w:szCs w:val="20"/>
        </w:rPr>
      </w:pPr>
    </w:p>
    <w:p w14:paraId="6568C397" w14:textId="77777777" w:rsidR="00522D4D" w:rsidRDefault="00000000">
      <w:pPr>
        <w:rPr>
          <w:b/>
          <w:color w:val="000000"/>
          <w:szCs w:val="20"/>
          <w:shd w:val="clear" w:color="auto" w:fill="FFFFFF"/>
          <w:lang w:val="x-none" w:eastAsia="en-US" w:bidi="ar-SA"/>
        </w:rPr>
      </w:pPr>
      <w:r>
        <w:rPr>
          <w:rFonts w:ascii="Times New Roman CE" w:hAnsi="Times New Roman CE"/>
          <w:b/>
          <w:color w:val="000000"/>
          <w:szCs w:val="20"/>
          <w:shd w:val="clear" w:color="auto" w:fill="FFFFFF"/>
          <w:lang w:val="x-none" w:eastAsia="en-US" w:bidi="ar-SA"/>
        </w:rPr>
        <w:t xml:space="preserve">Rozdział </w:t>
      </w:r>
      <w:r>
        <w:rPr>
          <w:b/>
          <w:color w:val="000000"/>
          <w:szCs w:val="20"/>
          <w:shd w:val="clear" w:color="auto" w:fill="FFFFFF"/>
          <w:lang w:val="x-none" w:eastAsia="en-US" w:bidi="ar-SA"/>
        </w:rPr>
        <w:t xml:space="preserve">80150 - </w:t>
      </w:r>
      <w:r>
        <w:rPr>
          <w:rFonts w:ascii="Times New Roman CE" w:hAnsi="Times New Roman CE"/>
          <w:b/>
          <w:color w:val="000000"/>
          <w:szCs w:val="20"/>
          <w:shd w:val="clear" w:color="auto" w:fill="FFFFFF"/>
          <w:lang w:val="x-none" w:eastAsia="en-US" w:bidi="ar-SA"/>
        </w:rPr>
        <w:t xml:space="preserve">Realizacja zadań wymagających stosowania specjalnej organizacji nauk i metod pracy dla dzieci i młodzieży w szkołach podstawowych - Szkoła Podstawowa im. prof. Władysława Szafera w Barwicach </w:t>
      </w:r>
    </w:p>
    <w:p w14:paraId="7F246805" w14:textId="77777777" w:rsidR="00522D4D" w:rsidRDefault="00522D4D">
      <w:pPr>
        <w:ind w:firstLine="708"/>
        <w:rPr>
          <w:b/>
          <w:color w:val="000000"/>
          <w:szCs w:val="20"/>
          <w:shd w:val="clear" w:color="auto" w:fill="FFFFFF"/>
          <w:lang w:val="x-none" w:eastAsia="en-US" w:bidi="ar-SA"/>
        </w:rPr>
      </w:pPr>
    </w:p>
    <w:p w14:paraId="32B784CC" w14:textId="77777777" w:rsidR="00522D4D" w:rsidRDefault="00000000">
      <w:pPr>
        <w:rPr>
          <w:rFonts w:ascii="Times New Roman CE" w:hAnsi="Times New Roman CE"/>
          <w:sz w:val="24"/>
          <w:szCs w:val="20"/>
        </w:rPr>
      </w:pPr>
      <w:r>
        <w:rPr>
          <w:rFonts w:ascii="Times New Roman CE" w:hAnsi="Times New Roman CE"/>
          <w:sz w:val="24"/>
          <w:szCs w:val="20"/>
        </w:rPr>
        <w:t>Środki na zadania związane ze stosowaniem specjalnej organizacji nauki i metod pracy dla dzieci i młodzieży zostały wyodrębnione na podstawie posiadanych danych uwzględniając  stan uczniów na 30.09.2025 r. Liczba uczniów posiadających orzeczenie o potrzebie kształcenia specjalnego wydane przez Poradnię Psychologiczno-Pedagogiczną wynosi 22.</w:t>
      </w:r>
    </w:p>
    <w:p w14:paraId="456E5F0D" w14:textId="77777777" w:rsidR="00522D4D" w:rsidRDefault="00000000">
      <w:pPr>
        <w:rPr>
          <w:rFonts w:ascii="Times New Roman CE" w:hAnsi="Times New Roman CE"/>
          <w:sz w:val="24"/>
          <w:szCs w:val="20"/>
        </w:rPr>
      </w:pPr>
      <w:r>
        <w:rPr>
          <w:rFonts w:ascii="Times New Roman CE" w:hAnsi="Times New Roman CE"/>
          <w:sz w:val="24"/>
          <w:szCs w:val="20"/>
        </w:rPr>
        <w:t>Na wynagrodzenia osobowe i dodatkowe wynagrodzenie roczne wraz z pochodnymi zaplanowano kwotę w wysokości 325.889</w:t>
      </w:r>
      <w:r>
        <w:rPr>
          <w:sz w:val="24"/>
          <w:szCs w:val="20"/>
        </w:rPr>
        <w:t xml:space="preserve">,00 </w:t>
      </w:r>
      <w:r>
        <w:rPr>
          <w:rFonts w:ascii="Times New Roman CE" w:hAnsi="Times New Roman CE"/>
          <w:sz w:val="24"/>
          <w:szCs w:val="20"/>
        </w:rPr>
        <w:t>zł. Dodatek wiejski to kwota 15.557,</w:t>
      </w:r>
      <w:r>
        <w:rPr>
          <w:sz w:val="24"/>
          <w:szCs w:val="20"/>
        </w:rPr>
        <w:t>00</w:t>
      </w:r>
      <w:r>
        <w:rPr>
          <w:b/>
          <w:sz w:val="24"/>
          <w:szCs w:val="20"/>
        </w:rPr>
        <w:t xml:space="preserve"> </w:t>
      </w:r>
      <w:r>
        <w:rPr>
          <w:rFonts w:ascii="Times New Roman CE" w:hAnsi="Times New Roman CE"/>
          <w:sz w:val="24"/>
          <w:szCs w:val="20"/>
        </w:rPr>
        <w:t xml:space="preserve">zł jest to 100% zapotrzebowania. Pozostałe wydatki tj. zakup materiałów papierniczych, pomocy naukowych i dydaktycznych, utrzymanie zaplanowano na kwotę </w:t>
      </w:r>
      <w:r>
        <w:rPr>
          <w:sz w:val="24"/>
          <w:szCs w:val="20"/>
        </w:rPr>
        <w:t xml:space="preserve">51.889,00 </w:t>
      </w:r>
      <w:r>
        <w:rPr>
          <w:rFonts w:ascii="Times New Roman CE" w:hAnsi="Times New Roman CE"/>
          <w:sz w:val="24"/>
          <w:szCs w:val="20"/>
        </w:rPr>
        <w:t>zł.</w:t>
      </w:r>
    </w:p>
    <w:p w14:paraId="36414081" w14:textId="77777777" w:rsidR="00522D4D" w:rsidRDefault="00522D4D">
      <w:pPr>
        <w:ind w:firstLine="708"/>
        <w:rPr>
          <w:color w:val="000000"/>
          <w:szCs w:val="20"/>
          <w:shd w:val="clear" w:color="auto" w:fill="FFFFFF"/>
          <w:lang w:val="x-none" w:eastAsia="en-US" w:bidi="ar-SA"/>
        </w:rPr>
      </w:pPr>
    </w:p>
    <w:p w14:paraId="005452FC" w14:textId="77777777" w:rsidR="00522D4D" w:rsidRDefault="00000000">
      <w:pPr>
        <w:rPr>
          <w:b/>
          <w:color w:val="000000"/>
          <w:szCs w:val="20"/>
          <w:shd w:val="clear" w:color="auto" w:fill="FFFFFF"/>
          <w:lang w:val="x-none" w:eastAsia="en-US" w:bidi="ar-SA"/>
        </w:rPr>
      </w:pPr>
      <w:r>
        <w:rPr>
          <w:rFonts w:ascii="Times New Roman CE" w:hAnsi="Times New Roman CE"/>
          <w:b/>
          <w:color w:val="000000"/>
          <w:szCs w:val="20"/>
          <w:shd w:val="clear" w:color="auto" w:fill="FFFFFF"/>
          <w:lang w:val="x-none" w:eastAsia="en-US" w:bidi="ar-SA"/>
        </w:rPr>
        <w:t xml:space="preserve">Rozdział </w:t>
      </w:r>
      <w:r>
        <w:rPr>
          <w:b/>
          <w:color w:val="000000"/>
          <w:szCs w:val="20"/>
          <w:shd w:val="clear" w:color="auto" w:fill="FFFFFF"/>
          <w:lang w:val="x-none" w:eastAsia="en-US" w:bidi="ar-SA"/>
        </w:rPr>
        <w:t xml:space="preserve">80150 - </w:t>
      </w:r>
      <w:r>
        <w:rPr>
          <w:rFonts w:ascii="Times New Roman CE" w:hAnsi="Times New Roman CE"/>
          <w:b/>
          <w:color w:val="000000"/>
          <w:szCs w:val="20"/>
          <w:shd w:val="clear" w:color="auto" w:fill="FFFFFF"/>
          <w:lang w:val="x-none" w:eastAsia="en-US" w:bidi="ar-SA"/>
        </w:rPr>
        <w:t>Realizacja zadań wymagających stosowania specjalnej organizacji nauk i metod pracy dla dzieci i młodzieży w szkołach podstawowych - Szkoła Podstawowa w Starym Chwalimiu</w:t>
      </w:r>
    </w:p>
    <w:p w14:paraId="3E0030EA" w14:textId="77777777" w:rsidR="00522D4D" w:rsidRDefault="00522D4D">
      <w:pPr>
        <w:rPr>
          <w:b/>
          <w:color w:val="000000"/>
          <w:szCs w:val="20"/>
          <w:shd w:val="clear" w:color="auto" w:fill="FFFFFF"/>
          <w:lang w:val="x-none" w:eastAsia="en-US" w:bidi="ar-SA"/>
        </w:rPr>
      </w:pPr>
    </w:p>
    <w:p w14:paraId="286150A9" w14:textId="77777777" w:rsidR="00522D4D" w:rsidRDefault="00000000">
      <w:pPr>
        <w:rPr>
          <w:b/>
          <w:sz w:val="24"/>
          <w:szCs w:val="20"/>
        </w:rPr>
      </w:pPr>
      <w:r>
        <w:rPr>
          <w:rFonts w:ascii="Times New Roman CE" w:hAnsi="Times New Roman CE"/>
          <w:sz w:val="24"/>
          <w:szCs w:val="20"/>
        </w:rPr>
        <w:t>Na podstawie danych z Systemu Informacji Oświatowej SP w Starym Chwalimiu wykazała  17 uczniów posiadających orzeczenie o potrzebie kształcenia specjalnego wydane przez Poradnię Psychologiczno-Pedagogiczną</w:t>
      </w:r>
      <w:r>
        <w:rPr>
          <w:b/>
          <w:sz w:val="24"/>
          <w:szCs w:val="20"/>
        </w:rPr>
        <w:t xml:space="preserve">. </w:t>
      </w:r>
      <w:r>
        <w:rPr>
          <w:rFonts w:ascii="Times New Roman CE" w:hAnsi="Times New Roman CE"/>
          <w:sz w:val="24"/>
          <w:szCs w:val="20"/>
        </w:rPr>
        <w:t>Wynagrodzenia osobowe pracowników wraz z pochodnymi w tym rozdziale zaplanowano w wysokości 343.187,</w:t>
      </w:r>
      <w:r>
        <w:rPr>
          <w:sz w:val="24"/>
          <w:szCs w:val="20"/>
        </w:rPr>
        <w:t>00</w:t>
      </w:r>
      <w:r>
        <w:rPr>
          <w:rFonts w:ascii="Times New Roman CE" w:hAnsi="Times New Roman CE"/>
          <w:sz w:val="24"/>
          <w:szCs w:val="20"/>
        </w:rPr>
        <w:t xml:space="preserve"> zł. Na dodatki wiejskie przyjęto kwotę 14.648,</w:t>
      </w:r>
      <w:r>
        <w:rPr>
          <w:sz w:val="24"/>
          <w:szCs w:val="20"/>
        </w:rPr>
        <w:t>00</w:t>
      </w:r>
      <w:r>
        <w:rPr>
          <w:b/>
          <w:sz w:val="24"/>
          <w:szCs w:val="20"/>
        </w:rPr>
        <w:t xml:space="preserve"> </w:t>
      </w:r>
      <w:r>
        <w:rPr>
          <w:rFonts w:ascii="Times New Roman CE" w:hAnsi="Times New Roman CE"/>
          <w:sz w:val="24"/>
          <w:szCs w:val="20"/>
        </w:rPr>
        <w:t xml:space="preserve">zł. Na zakup materiałów i pomocy dydaktycznych, opłaty za energię elektryczną, cieplną, usługi komunalne zaplanowano </w:t>
      </w:r>
      <w:r>
        <w:rPr>
          <w:sz w:val="24"/>
          <w:szCs w:val="20"/>
        </w:rPr>
        <w:t>57.234,00</w:t>
      </w:r>
      <w:r>
        <w:rPr>
          <w:b/>
          <w:sz w:val="24"/>
          <w:szCs w:val="20"/>
        </w:rPr>
        <w:t xml:space="preserve"> </w:t>
      </w:r>
      <w:r>
        <w:rPr>
          <w:rFonts w:ascii="Times New Roman CE" w:hAnsi="Times New Roman CE"/>
          <w:sz w:val="24"/>
          <w:szCs w:val="20"/>
        </w:rPr>
        <w:t xml:space="preserve">zł. </w:t>
      </w:r>
    </w:p>
    <w:p w14:paraId="3860287B" w14:textId="77777777" w:rsidR="00522D4D" w:rsidRDefault="00522D4D">
      <w:pPr>
        <w:ind w:firstLine="708"/>
        <w:rPr>
          <w:sz w:val="24"/>
          <w:szCs w:val="20"/>
        </w:rPr>
      </w:pPr>
    </w:p>
    <w:p w14:paraId="5BFDBC4A" w14:textId="77777777" w:rsidR="00522D4D" w:rsidRDefault="00522D4D">
      <w:pPr>
        <w:rPr>
          <w:color w:val="000000"/>
          <w:szCs w:val="20"/>
          <w:shd w:val="clear" w:color="auto" w:fill="FFFFFF"/>
          <w:lang w:val="x-none" w:eastAsia="en-US" w:bidi="ar-SA"/>
        </w:rPr>
      </w:pPr>
    </w:p>
    <w:p w14:paraId="302D5945" w14:textId="77777777" w:rsidR="00522D4D" w:rsidRDefault="00000000">
      <w:pPr>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Na ogólną kwotę w rozdziale 80150 składają się wydatki poszczególnych szkół i tak:</w:t>
      </w:r>
    </w:p>
    <w:p w14:paraId="56C6859B" w14:textId="77777777" w:rsidR="00522D4D" w:rsidRDefault="00522D4D">
      <w:pPr>
        <w:ind w:firstLine="708"/>
        <w:rPr>
          <w:b/>
          <w:sz w:val="24"/>
          <w:szCs w:val="20"/>
        </w:rPr>
      </w:pPr>
    </w:p>
    <w:p w14:paraId="19006779" w14:textId="77777777" w:rsidR="00522D4D" w:rsidRDefault="00000000">
      <w:pPr>
        <w:keepNext/>
        <w:outlineLvl w:val="2"/>
        <w:rPr>
          <w:rFonts w:ascii="Times New Roman CE" w:hAnsi="Times New Roman CE"/>
          <w:sz w:val="24"/>
          <w:szCs w:val="20"/>
        </w:rPr>
      </w:pPr>
      <w:r>
        <w:rPr>
          <w:sz w:val="24"/>
          <w:szCs w:val="20"/>
        </w:rPr>
        <w:t>SP Barwice</w:t>
      </w:r>
      <w:r>
        <w:rPr>
          <w:sz w:val="24"/>
          <w:szCs w:val="20"/>
        </w:rPr>
        <w:tab/>
        <w:t xml:space="preserve">              -         393.335</w:t>
      </w:r>
      <w:r>
        <w:rPr>
          <w:rFonts w:ascii="Times New Roman CE" w:hAnsi="Times New Roman CE"/>
          <w:sz w:val="24"/>
          <w:szCs w:val="20"/>
        </w:rPr>
        <w:t>,00 zł</w:t>
      </w:r>
    </w:p>
    <w:p w14:paraId="3F8E5078" w14:textId="77777777" w:rsidR="00522D4D" w:rsidRDefault="00000000">
      <w:pPr>
        <w:keepNext/>
        <w:outlineLvl w:val="2"/>
        <w:rPr>
          <w:rFonts w:ascii="Times New Roman CE" w:hAnsi="Times New Roman CE"/>
          <w:sz w:val="24"/>
          <w:szCs w:val="20"/>
        </w:rPr>
      </w:pPr>
      <w:r>
        <w:rPr>
          <w:sz w:val="24"/>
          <w:szCs w:val="20"/>
        </w:rPr>
        <w:t>SP Stary Chwalim        -         415.069</w:t>
      </w:r>
      <w:r>
        <w:rPr>
          <w:rFonts w:ascii="Times New Roman CE" w:hAnsi="Times New Roman CE"/>
          <w:sz w:val="24"/>
          <w:szCs w:val="20"/>
        </w:rPr>
        <w:t>,00 zł</w:t>
      </w:r>
    </w:p>
    <w:p w14:paraId="51B1D852" w14:textId="77777777" w:rsidR="00522D4D" w:rsidRDefault="00000000">
      <w:pPr>
        <w:rPr>
          <w:sz w:val="24"/>
          <w:szCs w:val="20"/>
        </w:rPr>
      </w:pPr>
      <w:r>
        <w:rPr>
          <w:sz w:val="24"/>
          <w:szCs w:val="20"/>
        </w:rPr>
        <w:t xml:space="preserve">                                          ==========</w:t>
      </w:r>
    </w:p>
    <w:p w14:paraId="2EC49BA1" w14:textId="77777777" w:rsidR="00522D4D" w:rsidRDefault="00000000">
      <w:pPr>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xml:space="preserve">                      ogółem              808.404,00 zł</w:t>
      </w:r>
    </w:p>
    <w:p w14:paraId="47934129" w14:textId="77777777" w:rsidR="00522D4D" w:rsidRDefault="00522D4D">
      <w:pPr>
        <w:spacing w:line="276" w:lineRule="auto"/>
        <w:rPr>
          <w:sz w:val="24"/>
          <w:szCs w:val="20"/>
        </w:rPr>
      </w:pPr>
    </w:p>
    <w:p w14:paraId="77379B48" w14:textId="77777777" w:rsidR="00522D4D" w:rsidRDefault="00000000">
      <w:pPr>
        <w:spacing w:line="276" w:lineRule="auto"/>
        <w:rPr>
          <w:rFonts w:ascii="Times New Roman CE" w:hAnsi="Times New Roman CE"/>
          <w:b/>
          <w:sz w:val="24"/>
          <w:szCs w:val="20"/>
        </w:rPr>
      </w:pPr>
      <w:r>
        <w:rPr>
          <w:rFonts w:ascii="Times New Roman CE" w:hAnsi="Times New Roman CE"/>
          <w:b/>
          <w:sz w:val="24"/>
          <w:szCs w:val="20"/>
        </w:rPr>
        <w:t xml:space="preserve">Rozdział 80195 – Pozostała działalność </w:t>
      </w:r>
      <w:r>
        <w:rPr>
          <w:b/>
          <w:sz w:val="24"/>
          <w:szCs w:val="20"/>
        </w:rPr>
        <w:t>– 275.429,36</w:t>
      </w:r>
      <w:r>
        <w:rPr>
          <w:rFonts w:ascii="Times New Roman CE" w:hAnsi="Times New Roman CE"/>
          <w:b/>
          <w:sz w:val="24"/>
          <w:szCs w:val="20"/>
        </w:rPr>
        <w:t xml:space="preserve"> zł</w:t>
      </w:r>
    </w:p>
    <w:p w14:paraId="2B4D0DBF" w14:textId="77777777" w:rsidR="00522D4D" w:rsidRDefault="00000000">
      <w:pPr>
        <w:rPr>
          <w:rFonts w:ascii="Times New Roman CE" w:hAnsi="Times New Roman CE"/>
          <w:sz w:val="24"/>
          <w:szCs w:val="20"/>
        </w:rPr>
      </w:pPr>
      <w:r>
        <w:rPr>
          <w:rFonts w:ascii="Times New Roman CE" w:hAnsi="Times New Roman CE"/>
          <w:sz w:val="24"/>
          <w:szCs w:val="20"/>
        </w:rPr>
        <w:t>Od dnia 01.01.2024 r. wysokość odpisu na ZFŚS dla nauczycieli będących emerytami lub rencistami oraz nauczycieli pobierających nauczycielskie świadczenia kompensacyjne będzie dokonywana w wysokości ustalonej jako iloczyn planowanej, przeciętnej w danym roku kalendarzowym liczby nauczycieli będących emerytami , skorygowanej w końcu danego kalendarzowego do faktycznej, przeciętnej liczby tych nauczycieli i 42 % kwoty bazowej dla nauczycieli, obowiązującej w dniu 01.01 danego roku (art.53 ust.2 KN). Na kwotę 125.544,</w:t>
      </w:r>
      <w:r>
        <w:rPr>
          <w:sz w:val="24"/>
          <w:szCs w:val="20"/>
        </w:rPr>
        <w:t xml:space="preserve">00 </w:t>
      </w:r>
      <w:r>
        <w:rPr>
          <w:rFonts w:ascii="Times New Roman CE" w:hAnsi="Times New Roman CE"/>
          <w:sz w:val="24"/>
          <w:szCs w:val="20"/>
        </w:rPr>
        <w:t xml:space="preserve">zł przyjęto do projektu 100% zapotrzebowania na zakładowy fundusz świadczeń socjalnych dla 55 emerytów i rencistów nauczycieli. </w:t>
      </w:r>
    </w:p>
    <w:p w14:paraId="46152424" w14:textId="77777777" w:rsidR="00522D4D" w:rsidRDefault="00000000">
      <w:pPr>
        <w:spacing w:line="276" w:lineRule="auto"/>
        <w:rPr>
          <w:rFonts w:ascii="Times New Roman CE" w:hAnsi="Times New Roman CE"/>
          <w:sz w:val="24"/>
          <w:szCs w:val="20"/>
        </w:rPr>
      </w:pPr>
      <w:r>
        <w:rPr>
          <w:sz w:val="24"/>
          <w:szCs w:val="20"/>
        </w:rPr>
        <w:t xml:space="preserve">W rozdziale tym zaplanowano </w:t>
      </w:r>
      <w:r>
        <w:rPr>
          <w:rFonts w:ascii="Times New Roman CE" w:hAnsi="Times New Roman CE"/>
          <w:sz w:val="24"/>
          <w:szCs w:val="20"/>
        </w:rPr>
        <w:t xml:space="preserve">zwrot niewykorzystanych płatności (dodatkowe zadania oświatowe) – 81.203,37 zł oraz składki na rzecz ZMiGDP na wspólną realizację projektu pn. „Szkoły dla klimatu – działania na rzecz jego ochrony i adaptacji do zmian” (różne opłaty i składki – </w:t>
      </w:r>
      <w:r>
        <w:rPr>
          <w:sz w:val="24"/>
          <w:szCs w:val="20"/>
        </w:rPr>
        <w:t>68.681,99</w:t>
      </w:r>
      <w:r>
        <w:rPr>
          <w:rFonts w:ascii="Times New Roman CE" w:hAnsi="Times New Roman CE"/>
          <w:sz w:val="24"/>
          <w:szCs w:val="20"/>
        </w:rPr>
        <w:t xml:space="preserve"> zł).</w:t>
      </w:r>
    </w:p>
    <w:p w14:paraId="3418450E" w14:textId="77777777" w:rsidR="00522D4D" w:rsidRDefault="00522D4D">
      <w:pPr>
        <w:spacing w:line="276" w:lineRule="auto"/>
        <w:ind w:firstLine="708"/>
        <w:rPr>
          <w:sz w:val="24"/>
          <w:szCs w:val="20"/>
        </w:rPr>
      </w:pPr>
    </w:p>
    <w:p w14:paraId="221E0AF8" w14:textId="77777777" w:rsidR="00522D4D" w:rsidRDefault="00000000">
      <w:pPr>
        <w:spacing w:line="276" w:lineRule="auto"/>
        <w:rPr>
          <w:rFonts w:ascii="Times New Roman CE" w:hAnsi="Times New Roman CE"/>
          <w:b/>
          <w:sz w:val="24"/>
          <w:szCs w:val="20"/>
        </w:rPr>
      </w:pPr>
      <w:r>
        <w:rPr>
          <w:rFonts w:ascii="Times New Roman CE" w:hAnsi="Times New Roman CE"/>
          <w:b/>
          <w:sz w:val="24"/>
          <w:szCs w:val="20"/>
        </w:rPr>
        <w:t>DZIAŁ 851- OCHRONA ZDROWIA –</w:t>
      </w:r>
      <w:r>
        <w:rPr>
          <w:sz w:val="24"/>
          <w:szCs w:val="20"/>
        </w:rPr>
        <w:t xml:space="preserve"> </w:t>
      </w:r>
      <w:r>
        <w:rPr>
          <w:b/>
          <w:sz w:val="24"/>
          <w:szCs w:val="20"/>
        </w:rPr>
        <w:t>315.500,00</w:t>
      </w:r>
      <w:r>
        <w:rPr>
          <w:rFonts w:ascii="Times New Roman CE" w:hAnsi="Times New Roman CE"/>
          <w:b/>
          <w:sz w:val="24"/>
          <w:szCs w:val="20"/>
        </w:rPr>
        <w:t xml:space="preserve"> zł</w:t>
      </w:r>
    </w:p>
    <w:p w14:paraId="7597A09C" w14:textId="77777777" w:rsidR="00522D4D" w:rsidRDefault="00522D4D">
      <w:pPr>
        <w:spacing w:line="276" w:lineRule="auto"/>
        <w:ind w:left="284"/>
        <w:rPr>
          <w:b/>
          <w:sz w:val="24"/>
          <w:szCs w:val="20"/>
        </w:rPr>
      </w:pPr>
    </w:p>
    <w:p w14:paraId="54F97CAD" w14:textId="77777777" w:rsidR="00522D4D" w:rsidRDefault="00000000">
      <w:pPr>
        <w:spacing w:line="276" w:lineRule="auto"/>
        <w:rPr>
          <w:rFonts w:ascii="Times New Roman CE" w:hAnsi="Times New Roman CE"/>
          <w:b/>
          <w:sz w:val="24"/>
          <w:szCs w:val="20"/>
        </w:rPr>
      </w:pPr>
      <w:r>
        <w:rPr>
          <w:rFonts w:ascii="Times New Roman CE" w:hAnsi="Times New Roman CE"/>
          <w:b/>
          <w:sz w:val="24"/>
          <w:szCs w:val="20"/>
        </w:rPr>
        <w:t>Rozdział 851</w:t>
      </w:r>
      <w:r>
        <w:rPr>
          <w:b/>
          <w:sz w:val="24"/>
          <w:szCs w:val="20"/>
        </w:rPr>
        <w:t>49 – Programy profilaktyki zdrowotnej – 140.000,00</w:t>
      </w:r>
      <w:r>
        <w:rPr>
          <w:rFonts w:ascii="Times New Roman CE" w:hAnsi="Times New Roman CE"/>
          <w:b/>
          <w:sz w:val="24"/>
          <w:szCs w:val="20"/>
        </w:rPr>
        <w:t xml:space="preserve"> zł</w:t>
      </w:r>
    </w:p>
    <w:p w14:paraId="0230EA5E" w14:textId="77777777" w:rsidR="00522D4D" w:rsidRDefault="00000000">
      <w:pPr>
        <w:spacing w:line="276" w:lineRule="auto"/>
        <w:rPr>
          <w:sz w:val="24"/>
          <w:szCs w:val="20"/>
        </w:rPr>
      </w:pPr>
      <w:r>
        <w:rPr>
          <w:rFonts w:ascii="Times New Roman CE" w:hAnsi="Times New Roman CE"/>
          <w:sz w:val="24"/>
          <w:szCs w:val="20"/>
        </w:rPr>
        <w:t>W tym rozdziale zaplanowano wydatki związane z rehabilitacją mieszkańców gminy</w:t>
      </w:r>
      <w:r>
        <w:rPr>
          <w:sz w:val="24"/>
          <w:szCs w:val="20"/>
        </w:rPr>
        <w:t xml:space="preserve"> Barwice</w:t>
      </w:r>
    </w:p>
    <w:p w14:paraId="299BD2BE" w14:textId="77777777" w:rsidR="00522D4D" w:rsidRDefault="00000000">
      <w:pPr>
        <w:spacing w:line="276" w:lineRule="auto"/>
        <w:rPr>
          <w:sz w:val="24"/>
          <w:szCs w:val="20"/>
        </w:rPr>
      </w:pPr>
      <w:r>
        <w:rPr>
          <w:rFonts w:ascii="Times New Roman CE" w:hAnsi="Times New Roman CE"/>
          <w:sz w:val="24"/>
          <w:szCs w:val="20"/>
        </w:rPr>
        <w:t xml:space="preserve">- zakup usług zdrowotnych – 140.000,00 zł. </w:t>
      </w:r>
    </w:p>
    <w:p w14:paraId="59F09E83" w14:textId="77777777" w:rsidR="00522D4D" w:rsidRDefault="00522D4D">
      <w:pPr>
        <w:spacing w:line="276" w:lineRule="auto"/>
        <w:ind w:left="284"/>
        <w:rPr>
          <w:b/>
          <w:sz w:val="24"/>
          <w:szCs w:val="20"/>
        </w:rPr>
      </w:pPr>
    </w:p>
    <w:p w14:paraId="7EFDF01C" w14:textId="77777777" w:rsidR="00522D4D" w:rsidRDefault="00000000">
      <w:pPr>
        <w:spacing w:line="276" w:lineRule="auto"/>
        <w:rPr>
          <w:rFonts w:ascii="Times New Roman CE" w:hAnsi="Times New Roman CE"/>
          <w:b/>
          <w:sz w:val="24"/>
          <w:szCs w:val="20"/>
        </w:rPr>
      </w:pPr>
      <w:r>
        <w:rPr>
          <w:rFonts w:ascii="Times New Roman CE" w:hAnsi="Times New Roman CE"/>
          <w:b/>
          <w:sz w:val="24"/>
          <w:szCs w:val="20"/>
        </w:rPr>
        <w:t>Rozdział 85153- Zwalczanie narkomanii – 15.000</w:t>
      </w:r>
      <w:r>
        <w:rPr>
          <w:b/>
          <w:sz w:val="24"/>
          <w:szCs w:val="20"/>
        </w:rPr>
        <w:t>,00</w:t>
      </w:r>
      <w:r>
        <w:rPr>
          <w:rFonts w:ascii="Times New Roman CE" w:hAnsi="Times New Roman CE"/>
          <w:b/>
          <w:sz w:val="24"/>
          <w:szCs w:val="20"/>
        </w:rPr>
        <w:t xml:space="preserve"> zł</w:t>
      </w:r>
    </w:p>
    <w:p w14:paraId="6EF17148" w14:textId="77777777" w:rsidR="00522D4D" w:rsidRDefault="00522D4D">
      <w:pPr>
        <w:spacing w:line="276" w:lineRule="auto"/>
        <w:rPr>
          <w:b/>
          <w:sz w:val="24"/>
          <w:szCs w:val="20"/>
        </w:rPr>
      </w:pPr>
    </w:p>
    <w:p w14:paraId="3F93D4F6" w14:textId="77777777" w:rsidR="00522D4D" w:rsidRDefault="00000000">
      <w:pPr>
        <w:spacing w:line="276" w:lineRule="auto"/>
        <w:rPr>
          <w:rFonts w:ascii="Times New Roman CE" w:hAnsi="Times New Roman CE"/>
          <w:b/>
          <w:sz w:val="24"/>
          <w:szCs w:val="20"/>
        </w:rPr>
      </w:pPr>
      <w:r>
        <w:rPr>
          <w:rFonts w:ascii="Times New Roman CE" w:hAnsi="Times New Roman CE"/>
          <w:b/>
          <w:sz w:val="24"/>
          <w:szCs w:val="20"/>
        </w:rPr>
        <w:t xml:space="preserve">Rozdział  85154 - Przeciwdziałaniu alkoholizmowi – </w:t>
      </w:r>
      <w:r>
        <w:rPr>
          <w:b/>
          <w:sz w:val="24"/>
          <w:szCs w:val="20"/>
        </w:rPr>
        <w:t>160.500,00</w:t>
      </w:r>
      <w:r>
        <w:rPr>
          <w:rFonts w:ascii="Times New Roman CE" w:hAnsi="Times New Roman CE"/>
          <w:b/>
          <w:sz w:val="24"/>
          <w:szCs w:val="20"/>
        </w:rPr>
        <w:t xml:space="preserve"> zł</w:t>
      </w:r>
    </w:p>
    <w:p w14:paraId="255DBA4F" w14:textId="77777777" w:rsidR="00522D4D" w:rsidRDefault="00522D4D">
      <w:pPr>
        <w:spacing w:line="276" w:lineRule="auto"/>
        <w:rPr>
          <w:color w:val="000000"/>
          <w:szCs w:val="20"/>
          <w:shd w:val="clear" w:color="auto" w:fill="FFFFFF"/>
          <w:lang w:val="x-none" w:eastAsia="en-US" w:bidi="ar-SA"/>
        </w:rPr>
      </w:pPr>
    </w:p>
    <w:p w14:paraId="17C1337B" w14:textId="77777777" w:rsidR="00522D4D" w:rsidRDefault="00000000">
      <w:pPr>
        <w:spacing w:line="276" w:lineRule="auto"/>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Wydatki w rozdziale 85153 i 85154 są związane z realizacją Gminnego Programu Rozwiązywania Problemów Alkoholowych i Przeciwdziałaniu Narkomanii</w:t>
      </w:r>
      <w:r>
        <w:rPr>
          <w:color w:val="000000"/>
          <w:szCs w:val="20"/>
          <w:shd w:val="clear" w:color="auto" w:fill="FFFFFF"/>
          <w:lang w:val="x-none" w:eastAsia="en-US" w:bidi="ar-SA"/>
        </w:rPr>
        <w:t xml:space="preserve">. </w:t>
      </w:r>
    </w:p>
    <w:p w14:paraId="69E0B3CC" w14:textId="77777777" w:rsidR="00522D4D" w:rsidRDefault="00522D4D">
      <w:pPr>
        <w:spacing w:line="276" w:lineRule="auto"/>
        <w:rPr>
          <w:b/>
          <w:sz w:val="24"/>
          <w:szCs w:val="20"/>
        </w:rPr>
      </w:pPr>
    </w:p>
    <w:p w14:paraId="6C5E8933" w14:textId="77777777" w:rsidR="00522D4D" w:rsidRDefault="00000000">
      <w:pPr>
        <w:spacing w:line="276" w:lineRule="auto"/>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Składniki wydat</w:t>
      </w:r>
      <w:r>
        <w:rPr>
          <w:color w:val="000000"/>
          <w:szCs w:val="20"/>
          <w:shd w:val="clear" w:color="auto" w:fill="FFFFFF"/>
          <w:lang w:val="x-none" w:eastAsia="en-US" w:bidi="ar-SA"/>
        </w:rPr>
        <w:t>kowe w rozdziale 85153 to:</w:t>
      </w:r>
    </w:p>
    <w:p w14:paraId="01C25F8B" w14:textId="77777777" w:rsidR="00522D4D" w:rsidRDefault="00000000">
      <w:pPr>
        <w:spacing w:line="276" w:lineRule="auto"/>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wynagrodzenia bezosobowe – 3.000,00 zł,</w:t>
      </w:r>
    </w:p>
    <w:p w14:paraId="18D80E45" w14:textId="77777777" w:rsidR="00522D4D" w:rsidRDefault="00000000">
      <w:pPr>
        <w:spacing w:line="276" w:lineRule="auto"/>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zakup materiałów i wyposażenia – 5.000,00 zł,</w:t>
      </w:r>
    </w:p>
    <w:p w14:paraId="33A83E71" w14:textId="77777777" w:rsidR="00522D4D" w:rsidRDefault="00000000">
      <w:pPr>
        <w:spacing w:line="276" w:lineRule="auto"/>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xml:space="preserve">- zakup usług pozostałych – 7.000,00 zł. </w:t>
      </w:r>
    </w:p>
    <w:p w14:paraId="58704992" w14:textId="77777777" w:rsidR="00522D4D" w:rsidRDefault="00522D4D">
      <w:pPr>
        <w:spacing w:line="276" w:lineRule="auto"/>
        <w:rPr>
          <w:color w:val="000000"/>
          <w:szCs w:val="20"/>
          <w:shd w:val="clear" w:color="auto" w:fill="FFFFFF"/>
          <w:lang w:val="x-none" w:eastAsia="en-US" w:bidi="ar-SA"/>
        </w:rPr>
      </w:pPr>
    </w:p>
    <w:p w14:paraId="66C33BAE" w14:textId="77777777" w:rsidR="00522D4D" w:rsidRDefault="00000000">
      <w:pPr>
        <w:spacing w:line="276" w:lineRule="auto"/>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Składniki wydatkowe w rozdziale 85153 to:</w:t>
      </w:r>
    </w:p>
    <w:p w14:paraId="6AD573A6" w14:textId="77777777" w:rsidR="00522D4D" w:rsidRDefault="00000000">
      <w:pPr>
        <w:spacing w:line="276" w:lineRule="auto"/>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wynagrodzenia bezosobowe – 79.300,00 zł,</w:t>
      </w:r>
    </w:p>
    <w:p w14:paraId="19C2A7A9" w14:textId="77777777" w:rsidR="00522D4D" w:rsidRDefault="00000000">
      <w:pPr>
        <w:spacing w:line="276" w:lineRule="auto"/>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zakup materiałów i wyposażenia – 29.200,00 zł,</w:t>
      </w:r>
    </w:p>
    <w:p w14:paraId="5BA6B7B7" w14:textId="77777777" w:rsidR="00522D4D" w:rsidRDefault="00000000">
      <w:pPr>
        <w:spacing w:line="276" w:lineRule="auto"/>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zakup usług pozostałych – 35.000,00 zł,</w:t>
      </w:r>
    </w:p>
    <w:p w14:paraId="25E2BF99" w14:textId="77777777" w:rsidR="00522D4D" w:rsidRDefault="00000000">
      <w:pPr>
        <w:spacing w:line="276" w:lineRule="auto"/>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podróże służbowe krajowe – 2.000,00 zł,</w:t>
      </w:r>
    </w:p>
    <w:p w14:paraId="06DD1B70" w14:textId="77777777" w:rsidR="00522D4D" w:rsidRDefault="00000000">
      <w:pPr>
        <w:spacing w:line="276" w:lineRule="auto"/>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koszty postępowania sądowego i prokuratorskiego – 5.000,00 zł,</w:t>
      </w:r>
    </w:p>
    <w:p w14:paraId="6B725CC5" w14:textId="77777777" w:rsidR="00522D4D" w:rsidRDefault="00000000">
      <w:pPr>
        <w:spacing w:line="276" w:lineRule="auto"/>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xml:space="preserve">- szkolenia pracowników niebędących członkami korpusu służby cywilnej – 10.000,00 zł. </w:t>
      </w:r>
    </w:p>
    <w:p w14:paraId="1D5DDD8A" w14:textId="77777777" w:rsidR="00522D4D" w:rsidRDefault="00522D4D">
      <w:pPr>
        <w:spacing w:line="276" w:lineRule="auto"/>
        <w:rPr>
          <w:b/>
          <w:sz w:val="24"/>
          <w:szCs w:val="20"/>
        </w:rPr>
      </w:pPr>
    </w:p>
    <w:p w14:paraId="3508C73B" w14:textId="77777777" w:rsidR="00522D4D" w:rsidRDefault="00522D4D">
      <w:pPr>
        <w:spacing w:line="276" w:lineRule="auto"/>
        <w:rPr>
          <w:b/>
          <w:sz w:val="24"/>
          <w:szCs w:val="20"/>
        </w:rPr>
      </w:pPr>
    </w:p>
    <w:p w14:paraId="2CD002F1" w14:textId="77777777" w:rsidR="00522D4D" w:rsidRDefault="00000000">
      <w:pPr>
        <w:spacing w:line="276" w:lineRule="auto"/>
        <w:rPr>
          <w:rFonts w:ascii="Times New Roman CE" w:hAnsi="Times New Roman CE"/>
          <w:b/>
          <w:sz w:val="24"/>
          <w:szCs w:val="20"/>
        </w:rPr>
      </w:pPr>
      <w:r>
        <w:rPr>
          <w:rFonts w:ascii="Times New Roman CE" w:hAnsi="Times New Roman CE"/>
          <w:b/>
          <w:sz w:val="24"/>
          <w:szCs w:val="20"/>
        </w:rPr>
        <w:t xml:space="preserve">DZIAŁ 852 – POMOC SPOŁECZNA </w:t>
      </w:r>
      <w:r>
        <w:rPr>
          <w:b/>
          <w:sz w:val="24"/>
          <w:szCs w:val="20"/>
        </w:rPr>
        <w:t>– 7.980.420,00</w:t>
      </w:r>
      <w:r>
        <w:rPr>
          <w:rFonts w:ascii="Times New Roman CE" w:hAnsi="Times New Roman CE"/>
          <w:b/>
          <w:sz w:val="24"/>
          <w:szCs w:val="20"/>
        </w:rPr>
        <w:t xml:space="preserve"> zł</w:t>
      </w:r>
    </w:p>
    <w:p w14:paraId="430DAF97" w14:textId="77777777" w:rsidR="00522D4D" w:rsidRDefault="00522D4D">
      <w:pPr>
        <w:spacing w:line="276" w:lineRule="auto"/>
        <w:rPr>
          <w:b/>
          <w:sz w:val="24"/>
          <w:szCs w:val="20"/>
        </w:rPr>
      </w:pPr>
    </w:p>
    <w:p w14:paraId="7F161E1A" w14:textId="77777777" w:rsidR="00522D4D" w:rsidRDefault="00000000">
      <w:pPr>
        <w:spacing w:line="276" w:lineRule="auto"/>
        <w:rPr>
          <w:b/>
          <w:sz w:val="24"/>
          <w:szCs w:val="20"/>
        </w:rPr>
      </w:pPr>
      <w:r>
        <w:rPr>
          <w:rFonts w:ascii="Times New Roman CE" w:hAnsi="Times New Roman CE"/>
          <w:b/>
          <w:sz w:val="24"/>
          <w:szCs w:val="20"/>
        </w:rPr>
        <w:t xml:space="preserve">Rozdział 85202 – Domy pomocy społecznej </w:t>
      </w:r>
      <w:r>
        <w:rPr>
          <w:b/>
          <w:sz w:val="24"/>
          <w:szCs w:val="20"/>
        </w:rPr>
        <w:t>– 1.0</w:t>
      </w:r>
      <w:r>
        <w:rPr>
          <w:rFonts w:ascii="Times New Roman CE" w:hAnsi="Times New Roman CE"/>
          <w:b/>
          <w:sz w:val="24"/>
          <w:szCs w:val="20"/>
        </w:rPr>
        <w:t>00.000,00 zł</w:t>
      </w:r>
    </w:p>
    <w:p w14:paraId="0E8DBB04" w14:textId="77777777" w:rsidR="00522D4D" w:rsidRDefault="00522D4D">
      <w:pPr>
        <w:spacing w:line="276" w:lineRule="auto"/>
        <w:rPr>
          <w:b/>
          <w:sz w:val="24"/>
          <w:szCs w:val="20"/>
        </w:rPr>
      </w:pPr>
    </w:p>
    <w:p w14:paraId="6E4C4DC2" w14:textId="77777777" w:rsidR="00522D4D" w:rsidRDefault="00000000">
      <w:pPr>
        <w:spacing w:line="360" w:lineRule="auto"/>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xml:space="preserve">– zakup usług przez jednostki samorządu terytorialnego od innych jednostek samorządu terytorialnego- DPS </w:t>
      </w:r>
      <w:r>
        <w:rPr>
          <w:color w:val="000000"/>
          <w:szCs w:val="20"/>
          <w:shd w:val="clear" w:color="auto" w:fill="FFFFFF"/>
          <w:lang w:val="x-none" w:eastAsia="en-US" w:bidi="ar-SA"/>
        </w:rPr>
        <w:t>– 1.0</w:t>
      </w:r>
      <w:r>
        <w:rPr>
          <w:rFonts w:ascii="Times New Roman CE" w:hAnsi="Times New Roman CE"/>
          <w:color w:val="000000"/>
          <w:szCs w:val="20"/>
          <w:shd w:val="clear" w:color="auto" w:fill="FFFFFF"/>
          <w:lang w:val="x-none" w:eastAsia="en-US" w:bidi="ar-SA"/>
        </w:rPr>
        <w:t>00.000,00 zł</w:t>
      </w:r>
    </w:p>
    <w:p w14:paraId="00500C5C" w14:textId="77777777" w:rsidR="00522D4D" w:rsidRDefault="00522D4D">
      <w:pPr>
        <w:spacing w:line="276" w:lineRule="auto"/>
        <w:rPr>
          <w:b/>
          <w:sz w:val="24"/>
          <w:szCs w:val="20"/>
        </w:rPr>
      </w:pPr>
    </w:p>
    <w:p w14:paraId="19F6C2B9" w14:textId="77777777" w:rsidR="00522D4D" w:rsidRDefault="00000000">
      <w:pPr>
        <w:jc w:val="left"/>
        <w:rPr>
          <w:b/>
          <w:color w:val="000000"/>
          <w:szCs w:val="20"/>
          <w:shd w:val="clear" w:color="auto" w:fill="FFFFFF"/>
          <w:lang w:val="x-none" w:eastAsia="en-US" w:bidi="ar-SA"/>
        </w:rPr>
      </w:pPr>
      <w:r>
        <w:rPr>
          <w:rFonts w:ascii="Times New Roman CE" w:hAnsi="Times New Roman CE"/>
          <w:b/>
          <w:color w:val="000000"/>
          <w:szCs w:val="20"/>
          <w:shd w:val="clear" w:color="auto" w:fill="FFFFFF"/>
          <w:lang w:val="x-none" w:eastAsia="en-US" w:bidi="ar-SA"/>
        </w:rPr>
        <w:t>Rozdział 85203- Ośrodki wsparcia – 702.960,00 zł</w:t>
      </w:r>
    </w:p>
    <w:p w14:paraId="2A98E783" w14:textId="77777777" w:rsidR="00522D4D" w:rsidRDefault="00522D4D">
      <w:pPr>
        <w:jc w:val="left"/>
        <w:rPr>
          <w:b/>
          <w:color w:val="000000"/>
          <w:szCs w:val="20"/>
          <w:shd w:val="clear" w:color="auto" w:fill="FFFFFF"/>
          <w:lang w:val="x-none" w:eastAsia="en-US" w:bidi="ar-SA"/>
        </w:rPr>
      </w:pPr>
    </w:p>
    <w:p w14:paraId="46F64631" w14:textId="77777777" w:rsidR="00522D4D" w:rsidRDefault="00000000">
      <w:pPr>
        <w:jc w:val="left"/>
        <w:rPr>
          <w:b/>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xml:space="preserve">- wydatki osobowe nie zaliczone do wynagrodzeń  (świadczenia rzeczowe, wynikające z przepisów dotyczących BHP oraz ekwiwalenty za te świadczenia (ekwiwalent za pranie </w:t>
      </w:r>
    </w:p>
    <w:p w14:paraId="70EF9B4B" w14:textId="77777777" w:rsidR="00522D4D" w:rsidRDefault="00000000">
      <w:pPr>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odzieży roboczej wykonywane przez pracowników, ręczniki, mydło) – 2.000,00 zł,</w:t>
      </w:r>
      <w:r>
        <w:rPr>
          <w:color w:val="000000"/>
          <w:szCs w:val="20"/>
          <w:shd w:val="clear" w:color="auto" w:fill="FFFFFF"/>
          <w:lang w:val="x-none" w:eastAsia="en-US" w:bidi="ar-SA"/>
        </w:rPr>
        <w:t xml:space="preserve">                                   </w:t>
      </w:r>
      <w:r>
        <w:rPr>
          <w:color w:val="000000"/>
          <w:szCs w:val="20"/>
          <w:shd w:val="clear" w:color="auto" w:fill="FFFFFF"/>
          <w:lang w:val="x-none" w:eastAsia="en-US" w:bidi="ar-SA"/>
        </w:rPr>
        <w:tab/>
      </w:r>
      <w:r>
        <w:rPr>
          <w:color w:val="000000"/>
          <w:szCs w:val="20"/>
          <w:shd w:val="clear" w:color="auto" w:fill="FFFFFF"/>
          <w:lang w:val="x-none" w:eastAsia="en-US" w:bidi="ar-SA"/>
        </w:rPr>
        <w:tab/>
      </w:r>
    </w:p>
    <w:p w14:paraId="33256FC1" w14:textId="77777777" w:rsidR="00522D4D" w:rsidRDefault="00000000">
      <w:pPr>
        <w:jc w:val="left"/>
        <w:rPr>
          <w:color w:val="000000"/>
          <w:szCs w:val="20"/>
          <w:shd w:val="clear" w:color="auto" w:fill="FFFFFF"/>
          <w:lang w:val="x-none" w:eastAsia="en-US" w:bidi="ar-SA"/>
        </w:rPr>
      </w:pPr>
      <w:r>
        <w:rPr>
          <w:color w:val="000000"/>
          <w:szCs w:val="20"/>
          <w:shd w:val="clear" w:color="auto" w:fill="FFFFFF"/>
          <w:lang w:val="x-none" w:eastAsia="en-US" w:bidi="ar-SA"/>
        </w:rPr>
        <w:t xml:space="preserve">- wynagrodzenia osobowe pracowników </w:t>
      </w:r>
      <w:r>
        <w:rPr>
          <w:b/>
          <w:color w:val="000000"/>
          <w:szCs w:val="20"/>
          <w:shd w:val="clear" w:color="auto" w:fill="FFFFFF"/>
          <w:lang w:val="x-none" w:eastAsia="en-US" w:bidi="ar-SA"/>
        </w:rPr>
        <w:t xml:space="preserve">– </w:t>
      </w:r>
      <w:r>
        <w:rPr>
          <w:rFonts w:ascii="Times New Roman CE" w:hAnsi="Times New Roman CE"/>
          <w:color w:val="000000"/>
          <w:szCs w:val="20"/>
          <w:shd w:val="clear" w:color="auto" w:fill="FFFFFF"/>
          <w:lang w:val="x-none" w:eastAsia="en-US" w:bidi="ar-SA"/>
        </w:rPr>
        <w:t>333.822,00 zł:</w:t>
      </w:r>
      <w:r>
        <w:rPr>
          <w:color w:val="000000"/>
          <w:szCs w:val="20"/>
          <w:shd w:val="clear" w:color="auto" w:fill="FFFFFF"/>
          <w:lang w:val="x-none" w:eastAsia="en-US" w:bidi="ar-SA"/>
        </w:rPr>
        <w:t xml:space="preserve"> </w:t>
      </w:r>
      <w:r>
        <w:rPr>
          <w:color w:val="000000"/>
          <w:szCs w:val="20"/>
          <w:shd w:val="clear" w:color="auto" w:fill="FFFFFF"/>
          <w:lang w:val="x-none" w:eastAsia="en-US" w:bidi="ar-SA"/>
        </w:rPr>
        <w:tab/>
      </w:r>
      <w:r>
        <w:rPr>
          <w:b/>
          <w:color w:val="000000"/>
          <w:szCs w:val="20"/>
          <w:shd w:val="clear" w:color="auto" w:fill="FFFFFF"/>
          <w:lang w:val="x-none" w:eastAsia="en-US" w:bidi="ar-SA"/>
        </w:rPr>
        <w:tab/>
      </w:r>
      <w:r>
        <w:rPr>
          <w:b/>
          <w:color w:val="000000"/>
          <w:szCs w:val="20"/>
          <w:shd w:val="clear" w:color="auto" w:fill="FFFFFF"/>
          <w:lang w:val="x-none" w:eastAsia="en-US" w:bidi="ar-SA"/>
        </w:rPr>
        <w:tab/>
      </w:r>
      <w:r>
        <w:rPr>
          <w:b/>
          <w:color w:val="000000"/>
          <w:szCs w:val="20"/>
          <w:shd w:val="clear" w:color="auto" w:fill="FFFFFF"/>
          <w:lang w:val="x-none" w:eastAsia="en-US" w:bidi="ar-SA"/>
        </w:rPr>
        <w:tab/>
      </w:r>
      <w:r>
        <w:rPr>
          <w:b/>
          <w:color w:val="000000"/>
          <w:szCs w:val="20"/>
          <w:shd w:val="clear" w:color="auto" w:fill="FFFFFF"/>
          <w:lang w:val="x-none" w:eastAsia="en-US" w:bidi="ar-SA"/>
        </w:rPr>
        <w:tab/>
        <w:t xml:space="preserve">    </w:t>
      </w:r>
    </w:p>
    <w:p w14:paraId="3E3CFAFB" w14:textId="77777777" w:rsidR="00522D4D" w:rsidRDefault="00000000">
      <w:pPr>
        <w:jc w:val="left"/>
        <w:rPr>
          <w:rFonts w:ascii="Times New Roman CE" w:hAnsi="Times New Roman CE"/>
          <w:color w:val="000000"/>
          <w:szCs w:val="20"/>
          <w:shd w:val="clear" w:color="auto" w:fill="FFFFFF"/>
          <w:lang w:val="x-none" w:eastAsia="en-US" w:bidi="ar-SA"/>
        </w:rPr>
      </w:pPr>
      <w:r>
        <w:rPr>
          <w:color w:val="000000"/>
          <w:szCs w:val="20"/>
          <w:shd w:val="clear" w:color="auto" w:fill="FFFFFF"/>
          <w:lang w:val="x-none" w:eastAsia="en-US" w:bidi="ar-SA"/>
        </w:rPr>
        <w:t xml:space="preserve">4 etaty – 26.981,28 </w:t>
      </w:r>
      <w:r>
        <w:rPr>
          <w:rFonts w:ascii="Times New Roman CE" w:hAnsi="Times New Roman CE"/>
          <w:color w:val="000000"/>
          <w:szCs w:val="20"/>
          <w:shd w:val="clear" w:color="auto" w:fill="FFFFFF"/>
          <w:lang w:val="x-none" w:eastAsia="en-US" w:bidi="ar-SA"/>
        </w:rPr>
        <w:t xml:space="preserve">zł x 12 m-cy = 323.775,36 zł           </w:t>
      </w:r>
    </w:p>
    <w:p w14:paraId="44754E0B" w14:textId="77777777" w:rsidR="00522D4D" w:rsidRDefault="00000000">
      <w:pPr>
        <w:jc w:val="left"/>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wzrost wysługi – 324,12</w:t>
      </w:r>
    </w:p>
    <w:p w14:paraId="633FD42F" w14:textId="77777777" w:rsidR="00522D4D" w:rsidRDefault="00000000">
      <w:pPr>
        <w:jc w:val="left"/>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dodatek motywacyjny – zwiększenie na początku roku</w:t>
      </w:r>
    </w:p>
    <w:p w14:paraId="22BC0743" w14:textId="77777777" w:rsidR="00522D4D" w:rsidRDefault="00000000">
      <w:pPr>
        <w:jc w:val="left"/>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fundusz nagród 3% - 9.722,97 zł</w:t>
      </w:r>
    </w:p>
    <w:p w14:paraId="226F564E" w14:textId="77777777" w:rsidR="00522D4D" w:rsidRDefault="00000000">
      <w:pPr>
        <w:jc w:val="left"/>
        <w:rPr>
          <w:b/>
          <w:color w:val="000000"/>
          <w:szCs w:val="20"/>
          <w:shd w:val="clear" w:color="auto" w:fill="FFFFFF"/>
          <w:lang w:val="x-none" w:eastAsia="en-US" w:bidi="ar-SA"/>
        </w:rPr>
      </w:pPr>
      <w:r>
        <w:rPr>
          <w:color w:val="000000"/>
          <w:szCs w:val="20"/>
          <w:shd w:val="clear" w:color="auto" w:fill="FFFFFF"/>
          <w:lang w:val="x-none" w:eastAsia="en-US" w:bidi="ar-SA"/>
        </w:rPr>
        <w:t xml:space="preserve">- dodatkowe wynagrodzenie roczne </w:t>
      </w:r>
      <w:r>
        <w:rPr>
          <w:b/>
          <w:color w:val="000000"/>
          <w:szCs w:val="20"/>
          <w:shd w:val="clear" w:color="auto" w:fill="FFFFFF"/>
          <w:lang w:val="x-none" w:eastAsia="en-US" w:bidi="ar-SA"/>
        </w:rPr>
        <w:t xml:space="preserve">– </w:t>
      </w:r>
      <w:r>
        <w:rPr>
          <w:rFonts w:ascii="Times New Roman CE" w:hAnsi="Times New Roman CE"/>
          <w:color w:val="000000"/>
          <w:szCs w:val="20"/>
          <w:shd w:val="clear" w:color="auto" w:fill="FFFFFF"/>
          <w:lang w:val="x-none" w:eastAsia="en-US" w:bidi="ar-SA"/>
        </w:rPr>
        <w:t>26.683,00 zł,</w:t>
      </w:r>
      <w:r>
        <w:rPr>
          <w:color w:val="000000"/>
          <w:szCs w:val="20"/>
          <w:shd w:val="clear" w:color="auto" w:fill="FFFFFF"/>
          <w:lang w:val="x-none" w:eastAsia="en-US" w:bidi="ar-SA"/>
        </w:rPr>
        <w:tab/>
      </w:r>
      <w:r>
        <w:rPr>
          <w:b/>
          <w:color w:val="000000"/>
          <w:szCs w:val="20"/>
          <w:shd w:val="clear" w:color="auto" w:fill="FFFFFF"/>
          <w:lang w:val="x-none" w:eastAsia="en-US" w:bidi="ar-SA"/>
        </w:rPr>
        <w:tab/>
      </w:r>
      <w:r>
        <w:rPr>
          <w:b/>
          <w:color w:val="000000"/>
          <w:szCs w:val="20"/>
          <w:shd w:val="clear" w:color="auto" w:fill="FFFFFF"/>
          <w:lang w:val="x-none" w:eastAsia="en-US" w:bidi="ar-SA"/>
        </w:rPr>
        <w:tab/>
      </w:r>
      <w:r>
        <w:rPr>
          <w:b/>
          <w:color w:val="000000"/>
          <w:szCs w:val="20"/>
          <w:shd w:val="clear" w:color="auto" w:fill="FFFFFF"/>
          <w:lang w:val="x-none" w:eastAsia="en-US" w:bidi="ar-SA"/>
        </w:rPr>
        <w:tab/>
      </w:r>
      <w:r>
        <w:rPr>
          <w:b/>
          <w:color w:val="000000"/>
          <w:szCs w:val="20"/>
          <w:shd w:val="clear" w:color="auto" w:fill="FFFFFF"/>
          <w:lang w:val="x-none" w:eastAsia="en-US" w:bidi="ar-SA"/>
        </w:rPr>
        <w:tab/>
        <w:t xml:space="preserve">      </w:t>
      </w:r>
    </w:p>
    <w:p w14:paraId="244EB452" w14:textId="77777777" w:rsidR="00522D4D" w:rsidRDefault="00000000">
      <w:pPr>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xml:space="preserve">- składki na ubezpieczenia społeczne- 17,93% </w:t>
      </w:r>
      <w:r>
        <w:rPr>
          <w:b/>
          <w:color w:val="000000"/>
          <w:szCs w:val="20"/>
          <w:shd w:val="clear" w:color="auto" w:fill="FFFFFF"/>
          <w:lang w:val="x-none" w:eastAsia="en-US" w:bidi="ar-SA"/>
        </w:rPr>
        <w:t xml:space="preserve">- </w:t>
      </w:r>
      <w:r>
        <w:rPr>
          <w:rFonts w:ascii="Times New Roman CE" w:hAnsi="Times New Roman CE"/>
          <w:color w:val="000000"/>
          <w:szCs w:val="20"/>
          <w:shd w:val="clear" w:color="auto" w:fill="FFFFFF"/>
          <w:lang w:val="x-none" w:eastAsia="en-US" w:bidi="ar-SA"/>
        </w:rPr>
        <w:t>69.574,00 zł,</w:t>
      </w:r>
      <w:r>
        <w:rPr>
          <w:b/>
          <w:color w:val="000000"/>
          <w:szCs w:val="20"/>
          <w:shd w:val="clear" w:color="auto" w:fill="FFFFFF"/>
          <w:lang w:val="x-none" w:eastAsia="en-US" w:bidi="ar-SA"/>
        </w:rPr>
        <w:tab/>
      </w:r>
      <w:r>
        <w:rPr>
          <w:b/>
          <w:color w:val="000000"/>
          <w:szCs w:val="20"/>
          <w:shd w:val="clear" w:color="auto" w:fill="FFFFFF"/>
          <w:lang w:val="x-none" w:eastAsia="en-US" w:bidi="ar-SA"/>
        </w:rPr>
        <w:tab/>
      </w:r>
      <w:r>
        <w:rPr>
          <w:b/>
          <w:color w:val="000000"/>
          <w:szCs w:val="20"/>
          <w:shd w:val="clear" w:color="auto" w:fill="FFFFFF"/>
          <w:lang w:val="x-none" w:eastAsia="en-US" w:bidi="ar-SA"/>
        </w:rPr>
        <w:tab/>
        <w:t xml:space="preserve">                  </w:t>
      </w:r>
    </w:p>
    <w:p w14:paraId="7A687A4A" w14:textId="77777777" w:rsidR="00522D4D" w:rsidRDefault="00000000">
      <w:pPr>
        <w:jc w:val="left"/>
        <w:rPr>
          <w:b/>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xml:space="preserve">- składki na Fundusz Pracy – 2,45% </w:t>
      </w:r>
      <w:r>
        <w:rPr>
          <w:b/>
          <w:color w:val="000000"/>
          <w:szCs w:val="20"/>
          <w:shd w:val="clear" w:color="auto" w:fill="FFFFFF"/>
          <w:lang w:val="x-none" w:eastAsia="en-US" w:bidi="ar-SA"/>
        </w:rPr>
        <w:t xml:space="preserve">- </w:t>
      </w:r>
      <w:r>
        <w:rPr>
          <w:rFonts w:ascii="Times New Roman CE" w:hAnsi="Times New Roman CE"/>
          <w:color w:val="000000"/>
          <w:szCs w:val="20"/>
          <w:shd w:val="clear" w:color="auto" w:fill="FFFFFF"/>
          <w:lang w:val="x-none" w:eastAsia="en-US" w:bidi="ar-SA"/>
        </w:rPr>
        <w:t>9.507,00 zł,</w:t>
      </w:r>
      <w:r>
        <w:rPr>
          <w:color w:val="000000"/>
          <w:szCs w:val="20"/>
          <w:shd w:val="clear" w:color="auto" w:fill="FFFFFF"/>
          <w:lang w:val="x-none" w:eastAsia="en-US" w:bidi="ar-SA"/>
        </w:rPr>
        <w:tab/>
      </w:r>
      <w:r>
        <w:rPr>
          <w:b/>
          <w:color w:val="000000"/>
          <w:szCs w:val="20"/>
          <w:shd w:val="clear" w:color="auto" w:fill="FFFFFF"/>
          <w:lang w:val="x-none" w:eastAsia="en-US" w:bidi="ar-SA"/>
        </w:rPr>
        <w:tab/>
      </w:r>
      <w:r>
        <w:rPr>
          <w:b/>
          <w:color w:val="000000"/>
          <w:szCs w:val="20"/>
          <w:shd w:val="clear" w:color="auto" w:fill="FFFFFF"/>
          <w:lang w:val="x-none" w:eastAsia="en-US" w:bidi="ar-SA"/>
        </w:rPr>
        <w:tab/>
      </w:r>
      <w:r>
        <w:rPr>
          <w:b/>
          <w:color w:val="000000"/>
          <w:szCs w:val="20"/>
          <w:shd w:val="clear" w:color="auto" w:fill="FFFFFF"/>
          <w:lang w:val="x-none" w:eastAsia="en-US" w:bidi="ar-SA"/>
        </w:rPr>
        <w:tab/>
      </w:r>
      <w:r>
        <w:rPr>
          <w:b/>
          <w:color w:val="000000"/>
          <w:szCs w:val="20"/>
          <w:shd w:val="clear" w:color="auto" w:fill="FFFFFF"/>
          <w:lang w:val="x-none" w:eastAsia="en-US" w:bidi="ar-SA"/>
        </w:rPr>
        <w:tab/>
        <w:t xml:space="preserve">        </w:t>
      </w:r>
    </w:p>
    <w:p w14:paraId="1528542F" w14:textId="77777777" w:rsidR="00522D4D" w:rsidRDefault="00000000">
      <w:pPr>
        <w:jc w:val="left"/>
        <w:rPr>
          <w:color w:val="000000"/>
          <w:szCs w:val="20"/>
          <w:shd w:val="clear" w:color="auto" w:fill="FFFFFF"/>
          <w:lang w:val="x-none" w:eastAsia="en-US" w:bidi="ar-SA"/>
        </w:rPr>
      </w:pPr>
      <w:r>
        <w:rPr>
          <w:color w:val="000000"/>
          <w:szCs w:val="20"/>
          <w:shd w:val="clear" w:color="auto" w:fill="FFFFFF"/>
          <w:lang w:val="x-none" w:eastAsia="en-US" w:bidi="ar-SA"/>
        </w:rPr>
        <w:t xml:space="preserve">- wynagrodzenia bezosobowe </w:t>
      </w:r>
      <w:r>
        <w:rPr>
          <w:rFonts w:ascii="Times New Roman CE" w:hAnsi="Times New Roman CE"/>
          <w:color w:val="000000"/>
          <w:szCs w:val="20"/>
          <w:shd w:val="clear" w:color="auto" w:fill="FFFFFF"/>
          <w:lang w:val="x-none" w:eastAsia="en-US" w:bidi="ar-SA"/>
        </w:rPr>
        <w:t>(umowa na sprzątanie pomieszczeń ŚDS, zajęcia ruchowe) – 27.526,00 zł</w:t>
      </w:r>
      <w:r>
        <w:rPr>
          <w:color w:val="000000"/>
          <w:szCs w:val="20"/>
          <w:shd w:val="clear" w:color="auto" w:fill="FFFFFF"/>
          <w:lang w:val="x-none" w:eastAsia="en-US" w:bidi="ar-SA"/>
        </w:rPr>
        <w:t xml:space="preserve"> </w:t>
      </w:r>
      <w:r>
        <w:rPr>
          <w:b/>
          <w:color w:val="000000"/>
          <w:szCs w:val="20"/>
          <w:shd w:val="clear" w:color="auto" w:fill="FFFFFF"/>
          <w:lang w:val="x-none" w:eastAsia="en-US" w:bidi="ar-SA"/>
        </w:rPr>
        <w:t xml:space="preserve">                                                                        </w:t>
      </w:r>
    </w:p>
    <w:p w14:paraId="473246BF" w14:textId="77777777" w:rsidR="00522D4D" w:rsidRDefault="00000000">
      <w:pPr>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zakup materiałów i wyposażenia (zakup niezbędnych pomocy do zajęć korekcyjnych i kompensacyjnych, zakup nowych gier, sprzętu sportowego i turystycznego, artykuły biurowe, artykuły do prowadzenia zajęć techniczno- plastycznych, środki czystości) – 12.000,00 zł,</w:t>
      </w:r>
    </w:p>
    <w:p w14:paraId="6ED0E5A6" w14:textId="77777777" w:rsidR="00522D4D" w:rsidRDefault="00000000">
      <w:pPr>
        <w:jc w:val="left"/>
        <w:rPr>
          <w:color w:val="000000"/>
          <w:szCs w:val="20"/>
          <w:shd w:val="clear" w:color="auto" w:fill="FFFFFF"/>
          <w:lang w:val="x-none" w:eastAsia="en-US" w:bidi="ar-SA"/>
        </w:rPr>
      </w:pPr>
      <w:r>
        <w:rPr>
          <w:color w:val="000000"/>
          <w:szCs w:val="20"/>
          <w:shd w:val="clear" w:color="auto" w:fill="FFFFFF"/>
          <w:lang w:val="x-none" w:eastAsia="en-US" w:bidi="ar-SA"/>
        </w:rPr>
        <w:t>- z</w:t>
      </w:r>
      <w:r>
        <w:rPr>
          <w:rFonts w:ascii="Times New Roman CE" w:hAnsi="Times New Roman CE"/>
          <w:color w:val="000000"/>
          <w:szCs w:val="20"/>
          <w:shd w:val="clear" w:color="auto" w:fill="FFFFFF"/>
          <w:lang w:val="x-none" w:eastAsia="en-US" w:bidi="ar-SA"/>
        </w:rPr>
        <w:t>akup środków żywności (sporządzanie potraw w ramach terapii zajęciowej) – 15.000,00 zł</w:t>
      </w:r>
      <w:r>
        <w:rPr>
          <w:b/>
          <w:color w:val="000000"/>
          <w:szCs w:val="20"/>
          <w:shd w:val="clear" w:color="auto" w:fill="FFFFFF"/>
          <w:lang w:val="x-none" w:eastAsia="en-US" w:bidi="ar-SA"/>
        </w:rPr>
        <w:tab/>
      </w:r>
      <w:r>
        <w:rPr>
          <w:b/>
          <w:color w:val="000000"/>
          <w:szCs w:val="20"/>
          <w:shd w:val="clear" w:color="auto" w:fill="FFFFFF"/>
          <w:lang w:val="x-none" w:eastAsia="en-US" w:bidi="ar-SA"/>
        </w:rPr>
        <w:tab/>
        <w:t xml:space="preserve">     </w:t>
      </w:r>
    </w:p>
    <w:p w14:paraId="5F071075" w14:textId="77777777" w:rsidR="00522D4D" w:rsidRDefault="00000000">
      <w:pPr>
        <w:jc w:val="left"/>
        <w:rPr>
          <w:b/>
          <w:color w:val="000000"/>
          <w:szCs w:val="20"/>
          <w:shd w:val="clear" w:color="auto" w:fill="FFFFFF"/>
          <w:lang w:val="x-none" w:eastAsia="en-US" w:bidi="ar-SA"/>
        </w:rPr>
      </w:pPr>
      <w:r>
        <w:rPr>
          <w:color w:val="000000"/>
          <w:szCs w:val="20"/>
          <w:shd w:val="clear" w:color="auto" w:fill="FFFFFF"/>
          <w:lang w:val="x-none" w:eastAsia="en-US" w:bidi="ar-SA"/>
        </w:rPr>
        <w:t xml:space="preserve">- zakup energii – </w:t>
      </w:r>
      <w:r>
        <w:rPr>
          <w:rFonts w:ascii="Times New Roman CE" w:hAnsi="Times New Roman CE"/>
          <w:color w:val="000000"/>
          <w:szCs w:val="20"/>
          <w:shd w:val="clear" w:color="auto" w:fill="FFFFFF"/>
          <w:lang w:val="x-none" w:eastAsia="en-US" w:bidi="ar-SA"/>
        </w:rPr>
        <w:t>25.700,00 zł</w:t>
      </w:r>
      <w:r>
        <w:rPr>
          <w:color w:val="000000"/>
          <w:szCs w:val="20"/>
          <w:shd w:val="clear" w:color="auto" w:fill="FFFFFF"/>
          <w:lang w:val="x-none" w:eastAsia="en-US" w:bidi="ar-SA"/>
        </w:rPr>
        <w:t xml:space="preserve">                                                                </w:t>
      </w:r>
      <w:r>
        <w:rPr>
          <w:b/>
          <w:color w:val="000000"/>
          <w:szCs w:val="20"/>
          <w:shd w:val="clear" w:color="auto" w:fill="FFFFFF"/>
          <w:lang w:val="x-none" w:eastAsia="en-US" w:bidi="ar-SA"/>
        </w:rPr>
        <w:tab/>
        <w:t xml:space="preserve">             </w:t>
      </w:r>
      <w:r>
        <w:rPr>
          <w:b/>
          <w:color w:val="000000"/>
          <w:szCs w:val="20"/>
          <w:shd w:val="clear" w:color="auto" w:fill="FFFFFF"/>
          <w:lang w:val="x-none" w:eastAsia="en-US" w:bidi="ar-SA"/>
        </w:rPr>
        <w:tab/>
        <w:t xml:space="preserve">      </w:t>
      </w:r>
    </w:p>
    <w:p w14:paraId="2D0F3BC9" w14:textId="77777777" w:rsidR="00522D4D" w:rsidRDefault="00000000">
      <w:pPr>
        <w:jc w:val="left"/>
        <w:rPr>
          <w:b/>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xml:space="preserve">– zakup usług remontowych </w:t>
      </w:r>
      <w:r>
        <w:rPr>
          <w:color w:val="000000"/>
          <w:szCs w:val="20"/>
          <w:shd w:val="clear" w:color="auto" w:fill="FFFFFF"/>
          <w:lang w:val="x-none" w:eastAsia="en-US" w:bidi="ar-SA"/>
        </w:rPr>
        <w:t xml:space="preserve">– </w:t>
      </w:r>
      <w:r>
        <w:rPr>
          <w:rFonts w:ascii="Times New Roman CE" w:hAnsi="Times New Roman CE"/>
          <w:color w:val="000000"/>
          <w:szCs w:val="20"/>
          <w:shd w:val="clear" w:color="auto" w:fill="FFFFFF"/>
          <w:lang w:val="x-none" w:eastAsia="en-US" w:bidi="ar-SA"/>
        </w:rPr>
        <w:t>5.000,00 zł,</w:t>
      </w:r>
      <w:r>
        <w:rPr>
          <w:color w:val="000000"/>
          <w:szCs w:val="20"/>
          <w:shd w:val="clear" w:color="auto" w:fill="FFFFFF"/>
          <w:lang w:val="x-none" w:eastAsia="en-US" w:bidi="ar-SA"/>
        </w:rPr>
        <w:t xml:space="preserve">                                                                         </w:t>
      </w:r>
      <w:r>
        <w:rPr>
          <w:b/>
          <w:color w:val="000000"/>
          <w:szCs w:val="20"/>
          <w:shd w:val="clear" w:color="auto" w:fill="FFFFFF"/>
          <w:lang w:val="x-none" w:eastAsia="en-US" w:bidi="ar-SA"/>
        </w:rPr>
        <w:t xml:space="preserve">  </w:t>
      </w:r>
    </w:p>
    <w:p w14:paraId="3C755B59" w14:textId="77777777" w:rsidR="00522D4D" w:rsidRDefault="00000000">
      <w:pPr>
        <w:jc w:val="left"/>
        <w:rPr>
          <w:b/>
          <w:color w:val="000000"/>
          <w:szCs w:val="20"/>
          <w:shd w:val="clear" w:color="auto" w:fill="FFFFFF"/>
          <w:lang w:val="x-none" w:eastAsia="en-US" w:bidi="ar-SA"/>
        </w:rPr>
      </w:pPr>
      <w:r>
        <w:rPr>
          <w:b/>
          <w:color w:val="000000"/>
          <w:szCs w:val="20"/>
          <w:shd w:val="clear" w:color="auto" w:fill="FFFFFF"/>
          <w:lang w:val="x-none" w:eastAsia="en-US" w:bidi="ar-SA"/>
        </w:rPr>
        <w:t xml:space="preserve"> </w:t>
      </w:r>
      <w:r>
        <w:rPr>
          <w:color w:val="000000"/>
          <w:szCs w:val="20"/>
          <w:shd w:val="clear" w:color="auto" w:fill="FFFFFF"/>
          <w:lang w:val="x-none" w:eastAsia="en-US" w:bidi="ar-SA"/>
        </w:rPr>
        <w:t>-</w:t>
      </w:r>
      <w:r>
        <w:rPr>
          <w:rFonts w:ascii="Times New Roman CE" w:hAnsi="Times New Roman CE"/>
          <w:color w:val="000000"/>
          <w:szCs w:val="20"/>
          <w:shd w:val="clear" w:color="auto" w:fill="FFFFFF"/>
          <w:lang w:val="x-none" w:eastAsia="en-US" w:bidi="ar-SA"/>
        </w:rPr>
        <w:t xml:space="preserve">zakup usług zdrowotnych </w:t>
      </w:r>
      <w:r>
        <w:rPr>
          <w:b/>
          <w:color w:val="000000"/>
          <w:szCs w:val="20"/>
          <w:shd w:val="clear" w:color="auto" w:fill="FFFFFF"/>
          <w:lang w:val="x-none" w:eastAsia="en-US" w:bidi="ar-SA"/>
        </w:rPr>
        <w:t xml:space="preserve">– </w:t>
      </w:r>
      <w:r>
        <w:rPr>
          <w:rFonts w:ascii="Times New Roman CE" w:hAnsi="Times New Roman CE"/>
          <w:color w:val="000000"/>
          <w:szCs w:val="20"/>
          <w:shd w:val="clear" w:color="auto" w:fill="FFFFFF"/>
          <w:lang w:val="x-none" w:eastAsia="en-US" w:bidi="ar-SA"/>
        </w:rPr>
        <w:t>500,00 zł</w:t>
      </w:r>
    </w:p>
    <w:p w14:paraId="7D3E2A30" w14:textId="77777777" w:rsidR="00522D4D" w:rsidRDefault="00000000">
      <w:pPr>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lastRenderedPageBreak/>
        <w:t xml:space="preserve">- zakup usług pozostałych (usługi transportowe(dowóz podopiecznych ŚDS), usługi pozostałe,  </w:t>
      </w:r>
    </w:p>
    <w:p w14:paraId="54E570DE" w14:textId="77777777" w:rsidR="00522D4D" w:rsidRDefault="00000000">
      <w:pPr>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opłaty pocztowe, usługi komunalne, porady pedagogiczno-psychologiczne, muzykoterapia, usługi noclegowe wraz z wyżywieniem podczas wyjazdów) – 152.056,00 zł,</w:t>
      </w:r>
    </w:p>
    <w:p w14:paraId="0127D130" w14:textId="77777777" w:rsidR="00522D4D" w:rsidRDefault="00000000">
      <w:pPr>
        <w:jc w:val="left"/>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xml:space="preserve">- opłaty z tytułu zakupu usług telekomunikacyjnych – 1.800,00 zł                                          podróże służbowe krajowe </w:t>
      </w:r>
      <w:r>
        <w:rPr>
          <w:b/>
          <w:color w:val="000000"/>
          <w:szCs w:val="20"/>
          <w:shd w:val="clear" w:color="auto" w:fill="FFFFFF"/>
          <w:lang w:val="x-none" w:eastAsia="en-US" w:bidi="ar-SA"/>
        </w:rPr>
        <w:tab/>
      </w:r>
      <w:r>
        <w:rPr>
          <w:color w:val="000000"/>
          <w:szCs w:val="20"/>
          <w:shd w:val="clear" w:color="auto" w:fill="FFFFFF"/>
          <w:lang w:val="x-none" w:eastAsia="en-US" w:bidi="ar-SA"/>
        </w:rPr>
        <w:t>(d</w:t>
      </w:r>
      <w:r>
        <w:rPr>
          <w:rFonts w:ascii="Times New Roman CE" w:hAnsi="Times New Roman CE"/>
          <w:color w:val="000000"/>
          <w:szCs w:val="20"/>
          <w:shd w:val="clear" w:color="auto" w:fill="FFFFFF"/>
          <w:lang w:val="x-none" w:eastAsia="en-US" w:bidi="ar-SA"/>
        </w:rPr>
        <w:t>elegacje do środowisk uczestników, na szkolenia, ryczałt kierownika) – 3.898,00 zł,</w:t>
      </w:r>
    </w:p>
    <w:p w14:paraId="6F90DE6C" w14:textId="77777777" w:rsidR="00522D4D" w:rsidRDefault="00000000">
      <w:pPr>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różne opłaty i składki – ubezp. uczestników, budynku</w:t>
      </w:r>
      <w:r>
        <w:rPr>
          <w:b/>
          <w:color w:val="000000"/>
          <w:szCs w:val="20"/>
          <w:shd w:val="clear" w:color="auto" w:fill="FFFFFF"/>
          <w:lang w:val="x-none" w:eastAsia="en-US" w:bidi="ar-SA"/>
        </w:rPr>
        <w:t xml:space="preserve"> – </w:t>
      </w:r>
      <w:r>
        <w:rPr>
          <w:rFonts w:ascii="Times New Roman CE" w:hAnsi="Times New Roman CE"/>
          <w:color w:val="000000"/>
          <w:szCs w:val="20"/>
          <w:shd w:val="clear" w:color="auto" w:fill="FFFFFF"/>
          <w:lang w:val="x-none" w:eastAsia="en-US" w:bidi="ar-SA"/>
        </w:rPr>
        <w:t>2.000,00 zł,</w:t>
      </w:r>
    </w:p>
    <w:p w14:paraId="23B1DA16" w14:textId="77777777" w:rsidR="00522D4D" w:rsidRDefault="00000000">
      <w:pPr>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xml:space="preserve">- odpis na zakładowy fund. św. socjalnych (4 os. x 2.723,40 zł ) – 10.894,00 zł,                                                   </w:t>
      </w:r>
    </w:p>
    <w:p w14:paraId="79083EF4" w14:textId="77777777" w:rsidR="00522D4D" w:rsidRDefault="00000000">
      <w:pPr>
        <w:jc w:val="left"/>
        <w:rPr>
          <w:b/>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xml:space="preserve">- szkolenia pracowników, kursy – 3.000,00 zł                                                                           </w:t>
      </w:r>
    </w:p>
    <w:p w14:paraId="4C6402FD" w14:textId="77777777" w:rsidR="00522D4D" w:rsidRDefault="00000000">
      <w:pPr>
        <w:jc w:val="left"/>
        <w:rPr>
          <w:color w:val="000000"/>
          <w:sz w:val="28"/>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xml:space="preserve">- wpłaty na PPK finansowane przez podmiot zatrudniający – 2.000,00 zł                                </w:t>
      </w:r>
    </w:p>
    <w:p w14:paraId="33D37090" w14:textId="77777777" w:rsidR="00522D4D" w:rsidRDefault="00522D4D">
      <w:pPr>
        <w:jc w:val="left"/>
        <w:rPr>
          <w:color w:val="000000"/>
          <w:sz w:val="20"/>
          <w:szCs w:val="20"/>
          <w:shd w:val="clear" w:color="auto" w:fill="FFFFFF"/>
          <w:lang w:val="x-none" w:eastAsia="en-US" w:bidi="ar-SA"/>
        </w:rPr>
      </w:pPr>
    </w:p>
    <w:p w14:paraId="5192172F" w14:textId="77777777" w:rsidR="00522D4D" w:rsidRDefault="00000000">
      <w:pPr>
        <w:jc w:val="left"/>
        <w:rPr>
          <w:b/>
          <w:color w:val="000000"/>
          <w:sz w:val="28"/>
          <w:szCs w:val="20"/>
          <w:shd w:val="clear" w:color="auto" w:fill="FFFFFF"/>
          <w:lang w:val="x-none" w:eastAsia="en-US" w:bidi="ar-SA"/>
        </w:rPr>
      </w:pPr>
      <w:r>
        <w:rPr>
          <w:b/>
          <w:color w:val="000000"/>
          <w:sz w:val="20"/>
          <w:szCs w:val="20"/>
          <w:shd w:val="clear" w:color="auto" w:fill="FFFFFF"/>
          <w:lang w:val="x-none" w:eastAsia="en-US" w:bidi="ar-SA"/>
        </w:rPr>
        <w:t xml:space="preserve">                  </w:t>
      </w:r>
    </w:p>
    <w:p w14:paraId="6C903BDD" w14:textId="77777777" w:rsidR="00522D4D" w:rsidRDefault="00522D4D">
      <w:pPr>
        <w:jc w:val="left"/>
        <w:rPr>
          <w:b/>
          <w:color w:val="000000"/>
          <w:sz w:val="28"/>
          <w:szCs w:val="20"/>
          <w:shd w:val="clear" w:color="auto" w:fill="FFFFFF"/>
          <w:lang w:val="x-none" w:eastAsia="en-US" w:bidi="ar-SA"/>
        </w:rPr>
      </w:pPr>
    </w:p>
    <w:p w14:paraId="74558CA9" w14:textId="77777777" w:rsidR="00522D4D" w:rsidRDefault="00000000">
      <w:pPr>
        <w:spacing w:line="360" w:lineRule="auto"/>
        <w:jc w:val="left"/>
        <w:rPr>
          <w:b/>
          <w:color w:val="000000"/>
          <w:szCs w:val="20"/>
          <w:shd w:val="clear" w:color="auto" w:fill="FFFFFF"/>
          <w:lang w:val="en-US" w:eastAsia="en-US" w:bidi="en-US"/>
        </w:rPr>
      </w:pPr>
      <w:r>
        <w:rPr>
          <w:rFonts w:ascii="Times New Roman CE" w:hAnsi="Times New Roman CE"/>
          <w:b/>
          <w:color w:val="000000"/>
          <w:szCs w:val="20"/>
          <w:shd w:val="clear" w:color="auto" w:fill="FFFFFF"/>
          <w:lang w:val="en-US" w:eastAsia="en-US" w:bidi="en-US"/>
        </w:rPr>
        <w:t>Rozdział</w:t>
      </w:r>
      <w:r>
        <w:rPr>
          <w:b/>
          <w:color w:val="000000"/>
          <w:szCs w:val="20"/>
          <w:shd w:val="clear" w:color="auto" w:fill="FFFFFF"/>
          <w:lang w:val="en-US" w:eastAsia="en-US" w:bidi="en-US"/>
        </w:rPr>
        <w:t xml:space="preserve"> 85205 – </w:t>
      </w:r>
      <w:r>
        <w:rPr>
          <w:rFonts w:ascii="Times New Roman CE" w:hAnsi="Times New Roman CE"/>
          <w:b/>
          <w:color w:val="000000"/>
          <w:szCs w:val="20"/>
          <w:shd w:val="clear" w:color="auto" w:fill="FFFFFF"/>
          <w:lang w:val="en-US" w:eastAsia="en-US" w:bidi="en-US"/>
        </w:rPr>
        <w:t>Zadania w zakresie przeciwdziałania przemocy w rodzinie – 36.000,00 zł</w:t>
      </w:r>
    </w:p>
    <w:p w14:paraId="11022782" w14:textId="77777777" w:rsidR="00522D4D" w:rsidRDefault="00000000">
      <w:pPr>
        <w:spacing w:line="360" w:lineRule="auto"/>
        <w:jc w:val="left"/>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zakup materiałów i wyposażenia - 1</w:t>
      </w:r>
      <w:r>
        <w:rPr>
          <w:color w:val="000000"/>
          <w:szCs w:val="20"/>
          <w:shd w:val="clear" w:color="auto" w:fill="FFFFFF"/>
          <w:lang w:val="x-none" w:eastAsia="en-US" w:bidi="ar-SA"/>
        </w:rPr>
        <w:t>1</w:t>
      </w:r>
      <w:r>
        <w:rPr>
          <w:rFonts w:ascii="Times New Roman CE" w:hAnsi="Times New Roman CE"/>
          <w:color w:val="000000"/>
          <w:szCs w:val="20"/>
          <w:shd w:val="clear" w:color="auto" w:fill="FFFFFF"/>
          <w:lang w:val="x-none" w:eastAsia="en-US" w:bidi="ar-SA"/>
        </w:rPr>
        <w:t>.000,00 zł</w:t>
      </w:r>
    </w:p>
    <w:p w14:paraId="1AB2604C" w14:textId="77777777" w:rsidR="00522D4D" w:rsidRDefault="00000000">
      <w:pPr>
        <w:spacing w:line="360" w:lineRule="auto"/>
        <w:jc w:val="left"/>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xml:space="preserve">– zakup  artykułów spożywczych - </w:t>
      </w:r>
      <w:r>
        <w:rPr>
          <w:color w:val="000000"/>
          <w:szCs w:val="20"/>
          <w:shd w:val="clear" w:color="auto" w:fill="FFFFFF"/>
          <w:lang w:val="x-none" w:eastAsia="en-US" w:bidi="ar-SA"/>
        </w:rPr>
        <w:t>5</w:t>
      </w:r>
      <w:r>
        <w:rPr>
          <w:rFonts w:ascii="Times New Roman CE" w:hAnsi="Times New Roman CE"/>
          <w:color w:val="000000"/>
          <w:szCs w:val="20"/>
          <w:shd w:val="clear" w:color="auto" w:fill="FFFFFF"/>
          <w:lang w:val="x-none" w:eastAsia="en-US" w:bidi="ar-SA"/>
        </w:rPr>
        <w:t xml:space="preserve">.000,00 zł  </w:t>
      </w:r>
    </w:p>
    <w:p w14:paraId="482514AE" w14:textId="77777777" w:rsidR="00522D4D" w:rsidRDefault="00000000">
      <w:pPr>
        <w:spacing w:line="360" w:lineRule="auto"/>
        <w:jc w:val="left"/>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xml:space="preserve">- zakup usług pozostałych - 10.000,00 zł     </w:t>
      </w:r>
    </w:p>
    <w:p w14:paraId="51974594" w14:textId="77777777" w:rsidR="00522D4D" w:rsidRDefault="00000000">
      <w:pPr>
        <w:spacing w:line="360" w:lineRule="auto"/>
        <w:jc w:val="left"/>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xml:space="preserve">- szkolenia pracowników, kursy - 10.000,00 zł </w:t>
      </w:r>
    </w:p>
    <w:p w14:paraId="33552DF6" w14:textId="77777777" w:rsidR="00522D4D" w:rsidRDefault="00000000">
      <w:pPr>
        <w:spacing w:line="360" w:lineRule="auto"/>
        <w:jc w:val="left"/>
        <w:rPr>
          <w:color w:val="000000"/>
          <w:szCs w:val="20"/>
          <w:shd w:val="clear" w:color="auto" w:fill="FFFFFF"/>
          <w:lang w:val="x-none" w:eastAsia="en-US" w:bidi="ar-SA"/>
        </w:rPr>
      </w:pPr>
      <w:r>
        <w:rPr>
          <w:color w:val="000000"/>
          <w:szCs w:val="20"/>
          <w:shd w:val="clear" w:color="auto" w:fill="FFFFFF"/>
          <w:lang w:val="x-none" w:eastAsia="en-US" w:bidi="ar-SA"/>
        </w:rPr>
        <w:t xml:space="preserve">w tym: </w:t>
      </w:r>
    </w:p>
    <w:p w14:paraId="65D0FF1F" w14:textId="77777777" w:rsidR="00522D4D" w:rsidRDefault="00000000">
      <w:pPr>
        <w:spacing w:line="360" w:lineRule="auto"/>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Wojewoda § 2030 dotacji – 6.000,00 zł</w:t>
      </w:r>
    </w:p>
    <w:p w14:paraId="1DD8306A" w14:textId="77777777" w:rsidR="00522D4D" w:rsidRDefault="00000000">
      <w:pPr>
        <w:spacing w:line="360" w:lineRule="auto"/>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xml:space="preserve"> Zadania własne-   30.000,00 zł           </w:t>
      </w:r>
    </w:p>
    <w:p w14:paraId="09C6186B" w14:textId="77777777" w:rsidR="00522D4D" w:rsidRDefault="00000000">
      <w:pPr>
        <w:spacing w:line="360" w:lineRule="auto"/>
        <w:rPr>
          <w:b/>
          <w:color w:val="000000"/>
          <w:szCs w:val="20"/>
          <w:shd w:val="clear" w:color="auto" w:fill="FFFFFF"/>
          <w:lang w:val="x-none" w:eastAsia="en-US" w:bidi="ar-SA"/>
        </w:rPr>
      </w:pPr>
      <w:r>
        <w:rPr>
          <w:color w:val="000000"/>
          <w:szCs w:val="20"/>
          <w:shd w:val="clear" w:color="auto" w:fill="FFFFFF"/>
          <w:lang w:val="x-none" w:eastAsia="en-US" w:bidi="ar-SA"/>
        </w:rPr>
        <w:t xml:space="preserve">                                                 </w:t>
      </w:r>
    </w:p>
    <w:p w14:paraId="0FA38668" w14:textId="77777777" w:rsidR="00522D4D" w:rsidRDefault="00000000">
      <w:pPr>
        <w:spacing w:line="276" w:lineRule="auto"/>
        <w:jc w:val="left"/>
        <w:rPr>
          <w:b/>
          <w:color w:val="000000"/>
          <w:szCs w:val="20"/>
          <w:shd w:val="clear" w:color="auto" w:fill="FFFFFF"/>
          <w:lang w:val="x-none" w:eastAsia="en-US" w:bidi="ar-SA"/>
        </w:rPr>
      </w:pPr>
      <w:r>
        <w:rPr>
          <w:b/>
          <w:color w:val="000000"/>
          <w:szCs w:val="20"/>
          <w:shd w:val="clear" w:color="auto" w:fill="FFFFFF"/>
          <w:lang w:val="x-none" w:eastAsia="en-US" w:bidi="ar-SA"/>
        </w:rPr>
        <w:t>R</w:t>
      </w:r>
      <w:r>
        <w:rPr>
          <w:rFonts w:ascii="Times New Roman CE" w:hAnsi="Times New Roman CE"/>
          <w:b/>
          <w:color w:val="000000"/>
          <w:szCs w:val="20"/>
          <w:shd w:val="clear" w:color="auto" w:fill="FFFFFF"/>
          <w:lang w:val="x-none" w:eastAsia="en-US" w:bidi="ar-SA"/>
        </w:rPr>
        <w:t>ozdział</w:t>
      </w:r>
      <w:r>
        <w:rPr>
          <w:b/>
          <w:color w:val="000000"/>
          <w:szCs w:val="20"/>
          <w:shd w:val="clear" w:color="auto" w:fill="FFFFFF"/>
          <w:lang w:val="x-none" w:eastAsia="en-US" w:bidi="ar-SA"/>
        </w:rPr>
        <w:t xml:space="preserve"> 85213 – </w:t>
      </w:r>
      <w:r>
        <w:rPr>
          <w:rFonts w:ascii="Times New Roman CE" w:hAnsi="Times New Roman CE"/>
          <w:b/>
          <w:color w:val="000000"/>
          <w:szCs w:val="20"/>
          <w:shd w:val="clear" w:color="auto" w:fill="FFFFFF"/>
          <w:lang w:val="x-none" w:eastAsia="en-US" w:bidi="ar-SA"/>
        </w:rPr>
        <w:t>Składki na ubezpieczenia zdrowotne</w:t>
      </w:r>
      <w:r>
        <w:rPr>
          <w:color w:val="000000"/>
          <w:szCs w:val="20"/>
          <w:shd w:val="clear" w:color="auto" w:fill="FFFFFF"/>
          <w:lang w:val="x-none" w:eastAsia="en-US" w:bidi="ar-SA"/>
        </w:rPr>
        <w:t xml:space="preserve"> </w:t>
      </w:r>
      <w:r>
        <w:rPr>
          <w:rFonts w:ascii="Times New Roman CE" w:hAnsi="Times New Roman CE"/>
          <w:b/>
          <w:color w:val="000000"/>
          <w:szCs w:val="20"/>
          <w:shd w:val="clear" w:color="auto" w:fill="FFFFFF"/>
          <w:lang w:val="x-none" w:eastAsia="en-US" w:bidi="ar-SA"/>
        </w:rPr>
        <w:t>opłacane za osoby pobierające niektóre świadczenia z pom</w:t>
      </w:r>
      <w:r>
        <w:rPr>
          <w:b/>
          <w:color w:val="000000"/>
          <w:szCs w:val="20"/>
          <w:shd w:val="clear" w:color="auto" w:fill="FFFFFF"/>
          <w:lang w:val="x-none" w:eastAsia="en-US" w:bidi="ar-SA"/>
        </w:rPr>
        <w:t>ocy</w:t>
      </w:r>
      <w:r>
        <w:rPr>
          <w:rFonts w:ascii="Times New Roman CE" w:hAnsi="Times New Roman CE"/>
          <w:b/>
          <w:color w:val="000000"/>
          <w:szCs w:val="20"/>
          <w:shd w:val="clear" w:color="auto" w:fill="FFFFFF"/>
          <w:lang w:val="x-none" w:eastAsia="en-US" w:bidi="ar-SA"/>
        </w:rPr>
        <w:t xml:space="preserve"> społecznej oraz za osoby uczęszczające w zajęciach w ramach integracji społecznej – </w:t>
      </w:r>
      <w:r>
        <w:rPr>
          <w:b/>
          <w:color w:val="000000"/>
          <w:szCs w:val="20"/>
          <w:shd w:val="clear" w:color="auto" w:fill="FFFFFF"/>
          <w:lang w:val="x-none" w:eastAsia="en-US" w:bidi="ar-SA"/>
        </w:rPr>
        <w:t>37.236,00</w:t>
      </w:r>
      <w:r>
        <w:rPr>
          <w:rFonts w:ascii="Times New Roman CE" w:hAnsi="Times New Roman CE"/>
          <w:b/>
          <w:color w:val="000000"/>
          <w:szCs w:val="20"/>
          <w:shd w:val="clear" w:color="auto" w:fill="FFFFFF"/>
          <w:lang w:val="x-none" w:eastAsia="en-US" w:bidi="ar-SA"/>
        </w:rPr>
        <w:t xml:space="preserve"> zł</w:t>
      </w:r>
    </w:p>
    <w:p w14:paraId="0F680CD7" w14:textId="77777777" w:rsidR="00522D4D" w:rsidRDefault="00522D4D">
      <w:pPr>
        <w:spacing w:line="276" w:lineRule="auto"/>
        <w:jc w:val="left"/>
        <w:rPr>
          <w:color w:val="000000"/>
          <w:szCs w:val="20"/>
          <w:shd w:val="clear" w:color="auto" w:fill="FFFFFF"/>
          <w:lang w:val="x-none" w:eastAsia="en-US" w:bidi="ar-SA"/>
        </w:rPr>
      </w:pPr>
    </w:p>
    <w:p w14:paraId="25C14B68" w14:textId="77777777" w:rsidR="00522D4D" w:rsidRDefault="00000000">
      <w:pPr>
        <w:spacing w:line="360" w:lineRule="auto"/>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xml:space="preserve">- składki na ubezpieczenia zdrowotne – </w:t>
      </w:r>
      <w:r>
        <w:rPr>
          <w:color w:val="000000"/>
          <w:szCs w:val="20"/>
          <w:shd w:val="clear" w:color="auto" w:fill="FFFFFF"/>
          <w:lang w:val="x-none" w:eastAsia="en-US" w:bidi="ar-SA"/>
        </w:rPr>
        <w:t>37.236,00</w:t>
      </w:r>
      <w:r>
        <w:rPr>
          <w:rFonts w:ascii="Times New Roman CE" w:hAnsi="Times New Roman CE"/>
          <w:color w:val="000000"/>
          <w:szCs w:val="20"/>
          <w:shd w:val="clear" w:color="auto" w:fill="FFFFFF"/>
          <w:lang w:val="x-none" w:eastAsia="en-US" w:bidi="ar-SA"/>
        </w:rPr>
        <w:t xml:space="preserve"> zł</w:t>
      </w:r>
      <w:r>
        <w:rPr>
          <w:b/>
          <w:color w:val="000000"/>
          <w:szCs w:val="20"/>
          <w:shd w:val="clear" w:color="auto" w:fill="FFFFFF"/>
          <w:lang w:val="x-none" w:eastAsia="en-US" w:bidi="ar-SA"/>
        </w:rPr>
        <w:t xml:space="preserve">                                                                 </w:t>
      </w:r>
    </w:p>
    <w:p w14:paraId="03768A36" w14:textId="77777777" w:rsidR="00522D4D" w:rsidRDefault="00000000">
      <w:pPr>
        <w:spacing w:line="360" w:lineRule="auto"/>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(od zasiłków stałych - 2</w:t>
      </w:r>
      <w:r>
        <w:rPr>
          <w:color w:val="000000"/>
          <w:szCs w:val="20"/>
          <w:shd w:val="clear" w:color="auto" w:fill="FFFFFF"/>
          <w:lang w:val="x-none" w:eastAsia="en-US" w:bidi="ar-SA"/>
        </w:rPr>
        <w:t>9 osób)</w:t>
      </w:r>
    </w:p>
    <w:p w14:paraId="75A0DA48" w14:textId="77777777" w:rsidR="00522D4D" w:rsidRDefault="00522D4D">
      <w:pPr>
        <w:spacing w:line="276" w:lineRule="auto"/>
        <w:rPr>
          <w:color w:val="000000"/>
          <w:szCs w:val="20"/>
          <w:shd w:val="clear" w:color="auto" w:fill="FFFFFF"/>
          <w:lang w:val="x-none" w:eastAsia="en-US" w:bidi="ar-SA"/>
        </w:rPr>
      </w:pPr>
    </w:p>
    <w:p w14:paraId="36E303DA" w14:textId="77777777" w:rsidR="00522D4D" w:rsidRDefault="00000000">
      <w:pPr>
        <w:spacing w:line="360" w:lineRule="auto"/>
        <w:jc w:val="left"/>
        <w:rPr>
          <w:b/>
          <w:color w:val="000000"/>
          <w:szCs w:val="20"/>
          <w:shd w:val="clear" w:color="auto" w:fill="FFFFFF"/>
          <w:lang w:val="x-none" w:eastAsia="en-US" w:bidi="ar-SA"/>
        </w:rPr>
      </w:pPr>
      <w:r>
        <w:rPr>
          <w:rFonts w:ascii="Times New Roman CE" w:hAnsi="Times New Roman CE"/>
          <w:b/>
          <w:color w:val="000000"/>
          <w:szCs w:val="20"/>
          <w:shd w:val="clear" w:color="auto" w:fill="FFFFFF"/>
          <w:lang w:val="x-none" w:eastAsia="en-US" w:bidi="ar-SA"/>
        </w:rPr>
        <w:t>Rozdział</w:t>
      </w:r>
      <w:r>
        <w:rPr>
          <w:b/>
          <w:color w:val="000000"/>
          <w:szCs w:val="20"/>
          <w:shd w:val="clear" w:color="auto" w:fill="FFFFFF"/>
          <w:lang w:val="x-none" w:eastAsia="en-US" w:bidi="ar-SA"/>
        </w:rPr>
        <w:t xml:space="preserve"> 85214- </w:t>
      </w:r>
      <w:r>
        <w:rPr>
          <w:rFonts w:ascii="Times New Roman CE" w:hAnsi="Times New Roman CE"/>
          <w:b/>
          <w:color w:val="000000"/>
          <w:szCs w:val="20"/>
          <w:shd w:val="clear" w:color="auto" w:fill="FFFFFF"/>
          <w:lang w:val="x-none" w:eastAsia="en-US" w:bidi="ar-SA"/>
        </w:rPr>
        <w:t xml:space="preserve">Zasiłki okresowe , celowe i pomoc w naturze oraz składki na ubezpieczenia emerytalne i rentowe – </w:t>
      </w:r>
      <w:r>
        <w:rPr>
          <w:b/>
          <w:color w:val="000000"/>
          <w:szCs w:val="20"/>
          <w:shd w:val="clear" w:color="auto" w:fill="FFFFFF"/>
          <w:lang w:val="x-none" w:eastAsia="en-US" w:bidi="ar-SA"/>
        </w:rPr>
        <w:t>385.484,00</w:t>
      </w:r>
      <w:r>
        <w:rPr>
          <w:rFonts w:ascii="Times New Roman CE" w:hAnsi="Times New Roman CE"/>
          <w:b/>
          <w:color w:val="000000"/>
          <w:szCs w:val="20"/>
          <w:shd w:val="clear" w:color="auto" w:fill="FFFFFF"/>
          <w:lang w:val="x-none" w:eastAsia="en-US" w:bidi="ar-SA"/>
        </w:rPr>
        <w:t xml:space="preserve"> zł</w:t>
      </w:r>
    </w:p>
    <w:p w14:paraId="3E179A3D" w14:textId="77777777" w:rsidR="00522D4D" w:rsidRDefault="00000000">
      <w:pPr>
        <w:spacing w:line="360" w:lineRule="auto"/>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xml:space="preserve">- świadczenia społeczne (zasiłki i pomoc w naturze) – </w:t>
      </w:r>
      <w:r>
        <w:rPr>
          <w:color w:val="000000"/>
          <w:szCs w:val="20"/>
          <w:shd w:val="clear" w:color="auto" w:fill="FFFFFF"/>
          <w:lang w:val="x-none" w:eastAsia="en-US" w:bidi="ar-SA"/>
        </w:rPr>
        <w:t>385.484</w:t>
      </w:r>
      <w:r>
        <w:rPr>
          <w:rFonts w:ascii="Times New Roman CE" w:hAnsi="Times New Roman CE"/>
          <w:color w:val="000000"/>
          <w:szCs w:val="20"/>
          <w:shd w:val="clear" w:color="auto" w:fill="FFFFFF"/>
          <w:lang w:val="x-none" w:eastAsia="en-US" w:bidi="ar-SA"/>
        </w:rPr>
        <w:t xml:space="preserve">,00 zł                                      </w:t>
      </w:r>
      <w:r>
        <w:rPr>
          <w:color w:val="000000"/>
          <w:szCs w:val="20"/>
          <w:shd w:val="clear" w:color="auto" w:fill="FFFFFF"/>
          <w:lang w:val="x-none" w:eastAsia="en-US" w:bidi="ar-SA"/>
        </w:rPr>
        <w:t xml:space="preserve">                                                    </w:t>
      </w:r>
    </w:p>
    <w:p w14:paraId="2A84DA0C" w14:textId="77777777" w:rsidR="00522D4D" w:rsidRDefault="00000000">
      <w:pPr>
        <w:spacing w:line="360" w:lineRule="auto"/>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zasiłki jednorazowe - 56 rodzin x śr. 250,00 zł x 6 m-cy</w:t>
      </w:r>
      <w:r>
        <w:rPr>
          <w:color w:val="000000"/>
          <w:szCs w:val="20"/>
          <w:shd w:val="clear" w:color="auto" w:fill="FFFFFF"/>
          <w:lang w:val="x-none" w:eastAsia="en-US" w:bidi="ar-SA"/>
        </w:rPr>
        <w:t xml:space="preserve"> - 84</w:t>
      </w:r>
      <w:r>
        <w:rPr>
          <w:rFonts w:ascii="Times New Roman CE" w:hAnsi="Times New Roman CE"/>
          <w:color w:val="000000"/>
          <w:szCs w:val="20"/>
          <w:shd w:val="clear" w:color="auto" w:fill="FFFFFF"/>
          <w:lang w:val="x-none" w:eastAsia="en-US" w:bidi="ar-SA"/>
        </w:rPr>
        <w:t xml:space="preserve">.000,00 zł                 </w:t>
      </w:r>
    </w:p>
    <w:p w14:paraId="45ADC790" w14:textId="77777777" w:rsidR="00522D4D" w:rsidRDefault="00000000">
      <w:pPr>
        <w:spacing w:line="360" w:lineRule="auto"/>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zasiłki okresowe</w:t>
      </w:r>
      <w:r>
        <w:rPr>
          <w:color w:val="000000"/>
          <w:szCs w:val="20"/>
          <w:shd w:val="clear" w:color="auto" w:fill="FFFFFF"/>
          <w:lang w:val="x-none" w:eastAsia="en-US" w:bidi="ar-SA"/>
        </w:rPr>
        <w:t xml:space="preserve"> - </w:t>
      </w:r>
      <w:r>
        <w:rPr>
          <w:rFonts w:ascii="Times New Roman CE" w:hAnsi="Times New Roman CE"/>
          <w:color w:val="000000"/>
          <w:szCs w:val="20"/>
          <w:shd w:val="clear" w:color="auto" w:fill="FFFFFF"/>
          <w:lang w:val="x-none" w:eastAsia="en-US" w:bidi="ar-SA"/>
        </w:rPr>
        <w:t>168 osób x śr. 300,00 zł x 6 m-cy</w:t>
      </w:r>
      <w:r>
        <w:rPr>
          <w:color w:val="000000"/>
          <w:szCs w:val="20"/>
          <w:shd w:val="clear" w:color="auto" w:fill="FFFFFF"/>
          <w:lang w:val="x-none" w:eastAsia="en-US" w:bidi="ar-SA"/>
        </w:rPr>
        <w:t xml:space="preserve"> – 301.484</w:t>
      </w:r>
      <w:r>
        <w:rPr>
          <w:rFonts w:ascii="Times New Roman CE" w:hAnsi="Times New Roman CE"/>
          <w:color w:val="000000"/>
          <w:szCs w:val="20"/>
          <w:shd w:val="clear" w:color="auto" w:fill="FFFFFF"/>
          <w:lang w:val="x-none" w:eastAsia="en-US" w:bidi="ar-SA"/>
        </w:rPr>
        <w:t>,00 zł</w:t>
      </w:r>
    </w:p>
    <w:p w14:paraId="36CDCAE9" w14:textId="77777777" w:rsidR="00522D4D" w:rsidRDefault="00000000">
      <w:pPr>
        <w:spacing w:line="276" w:lineRule="auto"/>
        <w:ind w:left="708" w:firstLine="708"/>
        <w:rPr>
          <w:b/>
          <w:color w:val="000000"/>
          <w:szCs w:val="20"/>
          <w:shd w:val="clear" w:color="auto" w:fill="FFFFFF"/>
          <w:lang w:val="x-none" w:eastAsia="en-US" w:bidi="ar-SA"/>
        </w:rPr>
      </w:pPr>
      <w:r>
        <w:rPr>
          <w:b/>
          <w:color w:val="000000"/>
          <w:szCs w:val="20"/>
          <w:shd w:val="clear" w:color="auto" w:fill="FFFFFF"/>
          <w:lang w:val="x-none" w:eastAsia="en-US" w:bidi="ar-SA"/>
        </w:rPr>
        <w:t xml:space="preserve">                                               </w:t>
      </w:r>
      <w:r>
        <w:rPr>
          <w:b/>
          <w:color w:val="000000"/>
          <w:szCs w:val="20"/>
          <w:shd w:val="clear" w:color="auto" w:fill="FFFFFF"/>
          <w:lang w:val="x-none" w:eastAsia="en-US" w:bidi="ar-SA"/>
        </w:rPr>
        <w:tab/>
      </w:r>
      <w:r>
        <w:rPr>
          <w:b/>
          <w:color w:val="000000"/>
          <w:szCs w:val="20"/>
          <w:shd w:val="clear" w:color="auto" w:fill="FFFFFF"/>
          <w:lang w:val="x-none" w:eastAsia="en-US" w:bidi="ar-SA"/>
        </w:rPr>
        <w:tab/>
      </w:r>
      <w:r>
        <w:rPr>
          <w:b/>
          <w:color w:val="000000"/>
          <w:szCs w:val="20"/>
          <w:shd w:val="clear" w:color="auto" w:fill="FFFFFF"/>
          <w:lang w:val="x-none" w:eastAsia="en-US" w:bidi="ar-SA"/>
        </w:rPr>
        <w:tab/>
        <w:t xml:space="preserve">      </w:t>
      </w:r>
    </w:p>
    <w:p w14:paraId="0FEE2031" w14:textId="77777777" w:rsidR="00522D4D" w:rsidRDefault="00000000">
      <w:pPr>
        <w:spacing w:line="360" w:lineRule="auto"/>
        <w:jc w:val="left"/>
        <w:rPr>
          <w:color w:val="000000"/>
          <w:szCs w:val="20"/>
          <w:shd w:val="clear" w:color="auto" w:fill="FFFFFF"/>
          <w:lang w:val="x-none" w:eastAsia="en-US" w:bidi="ar-SA"/>
        </w:rPr>
      </w:pPr>
      <w:r>
        <w:rPr>
          <w:rFonts w:ascii="Times New Roman CE" w:hAnsi="Times New Roman CE"/>
          <w:b/>
          <w:color w:val="000000"/>
          <w:szCs w:val="20"/>
          <w:shd w:val="clear" w:color="auto" w:fill="FFFFFF"/>
          <w:lang w:val="x-none" w:eastAsia="en-US" w:bidi="ar-SA"/>
        </w:rPr>
        <w:t>Rozdział</w:t>
      </w:r>
      <w:r>
        <w:rPr>
          <w:b/>
          <w:color w:val="000000"/>
          <w:szCs w:val="20"/>
          <w:shd w:val="clear" w:color="auto" w:fill="FFFFFF"/>
          <w:lang w:val="x-none" w:eastAsia="en-US" w:bidi="ar-SA"/>
        </w:rPr>
        <w:t xml:space="preserve"> 85215 – Dodatki mieszkaniowe – 300.000,00</w:t>
      </w:r>
      <w:r>
        <w:rPr>
          <w:rFonts w:ascii="Times New Roman CE" w:hAnsi="Times New Roman CE"/>
          <w:b/>
          <w:color w:val="000000"/>
          <w:szCs w:val="20"/>
          <w:shd w:val="clear" w:color="auto" w:fill="FFFFFF"/>
          <w:lang w:val="x-none" w:eastAsia="en-US" w:bidi="ar-SA"/>
        </w:rPr>
        <w:t xml:space="preserve">  zł</w:t>
      </w:r>
    </w:p>
    <w:p w14:paraId="3D55BF95" w14:textId="77777777" w:rsidR="00522D4D" w:rsidRDefault="00000000">
      <w:pPr>
        <w:spacing w:line="360" w:lineRule="auto"/>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xml:space="preserve">- świadczenia społeczne (dodatki mieszkaniowe) - </w:t>
      </w:r>
      <w:r>
        <w:rPr>
          <w:color w:val="000000"/>
          <w:szCs w:val="20"/>
          <w:shd w:val="clear" w:color="auto" w:fill="FFFFFF"/>
          <w:lang w:val="x-none" w:eastAsia="en-US" w:bidi="ar-SA"/>
        </w:rPr>
        <w:t>300</w:t>
      </w:r>
      <w:r>
        <w:rPr>
          <w:rFonts w:ascii="Times New Roman CE" w:hAnsi="Times New Roman CE"/>
          <w:color w:val="000000"/>
          <w:szCs w:val="20"/>
          <w:shd w:val="clear" w:color="auto" w:fill="FFFFFF"/>
          <w:lang w:val="x-none" w:eastAsia="en-US" w:bidi="ar-SA"/>
        </w:rPr>
        <w:t>.000,00 zł</w:t>
      </w:r>
    </w:p>
    <w:p w14:paraId="1DA3916B" w14:textId="77777777" w:rsidR="00522D4D" w:rsidRDefault="00000000">
      <w:pPr>
        <w:spacing w:line="360" w:lineRule="auto"/>
        <w:rPr>
          <w:color w:val="000000"/>
          <w:szCs w:val="20"/>
          <w:shd w:val="clear" w:color="auto" w:fill="FFFFFF"/>
          <w:lang w:val="x-none" w:eastAsia="en-US" w:bidi="ar-SA"/>
        </w:rPr>
      </w:pPr>
      <w:r>
        <w:rPr>
          <w:color w:val="000000"/>
          <w:szCs w:val="20"/>
          <w:shd w:val="clear" w:color="auto" w:fill="FFFFFF"/>
          <w:lang w:val="x-none" w:eastAsia="en-US" w:bidi="ar-SA"/>
        </w:rPr>
        <w:t xml:space="preserve"> (</w:t>
      </w:r>
      <w:r>
        <w:rPr>
          <w:rFonts w:ascii="Times New Roman CE" w:hAnsi="Times New Roman CE"/>
          <w:color w:val="000000"/>
          <w:szCs w:val="20"/>
          <w:shd w:val="clear" w:color="auto" w:fill="FFFFFF"/>
          <w:lang w:val="x-none" w:eastAsia="en-US" w:bidi="ar-SA"/>
        </w:rPr>
        <w:t>66 rodz. x śr. 378,79 zł x 12 m-cy = 300.000,00 zł</w:t>
      </w:r>
      <w:r>
        <w:rPr>
          <w:color w:val="000000"/>
          <w:szCs w:val="20"/>
          <w:shd w:val="clear" w:color="auto" w:fill="FFFFFF"/>
          <w:lang w:val="x-none" w:eastAsia="en-US" w:bidi="ar-SA"/>
        </w:rPr>
        <w:t>)</w:t>
      </w:r>
    </w:p>
    <w:p w14:paraId="270E8AFE" w14:textId="77777777" w:rsidR="00522D4D" w:rsidRDefault="00522D4D">
      <w:pPr>
        <w:spacing w:line="360" w:lineRule="auto"/>
        <w:rPr>
          <w:color w:val="000000"/>
          <w:szCs w:val="20"/>
          <w:shd w:val="clear" w:color="auto" w:fill="FFFFFF"/>
          <w:lang w:val="x-none" w:eastAsia="en-US" w:bidi="ar-SA"/>
        </w:rPr>
      </w:pPr>
    </w:p>
    <w:p w14:paraId="73F6F2EF" w14:textId="77777777" w:rsidR="00522D4D" w:rsidRDefault="00000000">
      <w:pPr>
        <w:spacing w:line="360" w:lineRule="auto"/>
        <w:jc w:val="left"/>
        <w:rPr>
          <w:b/>
          <w:color w:val="000000"/>
          <w:szCs w:val="20"/>
          <w:shd w:val="clear" w:color="auto" w:fill="FFFFFF"/>
          <w:lang w:val="x-none" w:eastAsia="en-US" w:bidi="ar-SA"/>
        </w:rPr>
      </w:pPr>
      <w:r>
        <w:rPr>
          <w:rFonts w:ascii="Times New Roman CE" w:hAnsi="Times New Roman CE"/>
          <w:b/>
          <w:color w:val="000000"/>
          <w:szCs w:val="20"/>
          <w:shd w:val="clear" w:color="auto" w:fill="FFFFFF"/>
          <w:lang w:val="x-none" w:eastAsia="en-US" w:bidi="ar-SA"/>
        </w:rPr>
        <w:t>Rozdział</w:t>
      </w:r>
      <w:r>
        <w:rPr>
          <w:b/>
          <w:color w:val="000000"/>
          <w:szCs w:val="20"/>
          <w:shd w:val="clear" w:color="auto" w:fill="FFFFFF"/>
          <w:lang w:val="x-none" w:eastAsia="en-US" w:bidi="ar-SA"/>
        </w:rPr>
        <w:t xml:space="preserve"> 85216- </w:t>
      </w:r>
      <w:r>
        <w:rPr>
          <w:rFonts w:ascii="Times New Roman CE" w:hAnsi="Times New Roman CE"/>
          <w:b/>
          <w:color w:val="000000"/>
          <w:szCs w:val="20"/>
          <w:shd w:val="clear" w:color="auto" w:fill="FFFFFF"/>
          <w:lang w:val="x-none" w:eastAsia="en-US" w:bidi="ar-SA"/>
        </w:rPr>
        <w:t xml:space="preserve">Zasiłki stałe – </w:t>
      </w:r>
      <w:r>
        <w:rPr>
          <w:b/>
          <w:color w:val="000000"/>
          <w:szCs w:val="20"/>
          <w:shd w:val="clear" w:color="auto" w:fill="FFFFFF"/>
          <w:lang w:val="x-none" w:eastAsia="en-US" w:bidi="ar-SA"/>
        </w:rPr>
        <w:t>296.548,00</w:t>
      </w:r>
      <w:r>
        <w:rPr>
          <w:rFonts w:ascii="Times New Roman CE" w:hAnsi="Times New Roman CE"/>
          <w:b/>
          <w:color w:val="000000"/>
          <w:szCs w:val="20"/>
          <w:shd w:val="clear" w:color="auto" w:fill="FFFFFF"/>
          <w:lang w:val="x-none" w:eastAsia="en-US" w:bidi="ar-SA"/>
        </w:rPr>
        <w:t xml:space="preserve"> zł</w:t>
      </w:r>
    </w:p>
    <w:p w14:paraId="63D2B1A9" w14:textId="77777777" w:rsidR="00522D4D" w:rsidRDefault="00000000">
      <w:pPr>
        <w:spacing w:line="360" w:lineRule="auto"/>
        <w:rPr>
          <w:rFonts w:ascii="Times New Roman CE" w:hAnsi="Times New Roman CE"/>
          <w:color w:val="000000"/>
          <w:szCs w:val="20"/>
          <w:shd w:val="clear" w:color="auto" w:fill="FFFFFF"/>
          <w:lang w:val="x-none" w:eastAsia="en-US" w:bidi="ar-SA"/>
        </w:rPr>
      </w:pPr>
      <w:r>
        <w:rPr>
          <w:color w:val="000000"/>
          <w:szCs w:val="20"/>
          <w:shd w:val="clear" w:color="auto" w:fill="FFFFFF"/>
          <w:lang w:val="x-none" w:eastAsia="en-US" w:bidi="ar-SA"/>
        </w:rPr>
        <w:t>-</w:t>
      </w:r>
      <w:r>
        <w:rPr>
          <w:rFonts w:ascii="Times New Roman CE" w:hAnsi="Times New Roman CE"/>
          <w:color w:val="000000"/>
          <w:szCs w:val="20"/>
          <w:shd w:val="clear" w:color="auto" w:fill="FFFFFF"/>
          <w:lang w:val="x-none" w:eastAsia="en-US" w:bidi="ar-SA"/>
        </w:rPr>
        <w:t xml:space="preserve"> świadczenia społecz</w:t>
      </w:r>
      <w:r>
        <w:rPr>
          <w:color w:val="000000"/>
          <w:szCs w:val="20"/>
          <w:shd w:val="clear" w:color="auto" w:fill="FFFFFF"/>
          <w:lang w:val="x-none" w:eastAsia="en-US" w:bidi="ar-SA"/>
        </w:rPr>
        <w:t xml:space="preserve">ne </w:t>
      </w:r>
      <w:r>
        <w:rPr>
          <w:rFonts w:ascii="Times New Roman CE" w:hAnsi="Times New Roman CE"/>
          <w:color w:val="000000"/>
          <w:szCs w:val="20"/>
          <w:shd w:val="clear" w:color="auto" w:fill="FFFFFF"/>
          <w:lang w:val="x-none" w:eastAsia="en-US" w:bidi="ar-SA"/>
        </w:rPr>
        <w:t xml:space="preserve">– zasiłki stałe </w:t>
      </w:r>
      <w:r>
        <w:rPr>
          <w:color w:val="000000"/>
          <w:szCs w:val="20"/>
          <w:shd w:val="clear" w:color="auto" w:fill="FFFFFF"/>
          <w:lang w:val="x-none" w:eastAsia="en-US" w:bidi="ar-SA"/>
        </w:rPr>
        <w:t>(29 osób) – 296.548,00</w:t>
      </w:r>
      <w:r>
        <w:rPr>
          <w:rFonts w:ascii="Times New Roman CE" w:hAnsi="Times New Roman CE"/>
          <w:color w:val="000000"/>
          <w:szCs w:val="20"/>
          <w:shd w:val="clear" w:color="auto" w:fill="FFFFFF"/>
          <w:lang w:val="x-none" w:eastAsia="en-US" w:bidi="ar-SA"/>
        </w:rPr>
        <w:t xml:space="preserve"> zł   </w:t>
      </w:r>
    </w:p>
    <w:p w14:paraId="24F67D88" w14:textId="77777777" w:rsidR="00522D4D" w:rsidRDefault="00522D4D">
      <w:pPr>
        <w:spacing w:line="276" w:lineRule="auto"/>
        <w:rPr>
          <w:b/>
          <w:color w:val="000000"/>
          <w:szCs w:val="20"/>
          <w:shd w:val="clear" w:color="auto" w:fill="FFFFFF"/>
          <w:lang w:val="x-none" w:eastAsia="en-US" w:bidi="ar-SA"/>
        </w:rPr>
      </w:pPr>
    </w:p>
    <w:p w14:paraId="1F3A9BC8" w14:textId="77777777" w:rsidR="00522D4D" w:rsidRDefault="00000000">
      <w:pPr>
        <w:spacing w:line="360" w:lineRule="auto"/>
        <w:jc w:val="left"/>
        <w:rPr>
          <w:b/>
          <w:color w:val="000000"/>
          <w:szCs w:val="20"/>
          <w:shd w:val="clear" w:color="auto" w:fill="FFFFFF"/>
          <w:lang w:val="x-none" w:eastAsia="en-US" w:bidi="ar-SA"/>
        </w:rPr>
      </w:pPr>
      <w:r>
        <w:rPr>
          <w:rFonts w:ascii="Times New Roman CE" w:hAnsi="Times New Roman CE"/>
          <w:b/>
          <w:color w:val="000000"/>
          <w:szCs w:val="20"/>
          <w:shd w:val="clear" w:color="auto" w:fill="FFFFFF"/>
          <w:lang w:val="x-none" w:eastAsia="en-US" w:bidi="ar-SA"/>
        </w:rPr>
        <w:lastRenderedPageBreak/>
        <w:t>Rozdział</w:t>
      </w:r>
      <w:r>
        <w:rPr>
          <w:b/>
          <w:color w:val="000000"/>
          <w:szCs w:val="20"/>
          <w:shd w:val="clear" w:color="auto" w:fill="FFFFFF"/>
          <w:lang w:val="x-none" w:eastAsia="en-US" w:bidi="ar-SA"/>
        </w:rPr>
        <w:t xml:space="preserve">- 85219 </w:t>
      </w:r>
      <w:r>
        <w:rPr>
          <w:rFonts w:ascii="Times New Roman CE" w:hAnsi="Times New Roman CE"/>
          <w:b/>
          <w:color w:val="000000"/>
          <w:szCs w:val="20"/>
          <w:shd w:val="clear" w:color="auto" w:fill="FFFFFF"/>
          <w:lang w:val="x-none" w:eastAsia="en-US" w:bidi="ar-SA"/>
        </w:rPr>
        <w:t xml:space="preserve">– Ośrodki pomocy społecznej – </w:t>
      </w:r>
      <w:r>
        <w:rPr>
          <w:b/>
          <w:color w:val="000000"/>
          <w:szCs w:val="20"/>
          <w:shd w:val="clear" w:color="auto" w:fill="FFFFFF"/>
          <w:lang w:val="x-none" w:eastAsia="en-US" w:bidi="ar-SA"/>
        </w:rPr>
        <w:t>2.612.301,00</w:t>
      </w:r>
      <w:r>
        <w:rPr>
          <w:rFonts w:ascii="Times New Roman CE" w:hAnsi="Times New Roman CE"/>
          <w:b/>
          <w:color w:val="000000"/>
          <w:szCs w:val="20"/>
          <w:shd w:val="clear" w:color="auto" w:fill="FFFFFF"/>
          <w:lang w:val="x-none" w:eastAsia="en-US" w:bidi="ar-SA"/>
        </w:rPr>
        <w:t xml:space="preserve"> zł</w:t>
      </w:r>
    </w:p>
    <w:p w14:paraId="2677052D" w14:textId="77777777" w:rsidR="00522D4D" w:rsidRDefault="00000000">
      <w:pPr>
        <w:spacing w:line="360" w:lineRule="auto"/>
        <w:rPr>
          <w:rFonts w:ascii="Times New Roman CE" w:hAnsi="Times New Roman CE"/>
          <w:color w:val="000000"/>
          <w:szCs w:val="20"/>
          <w:shd w:val="clear" w:color="auto" w:fill="FFFFFF"/>
          <w:lang w:val="x-none" w:eastAsia="en-US" w:bidi="ar-SA"/>
        </w:rPr>
      </w:pPr>
      <w:r>
        <w:rPr>
          <w:b/>
          <w:color w:val="000000"/>
          <w:szCs w:val="20"/>
          <w:shd w:val="clear" w:color="auto" w:fill="FFFFFF"/>
          <w:lang w:val="x-none" w:eastAsia="en-US" w:bidi="ar-SA"/>
        </w:rPr>
        <w:t xml:space="preserve">- </w:t>
      </w:r>
      <w:r>
        <w:rPr>
          <w:rFonts w:ascii="Times New Roman CE" w:hAnsi="Times New Roman CE"/>
          <w:color w:val="000000"/>
          <w:szCs w:val="20"/>
          <w:shd w:val="clear" w:color="auto" w:fill="FFFFFF"/>
          <w:lang w:val="x-none" w:eastAsia="en-US" w:bidi="ar-SA"/>
        </w:rPr>
        <w:t>wydatki osobowe niezaliczane do wynagrodzeń – 12.000,00 zł (świadczenia rzeczowe,            wynikające z przepisów dotyczących BHP oraz ekwiwalenty za te świadczenia, pranie odzieży roboczej, ręczniki, mydło, używanie własnej odzieży, obuwia roboczego),</w:t>
      </w:r>
    </w:p>
    <w:p w14:paraId="3F0E47B2" w14:textId="77777777" w:rsidR="00522D4D" w:rsidRDefault="00000000">
      <w:pPr>
        <w:spacing w:line="360" w:lineRule="auto"/>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świadczenia społeczne – 17.357,00 zł (wynagrodzenie za sprawowanie opieki)</w:t>
      </w:r>
    </w:p>
    <w:p w14:paraId="21E141EC" w14:textId="77777777" w:rsidR="00522D4D" w:rsidRDefault="00000000">
      <w:pPr>
        <w:spacing w:after="160" w:line="259" w:lineRule="auto"/>
        <w:rPr>
          <w:color w:val="000000"/>
          <w:sz w:val="18"/>
          <w:szCs w:val="20"/>
          <w:shd w:val="clear" w:color="auto" w:fill="FFFFFF"/>
          <w:lang w:val="x-none" w:eastAsia="en-US" w:bidi="ar-SA"/>
        </w:rPr>
      </w:pPr>
      <w:r>
        <w:rPr>
          <w:color w:val="000000"/>
          <w:szCs w:val="20"/>
          <w:shd w:val="clear" w:color="auto" w:fill="FFFFFF"/>
          <w:lang w:val="x-none" w:eastAsia="en-US" w:bidi="ar-SA"/>
        </w:rPr>
        <w:t>– wynagrodzenia osobowe pracowników – 1.606.817,00</w:t>
      </w:r>
      <w:r>
        <w:rPr>
          <w:rFonts w:ascii="Times New Roman CE" w:hAnsi="Times New Roman CE"/>
          <w:color w:val="000000"/>
          <w:szCs w:val="20"/>
          <w:shd w:val="clear" w:color="auto" w:fill="FFFFFF"/>
          <w:lang w:val="x-none" w:eastAsia="en-US" w:bidi="ar-SA"/>
        </w:rPr>
        <w:t xml:space="preserve"> zł</w:t>
      </w:r>
      <w:r>
        <w:rPr>
          <w:color w:val="000000"/>
          <w:szCs w:val="20"/>
          <w:shd w:val="clear" w:color="auto" w:fill="FFFFFF"/>
          <w:lang w:val="x-none" w:eastAsia="en-US" w:bidi="ar-SA"/>
        </w:rPr>
        <w:t>,</w:t>
      </w:r>
    </w:p>
    <w:p w14:paraId="59AAAE6F" w14:textId="77777777" w:rsidR="00522D4D" w:rsidRDefault="00000000">
      <w:pPr>
        <w:rPr>
          <w:rFonts w:ascii="Times New Roman CE" w:hAnsi="Times New Roman CE"/>
          <w:color w:val="000000"/>
          <w:szCs w:val="20"/>
          <w:shd w:val="clear" w:color="auto" w:fill="FFFFFF"/>
          <w:lang w:val="x-none" w:eastAsia="en-US" w:bidi="ar-SA"/>
        </w:rPr>
      </w:pPr>
      <w:r>
        <w:rPr>
          <w:color w:val="000000"/>
          <w:szCs w:val="20"/>
          <w:shd w:val="clear" w:color="auto" w:fill="FFFFFF"/>
          <w:lang w:val="x-none" w:eastAsia="en-US" w:bidi="ar-SA"/>
        </w:rPr>
        <w:t>127.396,50 z</w:t>
      </w:r>
      <w:r>
        <w:rPr>
          <w:rFonts w:ascii="Times New Roman CE" w:hAnsi="Times New Roman CE"/>
          <w:color w:val="000000"/>
          <w:szCs w:val="20"/>
          <w:shd w:val="clear" w:color="auto" w:fill="FFFFFF"/>
          <w:lang w:val="x-none" w:eastAsia="en-US" w:bidi="ar-SA"/>
        </w:rPr>
        <w:t>ł x 12 m-cy =    1.528.758,00 zł,</w:t>
      </w:r>
    </w:p>
    <w:p w14:paraId="03F2BEE8" w14:textId="77777777" w:rsidR="00522D4D" w:rsidRDefault="00522D4D">
      <w:pPr>
        <w:rPr>
          <w:color w:val="000000"/>
          <w:szCs w:val="20"/>
          <w:shd w:val="clear" w:color="auto" w:fill="FFFFFF"/>
          <w:lang w:val="x-none" w:eastAsia="en-US" w:bidi="ar-SA"/>
        </w:rPr>
      </w:pPr>
    </w:p>
    <w:p w14:paraId="129270F3" w14:textId="77777777" w:rsidR="00522D4D" w:rsidRDefault="00000000">
      <w:pPr>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fundusz nagród 3%-  39.059,00 zł,</w:t>
      </w:r>
    </w:p>
    <w:p w14:paraId="1703C344" w14:textId="77777777" w:rsidR="00522D4D" w:rsidRDefault="00522D4D">
      <w:pPr>
        <w:rPr>
          <w:color w:val="000000"/>
          <w:szCs w:val="20"/>
          <w:shd w:val="clear" w:color="auto" w:fill="FFFFFF"/>
          <w:lang w:val="x-none" w:eastAsia="en-US" w:bidi="ar-SA"/>
        </w:rPr>
      </w:pPr>
    </w:p>
    <w:p w14:paraId="0666C8E5" w14:textId="77777777" w:rsidR="00522D4D" w:rsidRDefault="00000000">
      <w:pPr>
        <w:spacing w:line="360" w:lineRule="auto"/>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nagrody jubileuszowe –  39.000,00 zł,</w:t>
      </w:r>
    </w:p>
    <w:p w14:paraId="3035ADB8" w14:textId="77777777" w:rsidR="00522D4D" w:rsidRDefault="00000000">
      <w:pPr>
        <w:spacing w:after="160" w:line="259" w:lineRule="auto"/>
        <w:rPr>
          <w:color w:val="000000"/>
          <w:szCs w:val="20"/>
          <w:shd w:val="clear" w:color="auto" w:fill="FFFFFF"/>
          <w:lang w:val="x-none" w:eastAsia="en-US" w:bidi="ar-SA"/>
        </w:rPr>
      </w:pPr>
      <w:r>
        <w:rPr>
          <w:color w:val="000000"/>
          <w:szCs w:val="20"/>
          <w:shd w:val="clear" w:color="auto" w:fill="FFFFFF"/>
          <w:lang w:val="x-none" w:eastAsia="en-US" w:bidi="ar-SA"/>
        </w:rPr>
        <w:t>- dodatkowe wynagrodzenie roczne 8,5% - 124.495,00</w:t>
      </w:r>
      <w:r>
        <w:rPr>
          <w:rFonts w:ascii="Times New Roman CE" w:hAnsi="Times New Roman CE"/>
          <w:color w:val="000000"/>
          <w:szCs w:val="20"/>
          <w:shd w:val="clear" w:color="auto" w:fill="FFFFFF"/>
          <w:lang w:val="x-none" w:eastAsia="en-US" w:bidi="ar-SA"/>
        </w:rPr>
        <w:t xml:space="preserve"> zł</w:t>
      </w:r>
      <w:r>
        <w:rPr>
          <w:color w:val="000000"/>
          <w:szCs w:val="20"/>
          <w:shd w:val="clear" w:color="auto" w:fill="FFFFFF"/>
          <w:lang w:val="x-none" w:eastAsia="en-US" w:bidi="ar-SA"/>
        </w:rPr>
        <w:t>,</w:t>
      </w:r>
    </w:p>
    <w:p w14:paraId="16562BFC" w14:textId="77777777" w:rsidR="00522D4D" w:rsidRDefault="00000000">
      <w:pPr>
        <w:spacing w:after="160" w:line="259" w:lineRule="auto"/>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składki na ubezpieczenia społeczne- 17,46%</w:t>
      </w:r>
      <w:r>
        <w:rPr>
          <w:color w:val="000000"/>
          <w:szCs w:val="20"/>
          <w:shd w:val="clear" w:color="auto" w:fill="FFFFFF"/>
          <w:lang w:val="x-none" w:eastAsia="en-US" w:bidi="ar-SA"/>
        </w:rPr>
        <w:t xml:space="preserve"> - 314.803,00</w:t>
      </w:r>
      <w:r>
        <w:rPr>
          <w:rFonts w:ascii="Times New Roman CE" w:hAnsi="Times New Roman CE"/>
          <w:color w:val="000000"/>
          <w:szCs w:val="20"/>
          <w:shd w:val="clear" w:color="auto" w:fill="FFFFFF"/>
          <w:lang w:val="x-none" w:eastAsia="en-US" w:bidi="ar-SA"/>
        </w:rPr>
        <w:t xml:space="preserve"> zł</w:t>
      </w:r>
      <w:r>
        <w:rPr>
          <w:color w:val="000000"/>
          <w:szCs w:val="20"/>
          <w:shd w:val="clear" w:color="auto" w:fill="FFFFFF"/>
          <w:lang w:val="x-none" w:eastAsia="en-US" w:bidi="ar-SA"/>
        </w:rPr>
        <w:t>,</w:t>
      </w:r>
    </w:p>
    <w:p w14:paraId="02E2289C" w14:textId="77777777" w:rsidR="00522D4D" w:rsidRDefault="00000000">
      <w:pPr>
        <w:spacing w:after="160" w:line="259" w:lineRule="auto"/>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składki na Fundusz Pracy oraz SFWON  – 2,45%</w:t>
      </w:r>
      <w:r>
        <w:rPr>
          <w:color w:val="000000"/>
          <w:szCs w:val="20"/>
          <w:shd w:val="clear" w:color="auto" w:fill="FFFFFF"/>
          <w:lang w:val="x-none" w:eastAsia="en-US" w:bidi="ar-SA"/>
        </w:rPr>
        <w:t xml:space="preserve"> - 44.129,00</w:t>
      </w:r>
      <w:r>
        <w:rPr>
          <w:rFonts w:ascii="Times New Roman CE" w:hAnsi="Times New Roman CE"/>
          <w:color w:val="000000"/>
          <w:szCs w:val="20"/>
          <w:shd w:val="clear" w:color="auto" w:fill="FFFFFF"/>
          <w:lang w:val="x-none" w:eastAsia="en-US" w:bidi="ar-SA"/>
        </w:rPr>
        <w:t xml:space="preserve"> zł</w:t>
      </w:r>
      <w:r>
        <w:rPr>
          <w:color w:val="000000"/>
          <w:szCs w:val="20"/>
          <w:shd w:val="clear" w:color="auto" w:fill="FFFFFF"/>
          <w:lang w:val="x-none" w:eastAsia="en-US" w:bidi="ar-SA"/>
        </w:rPr>
        <w:t xml:space="preserve">,              </w:t>
      </w:r>
    </w:p>
    <w:p w14:paraId="393C95C8" w14:textId="77777777" w:rsidR="00522D4D" w:rsidRDefault="00000000">
      <w:pPr>
        <w:spacing w:line="360" w:lineRule="auto"/>
        <w:rPr>
          <w:color w:val="000000"/>
          <w:szCs w:val="20"/>
          <w:shd w:val="clear" w:color="auto" w:fill="FFFFFF"/>
          <w:lang w:val="x-none" w:eastAsia="en-US" w:bidi="ar-SA"/>
        </w:rPr>
      </w:pPr>
      <w:r>
        <w:rPr>
          <w:color w:val="000000"/>
          <w:szCs w:val="20"/>
          <w:shd w:val="clear" w:color="auto" w:fill="FFFFFF"/>
          <w:lang w:val="x-none" w:eastAsia="en-US" w:bidi="ar-SA"/>
        </w:rPr>
        <w:t>- w</w:t>
      </w:r>
      <w:r>
        <w:rPr>
          <w:rFonts w:ascii="Times New Roman CE" w:hAnsi="Times New Roman CE"/>
          <w:color w:val="000000"/>
          <w:szCs w:val="20"/>
          <w:shd w:val="clear" w:color="auto" w:fill="FFFFFF"/>
          <w:lang w:val="x-none" w:eastAsia="en-US" w:bidi="ar-SA"/>
        </w:rPr>
        <w:t xml:space="preserve">płaty na PFRON </w:t>
      </w:r>
      <w:r>
        <w:rPr>
          <w:color w:val="000000"/>
          <w:szCs w:val="20"/>
          <w:shd w:val="clear" w:color="auto" w:fill="FFFFFF"/>
          <w:lang w:val="x-none" w:eastAsia="en-US" w:bidi="ar-SA"/>
        </w:rPr>
        <w:t>- 50.000,00</w:t>
      </w:r>
      <w:r>
        <w:rPr>
          <w:rFonts w:ascii="Times New Roman CE" w:hAnsi="Times New Roman CE"/>
          <w:color w:val="000000"/>
          <w:szCs w:val="20"/>
          <w:shd w:val="clear" w:color="auto" w:fill="FFFFFF"/>
          <w:lang w:val="x-none" w:eastAsia="en-US" w:bidi="ar-SA"/>
        </w:rPr>
        <w:t xml:space="preserve"> zł</w:t>
      </w:r>
      <w:r>
        <w:rPr>
          <w:color w:val="000000"/>
          <w:szCs w:val="20"/>
          <w:shd w:val="clear" w:color="auto" w:fill="FFFFFF"/>
          <w:lang w:val="x-none" w:eastAsia="en-US" w:bidi="ar-SA"/>
        </w:rPr>
        <w:t>,</w:t>
      </w:r>
    </w:p>
    <w:p w14:paraId="644ADA78" w14:textId="77777777" w:rsidR="00522D4D" w:rsidRDefault="00000000">
      <w:pPr>
        <w:spacing w:line="360" w:lineRule="auto"/>
        <w:rPr>
          <w:color w:val="000000"/>
          <w:szCs w:val="20"/>
          <w:shd w:val="clear" w:color="auto" w:fill="FFFFFF"/>
          <w:lang w:val="x-none" w:eastAsia="en-US" w:bidi="ar-SA"/>
        </w:rPr>
      </w:pPr>
      <w:r>
        <w:rPr>
          <w:color w:val="000000"/>
          <w:szCs w:val="20"/>
          <w:shd w:val="clear" w:color="auto" w:fill="FFFFFF"/>
          <w:lang w:val="x-none" w:eastAsia="en-US" w:bidi="ar-SA"/>
        </w:rPr>
        <w:t>- wynagrodzenia bezosobowe - 40.800,00</w:t>
      </w:r>
      <w:r>
        <w:rPr>
          <w:rFonts w:ascii="Times New Roman CE" w:hAnsi="Times New Roman CE"/>
          <w:color w:val="000000"/>
          <w:szCs w:val="20"/>
          <w:shd w:val="clear" w:color="auto" w:fill="FFFFFF"/>
          <w:lang w:val="x-none" w:eastAsia="en-US" w:bidi="ar-SA"/>
        </w:rPr>
        <w:t xml:space="preserve"> zł</w:t>
      </w:r>
      <w:r>
        <w:rPr>
          <w:color w:val="000000"/>
          <w:szCs w:val="20"/>
          <w:shd w:val="clear" w:color="auto" w:fill="FFFFFF"/>
          <w:lang w:val="x-none" w:eastAsia="en-US" w:bidi="ar-SA"/>
        </w:rPr>
        <w:t>,</w:t>
      </w:r>
    </w:p>
    <w:p w14:paraId="26AC2302" w14:textId="77777777" w:rsidR="00522D4D" w:rsidRDefault="00000000">
      <w:pPr>
        <w:spacing w:line="360" w:lineRule="auto"/>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zakup materiałów i wyposaż</w:t>
      </w:r>
      <w:r>
        <w:rPr>
          <w:color w:val="000000"/>
          <w:szCs w:val="20"/>
          <w:shd w:val="clear" w:color="auto" w:fill="FFFFFF"/>
          <w:lang w:val="x-none" w:eastAsia="en-US" w:bidi="ar-SA"/>
        </w:rPr>
        <w:t>enia - 65.000,00</w:t>
      </w:r>
      <w:r>
        <w:rPr>
          <w:rFonts w:ascii="Times New Roman CE" w:hAnsi="Times New Roman CE"/>
          <w:color w:val="000000"/>
          <w:szCs w:val="20"/>
          <w:shd w:val="clear" w:color="auto" w:fill="FFFFFF"/>
          <w:lang w:val="x-none" w:eastAsia="en-US" w:bidi="ar-SA"/>
        </w:rPr>
        <w:t xml:space="preserve"> zł (zakup artykułów biurowych, druki, teczki dla zasiłkobiorców, koperty, środki czystoś</w:t>
      </w:r>
      <w:r>
        <w:rPr>
          <w:color w:val="000000"/>
          <w:szCs w:val="20"/>
          <w:shd w:val="clear" w:color="auto" w:fill="FFFFFF"/>
          <w:lang w:val="x-none" w:eastAsia="en-US" w:bidi="ar-SA"/>
        </w:rPr>
        <w:t>ci, papier ksero itp., 2 zestawy komputerowe),</w:t>
      </w:r>
    </w:p>
    <w:p w14:paraId="34C7CF68" w14:textId="77777777" w:rsidR="00522D4D" w:rsidRDefault="00000000">
      <w:pPr>
        <w:spacing w:line="360" w:lineRule="auto"/>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zakup środków żywności – 2.000,00 zł,</w:t>
      </w:r>
    </w:p>
    <w:p w14:paraId="706C8DCA" w14:textId="77777777" w:rsidR="00522D4D" w:rsidRDefault="00000000">
      <w:pPr>
        <w:spacing w:line="360" w:lineRule="auto"/>
        <w:rPr>
          <w:color w:val="000000"/>
          <w:szCs w:val="20"/>
          <w:shd w:val="clear" w:color="auto" w:fill="FFFFFF"/>
          <w:lang w:val="x-none" w:eastAsia="en-US" w:bidi="ar-SA"/>
        </w:rPr>
      </w:pPr>
      <w:r>
        <w:rPr>
          <w:color w:val="000000"/>
          <w:szCs w:val="20"/>
          <w:shd w:val="clear" w:color="auto" w:fill="FFFFFF"/>
          <w:lang w:val="x-none" w:eastAsia="en-US" w:bidi="ar-SA"/>
        </w:rPr>
        <w:t>- zakup energii - 30.000,00</w:t>
      </w:r>
      <w:r>
        <w:rPr>
          <w:rFonts w:ascii="Times New Roman CE" w:hAnsi="Times New Roman CE"/>
          <w:color w:val="000000"/>
          <w:szCs w:val="20"/>
          <w:shd w:val="clear" w:color="auto" w:fill="FFFFFF"/>
          <w:lang w:val="x-none" w:eastAsia="en-US" w:bidi="ar-SA"/>
        </w:rPr>
        <w:t xml:space="preserve"> zł</w:t>
      </w:r>
      <w:r>
        <w:rPr>
          <w:color w:val="000000"/>
          <w:szCs w:val="20"/>
          <w:shd w:val="clear" w:color="auto" w:fill="FFFFFF"/>
          <w:lang w:val="x-none" w:eastAsia="en-US" w:bidi="ar-SA"/>
        </w:rPr>
        <w:t>,</w:t>
      </w:r>
    </w:p>
    <w:p w14:paraId="0F886364" w14:textId="77777777" w:rsidR="00522D4D" w:rsidRDefault="00000000">
      <w:pPr>
        <w:spacing w:line="360" w:lineRule="auto"/>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zakup usług remontowych</w:t>
      </w:r>
      <w:r>
        <w:rPr>
          <w:color w:val="000000"/>
          <w:szCs w:val="20"/>
          <w:shd w:val="clear" w:color="auto" w:fill="FFFFFF"/>
          <w:lang w:val="x-none" w:eastAsia="en-US" w:bidi="ar-SA"/>
        </w:rPr>
        <w:t xml:space="preserve"> - 20.000,00</w:t>
      </w:r>
      <w:r>
        <w:rPr>
          <w:rFonts w:ascii="Times New Roman CE" w:hAnsi="Times New Roman CE"/>
          <w:color w:val="000000"/>
          <w:szCs w:val="20"/>
          <w:shd w:val="clear" w:color="auto" w:fill="FFFFFF"/>
          <w:lang w:val="x-none" w:eastAsia="en-US" w:bidi="ar-SA"/>
        </w:rPr>
        <w:t xml:space="preserve"> zł (usługi konserwacyjne i naprawcze, budowlano- montażowe, elewacja przy gruncie budynku, remont podjazdu dla osób z niepełnosprawnością, wymiana zewnętrznych i wewnętrznych parapetów okiennych),</w:t>
      </w:r>
    </w:p>
    <w:p w14:paraId="7E59A11B" w14:textId="77777777" w:rsidR="00522D4D" w:rsidRDefault="00000000">
      <w:pPr>
        <w:spacing w:line="360" w:lineRule="auto"/>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zakup świadczeń zdrowotnych</w:t>
      </w:r>
      <w:r>
        <w:rPr>
          <w:color w:val="000000"/>
          <w:szCs w:val="20"/>
          <w:shd w:val="clear" w:color="auto" w:fill="FFFFFF"/>
          <w:lang w:val="x-none" w:eastAsia="en-US" w:bidi="ar-SA"/>
        </w:rPr>
        <w:t xml:space="preserve"> - 2.500,00</w:t>
      </w:r>
      <w:r>
        <w:rPr>
          <w:rFonts w:ascii="Times New Roman CE" w:hAnsi="Times New Roman CE"/>
          <w:color w:val="000000"/>
          <w:szCs w:val="20"/>
          <w:shd w:val="clear" w:color="auto" w:fill="FFFFFF"/>
          <w:lang w:val="x-none" w:eastAsia="en-US" w:bidi="ar-SA"/>
        </w:rPr>
        <w:t xml:space="preserve"> zł</w:t>
      </w:r>
    </w:p>
    <w:p w14:paraId="4F868856" w14:textId="77777777" w:rsidR="00522D4D" w:rsidRDefault="00000000">
      <w:pPr>
        <w:spacing w:line="360" w:lineRule="auto"/>
        <w:rPr>
          <w:rFonts w:ascii="Times New Roman CE" w:hAnsi="Times New Roman CE"/>
          <w:color w:val="000000"/>
          <w:szCs w:val="20"/>
          <w:shd w:val="clear" w:color="auto" w:fill="FFFFFF"/>
          <w:lang w:val="x-none" w:eastAsia="en-US" w:bidi="ar-SA"/>
        </w:rPr>
      </w:pPr>
      <w:r>
        <w:rPr>
          <w:color w:val="000000"/>
          <w:szCs w:val="20"/>
          <w:shd w:val="clear" w:color="auto" w:fill="FFFFFF"/>
          <w:lang w:val="x-none" w:eastAsia="en-US" w:bidi="ar-SA"/>
        </w:rPr>
        <w:t>- z</w:t>
      </w:r>
      <w:r>
        <w:rPr>
          <w:rFonts w:ascii="Times New Roman CE" w:hAnsi="Times New Roman CE"/>
          <w:color w:val="000000"/>
          <w:szCs w:val="20"/>
          <w:shd w:val="clear" w:color="auto" w:fill="FFFFFF"/>
          <w:lang w:val="x-none" w:eastAsia="en-US" w:bidi="ar-SA"/>
        </w:rPr>
        <w:t>akup usług pozostałych</w:t>
      </w:r>
      <w:r>
        <w:rPr>
          <w:color w:val="000000"/>
          <w:szCs w:val="20"/>
          <w:shd w:val="clear" w:color="auto" w:fill="FFFFFF"/>
          <w:lang w:val="x-none" w:eastAsia="en-US" w:bidi="ar-SA"/>
        </w:rPr>
        <w:t xml:space="preserve"> – 162.000,00</w:t>
      </w:r>
      <w:r>
        <w:rPr>
          <w:rFonts w:ascii="Times New Roman CE" w:hAnsi="Times New Roman CE"/>
          <w:color w:val="000000"/>
          <w:szCs w:val="20"/>
          <w:shd w:val="clear" w:color="auto" w:fill="FFFFFF"/>
          <w:lang w:val="x-none" w:eastAsia="en-US" w:bidi="ar-SA"/>
        </w:rPr>
        <w:t xml:space="preserve"> zł (usługi pocztowe, opłaty za przekazy pocztowe, serwis/przeglądy, opłaty bankowe, usługi informatyczne ZETO,  wywóz odpadów komunalnych, monitoring systemu alarmowego, usługa ochrona danych  osobowych, usługa koordynator dostępu, regeneracja gaśnic, usługa serwisowa ksero, prenumerata ,usługa LEX , usługi Premium Security Ochr. Sieci ,pozostałe usługi),</w:t>
      </w:r>
    </w:p>
    <w:p w14:paraId="77292B13" w14:textId="77777777" w:rsidR="00522D4D" w:rsidRDefault="00000000">
      <w:pPr>
        <w:spacing w:line="360" w:lineRule="auto"/>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opłaty z tytułu zakupu usług telekomunikacyjnych</w:t>
      </w:r>
      <w:r>
        <w:rPr>
          <w:color w:val="000000"/>
          <w:szCs w:val="20"/>
          <w:shd w:val="clear" w:color="auto" w:fill="FFFFFF"/>
          <w:lang w:val="x-none" w:eastAsia="en-US" w:bidi="ar-SA"/>
        </w:rPr>
        <w:t xml:space="preserve"> – 7.000</w:t>
      </w:r>
      <w:r>
        <w:rPr>
          <w:rFonts w:ascii="Times New Roman CE" w:hAnsi="Times New Roman CE"/>
          <w:color w:val="000000"/>
          <w:szCs w:val="20"/>
          <w:shd w:val="clear" w:color="auto" w:fill="FFFFFF"/>
          <w:lang w:val="x-none" w:eastAsia="en-US" w:bidi="ar-SA"/>
        </w:rPr>
        <w:t>,00 zł</w:t>
      </w:r>
      <w:r>
        <w:rPr>
          <w:color w:val="000000"/>
          <w:szCs w:val="20"/>
          <w:shd w:val="clear" w:color="auto" w:fill="FFFFFF"/>
          <w:lang w:val="x-none" w:eastAsia="en-US" w:bidi="ar-SA"/>
        </w:rPr>
        <w:t xml:space="preserve">                                                   </w:t>
      </w:r>
    </w:p>
    <w:p w14:paraId="01665DF5" w14:textId="77777777" w:rsidR="00522D4D" w:rsidRDefault="00000000">
      <w:pPr>
        <w:spacing w:line="360" w:lineRule="auto"/>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podróże służbowe krajowe</w:t>
      </w:r>
      <w:r>
        <w:rPr>
          <w:color w:val="000000"/>
          <w:szCs w:val="20"/>
          <w:shd w:val="clear" w:color="auto" w:fill="FFFFFF"/>
          <w:lang w:val="x-none" w:eastAsia="en-US" w:bidi="ar-SA"/>
        </w:rPr>
        <w:t xml:space="preserve"> – 25.000</w:t>
      </w:r>
      <w:r>
        <w:rPr>
          <w:rFonts w:ascii="Times New Roman CE" w:hAnsi="Times New Roman CE"/>
          <w:color w:val="000000"/>
          <w:szCs w:val="20"/>
          <w:shd w:val="clear" w:color="auto" w:fill="FFFFFF"/>
          <w:lang w:val="x-none" w:eastAsia="en-US" w:bidi="ar-SA"/>
        </w:rPr>
        <w:t xml:space="preserve"> zł (delegacje, ryczałt samochodowy)</w:t>
      </w:r>
    </w:p>
    <w:p w14:paraId="4F2F42C4" w14:textId="77777777" w:rsidR="00522D4D" w:rsidRDefault="00000000">
      <w:pPr>
        <w:spacing w:line="360" w:lineRule="auto"/>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xml:space="preserve">- różne opłaty i składki </w:t>
      </w:r>
      <w:r>
        <w:rPr>
          <w:color w:val="000000"/>
          <w:szCs w:val="20"/>
          <w:shd w:val="clear" w:color="auto" w:fill="FFFFFF"/>
          <w:lang w:val="x-none" w:eastAsia="en-US" w:bidi="ar-SA"/>
        </w:rPr>
        <w:t xml:space="preserve"> - 3.100,00</w:t>
      </w:r>
      <w:r>
        <w:rPr>
          <w:rFonts w:ascii="Times New Roman CE" w:hAnsi="Times New Roman CE"/>
          <w:color w:val="000000"/>
          <w:szCs w:val="20"/>
          <w:shd w:val="clear" w:color="auto" w:fill="FFFFFF"/>
          <w:lang w:val="x-none" w:eastAsia="en-US" w:bidi="ar-SA"/>
        </w:rPr>
        <w:t xml:space="preserve"> zł</w:t>
      </w:r>
      <w:r>
        <w:rPr>
          <w:color w:val="000000"/>
          <w:szCs w:val="20"/>
          <w:shd w:val="clear" w:color="auto" w:fill="FFFFFF"/>
          <w:lang w:val="x-none" w:eastAsia="en-US" w:bidi="ar-SA"/>
        </w:rPr>
        <w:t xml:space="preserve"> (</w:t>
      </w:r>
      <w:r>
        <w:rPr>
          <w:rFonts w:ascii="Times New Roman CE" w:hAnsi="Times New Roman CE"/>
          <w:color w:val="000000"/>
          <w:szCs w:val="20"/>
          <w:shd w:val="clear" w:color="auto" w:fill="FFFFFF"/>
          <w:lang w:val="x-none" w:eastAsia="en-US" w:bidi="ar-SA"/>
        </w:rPr>
        <w:t>ubezpieczenie majątku)</w:t>
      </w:r>
    </w:p>
    <w:p w14:paraId="63212CF9" w14:textId="77777777" w:rsidR="00522D4D" w:rsidRDefault="00000000">
      <w:pPr>
        <w:spacing w:line="360" w:lineRule="auto"/>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odpis na zakładowy fundusz świadczeń socjalnych</w:t>
      </w:r>
      <w:r>
        <w:rPr>
          <w:color w:val="000000"/>
          <w:szCs w:val="20"/>
          <w:shd w:val="clear" w:color="auto" w:fill="FFFFFF"/>
          <w:lang w:val="x-none" w:eastAsia="en-US" w:bidi="ar-SA"/>
        </w:rPr>
        <w:t xml:space="preserve"> – 60.000,00</w:t>
      </w:r>
      <w:r>
        <w:rPr>
          <w:rFonts w:ascii="Times New Roman CE" w:hAnsi="Times New Roman CE"/>
          <w:color w:val="000000"/>
          <w:szCs w:val="20"/>
          <w:shd w:val="clear" w:color="auto" w:fill="FFFFFF"/>
          <w:lang w:val="x-none" w:eastAsia="en-US" w:bidi="ar-SA"/>
        </w:rPr>
        <w:t xml:space="preserve"> zł</w:t>
      </w:r>
      <w:r>
        <w:rPr>
          <w:color w:val="000000"/>
          <w:szCs w:val="20"/>
          <w:shd w:val="clear" w:color="auto" w:fill="FFFFFF"/>
          <w:lang w:val="x-none" w:eastAsia="en-US" w:bidi="ar-SA"/>
        </w:rPr>
        <w:t xml:space="preserve"> (17 pracowników oraz 11 emerytów),</w:t>
      </w:r>
    </w:p>
    <w:p w14:paraId="0AC7349C" w14:textId="77777777" w:rsidR="00522D4D" w:rsidRDefault="00000000">
      <w:pPr>
        <w:spacing w:line="360" w:lineRule="auto"/>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koszty postepowania – 7.000,00 zł,</w:t>
      </w:r>
    </w:p>
    <w:p w14:paraId="173A0A95" w14:textId="77777777" w:rsidR="00522D4D" w:rsidRDefault="00000000">
      <w:pPr>
        <w:spacing w:line="360" w:lineRule="auto"/>
        <w:rPr>
          <w:rFonts w:ascii="Times New Roman CE" w:hAnsi="Times New Roman CE"/>
          <w:color w:val="000000"/>
          <w:szCs w:val="20"/>
          <w:shd w:val="clear" w:color="auto" w:fill="FFFFFF"/>
          <w:lang w:val="x-none" w:eastAsia="en-US" w:bidi="ar-SA"/>
        </w:rPr>
      </w:pPr>
      <w:r>
        <w:rPr>
          <w:color w:val="000000"/>
          <w:szCs w:val="20"/>
          <w:shd w:val="clear" w:color="auto" w:fill="FFFFFF"/>
          <w:lang w:val="x-none" w:eastAsia="en-US" w:bidi="ar-SA"/>
        </w:rPr>
        <w:t>- szkolenia pracowników - 10.300,00</w:t>
      </w:r>
      <w:r>
        <w:rPr>
          <w:rFonts w:ascii="Times New Roman CE" w:hAnsi="Times New Roman CE"/>
          <w:color w:val="000000"/>
          <w:szCs w:val="20"/>
          <w:shd w:val="clear" w:color="auto" w:fill="FFFFFF"/>
          <w:lang w:val="x-none" w:eastAsia="en-US" w:bidi="ar-SA"/>
        </w:rPr>
        <w:t xml:space="preserve"> zł   </w:t>
      </w:r>
    </w:p>
    <w:p w14:paraId="28B4BBAA" w14:textId="77777777" w:rsidR="00522D4D" w:rsidRDefault="00000000">
      <w:pPr>
        <w:spacing w:line="360" w:lineRule="auto"/>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wpłaty na PPK finansowane przez podmiot zatrudniający – 1,5 %</w:t>
      </w:r>
      <w:r>
        <w:rPr>
          <w:color w:val="000000"/>
          <w:szCs w:val="20"/>
          <w:shd w:val="clear" w:color="auto" w:fill="FFFFFF"/>
          <w:lang w:val="x-none" w:eastAsia="en-US" w:bidi="ar-SA"/>
        </w:rPr>
        <w:t xml:space="preserve"> - 8.000,00</w:t>
      </w:r>
      <w:r>
        <w:rPr>
          <w:rFonts w:ascii="Times New Roman CE" w:hAnsi="Times New Roman CE"/>
          <w:color w:val="000000"/>
          <w:szCs w:val="20"/>
          <w:shd w:val="clear" w:color="auto" w:fill="FFFFFF"/>
          <w:lang w:val="x-none" w:eastAsia="en-US" w:bidi="ar-SA"/>
        </w:rPr>
        <w:t xml:space="preserve"> zł  </w:t>
      </w:r>
    </w:p>
    <w:p w14:paraId="389031D0" w14:textId="77777777" w:rsidR="00522D4D" w:rsidRDefault="00522D4D">
      <w:pPr>
        <w:spacing w:line="360" w:lineRule="auto"/>
        <w:rPr>
          <w:b/>
          <w:color w:val="000000"/>
          <w:szCs w:val="20"/>
          <w:shd w:val="clear" w:color="auto" w:fill="FFFFFF"/>
          <w:lang w:val="x-none" w:eastAsia="en-US" w:bidi="ar-SA"/>
        </w:rPr>
      </w:pPr>
    </w:p>
    <w:p w14:paraId="0ED3D63A" w14:textId="77777777" w:rsidR="00522D4D" w:rsidRDefault="00000000">
      <w:pPr>
        <w:spacing w:line="360" w:lineRule="auto"/>
        <w:rPr>
          <w:rFonts w:ascii="Times New Roman CE" w:hAnsi="Times New Roman CE"/>
          <w:color w:val="000000"/>
          <w:szCs w:val="20"/>
          <w:shd w:val="clear" w:color="auto" w:fill="FFFFFF"/>
          <w:lang w:val="x-none" w:eastAsia="en-US" w:bidi="ar-SA"/>
        </w:rPr>
      </w:pPr>
      <w:r>
        <w:rPr>
          <w:color w:val="000000"/>
          <w:szCs w:val="20"/>
          <w:shd w:val="clear" w:color="auto" w:fill="FFFFFF"/>
          <w:lang w:val="x-none" w:eastAsia="en-US" w:bidi="ar-SA"/>
        </w:rPr>
        <w:t xml:space="preserve">Wojewoda § 2030 i 2010 dotacji – 111.584,00 </w:t>
      </w:r>
      <w:r>
        <w:rPr>
          <w:rFonts w:ascii="Times New Roman CE" w:hAnsi="Times New Roman CE"/>
          <w:color w:val="000000"/>
          <w:szCs w:val="20"/>
          <w:shd w:val="clear" w:color="auto" w:fill="FFFFFF"/>
          <w:lang w:val="x-none" w:eastAsia="en-US" w:bidi="ar-SA"/>
        </w:rPr>
        <w:t xml:space="preserve">zł +  </w:t>
      </w:r>
      <w:r>
        <w:rPr>
          <w:color w:val="000000"/>
          <w:szCs w:val="20"/>
          <w:shd w:val="clear" w:color="auto" w:fill="FFFFFF"/>
          <w:lang w:val="x-none" w:eastAsia="en-US" w:bidi="ar-SA"/>
        </w:rPr>
        <w:t>17.357,00</w:t>
      </w:r>
      <w:r>
        <w:rPr>
          <w:rFonts w:ascii="Times New Roman CE" w:hAnsi="Times New Roman CE"/>
          <w:color w:val="000000"/>
          <w:szCs w:val="20"/>
          <w:shd w:val="clear" w:color="auto" w:fill="FFFFFF"/>
          <w:lang w:val="x-none" w:eastAsia="en-US" w:bidi="ar-SA"/>
        </w:rPr>
        <w:t xml:space="preserve"> zł = </w:t>
      </w:r>
      <w:r>
        <w:rPr>
          <w:color w:val="000000"/>
          <w:szCs w:val="20"/>
          <w:shd w:val="clear" w:color="auto" w:fill="FFFFFF"/>
          <w:lang w:val="x-none" w:eastAsia="en-US" w:bidi="ar-SA"/>
        </w:rPr>
        <w:t>128.941,00</w:t>
      </w:r>
      <w:r>
        <w:rPr>
          <w:rFonts w:ascii="Times New Roman CE" w:hAnsi="Times New Roman CE"/>
          <w:color w:val="000000"/>
          <w:szCs w:val="20"/>
          <w:shd w:val="clear" w:color="auto" w:fill="FFFFFF"/>
          <w:lang w:val="x-none" w:eastAsia="en-US" w:bidi="ar-SA"/>
        </w:rPr>
        <w:t xml:space="preserve"> zł</w:t>
      </w:r>
    </w:p>
    <w:p w14:paraId="6FCE247E" w14:textId="77777777" w:rsidR="00522D4D" w:rsidRDefault="00000000">
      <w:pPr>
        <w:spacing w:line="360" w:lineRule="auto"/>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lastRenderedPageBreak/>
        <w:t xml:space="preserve"> Zadania własne</w:t>
      </w:r>
      <w:r>
        <w:rPr>
          <w:color w:val="000000"/>
          <w:szCs w:val="20"/>
          <w:shd w:val="clear" w:color="auto" w:fill="FFFFFF"/>
          <w:lang w:val="x-none" w:eastAsia="en-US" w:bidi="ar-SA"/>
        </w:rPr>
        <w:t xml:space="preserve"> – 2.483.360,00</w:t>
      </w:r>
      <w:r>
        <w:rPr>
          <w:rFonts w:ascii="Times New Roman CE" w:hAnsi="Times New Roman CE"/>
          <w:color w:val="000000"/>
          <w:szCs w:val="20"/>
          <w:shd w:val="clear" w:color="auto" w:fill="FFFFFF"/>
          <w:lang w:val="x-none" w:eastAsia="en-US" w:bidi="ar-SA"/>
        </w:rPr>
        <w:t xml:space="preserve"> zł           </w:t>
      </w:r>
    </w:p>
    <w:p w14:paraId="525AE32B" w14:textId="77777777" w:rsidR="00522D4D" w:rsidRDefault="00000000">
      <w:pPr>
        <w:spacing w:line="276" w:lineRule="auto"/>
        <w:rPr>
          <w:b/>
          <w:color w:val="000000"/>
          <w:szCs w:val="20"/>
          <w:shd w:val="clear" w:color="auto" w:fill="FFFFFF"/>
          <w:lang w:val="x-none" w:eastAsia="en-US" w:bidi="ar-SA"/>
        </w:rPr>
      </w:pPr>
      <w:r>
        <w:rPr>
          <w:color w:val="000000"/>
          <w:szCs w:val="20"/>
          <w:shd w:val="clear" w:color="auto" w:fill="FFFFFF"/>
          <w:lang w:val="x-none" w:eastAsia="en-US" w:bidi="ar-SA"/>
        </w:rPr>
        <w:t xml:space="preserve">                                                                           </w:t>
      </w:r>
      <w:r>
        <w:rPr>
          <w:b/>
          <w:color w:val="000000"/>
          <w:szCs w:val="20"/>
          <w:shd w:val="clear" w:color="auto" w:fill="FFFFFF"/>
          <w:lang w:val="x-none" w:eastAsia="en-US" w:bidi="ar-SA"/>
        </w:rPr>
        <w:t xml:space="preserve">                            </w:t>
      </w:r>
    </w:p>
    <w:p w14:paraId="03C9C9F5" w14:textId="77777777" w:rsidR="00522D4D" w:rsidRDefault="00000000">
      <w:pPr>
        <w:spacing w:line="360" w:lineRule="auto"/>
        <w:jc w:val="left"/>
        <w:rPr>
          <w:color w:val="000000"/>
          <w:szCs w:val="20"/>
          <w:shd w:val="clear" w:color="auto" w:fill="FFFFFF"/>
          <w:lang w:val="x-none" w:eastAsia="en-US" w:bidi="ar-SA"/>
        </w:rPr>
      </w:pPr>
      <w:r>
        <w:rPr>
          <w:b/>
          <w:color w:val="000000"/>
          <w:szCs w:val="20"/>
          <w:shd w:val="clear" w:color="auto" w:fill="FFFFFF"/>
          <w:lang w:val="x-none" w:eastAsia="en-US" w:bidi="ar-SA"/>
        </w:rPr>
        <w:t>R</w:t>
      </w:r>
      <w:r>
        <w:rPr>
          <w:rFonts w:ascii="Times New Roman CE" w:hAnsi="Times New Roman CE"/>
          <w:b/>
          <w:color w:val="000000"/>
          <w:szCs w:val="20"/>
          <w:shd w:val="clear" w:color="auto" w:fill="FFFFFF"/>
          <w:lang w:val="x-none" w:eastAsia="en-US" w:bidi="ar-SA"/>
        </w:rPr>
        <w:t>ozdział</w:t>
      </w:r>
      <w:r>
        <w:rPr>
          <w:b/>
          <w:color w:val="000000"/>
          <w:szCs w:val="20"/>
          <w:shd w:val="clear" w:color="auto" w:fill="FFFFFF"/>
          <w:lang w:val="x-none" w:eastAsia="en-US" w:bidi="ar-SA"/>
        </w:rPr>
        <w:t xml:space="preserve"> 85228 -</w:t>
      </w:r>
      <w:r>
        <w:rPr>
          <w:rFonts w:ascii="Times New Roman CE" w:hAnsi="Times New Roman CE"/>
          <w:b/>
          <w:color w:val="000000"/>
          <w:szCs w:val="20"/>
          <w:shd w:val="clear" w:color="auto" w:fill="FFFFFF"/>
          <w:lang w:val="x-none" w:eastAsia="en-US" w:bidi="ar-SA"/>
        </w:rPr>
        <w:t xml:space="preserve"> Usługi opiekuńcze i specjalistyczne usługi opiekuńcze – </w:t>
      </w:r>
      <w:r>
        <w:rPr>
          <w:b/>
          <w:color w:val="000000"/>
          <w:szCs w:val="20"/>
          <w:shd w:val="clear" w:color="auto" w:fill="FFFFFF"/>
          <w:lang w:val="x-none" w:eastAsia="en-US" w:bidi="ar-SA"/>
        </w:rPr>
        <w:t>374.275,00</w:t>
      </w:r>
      <w:r>
        <w:rPr>
          <w:rFonts w:ascii="Times New Roman CE" w:hAnsi="Times New Roman CE"/>
          <w:b/>
          <w:color w:val="000000"/>
          <w:szCs w:val="20"/>
          <w:shd w:val="clear" w:color="auto" w:fill="FFFFFF"/>
          <w:lang w:val="x-none" w:eastAsia="en-US" w:bidi="ar-SA"/>
        </w:rPr>
        <w:t xml:space="preserve"> zł</w:t>
      </w:r>
    </w:p>
    <w:p w14:paraId="6F556D9B" w14:textId="77777777" w:rsidR="00522D4D" w:rsidRDefault="00522D4D">
      <w:pPr>
        <w:spacing w:line="360" w:lineRule="auto"/>
        <w:jc w:val="left"/>
        <w:rPr>
          <w:color w:val="000000"/>
          <w:szCs w:val="20"/>
          <w:shd w:val="clear" w:color="auto" w:fill="FFFFFF"/>
          <w:lang w:val="x-none" w:eastAsia="en-US" w:bidi="ar-SA"/>
        </w:rPr>
      </w:pPr>
    </w:p>
    <w:p w14:paraId="3B5AB697" w14:textId="77777777" w:rsidR="00522D4D" w:rsidRDefault="00000000">
      <w:pPr>
        <w:spacing w:line="360" w:lineRule="auto"/>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Usługi opiekuńcze – zadania własne – 273.239,00 zł</w:t>
      </w:r>
    </w:p>
    <w:p w14:paraId="221B8C42" w14:textId="77777777" w:rsidR="00522D4D" w:rsidRDefault="00000000">
      <w:pPr>
        <w:spacing w:line="360" w:lineRule="auto"/>
        <w:rPr>
          <w:b/>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wydatki osobowe niezaliczane do wynagrodzeń – 2.000,00 zł</w:t>
      </w:r>
      <w:r>
        <w:rPr>
          <w:b/>
          <w:color w:val="000000"/>
          <w:szCs w:val="20"/>
          <w:shd w:val="clear" w:color="auto" w:fill="FFFFFF"/>
          <w:lang w:val="x-none" w:eastAsia="en-US" w:bidi="ar-SA"/>
        </w:rPr>
        <w:t xml:space="preserve"> (</w:t>
      </w:r>
      <w:r>
        <w:rPr>
          <w:rFonts w:ascii="Times New Roman CE" w:hAnsi="Times New Roman CE"/>
          <w:color w:val="000000"/>
          <w:szCs w:val="20"/>
          <w:shd w:val="clear" w:color="auto" w:fill="FFFFFF"/>
          <w:lang w:val="x-none" w:eastAsia="en-US" w:bidi="ar-SA"/>
        </w:rPr>
        <w:t>świadczenia rzeczowe BHP- odzież robocza),</w:t>
      </w:r>
    </w:p>
    <w:p w14:paraId="15E08BCF" w14:textId="77777777" w:rsidR="00522D4D" w:rsidRDefault="00000000">
      <w:pPr>
        <w:spacing w:line="360" w:lineRule="auto"/>
        <w:rPr>
          <w:color w:val="000000"/>
          <w:szCs w:val="20"/>
          <w:shd w:val="clear" w:color="auto" w:fill="FFFFFF"/>
          <w:lang w:val="x-none" w:eastAsia="en-US" w:bidi="ar-SA"/>
        </w:rPr>
      </w:pPr>
      <w:r>
        <w:rPr>
          <w:color w:val="000000"/>
          <w:szCs w:val="20"/>
          <w:shd w:val="clear" w:color="auto" w:fill="FFFFFF"/>
          <w:lang w:val="x-none" w:eastAsia="en-US" w:bidi="ar-SA"/>
        </w:rPr>
        <w:t>- wynagrodzenia osobowe</w:t>
      </w:r>
      <w:r>
        <w:rPr>
          <w:rFonts w:ascii="Times New Roman CE" w:hAnsi="Times New Roman CE"/>
          <w:color w:val="000000"/>
          <w:szCs w:val="20"/>
          <w:shd w:val="clear" w:color="auto" w:fill="FFFFFF"/>
          <w:lang w:val="x-none" w:eastAsia="en-US" w:bidi="ar-SA"/>
        </w:rPr>
        <w:t xml:space="preserve"> pracowników – 73.909,00 zł </w:t>
      </w:r>
      <w:r>
        <w:rPr>
          <w:color w:val="000000"/>
          <w:szCs w:val="20"/>
          <w:shd w:val="clear" w:color="auto" w:fill="FFFFFF"/>
          <w:lang w:val="x-none" w:eastAsia="en-US" w:bidi="ar-SA"/>
        </w:rPr>
        <w:t xml:space="preserve"> (1 etat opiekunki – 71.756,00</w:t>
      </w:r>
      <w:r>
        <w:rPr>
          <w:rFonts w:ascii="Times New Roman CE" w:hAnsi="Times New Roman CE"/>
          <w:color w:val="000000"/>
          <w:szCs w:val="20"/>
          <w:shd w:val="clear" w:color="auto" w:fill="FFFFFF"/>
          <w:lang w:val="x-none" w:eastAsia="en-US" w:bidi="ar-SA"/>
        </w:rPr>
        <w:t xml:space="preserve"> zł oraz fundusz nagród 2.153,00 zł)</w:t>
      </w:r>
    </w:p>
    <w:p w14:paraId="626030C8" w14:textId="77777777" w:rsidR="00522D4D" w:rsidRDefault="00000000">
      <w:pPr>
        <w:spacing w:line="360" w:lineRule="auto"/>
        <w:rPr>
          <w:rFonts w:ascii="Times New Roman CE" w:hAnsi="Times New Roman CE"/>
          <w:color w:val="000000"/>
          <w:szCs w:val="20"/>
          <w:shd w:val="clear" w:color="auto" w:fill="FFFFFF"/>
          <w:lang w:val="x-none" w:eastAsia="en-US" w:bidi="ar-SA"/>
        </w:rPr>
      </w:pPr>
      <w:r>
        <w:rPr>
          <w:color w:val="000000"/>
          <w:szCs w:val="20"/>
          <w:shd w:val="clear" w:color="auto" w:fill="FFFFFF"/>
          <w:lang w:val="x-none" w:eastAsia="en-US" w:bidi="ar-SA"/>
        </w:rPr>
        <w:t>- dodatkowe wynagrodzenie roczne 8,5% - 6.099,00</w:t>
      </w:r>
      <w:r>
        <w:rPr>
          <w:rFonts w:ascii="Times New Roman CE" w:hAnsi="Times New Roman CE"/>
          <w:color w:val="000000"/>
          <w:szCs w:val="20"/>
          <w:shd w:val="clear" w:color="auto" w:fill="FFFFFF"/>
          <w:lang w:val="x-none" w:eastAsia="en-US" w:bidi="ar-SA"/>
        </w:rPr>
        <w:t xml:space="preserve"> zł</w:t>
      </w:r>
    </w:p>
    <w:p w14:paraId="1F3C456B" w14:textId="77777777" w:rsidR="00522D4D" w:rsidRDefault="00000000">
      <w:pPr>
        <w:spacing w:line="360" w:lineRule="auto"/>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xml:space="preserve">- składki na ubezpieczenia społeczne  17,46% - </w:t>
      </w:r>
      <w:r>
        <w:rPr>
          <w:color w:val="000000"/>
          <w:szCs w:val="20"/>
          <w:shd w:val="clear" w:color="auto" w:fill="FFFFFF"/>
          <w:lang w:val="x-none" w:eastAsia="en-US" w:bidi="ar-SA"/>
        </w:rPr>
        <w:t>35.680,00</w:t>
      </w:r>
      <w:r>
        <w:rPr>
          <w:rFonts w:ascii="Times New Roman CE" w:hAnsi="Times New Roman CE"/>
          <w:color w:val="000000"/>
          <w:szCs w:val="20"/>
          <w:shd w:val="clear" w:color="auto" w:fill="FFFFFF"/>
          <w:lang w:val="x-none" w:eastAsia="en-US" w:bidi="ar-SA"/>
        </w:rPr>
        <w:t xml:space="preserve"> zł</w:t>
      </w:r>
    </w:p>
    <w:p w14:paraId="663FEEC3" w14:textId="77777777" w:rsidR="00522D4D" w:rsidRDefault="00000000">
      <w:pPr>
        <w:spacing w:after="160" w:line="259" w:lineRule="auto"/>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xml:space="preserve">- składki na Fundusz Pracy </w:t>
      </w:r>
      <w:r>
        <w:rPr>
          <w:color w:val="000000"/>
          <w:szCs w:val="20"/>
          <w:shd w:val="clear" w:color="auto" w:fill="FFFFFF"/>
          <w:lang w:val="x-none" w:eastAsia="en-US" w:bidi="ar-SA"/>
        </w:rPr>
        <w:t xml:space="preserve">oraz Fundusz </w:t>
      </w:r>
      <w:r>
        <w:rPr>
          <w:rFonts w:ascii="Times New Roman CE" w:hAnsi="Times New Roman CE"/>
          <w:color w:val="000000"/>
          <w:szCs w:val="20"/>
          <w:shd w:val="clear" w:color="auto" w:fill="FFFFFF"/>
          <w:lang w:val="x-none" w:eastAsia="en-US" w:bidi="ar-SA"/>
        </w:rPr>
        <w:t xml:space="preserve">Solidarnościowy </w:t>
      </w:r>
      <w:r>
        <w:rPr>
          <w:color w:val="000000"/>
          <w:szCs w:val="20"/>
          <w:shd w:val="clear" w:color="auto" w:fill="FFFFFF"/>
          <w:lang w:val="x-none" w:eastAsia="en-US" w:bidi="ar-SA"/>
        </w:rPr>
        <w:t>- 2,45% - 5.007,00</w:t>
      </w:r>
      <w:r>
        <w:rPr>
          <w:rFonts w:ascii="Times New Roman CE" w:hAnsi="Times New Roman CE"/>
          <w:color w:val="000000"/>
          <w:szCs w:val="20"/>
          <w:shd w:val="clear" w:color="auto" w:fill="FFFFFF"/>
          <w:lang w:val="x-none" w:eastAsia="en-US" w:bidi="ar-SA"/>
        </w:rPr>
        <w:t xml:space="preserve"> zł</w:t>
      </w:r>
    </w:p>
    <w:p w14:paraId="3DB7A753" w14:textId="77777777" w:rsidR="00522D4D" w:rsidRDefault="00000000">
      <w:pPr>
        <w:spacing w:line="360" w:lineRule="auto"/>
        <w:rPr>
          <w:rFonts w:ascii="Times New Roman CE" w:hAnsi="Times New Roman CE"/>
          <w:color w:val="000000"/>
          <w:szCs w:val="20"/>
          <w:shd w:val="clear" w:color="auto" w:fill="FFFFFF"/>
          <w:lang w:val="x-none" w:eastAsia="en-US" w:bidi="ar-SA"/>
        </w:rPr>
      </w:pPr>
      <w:r>
        <w:rPr>
          <w:color w:val="000000"/>
          <w:szCs w:val="20"/>
          <w:shd w:val="clear" w:color="auto" w:fill="FFFFFF"/>
          <w:lang w:val="x-none" w:eastAsia="en-US" w:bidi="ar-SA"/>
        </w:rPr>
        <w:t>- wynagrodzenia bezosobowe – 124.344,00</w:t>
      </w:r>
      <w:r>
        <w:rPr>
          <w:rFonts w:ascii="Times New Roman CE" w:hAnsi="Times New Roman CE"/>
          <w:color w:val="000000"/>
          <w:szCs w:val="20"/>
          <w:shd w:val="clear" w:color="auto" w:fill="FFFFFF"/>
          <w:lang w:val="x-none" w:eastAsia="en-US" w:bidi="ar-SA"/>
        </w:rPr>
        <w:t xml:space="preserve"> zł                           </w:t>
      </w:r>
    </w:p>
    <w:p w14:paraId="499AF7FD" w14:textId="77777777" w:rsidR="00522D4D" w:rsidRDefault="00000000">
      <w:pPr>
        <w:spacing w:line="360" w:lineRule="auto"/>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zakup materiałów i wyposażenia - 4.000,00 zł</w:t>
      </w:r>
    </w:p>
    <w:p w14:paraId="592880C5" w14:textId="77777777" w:rsidR="00522D4D" w:rsidRDefault="00000000">
      <w:pPr>
        <w:spacing w:line="360" w:lineRule="auto"/>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xml:space="preserve">- zakup świadczeń zdrowotnych – </w:t>
      </w:r>
      <w:r>
        <w:rPr>
          <w:color w:val="000000"/>
          <w:szCs w:val="20"/>
          <w:shd w:val="clear" w:color="auto" w:fill="FFFFFF"/>
          <w:lang w:val="x-none" w:eastAsia="en-US" w:bidi="ar-SA"/>
        </w:rPr>
        <w:t>400</w:t>
      </w:r>
      <w:r>
        <w:rPr>
          <w:rFonts w:ascii="Times New Roman CE" w:hAnsi="Times New Roman CE"/>
          <w:color w:val="000000"/>
          <w:szCs w:val="20"/>
          <w:shd w:val="clear" w:color="auto" w:fill="FFFFFF"/>
          <w:lang w:val="x-none" w:eastAsia="en-US" w:bidi="ar-SA"/>
        </w:rPr>
        <w:t>,00 zł</w:t>
      </w:r>
    </w:p>
    <w:p w14:paraId="01E0F9EF" w14:textId="77777777" w:rsidR="00522D4D" w:rsidRDefault="00000000">
      <w:pPr>
        <w:spacing w:line="360" w:lineRule="auto"/>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zakup usług pozostałych - 6.000,00 zł</w:t>
      </w:r>
    </w:p>
    <w:p w14:paraId="2EE0FCAC" w14:textId="77777777" w:rsidR="00522D4D" w:rsidRDefault="00000000">
      <w:pPr>
        <w:spacing w:line="360" w:lineRule="auto"/>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xml:space="preserve">- podróże służbowe krajowe - </w:t>
      </w:r>
      <w:r>
        <w:rPr>
          <w:color w:val="000000"/>
          <w:szCs w:val="20"/>
          <w:shd w:val="clear" w:color="auto" w:fill="FFFFFF"/>
          <w:lang w:val="x-none" w:eastAsia="en-US" w:bidi="ar-SA"/>
        </w:rPr>
        <w:t>10.0</w:t>
      </w:r>
      <w:r>
        <w:rPr>
          <w:rFonts w:ascii="Times New Roman CE" w:hAnsi="Times New Roman CE"/>
          <w:color w:val="000000"/>
          <w:szCs w:val="20"/>
          <w:shd w:val="clear" w:color="auto" w:fill="FFFFFF"/>
          <w:lang w:val="x-none" w:eastAsia="en-US" w:bidi="ar-SA"/>
        </w:rPr>
        <w:t>00,00 zł</w:t>
      </w:r>
    </w:p>
    <w:p w14:paraId="084A2AD5" w14:textId="77777777" w:rsidR="00522D4D" w:rsidRDefault="00000000">
      <w:pPr>
        <w:spacing w:line="360" w:lineRule="auto"/>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wpłaty na PPK finansowane przez podmiot zatrudniający – 1,5 % - 1.</w:t>
      </w:r>
      <w:r>
        <w:rPr>
          <w:color w:val="000000"/>
          <w:szCs w:val="20"/>
          <w:shd w:val="clear" w:color="auto" w:fill="FFFFFF"/>
          <w:lang w:val="x-none" w:eastAsia="en-US" w:bidi="ar-SA"/>
        </w:rPr>
        <w:t>2</w:t>
      </w:r>
      <w:r>
        <w:rPr>
          <w:rFonts w:ascii="Times New Roman CE" w:hAnsi="Times New Roman CE"/>
          <w:color w:val="000000"/>
          <w:szCs w:val="20"/>
          <w:shd w:val="clear" w:color="auto" w:fill="FFFFFF"/>
          <w:lang w:val="x-none" w:eastAsia="en-US" w:bidi="ar-SA"/>
        </w:rPr>
        <w:t xml:space="preserve">00,00 zł </w:t>
      </w:r>
    </w:p>
    <w:p w14:paraId="2059D76A" w14:textId="77777777" w:rsidR="00522D4D" w:rsidRDefault="00000000">
      <w:pPr>
        <w:spacing w:line="360" w:lineRule="auto"/>
        <w:rPr>
          <w:rFonts w:ascii="Times New Roman CE" w:hAnsi="Times New Roman CE"/>
          <w:color w:val="000000"/>
          <w:szCs w:val="20"/>
          <w:shd w:val="clear" w:color="auto" w:fill="FFFFFF"/>
          <w:lang w:val="x-none" w:eastAsia="en-US" w:bidi="ar-SA"/>
        </w:rPr>
      </w:pPr>
      <w:r>
        <w:rPr>
          <w:color w:val="000000"/>
          <w:szCs w:val="20"/>
          <w:shd w:val="clear" w:color="auto" w:fill="FFFFFF"/>
          <w:lang w:val="x-none" w:eastAsia="en-US" w:bidi="ar-SA"/>
        </w:rPr>
        <w:t>- szkolenia pracowników - 1.2</w:t>
      </w:r>
      <w:r>
        <w:rPr>
          <w:rFonts w:ascii="Times New Roman CE" w:hAnsi="Times New Roman CE"/>
          <w:color w:val="000000"/>
          <w:szCs w:val="20"/>
          <w:shd w:val="clear" w:color="auto" w:fill="FFFFFF"/>
          <w:lang w:val="x-none" w:eastAsia="en-US" w:bidi="ar-SA"/>
        </w:rPr>
        <w:t>00,00 zł</w:t>
      </w:r>
    </w:p>
    <w:p w14:paraId="31A9D387" w14:textId="77777777" w:rsidR="00522D4D" w:rsidRDefault="00000000">
      <w:pPr>
        <w:spacing w:line="360" w:lineRule="auto"/>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xml:space="preserve">- odpis na zakładowy fundusz świadczeń socjalnych – 3.400,00 zł. </w:t>
      </w:r>
    </w:p>
    <w:p w14:paraId="5B24A999" w14:textId="77777777" w:rsidR="00522D4D" w:rsidRDefault="00000000">
      <w:pPr>
        <w:spacing w:line="360" w:lineRule="auto"/>
        <w:jc w:val="left"/>
        <w:rPr>
          <w:b/>
          <w:color w:val="000000"/>
          <w:szCs w:val="20"/>
          <w:shd w:val="clear" w:color="auto" w:fill="FFFFFF"/>
          <w:lang w:val="x-none" w:eastAsia="en-US" w:bidi="ar-SA"/>
        </w:rPr>
      </w:pPr>
      <w:r>
        <w:rPr>
          <w:b/>
          <w:color w:val="000000"/>
          <w:szCs w:val="20"/>
          <w:shd w:val="clear" w:color="auto" w:fill="FFFFFF"/>
          <w:lang w:val="x-none" w:eastAsia="en-US" w:bidi="ar-SA"/>
        </w:rPr>
        <w:t xml:space="preserve">                                                                        </w:t>
      </w:r>
    </w:p>
    <w:p w14:paraId="288B3E55" w14:textId="77777777" w:rsidR="00522D4D" w:rsidRDefault="00000000">
      <w:pPr>
        <w:spacing w:line="360" w:lineRule="auto"/>
        <w:rPr>
          <w:rFonts w:ascii="Times New Roman CE" w:hAnsi="Times New Roman CE"/>
          <w:b/>
          <w:color w:val="000000"/>
          <w:szCs w:val="20"/>
          <w:shd w:val="clear" w:color="auto" w:fill="FFFFFF"/>
          <w:lang w:val="x-none" w:eastAsia="en-US" w:bidi="ar-SA"/>
        </w:rPr>
      </w:pPr>
      <w:r>
        <w:rPr>
          <w:rFonts w:ascii="Times New Roman CE" w:hAnsi="Times New Roman CE"/>
          <w:b/>
          <w:color w:val="000000"/>
          <w:szCs w:val="20"/>
          <w:shd w:val="clear" w:color="auto" w:fill="FFFFFF"/>
          <w:lang w:val="x-none" w:eastAsia="en-US" w:bidi="ar-SA"/>
        </w:rPr>
        <w:t>Specjalistyczne Usługi Opiekuńcze dla osób z zaburzeniami psych</w:t>
      </w:r>
      <w:r>
        <w:rPr>
          <w:b/>
          <w:color w:val="000000"/>
          <w:szCs w:val="20"/>
          <w:shd w:val="clear" w:color="auto" w:fill="FFFFFF"/>
          <w:lang w:val="x-none" w:eastAsia="en-US" w:bidi="ar-SA"/>
        </w:rPr>
        <w:t>icznymi zadania zlecone  - 88</w:t>
      </w:r>
      <w:r>
        <w:rPr>
          <w:rFonts w:ascii="Times New Roman CE" w:hAnsi="Times New Roman CE"/>
          <w:b/>
          <w:color w:val="000000"/>
          <w:szCs w:val="20"/>
          <w:shd w:val="clear" w:color="auto" w:fill="FFFFFF"/>
          <w:lang w:val="x-none" w:eastAsia="en-US" w:bidi="ar-SA"/>
        </w:rPr>
        <w:t xml:space="preserve">.000,00 zł </w:t>
      </w:r>
    </w:p>
    <w:p w14:paraId="00E2FE00" w14:textId="77777777" w:rsidR="00522D4D" w:rsidRDefault="00000000">
      <w:pPr>
        <w:spacing w:line="360" w:lineRule="auto"/>
        <w:rPr>
          <w:b/>
          <w:color w:val="000000"/>
          <w:szCs w:val="20"/>
          <w:shd w:val="clear" w:color="auto" w:fill="FFFFFF"/>
          <w:lang w:val="x-none" w:eastAsia="en-US" w:bidi="ar-SA"/>
        </w:rPr>
      </w:pPr>
      <w:r>
        <w:rPr>
          <w:b/>
          <w:color w:val="000000"/>
          <w:szCs w:val="20"/>
          <w:shd w:val="clear" w:color="auto" w:fill="FFFFFF"/>
          <w:lang w:val="x-none" w:eastAsia="en-US" w:bidi="ar-SA"/>
        </w:rPr>
        <w:t>-</w:t>
      </w:r>
      <w:r>
        <w:rPr>
          <w:rFonts w:ascii="Times New Roman CE" w:hAnsi="Times New Roman CE"/>
          <w:color w:val="000000"/>
          <w:szCs w:val="20"/>
          <w:shd w:val="clear" w:color="auto" w:fill="FFFFFF"/>
          <w:lang w:val="x-none" w:eastAsia="en-US" w:bidi="ar-SA"/>
        </w:rPr>
        <w:t xml:space="preserve"> wydatki osobowe niezaliczane do wynagrodzeń – 1.000,00 zł (świadczenia rzeczowe BHP- odzież robocza),</w:t>
      </w:r>
    </w:p>
    <w:p w14:paraId="1F37058B" w14:textId="77777777" w:rsidR="00522D4D" w:rsidRDefault="00000000">
      <w:pPr>
        <w:spacing w:after="160" w:line="259" w:lineRule="auto"/>
        <w:rPr>
          <w:color w:val="000000"/>
          <w:szCs w:val="20"/>
          <w:shd w:val="clear" w:color="auto" w:fill="FFFFFF"/>
          <w:lang w:val="x-none" w:eastAsia="en-US" w:bidi="ar-SA"/>
        </w:rPr>
      </w:pPr>
      <w:r>
        <w:rPr>
          <w:color w:val="000000"/>
          <w:szCs w:val="20"/>
          <w:shd w:val="clear" w:color="auto" w:fill="FFFFFF"/>
          <w:lang w:val="x-none" w:eastAsia="en-US" w:bidi="ar-SA"/>
        </w:rPr>
        <w:t>- wynagrodzenia osobowe</w:t>
      </w:r>
      <w:r>
        <w:rPr>
          <w:rFonts w:ascii="Times New Roman CE" w:hAnsi="Times New Roman CE"/>
          <w:color w:val="000000"/>
          <w:szCs w:val="20"/>
          <w:shd w:val="clear" w:color="auto" w:fill="FFFFFF"/>
          <w:lang w:val="x-none" w:eastAsia="en-US" w:bidi="ar-SA"/>
        </w:rPr>
        <w:t xml:space="preserve"> pracowników – 34.045,00 zł</w:t>
      </w:r>
      <w:r>
        <w:rPr>
          <w:color w:val="000000"/>
          <w:szCs w:val="20"/>
          <w:shd w:val="clear" w:color="auto" w:fill="FFFFFF"/>
          <w:lang w:val="x-none" w:eastAsia="en-US" w:bidi="ar-SA"/>
        </w:rPr>
        <w:t xml:space="preserve"> (1/2 etatu  – terapeuta)  </w:t>
      </w:r>
    </w:p>
    <w:p w14:paraId="1CDC5A2D" w14:textId="77777777" w:rsidR="00522D4D" w:rsidRDefault="00000000">
      <w:pPr>
        <w:spacing w:after="160" w:line="259" w:lineRule="auto"/>
        <w:rPr>
          <w:rFonts w:ascii="Times New Roman CE" w:hAnsi="Times New Roman CE"/>
          <w:color w:val="000000"/>
          <w:szCs w:val="20"/>
          <w:shd w:val="clear" w:color="auto" w:fill="FFFFFF"/>
          <w:lang w:val="x-none" w:eastAsia="en-US" w:bidi="ar-SA"/>
        </w:rPr>
      </w:pPr>
      <w:r>
        <w:rPr>
          <w:color w:val="000000"/>
          <w:szCs w:val="20"/>
          <w:shd w:val="clear" w:color="auto" w:fill="FFFFFF"/>
          <w:lang w:val="x-none" w:eastAsia="en-US" w:bidi="ar-SA"/>
        </w:rPr>
        <w:t>- dodatkowe wynagrodzenie roczne 8,5% - 2.894,00</w:t>
      </w:r>
      <w:r>
        <w:rPr>
          <w:rFonts w:ascii="Times New Roman CE" w:hAnsi="Times New Roman CE"/>
          <w:color w:val="000000"/>
          <w:szCs w:val="20"/>
          <w:shd w:val="clear" w:color="auto" w:fill="FFFFFF"/>
          <w:lang w:val="x-none" w:eastAsia="en-US" w:bidi="ar-SA"/>
        </w:rPr>
        <w:t xml:space="preserve"> zł</w:t>
      </w:r>
    </w:p>
    <w:p w14:paraId="4C7C2390" w14:textId="77777777" w:rsidR="00522D4D" w:rsidRDefault="00000000">
      <w:pPr>
        <w:spacing w:after="160" w:line="259" w:lineRule="auto"/>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składki na ubezpieczenia społ</w:t>
      </w:r>
      <w:r>
        <w:rPr>
          <w:color w:val="000000"/>
          <w:szCs w:val="20"/>
          <w:shd w:val="clear" w:color="auto" w:fill="FFFFFF"/>
          <w:lang w:val="x-none" w:eastAsia="en-US" w:bidi="ar-SA"/>
        </w:rPr>
        <w:t>eczne 17,46% - 6.450,00</w:t>
      </w:r>
      <w:r>
        <w:rPr>
          <w:rFonts w:ascii="Times New Roman CE" w:hAnsi="Times New Roman CE"/>
          <w:color w:val="000000"/>
          <w:szCs w:val="20"/>
          <w:shd w:val="clear" w:color="auto" w:fill="FFFFFF"/>
          <w:lang w:val="x-none" w:eastAsia="en-US" w:bidi="ar-SA"/>
        </w:rPr>
        <w:t xml:space="preserve"> zł</w:t>
      </w:r>
    </w:p>
    <w:p w14:paraId="516D17C7" w14:textId="77777777" w:rsidR="00522D4D" w:rsidRDefault="00000000">
      <w:pPr>
        <w:spacing w:after="160" w:line="259" w:lineRule="auto"/>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xml:space="preserve">- składki na Fundusz Pracy oraz Fundusz Solidarnościowy  </w:t>
      </w:r>
      <w:r>
        <w:rPr>
          <w:color w:val="000000"/>
          <w:szCs w:val="20"/>
          <w:shd w:val="clear" w:color="auto" w:fill="FFFFFF"/>
          <w:lang w:val="x-none" w:eastAsia="en-US" w:bidi="ar-SA"/>
        </w:rPr>
        <w:t>- 2,45% - 905</w:t>
      </w:r>
      <w:r>
        <w:rPr>
          <w:rFonts w:ascii="Times New Roman CE" w:hAnsi="Times New Roman CE"/>
          <w:color w:val="000000"/>
          <w:szCs w:val="20"/>
          <w:shd w:val="clear" w:color="auto" w:fill="FFFFFF"/>
          <w:lang w:val="x-none" w:eastAsia="en-US" w:bidi="ar-SA"/>
        </w:rPr>
        <w:t>,00 zł</w:t>
      </w:r>
    </w:p>
    <w:p w14:paraId="613601F6" w14:textId="77777777" w:rsidR="00522D4D" w:rsidRDefault="00000000">
      <w:pPr>
        <w:spacing w:after="160" w:line="259" w:lineRule="auto"/>
        <w:rPr>
          <w:rFonts w:ascii="Times New Roman CE" w:hAnsi="Times New Roman CE"/>
          <w:color w:val="000000"/>
          <w:szCs w:val="20"/>
          <w:shd w:val="clear" w:color="auto" w:fill="FFFFFF"/>
          <w:lang w:val="x-none" w:eastAsia="en-US" w:bidi="ar-SA"/>
        </w:rPr>
      </w:pPr>
      <w:r>
        <w:rPr>
          <w:color w:val="000000"/>
          <w:szCs w:val="20"/>
          <w:shd w:val="clear" w:color="auto" w:fill="FFFFFF"/>
          <w:lang w:val="x-none" w:eastAsia="en-US" w:bidi="ar-SA"/>
        </w:rPr>
        <w:t>- wynagrodzenia bezosobowe - 400</w:t>
      </w:r>
      <w:r>
        <w:rPr>
          <w:rFonts w:ascii="Times New Roman CE" w:hAnsi="Times New Roman CE"/>
          <w:color w:val="000000"/>
          <w:szCs w:val="20"/>
          <w:shd w:val="clear" w:color="auto" w:fill="FFFFFF"/>
          <w:lang w:val="x-none" w:eastAsia="en-US" w:bidi="ar-SA"/>
        </w:rPr>
        <w:t>,00 zł</w:t>
      </w:r>
    </w:p>
    <w:p w14:paraId="6FF61DF2" w14:textId="77777777" w:rsidR="00522D4D" w:rsidRDefault="00000000">
      <w:pPr>
        <w:spacing w:line="360" w:lineRule="auto"/>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xml:space="preserve">- zakup usług pozostałych – 29.676,00 zł </w:t>
      </w:r>
      <w:r>
        <w:rPr>
          <w:color w:val="000000"/>
          <w:szCs w:val="20"/>
          <w:shd w:val="clear" w:color="auto" w:fill="FFFFFF"/>
          <w:lang w:val="x-none" w:eastAsia="en-US" w:bidi="ar-SA"/>
        </w:rPr>
        <w:t>(</w:t>
      </w:r>
      <w:r>
        <w:rPr>
          <w:rFonts w:ascii="Times New Roman CE" w:hAnsi="Times New Roman CE"/>
          <w:color w:val="000000"/>
          <w:szCs w:val="20"/>
          <w:shd w:val="clear" w:color="auto" w:fill="FFFFFF"/>
          <w:lang w:val="x-none" w:eastAsia="en-US" w:bidi="ar-SA"/>
        </w:rPr>
        <w:t>usługa terapeuty)</w:t>
      </w:r>
      <w:r>
        <w:rPr>
          <w:color w:val="000000"/>
          <w:szCs w:val="20"/>
          <w:shd w:val="clear" w:color="auto" w:fill="FFFFFF"/>
          <w:lang w:val="x-none" w:eastAsia="en-US" w:bidi="ar-SA"/>
        </w:rPr>
        <w:t xml:space="preserve"> </w:t>
      </w:r>
    </w:p>
    <w:p w14:paraId="4FE7B61D" w14:textId="77777777" w:rsidR="00522D4D" w:rsidRDefault="00000000">
      <w:pPr>
        <w:spacing w:line="360" w:lineRule="auto"/>
        <w:rPr>
          <w:color w:val="000000"/>
          <w:szCs w:val="20"/>
          <w:shd w:val="clear" w:color="auto" w:fill="FFFFFF"/>
          <w:lang w:val="x-none" w:eastAsia="en-US" w:bidi="ar-SA"/>
        </w:rPr>
      </w:pPr>
      <w:r>
        <w:rPr>
          <w:color w:val="000000"/>
          <w:szCs w:val="20"/>
          <w:shd w:val="clear" w:color="auto" w:fill="FFFFFF"/>
          <w:lang w:val="x-none" w:eastAsia="en-US" w:bidi="ar-SA"/>
        </w:rPr>
        <w:t xml:space="preserve">- </w:t>
      </w:r>
      <w:r>
        <w:rPr>
          <w:rFonts w:ascii="Times New Roman CE" w:hAnsi="Times New Roman CE"/>
          <w:color w:val="000000"/>
          <w:szCs w:val="20"/>
          <w:shd w:val="clear" w:color="auto" w:fill="FFFFFF"/>
          <w:lang w:val="x-none" w:eastAsia="en-US" w:bidi="ar-SA"/>
        </w:rPr>
        <w:t xml:space="preserve">opłaty z tytułu zakupu usług telekomunikacyjnych </w:t>
      </w:r>
      <w:r>
        <w:rPr>
          <w:color w:val="000000"/>
          <w:szCs w:val="20"/>
          <w:shd w:val="clear" w:color="auto" w:fill="FFFFFF"/>
          <w:lang w:val="x-none" w:eastAsia="en-US" w:bidi="ar-SA"/>
        </w:rPr>
        <w:t>– 430</w:t>
      </w:r>
      <w:r>
        <w:rPr>
          <w:rFonts w:ascii="Times New Roman CE" w:hAnsi="Times New Roman CE"/>
          <w:color w:val="000000"/>
          <w:szCs w:val="20"/>
          <w:shd w:val="clear" w:color="auto" w:fill="FFFFFF"/>
          <w:lang w:val="x-none" w:eastAsia="en-US" w:bidi="ar-SA"/>
        </w:rPr>
        <w:t>,00 zł</w:t>
      </w:r>
      <w:r>
        <w:rPr>
          <w:color w:val="000000"/>
          <w:szCs w:val="20"/>
          <w:shd w:val="clear" w:color="auto" w:fill="FFFFFF"/>
          <w:lang w:val="x-none" w:eastAsia="en-US" w:bidi="ar-SA"/>
        </w:rPr>
        <w:t xml:space="preserve">                                                                                                                                                                                    </w:t>
      </w:r>
    </w:p>
    <w:p w14:paraId="07425147" w14:textId="77777777" w:rsidR="00522D4D" w:rsidRDefault="00000000">
      <w:pPr>
        <w:spacing w:line="360" w:lineRule="auto"/>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xml:space="preserve">- podróże służbowe krajowe </w:t>
      </w:r>
      <w:r>
        <w:rPr>
          <w:color w:val="000000"/>
          <w:szCs w:val="20"/>
          <w:shd w:val="clear" w:color="auto" w:fill="FFFFFF"/>
          <w:lang w:val="x-none" w:eastAsia="en-US" w:bidi="ar-SA"/>
        </w:rPr>
        <w:t>- 10.000,00</w:t>
      </w:r>
      <w:r>
        <w:rPr>
          <w:rFonts w:ascii="Times New Roman CE" w:hAnsi="Times New Roman CE"/>
          <w:color w:val="000000"/>
          <w:szCs w:val="20"/>
          <w:shd w:val="clear" w:color="auto" w:fill="FFFFFF"/>
          <w:lang w:val="x-none" w:eastAsia="en-US" w:bidi="ar-SA"/>
        </w:rPr>
        <w:t xml:space="preserve"> zł</w:t>
      </w:r>
    </w:p>
    <w:p w14:paraId="1634C2FF" w14:textId="77777777" w:rsidR="00522D4D" w:rsidRDefault="00000000">
      <w:pPr>
        <w:spacing w:line="360" w:lineRule="auto"/>
        <w:rPr>
          <w:color w:val="000000"/>
          <w:szCs w:val="20"/>
          <w:shd w:val="clear" w:color="auto" w:fill="FFFFFF"/>
          <w:lang w:val="x-none" w:eastAsia="en-US" w:bidi="ar-SA"/>
        </w:rPr>
      </w:pPr>
      <w:r>
        <w:rPr>
          <w:color w:val="000000"/>
          <w:szCs w:val="20"/>
          <w:shd w:val="clear" w:color="auto" w:fill="FFFFFF"/>
          <w:lang w:val="x-none" w:eastAsia="en-US" w:bidi="ar-SA"/>
        </w:rPr>
        <w:t xml:space="preserve">- odpis na </w:t>
      </w:r>
      <w:r>
        <w:rPr>
          <w:rFonts w:ascii="Times New Roman CE" w:hAnsi="Times New Roman CE"/>
          <w:color w:val="000000"/>
          <w:szCs w:val="20"/>
          <w:shd w:val="clear" w:color="auto" w:fill="FFFFFF"/>
          <w:lang w:val="x-none" w:eastAsia="en-US" w:bidi="ar-SA"/>
        </w:rPr>
        <w:t>zakładowy fundusz świadczeń socjalnych – 1.700,00 zł</w:t>
      </w:r>
      <w:r>
        <w:rPr>
          <w:color w:val="000000"/>
          <w:szCs w:val="20"/>
          <w:shd w:val="clear" w:color="auto" w:fill="FFFFFF"/>
          <w:lang w:val="x-none" w:eastAsia="en-US" w:bidi="ar-SA"/>
        </w:rPr>
        <w:t xml:space="preserve"> (1 osoba ½ etatu)</w:t>
      </w:r>
    </w:p>
    <w:p w14:paraId="01297EF1" w14:textId="77777777" w:rsidR="00522D4D" w:rsidRDefault="00522D4D">
      <w:pPr>
        <w:spacing w:line="360" w:lineRule="auto"/>
        <w:rPr>
          <w:color w:val="000000"/>
          <w:szCs w:val="20"/>
          <w:shd w:val="clear" w:color="auto" w:fill="FFFFFF"/>
          <w:lang w:val="x-none" w:eastAsia="en-US" w:bidi="ar-SA"/>
        </w:rPr>
      </w:pPr>
    </w:p>
    <w:p w14:paraId="2FF78FE9" w14:textId="77777777" w:rsidR="00522D4D" w:rsidRDefault="00000000">
      <w:pPr>
        <w:spacing w:line="360" w:lineRule="auto"/>
        <w:rPr>
          <w:b/>
          <w:color w:val="000000"/>
          <w:szCs w:val="20"/>
          <w:shd w:val="clear" w:color="auto" w:fill="FFFFFF"/>
          <w:lang w:val="x-none" w:eastAsia="en-US" w:bidi="ar-SA"/>
        </w:rPr>
      </w:pPr>
      <w:r>
        <w:rPr>
          <w:rFonts w:ascii="Times New Roman CE" w:hAnsi="Times New Roman CE"/>
          <w:b/>
          <w:color w:val="000000"/>
          <w:szCs w:val="20"/>
          <w:shd w:val="clear" w:color="auto" w:fill="FFFFFF"/>
          <w:lang w:val="x-none" w:eastAsia="en-US" w:bidi="ar-SA"/>
        </w:rPr>
        <w:t>Usługi sąsiedzkie  - 13.036,00</w:t>
      </w:r>
    </w:p>
    <w:p w14:paraId="4758A580" w14:textId="77777777" w:rsidR="00522D4D" w:rsidRDefault="00000000">
      <w:pPr>
        <w:spacing w:line="360" w:lineRule="auto"/>
        <w:rPr>
          <w:rFonts w:ascii="Times New Roman CE" w:hAnsi="Times New Roman CE"/>
          <w:color w:val="000000"/>
          <w:szCs w:val="20"/>
          <w:shd w:val="clear" w:color="auto" w:fill="FFFFFF"/>
          <w:lang w:val="x-none" w:eastAsia="en-US" w:bidi="ar-SA"/>
        </w:rPr>
      </w:pPr>
      <w:r>
        <w:rPr>
          <w:color w:val="000000"/>
          <w:szCs w:val="20"/>
          <w:shd w:val="clear" w:color="auto" w:fill="FFFFFF"/>
          <w:lang w:val="x-none" w:eastAsia="en-US" w:bidi="ar-SA"/>
        </w:rPr>
        <w:lastRenderedPageBreak/>
        <w:t xml:space="preserve">- wynagrodzenia bezosobowe – </w:t>
      </w:r>
      <w:r>
        <w:rPr>
          <w:rFonts w:ascii="Times New Roman CE" w:hAnsi="Times New Roman CE"/>
          <w:color w:val="000000"/>
          <w:szCs w:val="20"/>
          <w:shd w:val="clear" w:color="auto" w:fill="FFFFFF"/>
          <w:lang w:val="x-none" w:eastAsia="en-US" w:bidi="ar-SA"/>
        </w:rPr>
        <w:t>7.536,00 zł,</w:t>
      </w:r>
    </w:p>
    <w:p w14:paraId="2ED20C43" w14:textId="77777777" w:rsidR="00522D4D" w:rsidRDefault="00000000">
      <w:pPr>
        <w:spacing w:line="360" w:lineRule="auto"/>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składki na ubezpieczenia społeczne 17,46% - 1.315,00 zł,</w:t>
      </w:r>
    </w:p>
    <w:p w14:paraId="4B2D1F96" w14:textId="77777777" w:rsidR="00522D4D" w:rsidRDefault="00000000">
      <w:pPr>
        <w:spacing w:line="360" w:lineRule="auto"/>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składki na Fundusz Pracy oraz Fundusz Solidarnościowy 2.45%  - 185,00 zł,</w:t>
      </w:r>
    </w:p>
    <w:p w14:paraId="1D218EA4" w14:textId="77777777" w:rsidR="00522D4D" w:rsidRDefault="00000000">
      <w:pPr>
        <w:spacing w:line="360" w:lineRule="auto"/>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xml:space="preserve">- zakup materiałów i wyposażenia – 4.000,00 zł. </w:t>
      </w:r>
    </w:p>
    <w:p w14:paraId="2B69F88E" w14:textId="77777777" w:rsidR="00522D4D" w:rsidRDefault="00522D4D">
      <w:pPr>
        <w:spacing w:line="360" w:lineRule="auto"/>
        <w:rPr>
          <w:color w:val="000000"/>
          <w:szCs w:val="20"/>
          <w:shd w:val="clear" w:color="auto" w:fill="FFFFFF"/>
          <w:lang w:val="x-none" w:eastAsia="en-US" w:bidi="ar-SA"/>
        </w:rPr>
      </w:pPr>
    </w:p>
    <w:p w14:paraId="1B71244C" w14:textId="77777777" w:rsidR="00522D4D" w:rsidRDefault="00522D4D">
      <w:pPr>
        <w:spacing w:line="360" w:lineRule="auto"/>
        <w:rPr>
          <w:color w:val="000000"/>
          <w:szCs w:val="20"/>
          <w:shd w:val="clear" w:color="auto" w:fill="FFFFFF"/>
          <w:lang w:val="x-none" w:eastAsia="en-US" w:bidi="ar-SA"/>
        </w:rPr>
      </w:pPr>
    </w:p>
    <w:p w14:paraId="5E8A40BD" w14:textId="77777777" w:rsidR="00522D4D" w:rsidRDefault="00522D4D">
      <w:pPr>
        <w:spacing w:line="276" w:lineRule="auto"/>
        <w:jc w:val="left"/>
        <w:rPr>
          <w:b/>
          <w:color w:val="000000"/>
          <w:szCs w:val="20"/>
          <w:shd w:val="clear" w:color="auto" w:fill="FFFFFF"/>
          <w:lang w:val="x-none" w:eastAsia="en-US" w:bidi="ar-SA"/>
        </w:rPr>
      </w:pPr>
    </w:p>
    <w:p w14:paraId="78E27749" w14:textId="77777777" w:rsidR="00522D4D" w:rsidRDefault="00000000">
      <w:pPr>
        <w:spacing w:line="360" w:lineRule="auto"/>
        <w:jc w:val="left"/>
        <w:rPr>
          <w:rFonts w:ascii="Times New Roman CE" w:hAnsi="Times New Roman CE"/>
          <w:b/>
          <w:color w:val="000000"/>
          <w:szCs w:val="20"/>
          <w:shd w:val="clear" w:color="auto" w:fill="FFFFFF"/>
          <w:lang w:val="x-none" w:eastAsia="en-US" w:bidi="ar-SA"/>
        </w:rPr>
      </w:pPr>
      <w:r>
        <w:rPr>
          <w:rFonts w:ascii="Times New Roman CE" w:hAnsi="Times New Roman CE"/>
          <w:b/>
          <w:color w:val="000000"/>
          <w:szCs w:val="20"/>
          <w:shd w:val="clear" w:color="auto" w:fill="FFFFFF"/>
          <w:lang w:val="x-none" w:eastAsia="en-US" w:bidi="ar-SA"/>
        </w:rPr>
        <w:t>Rozdział</w:t>
      </w:r>
      <w:r>
        <w:rPr>
          <w:b/>
          <w:color w:val="000000"/>
          <w:szCs w:val="20"/>
          <w:shd w:val="clear" w:color="auto" w:fill="FFFFFF"/>
          <w:lang w:val="x-none" w:eastAsia="en-US" w:bidi="ar-SA"/>
        </w:rPr>
        <w:t xml:space="preserve"> 85230 – </w:t>
      </w:r>
      <w:r>
        <w:rPr>
          <w:rFonts w:ascii="Times New Roman CE" w:hAnsi="Times New Roman CE"/>
          <w:b/>
          <w:color w:val="000000"/>
          <w:szCs w:val="20"/>
          <w:shd w:val="clear" w:color="auto" w:fill="FFFFFF"/>
          <w:lang w:val="x-none" w:eastAsia="en-US" w:bidi="ar-SA"/>
        </w:rPr>
        <w:t>Pomoc w zakresie dożywiania – 250.000,00 zł</w:t>
      </w:r>
    </w:p>
    <w:p w14:paraId="2307298D" w14:textId="77777777" w:rsidR="00522D4D" w:rsidRDefault="00000000">
      <w:pPr>
        <w:spacing w:line="360" w:lineRule="auto"/>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Środki wojewody- 60%</w:t>
      </w:r>
    </w:p>
    <w:p w14:paraId="64D1CDC7" w14:textId="77777777" w:rsidR="00522D4D" w:rsidRDefault="00000000">
      <w:pPr>
        <w:spacing w:line="360" w:lineRule="auto"/>
        <w:rPr>
          <w:color w:val="000000"/>
          <w:szCs w:val="20"/>
          <w:shd w:val="clear" w:color="auto" w:fill="FFFFFF"/>
          <w:lang w:val="x-none" w:eastAsia="en-US" w:bidi="ar-SA"/>
        </w:rPr>
      </w:pPr>
      <w:r>
        <w:rPr>
          <w:color w:val="000000"/>
          <w:szCs w:val="20"/>
          <w:shd w:val="clear" w:color="auto" w:fill="FFFFFF"/>
          <w:lang w:val="x-none" w:eastAsia="en-US" w:bidi="ar-SA"/>
        </w:rPr>
        <w:t xml:space="preserve">- </w:t>
      </w:r>
      <w:r>
        <w:rPr>
          <w:rFonts w:ascii="Times New Roman CE" w:hAnsi="Times New Roman CE"/>
          <w:color w:val="000000"/>
          <w:szCs w:val="20"/>
          <w:shd w:val="clear" w:color="auto" w:fill="FFFFFF"/>
          <w:lang w:val="x-none" w:eastAsia="en-US" w:bidi="ar-SA"/>
        </w:rPr>
        <w:t>świadczenia społeczne (dożywianie  dzieci i zapewnienie posiłku osobom tego pozbawionym</w:t>
      </w:r>
      <w:r>
        <w:rPr>
          <w:color w:val="000000"/>
          <w:szCs w:val="20"/>
          <w:shd w:val="clear" w:color="auto" w:fill="FFFFFF"/>
          <w:lang w:val="x-none" w:eastAsia="en-US" w:bidi="ar-SA"/>
        </w:rPr>
        <w:t xml:space="preserve">) </w:t>
      </w:r>
      <w:r>
        <w:rPr>
          <w:b/>
          <w:color w:val="000000"/>
          <w:szCs w:val="20"/>
          <w:shd w:val="clear" w:color="auto" w:fill="FFFFFF"/>
          <w:lang w:val="x-none" w:eastAsia="en-US" w:bidi="ar-SA"/>
        </w:rPr>
        <w:t xml:space="preserve">        </w:t>
      </w:r>
      <w:r>
        <w:rPr>
          <w:rFonts w:ascii="Times New Roman CE" w:hAnsi="Times New Roman CE"/>
          <w:color w:val="000000"/>
          <w:szCs w:val="20"/>
          <w:shd w:val="clear" w:color="auto" w:fill="FFFFFF"/>
          <w:lang w:val="x-none" w:eastAsia="en-US" w:bidi="ar-SA"/>
        </w:rPr>
        <w:t>150.000,00 zł</w:t>
      </w:r>
    </w:p>
    <w:p w14:paraId="5FD0370A" w14:textId="77777777" w:rsidR="00522D4D" w:rsidRDefault="00000000">
      <w:pPr>
        <w:tabs>
          <w:tab w:val="left" w:pos="1680"/>
          <w:tab w:val="center" w:pos="4534"/>
        </w:tabs>
        <w:suppressAutoHyphens/>
        <w:spacing w:line="360" w:lineRule="auto"/>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Środki gminy– 40%- wymagany wkład własny</w:t>
      </w:r>
    </w:p>
    <w:p w14:paraId="51DC5C1D" w14:textId="77777777" w:rsidR="00522D4D" w:rsidRDefault="00000000">
      <w:pPr>
        <w:spacing w:line="360" w:lineRule="auto"/>
        <w:rPr>
          <w:rFonts w:ascii="Times New Roman CE" w:hAnsi="Times New Roman CE"/>
          <w:color w:val="000000"/>
          <w:szCs w:val="20"/>
          <w:shd w:val="clear" w:color="auto" w:fill="FFFFFF"/>
          <w:lang w:val="x-none" w:eastAsia="en-US" w:bidi="ar-SA"/>
        </w:rPr>
      </w:pPr>
      <w:r>
        <w:rPr>
          <w:color w:val="000000"/>
          <w:szCs w:val="20"/>
          <w:shd w:val="clear" w:color="auto" w:fill="FFFFFF"/>
          <w:lang w:val="x-none" w:eastAsia="en-US" w:bidi="ar-SA"/>
        </w:rPr>
        <w:t xml:space="preserve">- </w:t>
      </w:r>
      <w:r>
        <w:rPr>
          <w:rFonts w:ascii="Times New Roman CE" w:hAnsi="Times New Roman CE"/>
          <w:color w:val="000000"/>
          <w:szCs w:val="20"/>
          <w:shd w:val="clear" w:color="auto" w:fill="FFFFFF"/>
          <w:lang w:val="x-none" w:eastAsia="en-US" w:bidi="ar-SA"/>
        </w:rPr>
        <w:t>świadczenia społeczne (dożywianie dzieci i zapewnienie posiłku osobom tego</w:t>
      </w:r>
      <w:r>
        <w:rPr>
          <w:color w:val="000000"/>
          <w:szCs w:val="20"/>
          <w:shd w:val="clear" w:color="auto" w:fill="FFFFFF"/>
          <w:lang w:val="x-none" w:eastAsia="en-US" w:bidi="ar-SA"/>
        </w:rPr>
        <w:t xml:space="preserve"> pozbawionym) </w:t>
      </w:r>
      <w:r>
        <w:rPr>
          <w:b/>
          <w:color w:val="000000"/>
          <w:szCs w:val="20"/>
          <w:shd w:val="clear" w:color="auto" w:fill="FFFFFF"/>
          <w:lang w:val="x-none" w:eastAsia="en-US" w:bidi="ar-SA"/>
        </w:rPr>
        <w:t xml:space="preserve">         </w:t>
      </w:r>
      <w:r>
        <w:rPr>
          <w:rFonts w:ascii="Times New Roman CE" w:hAnsi="Times New Roman CE"/>
          <w:color w:val="000000"/>
          <w:szCs w:val="20"/>
          <w:shd w:val="clear" w:color="auto" w:fill="FFFFFF"/>
          <w:lang w:val="x-none" w:eastAsia="en-US" w:bidi="ar-SA"/>
        </w:rPr>
        <w:t>100.000,00 zł</w:t>
      </w:r>
    </w:p>
    <w:p w14:paraId="0DC6AA71" w14:textId="77777777" w:rsidR="00522D4D" w:rsidRDefault="00000000">
      <w:pPr>
        <w:spacing w:line="360" w:lineRule="auto"/>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xml:space="preserve">- posiłki os. samotne –okres zimowy </w:t>
      </w:r>
    </w:p>
    <w:p w14:paraId="198565BA" w14:textId="77777777" w:rsidR="00522D4D" w:rsidRDefault="00000000">
      <w:pPr>
        <w:tabs>
          <w:tab w:val="left" w:pos="1680"/>
          <w:tab w:val="center" w:pos="4534"/>
        </w:tabs>
        <w:suppressAutoHyphens/>
        <w:spacing w:line="360" w:lineRule="auto"/>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zasiłki celowe przeznaczone na zakup posiłku lub produktów żywnościowych</w:t>
      </w:r>
    </w:p>
    <w:p w14:paraId="2D9C5EA6" w14:textId="77777777" w:rsidR="00522D4D" w:rsidRDefault="00522D4D">
      <w:pPr>
        <w:tabs>
          <w:tab w:val="left" w:pos="1680"/>
          <w:tab w:val="center" w:pos="4534"/>
        </w:tabs>
        <w:suppressAutoHyphens/>
        <w:spacing w:line="276" w:lineRule="auto"/>
        <w:rPr>
          <w:color w:val="000000"/>
          <w:szCs w:val="20"/>
          <w:shd w:val="clear" w:color="auto" w:fill="FFFFFF"/>
          <w:lang w:val="x-none" w:eastAsia="en-US" w:bidi="ar-SA"/>
        </w:rPr>
      </w:pPr>
    </w:p>
    <w:p w14:paraId="62E7C41E" w14:textId="77777777" w:rsidR="00522D4D" w:rsidRDefault="00522D4D">
      <w:pPr>
        <w:tabs>
          <w:tab w:val="left" w:pos="1680"/>
          <w:tab w:val="center" w:pos="4534"/>
        </w:tabs>
        <w:suppressAutoHyphens/>
        <w:spacing w:line="276" w:lineRule="auto"/>
        <w:rPr>
          <w:color w:val="000000"/>
          <w:szCs w:val="20"/>
          <w:shd w:val="clear" w:color="auto" w:fill="FFFFFF"/>
          <w:lang w:val="x-none" w:eastAsia="en-US" w:bidi="ar-SA"/>
        </w:rPr>
      </w:pPr>
    </w:p>
    <w:p w14:paraId="705BAD7A" w14:textId="77777777" w:rsidR="00522D4D" w:rsidRDefault="00522D4D">
      <w:pPr>
        <w:tabs>
          <w:tab w:val="left" w:pos="1680"/>
          <w:tab w:val="center" w:pos="4534"/>
        </w:tabs>
        <w:suppressAutoHyphens/>
        <w:spacing w:line="276" w:lineRule="auto"/>
        <w:rPr>
          <w:color w:val="000000"/>
          <w:szCs w:val="20"/>
          <w:shd w:val="clear" w:color="auto" w:fill="FFFFFF"/>
          <w:lang w:val="x-none" w:eastAsia="en-US" w:bidi="ar-SA"/>
        </w:rPr>
      </w:pPr>
    </w:p>
    <w:p w14:paraId="081B27D2" w14:textId="77777777" w:rsidR="00522D4D" w:rsidRDefault="00000000">
      <w:pPr>
        <w:spacing w:line="360" w:lineRule="auto"/>
        <w:jc w:val="left"/>
        <w:rPr>
          <w:b/>
          <w:color w:val="000000"/>
          <w:szCs w:val="20"/>
          <w:shd w:val="clear" w:color="auto" w:fill="FFFFFF"/>
          <w:lang w:val="x-none" w:eastAsia="en-US" w:bidi="ar-SA"/>
        </w:rPr>
      </w:pPr>
      <w:r>
        <w:rPr>
          <w:rFonts w:ascii="Times New Roman CE" w:hAnsi="Times New Roman CE"/>
          <w:b/>
          <w:color w:val="000000"/>
          <w:szCs w:val="20"/>
          <w:shd w:val="clear" w:color="auto" w:fill="FFFFFF"/>
          <w:lang w:val="x-none" w:eastAsia="en-US" w:bidi="ar-SA"/>
        </w:rPr>
        <w:t>Rozdział</w:t>
      </w:r>
      <w:r>
        <w:rPr>
          <w:b/>
          <w:color w:val="000000"/>
          <w:szCs w:val="20"/>
          <w:shd w:val="clear" w:color="auto" w:fill="FFFFFF"/>
          <w:lang w:val="x-none" w:eastAsia="en-US" w:bidi="ar-SA"/>
        </w:rPr>
        <w:t xml:space="preserve"> 85295 – </w:t>
      </w:r>
      <w:r>
        <w:rPr>
          <w:rFonts w:ascii="Times New Roman CE" w:hAnsi="Times New Roman CE"/>
          <w:b/>
          <w:color w:val="000000"/>
          <w:szCs w:val="20"/>
          <w:shd w:val="clear" w:color="auto" w:fill="FFFFFF"/>
          <w:lang w:val="x-none" w:eastAsia="en-US" w:bidi="ar-SA"/>
        </w:rPr>
        <w:t>Pozostała działalność – 1.985.616,00 zł</w:t>
      </w:r>
      <w:r>
        <w:rPr>
          <w:b/>
          <w:color w:val="000000"/>
          <w:szCs w:val="20"/>
          <w:shd w:val="clear" w:color="auto" w:fill="FFFFFF"/>
          <w:lang w:val="x-none" w:eastAsia="en-US" w:bidi="ar-SA"/>
        </w:rPr>
        <w:t xml:space="preserve">       </w:t>
      </w:r>
    </w:p>
    <w:p w14:paraId="14D35891" w14:textId="77777777" w:rsidR="00522D4D" w:rsidRDefault="00000000">
      <w:pPr>
        <w:spacing w:line="360" w:lineRule="auto"/>
        <w:jc w:val="left"/>
        <w:rPr>
          <w:b/>
          <w:color w:val="000000"/>
          <w:szCs w:val="20"/>
          <w:shd w:val="clear" w:color="auto" w:fill="FFFFFF"/>
          <w:lang w:val="x-none" w:eastAsia="en-US" w:bidi="ar-SA"/>
        </w:rPr>
      </w:pPr>
      <w:r>
        <w:rPr>
          <w:b/>
          <w:color w:val="000000"/>
          <w:szCs w:val="20"/>
          <w:shd w:val="clear" w:color="auto" w:fill="FFFFFF"/>
          <w:lang w:val="x-none" w:eastAsia="en-US" w:bidi="ar-SA"/>
        </w:rPr>
        <w:t xml:space="preserve">                               </w:t>
      </w:r>
    </w:p>
    <w:p w14:paraId="0AF96BC6" w14:textId="77777777" w:rsidR="00522D4D" w:rsidRDefault="00000000">
      <w:pPr>
        <w:spacing w:line="360" w:lineRule="auto"/>
        <w:jc w:val="left"/>
        <w:rPr>
          <w:b/>
          <w:color w:val="000000"/>
          <w:szCs w:val="20"/>
          <w:shd w:val="clear" w:color="auto" w:fill="FFFFFF"/>
          <w:lang w:val="x-none" w:eastAsia="en-US" w:bidi="ar-SA"/>
        </w:rPr>
      </w:pPr>
      <w:r>
        <w:rPr>
          <w:rFonts w:ascii="Times New Roman CE" w:hAnsi="Times New Roman CE"/>
          <w:b/>
          <w:color w:val="000000"/>
          <w:szCs w:val="20"/>
          <w:shd w:val="clear" w:color="auto" w:fill="FFFFFF"/>
          <w:lang w:val="x-none" w:eastAsia="en-US" w:bidi="ar-SA"/>
        </w:rPr>
        <w:t xml:space="preserve">PRACE SPOŁECZNIE UŻYTECZNE – </w:t>
      </w:r>
      <w:r>
        <w:rPr>
          <w:b/>
          <w:color w:val="000000"/>
          <w:szCs w:val="20"/>
          <w:shd w:val="clear" w:color="auto" w:fill="FFFFFF"/>
          <w:lang w:val="x-none" w:eastAsia="en-US" w:bidi="ar-SA"/>
        </w:rPr>
        <w:t>60</w:t>
      </w:r>
      <w:r>
        <w:rPr>
          <w:rFonts w:ascii="Times New Roman CE" w:hAnsi="Times New Roman CE"/>
          <w:b/>
          <w:color w:val="000000"/>
          <w:szCs w:val="20"/>
          <w:shd w:val="clear" w:color="auto" w:fill="FFFFFF"/>
          <w:lang w:val="x-none" w:eastAsia="en-US" w:bidi="ar-SA"/>
        </w:rPr>
        <w:t>.000,00 zł</w:t>
      </w:r>
    </w:p>
    <w:p w14:paraId="1DA84E25" w14:textId="77777777" w:rsidR="00522D4D" w:rsidRDefault="00522D4D">
      <w:pPr>
        <w:spacing w:line="360" w:lineRule="auto"/>
        <w:jc w:val="center"/>
        <w:rPr>
          <w:b/>
          <w:color w:val="000000"/>
          <w:szCs w:val="20"/>
          <w:shd w:val="clear" w:color="auto" w:fill="FFFFFF"/>
          <w:lang w:val="x-none" w:eastAsia="en-US" w:bidi="ar-SA"/>
        </w:rPr>
      </w:pPr>
    </w:p>
    <w:p w14:paraId="5CCA924B" w14:textId="77777777" w:rsidR="00522D4D" w:rsidRDefault="00000000">
      <w:pPr>
        <w:spacing w:line="360" w:lineRule="auto"/>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xml:space="preserve">-świadczenia społeczne (prace społecznie użyteczne) - </w:t>
      </w:r>
      <w:r>
        <w:rPr>
          <w:color w:val="000000"/>
          <w:szCs w:val="20"/>
          <w:shd w:val="clear" w:color="auto" w:fill="FFFFFF"/>
          <w:lang w:val="x-none" w:eastAsia="en-US" w:bidi="ar-SA"/>
        </w:rPr>
        <w:t>60</w:t>
      </w:r>
      <w:r>
        <w:rPr>
          <w:rFonts w:ascii="Times New Roman CE" w:hAnsi="Times New Roman CE"/>
          <w:color w:val="000000"/>
          <w:szCs w:val="20"/>
          <w:shd w:val="clear" w:color="auto" w:fill="FFFFFF"/>
          <w:lang w:val="x-none" w:eastAsia="en-US" w:bidi="ar-SA"/>
        </w:rPr>
        <w:t xml:space="preserve">.000,00 zł                 </w:t>
      </w:r>
    </w:p>
    <w:p w14:paraId="625B3191" w14:textId="77777777" w:rsidR="00522D4D" w:rsidRDefault="00522D4D">
      <w:pPr>
        <w:spacing w:line="360" w:lineRule="auto"/>
        <w:rPr>
          <w:color w:val="000000"/>
          <w:szCs w:val="20"/>
          <w:shd w:val="clear" w:color="auto" w:fill="FFFFFF"/>
          <w:lang w:val="x-none" w:eastAsia="en-US" w:bidi="ar-SA"/>
        </w:rPr>
      </w:pPr>
    </w:p>
    <w:p w14:paraId="5F897E36" w14:textId="77777777" w:rsidR="00522D4D" w:rsidRDefault="00000000">
      <w:pPr>
        <w:spacing w:line="360" w:lineRule="auto"/>
        <w:jc w:val="left"/>
        <w:rPr>
          <w:rFonts w:ascii="Times New Roman CE" w:hAnsi="Times New Roman CE"/>
          <w:b/>
          <w:color w:val="000000"/>
          <w:szCs w:val="20"/>
          <w:shd w:val="clear" w:color="auto" w:fill="FFFFFF"/>
          <w:lang w:val="x-none" w:eastAsia="en-US" w:bidi="ar-SA"/>
        </w:rPr>
      </w:pPr>
      <w:r>
        <w:rPr>
          <w:b/>
          <w:color w:val="000000"/>
          <w:szCs w:val="20"/>
          <w:shd w:val="clear" w:color="auto" w:fill="FFFFFF"/>
          <w:lang w:val="x-none" w:eastAsia="en-US" w:bidi="ar-SA"/>
        </w:rPr>
        <w:t>KLUB ,,SENIOR+” – 301.336,00</w:t>
      </w:r>
      <w:r>
        <w:rPr>
          <w:rFonts w:ascii="Times New Roman CE" w:hAnsi="Times New Roman CE"/>
          <w:b/>
          <w:color w:val="000000"/>
          <w:szCs w:val="20"/>
          <w:shd w:val="clear" w:color="auto" w:fill="FFFFFF"/>
          <w:lang w:val="x-none" w:eastAsia="en-US" w:bidi="ar-SA"/>
        </w:rPr>
        <w:t xml:space="preserve"> zł</w:t>
      </w:r>
    </w:p>
    <w:p w14:paraId="38BBC518" w14:textId="77777777" w:rsidR="00522D4D" w:rsidRDefault="00000000">
      <w:pPr>
        <w:spacing w:line="360" w:lineRule="auto"/>
        <w:rPr>
          <w:rFonts w:ascii="Times New Roman CE" w:hAnsi="Times New Roman CE"/>
          <w:color w:val="000000"/>
          <w:szCs w:val="20"/>
          <w:shd w:val="clear" w:color="auto" w:fill="FFFFFF"/>
          <w:lang w:val="x-none" w:eastAsia="en-US" w:bidi="ar-SA"/>
        </w:rPr>
      </w:pPr>
      <w:r>
        <w:rPr>
          <w:b/>
          <w:color w:val="000000"/>
          <w:szCs w:val="20"/>
          <w:shd w:val="clear" w:color="auto" w:fill="FFFFFF"/>
          <w:lang w:val="x-none" w:eastAsia="en-US" w:bidi="ar-SA"/>
        </w:rPr>
        <w:t xml:space="preserve">- </w:t>
      </w:r>
      <w:r>
        <w:rPr>
          <w:rFonts w:ascii="Times New Roman CE" w:hAnsi="Times New Roman CE"/>
          <w:color w:val="000000"/>
          <w:szCs w:val="20"/>
          <w:shd w:val="clear" w:color="auto" w:fill="FFFFFF"/>
          <w:lang w:val="x-none" w:eastAsia="en-US" w:bidi="ar-SA"/>
        </w:rPr>
        <w:t>wydatki osobowe nie zaliczone do wynagrodzeń – 340,00 zł (świadczenia rzeczowe wynikające z przepisów dotyczących BHP oraz ekwiwalenty za te świadczenia)</w:t>
      </w:r>
    </w:p>
    <w:p w14:paraId="1684FDA4" w14:textId="77777777" w:rsidR="00522D4D" w:rsidRDefault="00000000">
      <w:pPr>
        <w:spacing w:after="160" w:line="259" w:lineRule="auto"/>
        <w:rPr>
          <w:color w:val="000000"/>
          <w:szCs w:val="20"/>
          <w:shd w:val="clear" w:color="auto" w:fill="FFFFFF"/>
          <w:lang w:val="x-none" w:eastAsia="en-US" w:bidi="ar-SA"/>
        </w:rPr>
      </w:pPr>
      <w:r>
        <w:rPr>
          <w:color w:val="000000"/>
          <w:szCs w:val="20"/>
          <w:shd w:val="clear" w:color="auto" w:fill="FFFFFF"/>
          <w:lang w:val="x-none" w:eastAsia="en-US" w:bidi="ar-SA"/>
        </w:rPr>
        <w:t>– wynagrodzenia osobowe pracowników – 90.727,00</w:t>
      </w:r>
      <w:r>
        <w:rPr>
          <w:rFonts w:ascii="Times New Roman CE" w:hAnsi="Times New Roman CE"/>
          <w:color w:val="000000"/>
          <w:szCs w:val="20"/>
          <w:shd w:val="clear" w:color="auto" w:fill="FFFFFF"/>
          <w:lang w:val="x-none" w:eastAsia="en-US" w:bidi="ar-SA"/>
        </w:rPr>
        <w:t xml:space="preserve"> zł (1,5 etatu – 2 osoby kierownik oraz terapeuta zajęciowy 7.341 zł x 12 m-cy = 88.092,00 zł / fundusz nagród – 2.635,00 zł)</w:t>
      </w:r>
    </w:p>
    <w:p w14:paraId="070340D7" w14:textId="77777777" w:rsidR="00522D4D" w:rsidRDefault="00000000">
      <w:pPr>
        <w:spacing w:after="160" w:line="259" w:lineRule="auto"/>
        <w:rPr>
          <w:color w:val="000000"/>
          <w:sz w:val="18"/>
          <w:szCs w:val="20"/>
          <w:shd w:val="clear" w:color="auto" w:fill="FFFFFF"/>
          <w:lang w:val="x-none" w:eastAsia="en-US" w:bidi="ar-SA"/>
        </w:rPr>
      </w:pPr>
      <w:r>
        <w:rPr>
          <w:color w:val="000000"/>
          <w:szCs w:val="20"/>
          <w:shd w:val="clear" w:color="auto" w:fill="FFFFFF"/>
          <w:lang w:val="x-none" w:eastAsia="en-US" w:bidi="ar-SA"/>
        </w:rPr>
        <w:t>- dodatkowe wynagrodzenie roczne 8,5% - 7.487,00</w:t>
      </w:r>
      <w:r>
        <w:rPr>
          <w:rFonts w:ascii="Times New Roman CE" w:hAnsi="Times New Roman CE"/>
          <w:color w:val="000000"/>
          <w:szCs w:val="20"/>
          <w:shd w:val="clear" w:color="auto" w:fill="FFFFFF"/>
          <w:lang w:val="x-none" w:eastAsia="en-US" w:bidi="ar-SA"/>
        </w:rPr>
        <w:t xml:space="preserve"> zł</w:t>
      </w:r>
    </w:p>
    <w:p w14:paraId="22DB3DCA" w14:textId="77777777" w:rsidR="00522D4D" w:rsidRDefault="00000000">
      <w:pPr>
        <w:spacing w:after="160" w:line="259" w:lineRule="auto"/>
        <w:rPr>
          <w:color w:val="000000"/>
          <w:sz w:val="18"/>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xml:space="preserve">- składki na ubezpieczenia społeczne- 17,46% - </w:t>
      </w:r>
      <w:r>
        <w:rPr>
          <w:color w:val="000000"/>
          <w:szCs w:val="20"/>
          <w:shd w:val="clear" w:color="auto" w:fill="FFFFFF"/>
          <w:lang w:val="x-none" w:eastAsia="en-US" w:bidi="ar-SA"/>
        </w:rPr>
        <w:t>27.218,00</w:t>
      </w:r>
      <w:r>
        <w:rPr>
          <w:rFonts w:ascii="Times New Roman CE" w:hAnsi="Times New Roman CE"/>
          <w:color w:val="000000"/>
          <w:szCs w:val="20"/>
          <w:shd w:val="clear" w:color="auto" w:fill="FFFFFF"/>
          <w:lang w:val="x-none" w:eastAsia="en-US" w:bidi="ar-SA"/>
        </w:rPr>
        <w:t xml:space="preserve"> zł</w:t>
      </w:r>
    </w:p>
    <w:p w14:paraId="4FDE4560" w14:textId="77777777" w:rsidR="00522D4D" w:rsidRDefault="00000000">
      <w:pPr>
        <w:spacing w:after="160" w:line="259" w:lineRule="auto"/>
        <w:rPr>
          <w:color w:val="000000"/>
          <w:sz w:val="18"/>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xml:space="preserve">- składki na Fundusz Pracy oraz SFWON  – 2,45% - </w:t>
      </w:r>
      <w:r>
        <w:rPr>
          <w:color w:val="000000"/>
          <w:szCs w:val="20"/>
          <w:shd w:val="clear" w:color="auto" w:fill="FFFFFF"/>
          <w:lang w:val="x-none" w:eastAsia="en-US" w:bidi="ar-SA"/>
        </w:rPr>
        <w:t>3.819</w:t>
      </w:r>
      <w:r>
        <w:rPr>
          <w:rFonts w:ascii="Times New Roman CE" w:hAnsi="Times New Roman CE"/>
          <w:color w:val="000000"/>
          <w:szCs w:val="20"/>
          <w:shd w:val="clear" w:color="auto" w:fill="FFFFFF"/>
          <w:lang w:val="x-none" w:eastAsia="en-US" w:bidi="ar-SA"/>
        </w:rPr>
        <w:t>,00 zł</w:t>
      </w:r>
    </w:p>
    <w:p w14:paraId="1D18494C" w14:textId="77777777" w:rsidR="00522D4D" w:rsidRDefault="00000000">
      <w:pPr>
        <w:spacing w:line="360" w:lineRule="auto"/>
        <w:rPr>
          <w:color w:val="000000"/>
          <w:szCs w:val="20"/>
          <w:shd w:val="clear" w:color="auto" w:fill="FFFFFF"/>
          <w:lang w:val="x-none" w:eastAsia="en-US" w:bidi="ar-SA"/>
        </w:rPr>
      </w:pPr>
      <w:r>
        <w:rPr>
          <w:color w:val="000000"/>
          <w:szCs w:val="20"/>
          <w:shd w:val="clear" w:color="auto" w:fill="FFFFFF"/>
          <w:lang w:val="x-none" w:eastAsia="en-US" w:bidi="ar-SA"/>
        </w:rPr>
        <w:t>- wynagrodzenia bezosobowe – 57.672,00</w:t>
      </w:r>
      <w:r>
        <w:rPr>
          <w:rFonts w:ascii="Times New Roman CE" w:hAnsi="Times New Roman CE"/>
          <w:color w:val="000000"/>
          <w:szCs w:val="20"/>
          <w:shd w:val="clear" w:color="auto" w:fill="FFFFFF"/>
          <w:lang w:val="x-none" w:eastAsia="en-US" w:bidi="ar-SA"/>
        </w:rPr>
        <w:t xml:space="preserve"> zł (umowy zlecenia ze specjalistami w zależności od potrzeb m. in. usługi kulturalno-oświatowe, sportowo-rekreacyjne, aktywności ruchowej, terapia zajęciowa m.in. muzykoterapia, dietetyk oraz sprzątaczka),</w:t>
      </w:r>
    </w:p>
    <w:p w14:paraId="47C09EC8" w14:textId="77777777" w:rsidR="00522D4D" w:rsidRDefault="00000000">
      <w:pPr>
        <w:spacing w:line="360" w:lineRule="auto"/>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lastRenderedPageBreak/>
        <w:t xml:space="preserve">- zakup materiałów i wyposażenia - </w:t>
      </w:r>
      <w:r>
        <w:rPr>
          <w:color w:val="000000"/>
          <w:szCs w:val="20"/>
          <w:shd w:val="clear" w:color="auto" w:fill="FFFFFF"/>
          <w:lang w:val="x-none" w:eastAsia="en-US" w:bidi="ar-SA"/>
        </w:rPr>
        <w:t>3</w:t>
      </w:r>
      <w:r>
        <w:rPr>
          <w:rFonts w:ascii="Times New Roman CE" w:hAnsi="Times New Roman CE"/>
          <w:color w:val="000000"/>
          <w:szCs w:val="20"/>
          <w:shd w:val="clear" w:color="auto" w:fill="FFFFFF"/>
          <w:lang w:val="x-none" w:eastAsia="en-US" w:bidi="ar-SA"/>
        </w:rPr>
        <w:t>0.000,00 zł (artykuły biurowe, papier ksero do drukarki komp., koperty, teczki, toner, materiały do terapii),</w:t>
      </w:r>
    </w:p>
    <w:p w14:paraId="43984502" w14:textId="77777777" w:rsidR="00522D4D" w:rsidRDefault="00000000">
      <w:pPr>
        <w:spacing w:line="360" w:lineRule="auto"/>
        <w:rPr>
          <w:color w:val="000000"/>
          <w:szCs w:val="20"/>
          <w:shd w:val="clear" w:color="auto" w:fill="FFFFFF"/>
          <w:lang w:val="x-none" w:eastAsia="en-US" w:bidi="ar-SA"/>
        </w:rPr>
      </w:pPr>
      <w:r>
        <w:rPr>
          <w:color w:val="000000"/>
          <w:szCs w:val="20"/>
          <w:shd w:val="clear" w:color="auto" w:fill="FFFFFF"/>
          <w:lang w:val="x-none" w:eastAsia="en-US" w:bidi="ar-SA"/>
        </w:rPr>
        <w:t xml:space="preserve">- zakup </w:t>
      </w:r>
      <w:r>
        <w:rPr>
          <w:rFonts w:ascii="Times New Roman CE" w:hAnsi="Times New Roman CE"/>
          <w:color w:val="000000"/>
          <w:szCs w:val="20"/>
          <w:shd w:val="clear" w:color="auto" w:fill="FFFFFF"/>
          <w:lang w:val="x-none" w:eastAsia="en-US" w:bidi="ar-SA"/>
        </w:rPr>
        <w:t xml:space="preserve">środków żywności - </w:t>
      </w:r>
      <w:r>
        <w:rPr>
          <w:color w:val="000000"/>
          <w:szCs w:val="20"/>
          <w:shd w:val="clear" w:color="auto" w:fill="FFFFFF"/>
          <w:lang w:val="x-none" w:eastAsia="en-US" w:bidi="ar-SA"/>
        </w:rPr>
        <w:t>3</w:t>
      </w:r>
      <w:r>
        <w:rPr>
          <w:rFonts w:ascii="Times New Roman CE" w:hAnsi="Times New Roman CE"/>
          <w:color w:val="000000"/>
          <w:szCs w:val="20"/>
          <w:shd w:val="clear" w:color="auto" w:fill="FFFFFF"/>
          <w:lang w:val="x-none" w:eastAsia="en-US" w:bidi="ar-SA"/>
        </w:rPr>
        <w:t>0.000,00 zł</w:t>
      </w:r>
      <w:r>
        <w:rPr>
          <w:color w:val="000000"/>
          <w:szCs w:val="20"/>
          <w:shd w:val="clear" w:color="auto" w:fill="FFFFFF"/>
          <w:lang w:val="x-none" w:eastAsia="en-US" w:bidi="ar-SA"/>
        </w:rPr>
        <w:t>,</w:t>
      </w:r>
    </w:p>
    <w:p w14:paraId="439C3C36" w14:textId="77777777" w:rsidR="00522D4D" w:rsidRDefault="00000000">
      <w:pPr>
        <w:spacing w:line="360" w:lineRule="auto"/>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zakup usług zdrowotnych – 400,00 zł,</w:t>
      </w:r>
    </w:p>
    <w:p w14:paraId="5BBEBF54" w14:textId="77777777" w:rsidR="00522D4D" w:rsidRDefault="00000000">
      <w:pPr>
        <w:spacing w:line="360" w:lineRule="auto"/>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xml:space="preserve">- zakup usług pozostałych - </w:t>
      </w:r>
      <w:r>
        <w:rPr>
          <w:color w:val="000000"/>
          <w:szCs w:val="20"/>
          <w:shd w:val="clear" w:color="auto" w:fill="FFFFFF"/>
          <w:lang w:val="x-none" w:eastAsia="en-US" w:bidi="ar-SA"/>
        </w:rPr>
        <w:t>3</w:t>
      </w:r>
      <w:r>
        <w:rPr>
          <w:rFonts w:ascii="Times New Roman CE" w:hAnsi="Times New Roman CE"/>
          <w:color w:val="000000"/>
          <w:szCs w:val="20"/>
          <w:shd w:val="clear" w:color="auto" w:fill="FFFFFF"/>
          <w:lang w:val="x-none" w:eastAsia="en-US" w:bidi="ar-SA"/>
        </w:rPr>
        <w:t>0.000,00 zł (wywóz odpadów komunalnych, usługa usprawniania kondycji fizycznej seniorów),</w:t>
      </w:r>
    </w:p>
    <w:p w14:paraId="3FBEDFF1" w14:textId="77777777" w:rsidR="00522D4D" w:rsidRDefault="00000000">
      <w:pPr>
        <w:spacing w:line="360" w:lineRule="auto"/>
        <w:rPr>
          <w:color w:val="000000"/>
          <w:szCs w:val="20"/>
          <w:shd w:val="clear" w:color="auto" w:fill="FFFFFF"/>
          <w:lang w:val="x-none" w:eastAsia="en-US" w:bidi="ar-SA"/>
        </w:rPr>
      </w:pPr>
      <w:r>
        <w:rPr>
          <w:color w:val="000000"/>
          <w:szCs w:val="20"/>
          <w:shd w:val="clear" w:color="auto" w:fill="FFFFFF"/>
          <w:lang w:val="x-none" w:eastAsia="en-US" w:bidi="ar-SA"/>
        </w:rPr>
        <w:t xml:space="preserve">- zakup energii </w:t>
      </w:r>
      <w:r>
        <w:rPr>
          <w:rFonts w:ascii="Times New Roman CE" w:hAnsi="Times New Roman CE"/>
          <w:color w:val="000000"/>
          <w:szCs w:val="20"/>
          <w:shd w:val="clear" w:color="auto" w:fill="FFFFFF"/>
          <w:lang w:val="x-none" w:eastAsia="en-US" w:bidi="ar-SA"/>
        </w:rPr>
        <w:t xml:space="preserve"> - 15.000,00 zł</w:t>
      </w:r>
      <w:r>
        <w:rPr>
          <w:color w:val="000000"/>
          <w:szCs w:val="20"/>
          <w:shd w:val="clear" w:color="auto" w:fill="FFFFFF"/>
          <w:lang w:val="x-none" w:eastAsia="en-US" w:bidi="ar-SA"/>
        </w:rPr>
        <w:t xml:space="preserve">, </w:t>
      </w:r>
    </w:p>
    <w:p w14:paraId="18A20602" w14:textId="77777777" w:rsidR="00522D4D" w:rsidRDefault="00000000">
      <w:pPr>
        <w:spacing w:line="360" w:lineRule="auto"/>
        <w:rPr>
          <w:rFonts w:ascii="Times New Roman CE" w:hAnsi="Times New Roman CE"/>
          <w:color w:val="000000"/>
          <w:szCs w:val="20"/>
          <w:shd w:val="clear" w:color="auto" w:fill="FFFFFF"/>
          <w:lang w:val="x-none" w:eastAsia="en-US" w:bidi="ar-SA"/>
        </w:rPr>
      </w:pPr>
      <w:r>
        <w:rPr>
          <w:color w:val="000000"/>
          <w:szCs w:val="20"/>
          <w:shd w:val="clear" w:color="auto" w:fill="FFFFFF"/>
          <w:lang w:val="x-none" w:eastAsia="en-US" w:bidi="ar-SA"/>
        </w:rPr>
        <w:t xml:space="preserve">- </w:t>
      </w:r>
      <w:r>
        <w:rPr>
          <w:rFonts w:ascii="Times New Roman CE" w:hAnsi="Times New Roman CE"/>
          <w:color w:val="000000"/>
          <w:szCs w:val="20"/>
          <w:shd w:val="clear" w:color="auto" w:fill="FFFFFF"/>
          <w:lang w:val="x-none" w:eastAsia="en-US" w:bidi="ar-SA"/>
        </w:rPr>
        <w:t xml:space="preserve">opłaty z tytułu zakupu usług telekomunikacyjnych – 800,00 zł        </w:t>
      </w:r>
    </w:p>
    <w:p w14:paraId="1ACD2BF5" w14:textId="77777777" w:rsidR="00522D4D" w:rsidRDefault="00000000">
      <w:pPr>
        <w:spacing w:line="360" w:lineRule="auto"/>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podróże służbowe</w:t>
      </w:r>
      <w:r>
        <w:rPr>
          <w:color w:val="000000"/>
          <w:szCs w:val="20"/>
          <w:shd w:val="clear" w:color="auto" w:fill="FFFFFF"/>
          <w:lang w:val="x-none" w:eastAsia="en-US" w:bidi="ar-SA"/>
        </w:rPr>
        <w:t xml:space="preserve"> krajowe - 2.0</w:t>
      </w:r>
      <w:r>
        <w:rPr>
          <w:rFonts w:ascii="Times New Roman CE" w:hAnsi="Times New Roman CE"/>
          <w:color w:val="000000"/>
          <w:szCs w:val="20"/>
          <w:shd w:val="clear" w:color="auto" w:fill="FFFFFF"/>
          <w:lang w:val="x-none" w:eastAsia="en-US" w:bidi="ar-SA"/>
        </w:rPr>
        <w:t xml:space="preserve">00,00 zł                                                    </w:t>
      </w:r>
    </w:p>
    <w:p w14:paraId="4C1C1671" w14:textId="77777777" w:rsidR="00522D4D" w:rsidRDefault="00000000">
      <w:pPr>
        <w:spacing w:line="360" w:lineRule="auto"/>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odpis na zakładowy fundusz św</w:t>
      </w:r>
      <w:r>
        <w:rPr>
          <w:rFonts w:ascii="Times New Roman Baltic" w:hAnsi="Times New Roman Baltic"/>
          <w:color w:val="000000"/>
          <w:szCs w:val="20"/>
          <w:shd w:val="clear" w:color="auto" w:fill="FFFFFF"/>
          <w:lang w:val="x-none" w:eastAsia="en-US" w:bidi="ar-SA"/>
        </w:rPr>
        <w:t>iadczeń socjalnych (2 osoby, ½ etatu)</w:t>
      </w:r>
      <w:r>
        <w:rPr>
          <w:color w:val="000000"/>
          <w:szCs w:val="20"/>
          <w:shd w:val="clear" w:color="auto" w:fill="FFFFFF"/>
          <w:lang w:val="x-none" w:eastAsia="en-US" w:bidi="ar-SA"/>
        </w:rPr>
        <w:t xml:space="preserve"> - 3.400</w:t>
      </w:r>
      <w:r>
        <w:rPr>
          <w:rFonts w:ascii="Times New Roman CE" w:hAnsi="Times New Roman CE"/>
          <w:color w:val="000000"/>
          <w:szCs w:val="20"/>
          <w:shd w:val="clear" w:color="auto" w:fill="FFFFFF"/>
          <w:lang w:val="x-none" w:eastAsia="en-US" w:bidi="ar-SA"/>
        </w:rPr>
        <w:t xml:space="preserve">,00 zł    </w:t>
      </w:r>
    </w:p>
    <w:p w14:paraId="6C95CEFB" w14:textId="77777777" w:rsidR="00522D4D" w:rsidRDefault="00000000">
      <w:pPr>
        <w:spacing w:line="360" w:lineRule="auto"/>
        <w:rPr>
          <w:rFonts w:ascii="Times New Roman CE" w:hAnsi="Times New Roman CE"/>
          <w:color w:val="000000"/>
          <w:szCs w:val="20"/>
          <w:shd w:val="clear" w:color="auto" w:fill="FFFFFF"/>
          <w:lang w:val="x-none" w:eastAsia="en-US" w:bidi="ar-SA"/>
        </w:rPr>
      </w:pPr>
      <w:r>
        <w:rPr>
          <w:color w:val="000000"/>
          <w:szCs w:val="20"/>
          <w:shd w:val="clear" w:color="auto" w:fill="FFFFFF"/>
          <w:lang w:val="x-none" w:eastAsia="en-US" w:bidi="ar-SA"/>
        </w:rPr>
        <w:t>- szkolenia pracowników - 4</w:t>
      </w:r>
      <w:r>
        <w:rPr>
          <w:rFonts w:ascii="Times New Roman CE" w:hAnsi="Times New Roman CE"/>
          <w:color w:val="000000"/>
          <w:szCs w:val="20"/>
          <w:shd w:val="clear" w:color="auto" w:fill="FFFFFF"/>
          <w:lang w:val="x-none" w:eastAsia="en-US" w:bidi="ar-SA"/>
        </w:rPr>
        <w:t>.000,00 zł</w:t>
      </w:r>
    </w:p>
    <w:p w14:paraId="4A325C88" w14:textId="77777777" w:rsidR="00522D4D" w:rsidRDefault="00000000">
      <w:pPr>
        <w:spacing w:after="160" w:line="259" w:lineRule="auto"/>
        <w:rPr>
          <w:rFonts w:ascii="Tahoma" w:hAnsi="Tahoma"/>
          <w:color w:val="000000"/>
          <w:sz w:val="18"/>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xml:space="preserve">- wpłaty na PPK finansowane przez podmiot zatrudniający – 1,5 % - </w:t>
      </w:r>
      <w:r>
        <w:rPr>
          <w:color w:val="000000"/>
          <w:szCs w:val="20"/>
          <w:shd w:val="clear" w:color="auto" w:fill="FFFFFF"/>
          <w:lang w:val="x-none" w:eastAsia="en-US" w:bidi="ar-SA"/>
        </w:rPr>
        <w:t>2.473</w:t>
      </w:r>
      <w:r>
        <w:rPr>
          <w:rFonts w:ascii="Times New Roman CE" w:hAnsi="Times New Roman CE"/>
          <w:color w:val="000000"/>
          <w:szCs w:val="20"/>
          <w:shd w:val="clear" w:color="auto" w:fill="FFFFFF"/>
          <w:lang w:val="x-none" w:eastAsia="en-US" w:bidi="ar-SA"/>
        </w:rPr>
        <w:t xml:space="preserve">,00 zł              </w:t>
      </w:r>
    </w:p>
    <w:p w14:paraId="0914B63C" w14:textId="77777777" w:rsidR="00522D4D" w:rsidRDefault="00522D4D">
      <w:pPr>
        <w:spacing w:line="360" w:lineRule="auto"/>
        <w:rPr>
          <w:b/>
          <w:color w:val="000000"/>
          <w:szCs w:val="20"/>
          <w:shd w:val="clear" w:color="auto" w:fill="FFFFFF"/>
          <w:lang w:val="x-none" w:eastAsia="en-US" w:bidi="ar-SA"/>
        </w:rPr>
      </w:pPr>
    </w:p>
    <w:p w14:paraId="7A9FD3B1" w14:textId="77777777" w:rsidR="00522D4D" w:rsidRDefault="00000000">
      <w:pPr>
        <w:spacing w:line="360" w:lineRule="auto"/>
        <w:jc w:val="left"/>
        <w:rPr>
          <w:rFonts w:ascii="Times New Roman CE" w:hAnsi="Times New Roman CE"/>
          <w:b/>
          <w:color w:val="000000"/>
          <w:szCs w:val="20"/>
          <w:shd w:val="clear" w:color="auto" w:fill="FFFFFF"/>
          <w:lang w:val="x-none" w:eastAsia="en-US" w:bidi="ar-SA"/>
        </w:rPr>
      </w:pPr>
      <w:r>
        <w:rPr>
          <w:rFonts w:ascii="Times New Roman CE" w:hAnsi="Times New Roman CE"/>
          <w:b/>
          <w:color w:val="000000"/>
          <w:szCs w:val="20"/>
          <w:shd w:val="clear" w:color="auto" w:fill="FFFFFF"/>
          <w:lang w:val="x-none" w:eastAsia="en-US" w:bidi="ar-SA"/>
        </w:rPr>
        <w:t xml:space="preserve">WARSZTATY TERAPII ZAJĘCIOWEJ – </w:t>
      </w:r>
      <w:r>
        <w:rPr>
          <w:b/>
          <w:color w:val="000000"/>
          <w:szCs w:val="20"/>
          <w:shd w:val="clear" w:color="auto" w:fill="FFFFFF"/>
          <w:lang w:val="x-none" w:eastAsia="en-US" w:bidi="ar-SA"/>
        </w:rPr>
        <w:t>1.624.280,00</w:t>
      </w:r>
      <w:r>
        <w:rPr>
          <w:rFonts w:ascii="Times New Roman CE" w:hAnsi="Times New Roman CE"/>
          <w:b/>
          <w:color w:val="000000"/>
          <w:szCs w:val="20"/>
          <w:shd w:val="clear" w:color="auto" w:fill="FFFFFF"/>
          <w:lang w:val="x-none" w:eastAsia="en-US" w:bidi="ar-SA"/>
        </w:rPr>
        <w:t xml:space="preserve"> zł</w:t>
      </w:r>
    </w:p>
    <w:p w14:paraId="60891A78" w14:textId="77777777" w:rsidR="00522D4D" w:rsidRDefault="00522D4D">
      <w:pPr>
        <w:spacing w:line="360" w:lineRule="auto"/>
        <w:jc w:val="center"/>
        <w:rPr>
          <w:b/>
          <w:color w:val="000000"/>
          <w:szCs w:val="20"/>
          <w:shd w:val="clear" w:color="auto" w:fill="FFFFFF"/>
          <w:lang w:val="x-none" w:eastAsia="en-US" w:bidi="ar-SA"/>
        </w:rPr>
      </w:pPr>
    </w:p>
    <w:p w14:paraId="06C96076" w14:textId="77777777" w:rsidR="00522D4D" w:rsidRDefault="00000000">
      <w:pPr>
        <w:tabs>
          <w:tab w:val="left" w:pos="1680"/>
          <w:tab w:val="center" w:pos="4534"/>
        </w:tabs>
        <w:suppressAutoHyphens/>
        <w:spacing w:line="360" w:lineRule="auto"/>
        <w:rPr>
          <w:color w:val="000000"/>
          <w:szCs w:val="20"/>
          <w:shd w:val="clear" w:color="auto" w:fill="FFFFFF"/>
          <w:lang w:val="x-none" w:eastAsia="en-US" w:bidi="ar-SA"/>
        </w:rPr>
      </w:pPr>
      <w:r>
        <w:rPr>
          <w:rFonts w:ascii="Times New Roman CE" w:hAnsi="Times New Roman CE"/>
          <w:color w:val="000000"/>
          <w:szCs w:val="20"/>
          <w:u w:val="single"/>
          <w:shd w:val="clear" w:color="auto" w:fill="FFFFFF"/>
          <w:lang w:val="x-none" w:eastAsia="en-US" w:bidi="ar-SA"/>
        </w:rPr>
        <w:t>Dofinansowanie działalności WTZ w 202</w:t>
      </w:r>
      <w:r>
        <w:rPr>
          <w:color w:val="000000"/>
          <w:szCs w:val="20"/>
          <w:u w:val="single"/>
          <w:shd w:val="clear" w:color="auto" w:fill="FFFFFF"/>
          <w:lang w:val="x-none" w:eastAsia="en-US" w:bidi="ar-SA"/>
        </w:rPr>
        <w:t>6 roku</w:t>
      </w:r>
      <w:r>
        <w:rPr>
          <w:color w:val="000000"/>
          <w:szCs w:val="20"/>
          <w:shd w:val="clear" w:color="auto" w:fill="FFFFFF"/>
          <w:lang w:val="x-none" w:eastAsia="en-US" w:bidi="ar-SA"/>
        </w:rPr>
        <w:t xml:space="preserve">  -  </w:t>
      </w:r>
      <w:r>
        <w:rPr>
          <w:color w:val="000000"/>
          <w:szCs w:val="20"/>
          <w:u w:val="single"/>
          <w:shd w:val="clear" w:color="auto" w:fill="FFFFFF"/>
          <w:lang w:val="x-none" w:eastAsia="en-US" w:bidi="ar-SA"/>
        </w:rPr>
        <w:t>1.624.280,00</w:t>
      </w:r>
      <w:r>
        <w:rPr>
          <w:rFonts w:ascii="Times New Roman CE" w:hAnsi="Times New Roman CE"/>
          <w:color w:val="000000"/>
          <w:szCs w:val="20"/>
          <w:u w:val="single"/>
          <w:shd w:val="clear" w:color="auto" w:fill="FFFFFF"/>
          <w:lang w:val="x-none" w:eastAsia="en-US" w:bidi="ar-SA"/>
        </w:rPr>
        <w:t xml:space="preserve"> zł</w:t>
      </w:r>
      <w:r>
        <w:rPr>
          <w:color w:val="000000"/>
          <w:szCs w:val="20"/>
          <w:shd w:val="clear" w:color="auto" w:fill="FFFFFF"/>
          <w:lang w:val="x-none" w:eastAsia="en-US" w:bidi="ar-SA"/>
        </w:rPr>
        <w:t xml:space="preserve">                  </w:t>
      </w:r>
    </w:p>
    <w:p w14:paraId="768653CC" w14:textId="77777777" w:rsidR="00522D4D" w:rsidRDefault="00000000">
      <w:pPr>
        <w:suppressAutoHyphens/>
        <w:spacing w:line="360" w:lineRule="auto"/>
        <w:rPr>
          <w:rFonts w:ascii="Times New Roman CE" w:hAnsi="Times New Roman CE"/>
          <w:color w:val="000000"/>
          <w:szCs w:val="20"/>
          <w:shd w:val="clear" w:color="auto" w:fill="FFFFFF"/>
          <w:lang w:val="x-none" w:eastAsia="en-US" w:bidi="ar-SA"/>
        </w:rPr>
      </w:pPr>
      <w:r>
        <w:rPr>
          <w:color w:val="000000"/>
          <w:szCs w:val="20"/>
          <w:shd w:val="clear" w:color="auto" w:fill="FFFFFF"/>
          <w:lang w:val="x-none" w:eastAsia="en-US" w:bidi="ar-SA"/>
        </w:rPr>
        <w:t>W tym:  PFRON  – 1.407.840,00</w:t>
      </w:r>
      <w:r>
        <w:rPr>
          <w:rFonts w:ascii="Times New Roman CE" w:hAnsi="Times New Roman CE"/>
          <w:color w:val="000000"/>
          <w:szCs w:val="20"/>
          <w:shd w:val="clear" w:color="auto" w:fill="FFFFFF"/>
          <w:lang w:val="x-none" w:eastAsia="en-US" w:bidi="ar-SA"/>
        </w:rPr>
        <w:t xml:space="preserve"> zł ( </w:t>
      </w:r>
      <w:r>
        <w:rPr>
          <w:color w:val="000000"/>
          <w:szCs w:val="20"/>
          <w:shd w:val="clear" w:color="auto" w:fill="FFFFFF"/>
          <w:lang w:val="x-none" w:eastAsia="en-US" w:bidi="ar-SA"/>
        </w:rPr>
        <w:t>35.196,00</w:t>
      </w:r>
      <w:r>
        <w:rPr>
          <w:rFonts w:ascii="Times New Roman CE" w:hAnsi="Times New Roman CE"/>
          <w:color w:val="000000"/>
          <w:szCs w:val="20"/>
          <w:shd w:val="clear" w:color="auto" w:fill="FFFFFF"/>
          <w:lang w:val="x-none" w:eastAsia="en-US" w:bidi="ar-SA"/>
        </w:rPr>
        <w:t xml:space="preserve"> zł x 40 os.)    -90%</w:t>
      </w:r>
    </w:p>
    <w:p w14:paraId="1A49BD83" w14:textId="77777777" w:rsidR="00522D4D" w:rsidRDefault="00000000">
      <w:pPr>
        <w:suppressAutoHyphens/>
        <w:spacing w:line="360" w:lineRule="auto"/>
        <w:rPr>
          <w:b/>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xml:space="preserve">              Samorząd powiatu   -    </w:t>
      </w:r>
      <w:r>
        <w:rPr>
          <w:color w:val="000000"/>
          <w:szCs w:val="20"/>
          <w:shd w:val="clear" w:color="auto" w:fill="FFFFFF"/>
          <w:lang w:val="x-none" w:eastAsia="en-US" w:bidi="ar-SA"/>
        </w:rPr>
        <w:t>156.440,00</w:t>
      </w:r>
      <w:r>
        <w:rPr>
          <w:rFonts w:ascii="Times New Roman CE" w:hAnsi="Times New Roman CE"/>
          <w:color w:val="000000"/>
          <w:szCs w:val="20"/>
          <w:shd w:val="clear" w:color="auto" w:fill="FFFFFF"/>
          <w:lang w:val="x-none" w:eastAsia="en-US" w:bidi="ar-SA"/>
        </w:rPr>
        <w:t xml:space="preserve"> zł  - 10%</w:t>
      </w:r>
      <w:r>
        <w:rPr>
          <w:b/>
          <w:color w:val="000000"/>
          <w:szCs w:val="20"/>
          <w:shd w:val="clear" w:color="auto" w:fill="FFFFFF"/>
          <w:lang w:val="x-none" w:eastAsia="en-US" w:bidi="ar-SA"/>
        </w:rPr>
        <w:t xml:space="preserve">   </w:t>
      </w:r>
    </w:p>
    <w:p w14:paraId="19F7FC92" w14:textId="77777777" w:rsidR="00522D4D" w:rsidRDefault="00000000">
      <w:pPr>
        <w:suppressAutoHyphens/>
        <w:spacing w:line="360" w:lineRule="auto"/>
        <w:ind w:firstLine="708"/>
        <w:rPr>
          <w:color w:val="000000"/>
          <w:szCs w:val="20"/>
          <w:shd w:val="clear" w:color="auto" w:fill="FFFFFF"/>
          <w:lang w:val="x-none" w:eastAsia="en-US" w:bidi="ar-SA"/>
        </w:rPr>
      </w:pPr>
      <w:r>
        <w:rPr>
          <w:b/>
          <w:color w:val="000000"/>
          <w:szCs w:val="20"/>
          <w:shd w:val="clear" w:color="auto" w:fill="FFFFFF"/>
          <w:lang w:val="x-none" w:eastAsia="en-US" w:bidi="ar-SA"/>
        </w:rPr>
        <w:t xml:space="preserve">  </w:t>
      </w:r>
      <w:r>
        <w:rPr>
          <w:rFonts w:ascii="Times New Roman CE" w:hAnsi="Times New Roman CE"/>
          <w:color w:val="000000"/>
          <w:szCs w:val="20"/>
          <w:shd w:val="clear" w:color="auto" w:fill="FFFFFF"/>
          <w:lang w:val="x-none" w:eastAsia="en-US" w:bidi="ar-SA"/>
        </w:rPr>
        <w:t>Środki własne: 60.000,00 zł</w:t>
      </w:r>
    </w:p>
    <w:p w14:paraId="59A1266F" w14:textId="77777777" w:rsidR="00522D4D" w:rsidRDefault="00522D4D">
      <w:pPr>
        <w:suppressAutoHyphens/>
        <w:spacing w:line="360" w:lineRule="auto"/>
        <w:rPr>
          <w:b/>
          <w:color w:val="000000"/>
          <w:szCs w:val="20"/>
          <w:shd w:val="clear" w:color="auto" w:fill="FFFFFF"/>
          <w:lang w:val="x-none" w:eastAsia="en-US" w:bidi="ar-SA"/>
        </w:rPr>
      </w:pPr>
    </w:p>
    <w:p w14:paraId="164C4F69" w14:textId="77777777" w:rsidR="00522D4D" w:rsidRDefault="00000000">
      <w:pPr>
        <w:spacing w:line="360" w:lineRule="auto"/>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wydatki niezaliczane do wynagrodzeń – 4.000,00 zł (świadczenia rzeczowe, wynikające z przepisów dotyczących BHP oraz ekwiwalenty za te świadczenia (za pranie odzieży roboczej, ręczniki, mydło, ekwiwalent za używanie własnej odzieży i obuwia roboczego)</w:t>
      </w:r>
      <w:r>
        <w:rPr>
          <w:color w:val="000000"/>
          <w:szCs w:val="20"/>
          <w:shd w:val="clear" w:color="auto" w:fill="FFFFFF"/>
          <w:lang w:val="x-none" w:eastAsia="en-US" w:bidi="ar-SA"/>
        </w:rPr>
        <w:t xml:space="preserve">,                                </w:t>
      </w:r>
    </w:p>
    <w:p w14:paraId="088F35E1" w14:textId="77777777" w:rsidR="00522D4D" w:rsidRDefault="00000000">
      <w:pPr>
        <w:spacing w:line="360" w:lineRule="auto"/>
        <w:rPr>
          <w:color w:val="000000"/>
          <w:szCs w:val="20"/>
          <w:shd w:val="clear" w:color="auto" w:fill="FFFFFF"/>
          <w:lang w:val="x-none" w:eastAsia="en-US" w:bidi="ar-SA"/>
        </w:rPr>
      </w:pPr>
      <w:r>
        <w:rPr>
          <w:color w:val="000000"/>
          <w:szCs w:val="20"/>
          <w:shd w:val="clear" w:color="auto" w:fill="FFFFFF"/>
          <w:lang w:val="x-none" w:eastAsia="en-US" w:bidi="ar-SA"/>
        </w:rPr>
        <w:t>– wynagrodzenia osobowe pracowników – 1.015.341,00</w:t>
      </w:r>
      <w:r>
        <w:rPr>
          <w:rFonts w:ascii="Times New Roman CE" w:hAnsi="Times New Roman CE"/>
          <w:color w:val="000000"/>
          <w:szCs w:val="20"/>
          <w:shd w:val="clear" w:color="auto" w:fill="FFFFFF"/>
          <w:lang w:val="x-none" w:eastAsia="en-US" w:bidi="ar-SA"/>
        </w:rPr>
        <w:t xml:space="preserve"> zł</w:t>
      </w:r>
      <w:r>
        <w:rPr>
          <w:color w:val="000000"/>
          <w:szCs w:val="20"/>
          <w:shd w:val="clear" w:color="auto" w:fill="FFFFFF"/>
          <w:lang w:val="x-none" w:eastAsia="en-US" w:bidi="ar-SA"/>
        </w:rPr>
        <w:t>,</w:t>
      </w:r>
    </w:p>
    <w:p w14:paraId="7912BE32" w14:textId="77777777" w:rsidR="00522D4D" w:rsidRDefault="00000000">
      <w:pPr>
        <w:spacing w:line="360" w:lineRule="auto"/>
        <w:rPr>
          <w:rFonts w:ascii="Times New Roman CE" w:hAnsi="Times New Roman CE"/>
          <w:color w:val="000000"/>
          <w:szCs w:val="20"/>
          <w:shd w:val="clear" w:color="auto" w:fill="FFFFFF"/>
          <w:lang w:val="x-none" w:eastAsia="en-US" w:bidi="ar-SA"/>
        </w:rPr>
      </w:pPr>
      <w:r>
        <w:rPr>
          <w:color w:val="000000"/>
          <w:szCs w:val="20"/>
          <w:shd w:val="clear" w:color="auto" w:fill="FFFFFF"/>
          <w:lang w:val="x-none" w:eastAsia="en-US" w:bidi="ar-SA"/>
        </w:rPr>
        <w:t>12 etatów / 1</w:t>
      </w:r>
      <w:r>
        <w:rPr>
          <w:rFonts w:ascii="Times New Roman CE" w:hAnsi="Times New Roman CE"/>
          <w:color w:val="000000"/>
          <w:szCs w:val="20"/>
          <w:shd w:val="clear" w:color="auto" w:fill="FFFFFF"/>
          <w:lang w:val="x-none" w:eastAsia="en-US" w:bidi="ar-SA"/>
        </w:rPr>
        <w:t>4 os. – 79.612,00 zł x 12 m-cy = 955.341,00 zł</w:t>
      </w:r>
    </w:p>
    <w:p w14:paraId="5F176C9D" w14:textId="77777777" w:rsidR="00522D4D" w:rsidRDefault="00000000">
      <w:pPr>
        <w:spacing w:line="360" w:lineRule="auto"/>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fundusz nagród 3% - 15.000,00 zł</w:t>
      </w:r>
    </w:p>
    <w:p w14:paraId="20AEA4F8" w14:textId="77777777" w:rsidR="00522D4D" w:rsidRDefault="00000000">
      <w:pPr>
        <w:spacing w:line="360" w:lineRule="auto"/>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xml:space="preserve">odprawa emerytalna 45.000,00 zł </w:t>
      </w:r>
    </w:p>
    <w:p w14:paraId="66FB8114" w14:textId="77777777" w:rsidR="00522D4D" w:rsidRDefault="00000000">
      <w:pPr>
        <w:spacing w:line="360" w:lineRule="auto"/>
        <w:rPr>
          <w:color w:val="000000"/>
          <w:szCs w:val="20"/>
          <w:shd w:val="clear" w:color="auto" w:fill="FFFFFF"/>
          <w:lang w:val="x-none" w:eastAsia="en-US" w:bidi="ar-SA"/>
        </w:rPr>
      </w:pPr>
      <w:r>
        <w:rPr>
          <w:color w:val="000000"/>
          <w:szCs w:val="20"/>
          <w:shd w:val="clear" w:color="auto" w:fill="FFFFFF"/>
          <w:lang w:val="x-none" w:eastAsia="en-US" w:bidi="ar-SA"/>
        </w:rPr>
        <w:t>- dodatkowe wynagrodzenie roczne - 75</w:t>
      </w:r>
      <w:r>
        <w:rPr>
          <w:rFonts w:ascii="Times New Roman CE" w:hAnsi="Times New Roman CE"/>
          <w:color w:val="000000"/>
          <w:szCs w:val="20"/>
          <w:shd w:val="clear" w:color="auto" w:fill="FFFFFF"/>
          <w:lang w:val="x-none" w:eastAsia="en-US" w:bidi="ar-SA"/>
        </w:rPr>
        <w:t>.000,00 zł</w:t>
      </w:r>
      <w:r>
        <w:rPr>
          <w:color w:val="000000"/>
          <w:szCs w:val="20"/>
          <w:shd w:val="clear" w:color="auto" w:fill="FFFFFF"/>
          <w:lang w:val="x-none" w:eastAsia="en-US" w:bidi="ar-SA"/>
        </w:rPr>
        <w:t>,</w:t>
      </w:r>
    </w:p>
    <w:p w14:paraId="5993C4F0" w14:textId="77777777" w:rsidR="00522D4D" w:rsidRDefault="00000000">
      <w:pPr>
        <w:spacing w:after="160" w:line="259" w:lineRule="auto"/>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xml:space="preserve">- składki na ubezpieczenia społeczne- 17,46% - </w:t>
      </w:r>
      <w:r>
        <w:rPr>
          <w:color w:val="000000"/>
          <w:szCs w:val="20"/>
          <w:shd w:val="clear" w:color="auto" w:fill="FFFFFF"/>
          <w:lang w:val="x-none" w:eastAsia="en-US" w:bidi="ar-SA"/>
        </w:rPr>
        <w:t>186.678</w:t>
      </w:r>
      <w:r>
        <w:rPr>
          <w:rFonts w:ascii="Times New Roman CE" w:hAnsi="Times New Roman CE"/>
          <w:color w:val="000000"/>
          <w:szCs w:val="20"/>
          <w:shd w:val="clear" w:color="auto" w:fill="FFFFFF"/>
          <w:lang w:val="x-none" w:eastAsia="en-US" w:bidi="ar-SA"/>
        </w:rPr>
        <w:t>,00 zł</w:t>
      </w:r>
      <w:r>
        <w:rPr>
          <w:color w:val="000000"/>
          <w:szCs w:val="20"/>
          <w:shd w:val="clear" w:color="auto" w:fill="FFFFFF"/>
          <w:lang w:val="x-none" w:eastAsia="en-US" w:bidi="ar-SA"/>
        </w:rPr>
        <w:t>,</w:t>
      </w:r>
    </w:p>
    <w:p w14:paraId="14F721E0" w14:textId="77777777" w:rsidR="00522D4D" w:rsidRDefault="00000000">
      <w:pPr>
        <w:spacing w:after="160" w:line="259" w:lineRule="auto"/>
        <w:rPr>
          <w:rFonts w:ascii="Tahoma" w:hAnsi="Tahoma"/>
          <w:color w:val="000000"/>
          <w:sz w:val="18"/>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składki na Fundusz Pracy oraz Fundusz Solidarnościowy</w:t>
      </w:r>
      <w:r>
        <w:rPr>
          <w:color w:val="000000"/>
          <w:szCs w:val="20"/>
          <w:shd w:val="clear" w:color="auto" w:fill="FFFFFF"/>
          <w:lang w:val="x-none" w:eastAsia="en-US" w:bidi="ar-SA"/>
        </w:rPr>
        <w:t xml:space="preserve">   2,45% - 25.611,00</w:t>
      </w:r>
      <w:r>
        <w:rPr>
          <w:rFonts w:ascii="Times New Roman CE" w:hAnsi="Times New Roman CE"/>
          <w:color w:val="000000"/>
          <w:szCs w:val="20"/>
          <w:shd w:val="clear" w:color="auto" w:fill="FFFFFF"/>
          <w:lang w:val="x-none" w:eastAsia="en-US" w:bidi="ar-SA"/>
        </w:rPr>
        <w:t xml:space="preserve"> zł</w:t>
      </w:r>
      <w:r>
        <w:rPr>
          <w:color w:val="000000"/>
          <w:szCs w:val="20"/>
          <w:shd w:val="clear" w:color="auto" w:fill="FFFFFF"/>
          <w:lang w:val="x-none" w:eastAsia="en-US" w:bidi="ar-SA"/>
        </w:rPr>
        <w:t>,</w:t>
      </w:r>
    </w:p>
    <w:p w14:paraId="67DB5D6C" w14:textId="77777777" w:rsidR="00522D4D" w:rsidRDefault="00000000">
      <w:pPr>
        <w:spacing w:line="360" w:lineRule="auto"/>
        <w:rPr>
          <w:color w:val="000000"/>
          <w:szCs w:val="20"/>
          <w:shd w:val="clear" w:color="auto" w:fill="FFFFFF"/>
          <w:lang w:val="x-none" w:eastAsia="en-US" w:bidi="ar-SA"/>
        </w:rPr>
      </w:pPr>
      <w:r>
        <w:rPr>
          <w:color w:val="000000"/>
          <w:szCs w:val="20"/>
          <w:shd w:val="clear" w:color="auto" w:fill="FFFFFF"/>
          <w:lang w:val="x-none" w:eastAsia="en-US" w:bidi="ar-SA"/>
        </w:rPr>
        <w:t>- wynagrodzenia bezosobowe</w:t>
      </w:r>
      <w:r>
        <w:rPr>
          <w:rFonts w:ascii="Times New Roman CE" w:hAnsi="Times New Roman CE"/>
          <w:color w:val="000000"/>
          <w:szCs w:val="20"/>
          <w:shd w:val="clear" w:color="auto" w:fill="FFFFFF"/>
          <w:lang w:val="x-none" w:eastAsia="en-US" w:bidi="ar-SA"/>
        </w:rPr>
        <w:t xml:space="preserve"> – 23.833,00 zł (sprzątaczka</w:t>
      </w:r>
      <w:r>
        <w:rPr>
          <w:color w:val="000000"/>
          <w:szCs w:val="20"/>
          <w:shd w:val="clear" w:color="auto" w:fill="FFFFFF"/>
          <w:lang w:val="x-none" w:eastAsia="en-US" w:bidi="ar-SA"/>
        </w:rPr>
        <w:t xml:space="preserve">) </w:t>
      </w:r>
    </w:p>
    <w:p w14:paraId="659BEA46" w14:textId="77777777" w:rsidR="00522D4D" w:rsidRDefault="00000000">
      <w:pPr>
        <w:spacing w:line="360" w:lineRule="auto"/>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zakup materiałów i wyposaż</w:t>
      </w:r>
      <w:r>
        <w:rPr>
          <w:color w:val="000000"/>
          <w:szCs w:val="20"/>
          <w:shd w:val="clear" w:color="auto" w:fill="FFFFFF"/>
          <w:lang w:val="x-none" w:eastAsia="en-US" w:bidi="ar-SA"/>
        </w:rPr>
        <w:t>enia - 45.000,00</w:t>
      </w:r>
      <w:r>
        <w:rPr>
          <w:rFonts w:ascii="Times New Roman CE" w:hAnsi="Times New Roman CE"/>
          <w:color w:val="000000"/>
          <w:szCs w:val="20"/>
          <w:shd w:val="clear" w:color="auto" w:fill="FFFFFF"/>
          <w:lang w:val="x-none" w:eastAsia="en-US" w:bidi="ar-SA"/>
        </w:rPr>
        <w:t xml:space="preserve"> zł (zakup artykułów do terapii, artykułów biurowych, druki, teczki, koperty, tonery, środki czystości części zamienne, paliwo do busa oraz sprzęt do terapii),</w:t>
      </w:r>
    </w:p>
    <w:p w14:paraId="29776ACE" w14:textId="77777777" w:rsidR="00522D4D" w:rsidRDefault="00000000">
      <w:pPr>
        <w:spacing w:line="360" w:lineRule="auto"/>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zakup środków żywności</w:t>
      </w:r>
      <w:r>
        <w:rPr>
          <w:color w:val="000000"/>
          <w:szCs w:val="20"/>
          <w:shd w:val="clear" w:color="auto" w:fill="FFFFFF"/>
          <w:lang w:val="x-none" w:eastAsia="en-US" w:bidi="ar-SA"/>
        </w:rPr>
        <w:t xml:space="preserve"> – 17.353,00</w:t>
      </w:r>
      <w:r>
        <w:rPr>
          <w:rFonts w:ascii="Times New Roman CE" w:hAnsi="Times New Roman CE"/>
          <w:color w:val="000000"/>
          <w:szCs w:val="20"/>
          <w:shd w:val="clear" w:color="auto" w:fill="FFFFFF"/>
          <w:lang w:val="x-none" w:eastAsia="en-US" w:bidi="ar-SA"/>
        </w:rPr>
        <w:t xml:space="preserve"> zł (sporządzanie posiłków w ramach terapii zajęciowej w prac.gosp.dom,</w:t>
      </w:r>
    </w:p>
    <w:p w14:paraId="65491F79" w14:textId="77777777" w:rsidR="00522D4D" w:rsidRDefault="00000000">
      <w:pPr>
        <w:spacing w:line="360" w:lineRule="auto"/>
        <w:rPr>
          <w:rFonts w:ascii="Times New Roman CE" w:hAnsi="Times New Roman CE"/>
          <w:color w:val="000000"/>
          <w:szCs w:val="20"/>
          <w:shd w:val="clear" w:color="auto" w:fill="FFFFFF"/>
          <w:lang w:val="x-none" w:eastAsia="en-US" w:bidi="ar-SA"/>
        </w:rPr>
      </w:pPr>
      <w:r>
        <w:rPr>
          <w:color w:val="000000"/>
          <w:szCs w:val="20"/>
          <w:shd w:val="clear" w:color="auto" w:fill="FFFFFF"/>
          <w:lang w:val="x-none" w:eastAsia="en-US" w:bidi="ar-SA"/>
        </w:rPr>
        <w:t>- zakup energii - 50.000,00</w:t>
      </w:r>
      <w:r>
        <w:rPr>
          <w:rFonts w:ascii="Times New Roman CE" w:hAnsi="Times New Roman CE"/>
          <w:color w:val="000000"/>
          <w:szCs w:val="20"/>
          <w:shd w:val="clear" w:color="auto" w:fill="FFFFFF"/>
          <w:lang w:val="x-none" w:eastAsia="en-US" w:bidi="ar-SA"/>
        </w:rPr>
        <w:t xml:space="preserve"> zł</w:t>
      </w:r>
    </w:p>
    <w:p w14:paraId="41495F77" w14:textId="77777777" w:rsidR="00522D4D" w:rsidRDefault="00000000">
      <w:pPr>
        <w:spacing w:line="360" w:lineRule="auto"/>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lastRenderedPageBreak/>
        <w:t xml:space="preserve">- zakup usług remontowych </w:t>
      </w:r>
      <w:r>
        <w:rPr>
          <w:color w:val="000000"/>
          <w:szCs w:val="20"/>
          <w:shd w:val="clear" w:color="auto" w:fill="FFFFFF"/>
          <w:lang w:val="x-none" w:eastAsia="en-US" w:bidi="ar-SA"/>
        </w:rPr>
        <w:t>– 10.000,00</w:t>
      </w:r>
      <w:r>
        <w:rPr>
          <w:rFonts w:ascii="Times New Roman CE" w:hAnsi="Times New Roman CE"/>
          <w:color w:val="000000"/>
          <w:szCs w:val="20"/>
          <w:shd w:val="clear" w:color="auto" w:fill="FFFFFF"/>
          <w:lang w:val="x-none" w:eastAsia="en-US" w:bidi="ar-SA"/>
        </w:rPr>
        <w:t xml:space="preserve"> zł (usługi konserwacyjne i naprawcze, budowlano- montażowe, naprawy, modernizacja starego sprzętu, remont pomieszczeń),</w:t>
      </w:r>
    </w:p>
    <w:p w14:paraId="36E03165" w14:textId="77777777" w:rsidR="00522D4D" w:rsidRDefault="00000000">
      <w:pPr>
        <w:spacing w:line="360" w:lineRule="auto"/>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zakup świadczeń zdrowotnych</w:t>
      </w:r>
      <w:r>
        <w:rPr>
          <w:color w:val="000000"/>
          <w:szCs w:val="20"/>
          <w:shd w:val="clear" w:color="auto" w:fill="FFFFFF"/>
          <w:lang w:val="x-none" w:eastAsia="en-US" w:bidi="ar-SA"/>
        </w:rPr>
        <w:t xml:space="preserve"> - 600,00</w:t>
      </w:r>
      <w:r>
        <w:rPr>
          <w:rFonts w:ascii="Times New Roman CE" w:hAnsi="Times New Roman CE"/>
          <w:color w:val="000000"/>
          <w:szCs w:val="20"/>
          <w:shd w:val="clear" w:color="auto" w:fill="FFFFFF"/>
          <w:lang w:val="x-none" w:eastAsia="en-US" w:bidi="ar-SA"/>
        </w:rPr>
        <w:t xml:space="preserve"> zł</w:t>
      </w:r>
    </w:p>
    <w:p w14:paraId="51D3CF60" w14:textId="77777777" w:rsidR="00522D4D" w:rsidRDefault="00000000">
      <w:pPr>
        <w:spacing w:line="360" w:lineRule="auto"/>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zakup usług pozostałych</w:t>
      </w:r>
      <w:r>
        <w:rPr>
          <w:color w:val="000000"/>
          <w:szCs w:val="20"/>
          <w:shd w:val="clear" w:color="auto" w:fill="FFFFFF"/>
          <w:lang w:val="x-none" w:eastAsia="en-US" w:bidi="ar-SA"/>
        </w:rPr>
        <w:t xml:space="preserve"> - 115.200,00</w:t>
      </w:r>
      <w:r>
        <w:rPr>
          <w:rFonts w:ascii="Times New Roman CE" w:hAnsi="Times New Roman CE"/>
          <w:color w:val="000000"/>
          <w:szCs w:val="20"/>
          <w:shd w:val="clear" w:color="auto" w:fill="FFFFFF"/>
          <w:lang w:val="x-none" w:eastAsia="en-US" w:bidi="ar-SA"/>
        </w:rPr>
        <w:t xml:space="preserve"> zł (opłaty psychologa, opłaty bankowe, wywóz odpadów komunalnych, regeneracja gaśnic, przeglądy busa itp., trening ekonomiczny)</w:t>
      </w:r>
    </w:p>
    <w:p w14:paraId="45C76DFE" w14:textId="77777777" w:rsidR="00522D4D" w:rsidRDefault="00000000">
      <w:pPr>
        <w:spacing w:line="360" w:lineRule="auto"/>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xml:space="preserve">- opłaty z tytułu zakupu usług telekomunikacyjnych </w:t>
      </w:r>
      <w:r>
        <w:rPr>
          <w:color w:val="000000"/>
          <w:szCs w:val="20"/>
          <w:shd w:val="clear" w:color="auto" w:fill="FFFFFF"/>
          <w:lang w:val="x-none" w:eastAsia="en-US" w:bidi="ar-SA"/>
        </w:rPr>
        <w:t>– 600</w:t>
      </w:r>
      <w:r>
        <w:rPr>
          <w:rFonts w:ascii="Times New Roman CE" w:hAnsi="Times New Roman CE"/>
          <w:color w:val="000000"/>
          <w:szCs w:val="20"/>
          <w:shd w:val="clear" w:color="auto" w:fill="FFFFFF"/>
          <w:lang w:val="x-none" w:eastAsia="en-US" w:bidi="ar-SA"/>
        </w:rPr>
        <w:t>,00 zł</w:t>
      </w:r>
      <w:r>
        <w:rPr>
          <w:color w:val="000000"/>
          <w:szCs w:val="20"/>
          <w:shd w:val="clear" w:color="auto" w:fill="FFFFFF"/>
          <w:lang w:val="x-none" w:eastAsia="en-US" w:bidi="ar-SA"/>
        </w:rPr>
        <w:t xml:space="preserve">                                                       </w:t>
      </w:r>
    </w:p>
    <w:p w14:paraId="0ED37421" w14:textId="77777777" w:rsidR="00522D4D" w:rsidRDefault="00000000">
      <w:pPr>
        <w:spacing w:line="360" w:lineRule="auto"/>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xml:space="preserve">- podróże służbowe krajowe </w:t>
      </w:r>
      <w:r>
        <w:rPr>
          <w:color w:val="000000"/>
          <w:szCs w:val="20"/>
          <w:shd w:val="clear" w:color="auto" w:fill="FFFFFF"/>
          <w:lang w:val="x-none" w:eastAsia="en-US" w:bidi="ar-SA"/>
        </w:rPr>
        <w:t>- 1.000,00</w:t>
      </w:r>
      <w:r>
        <w:rPr>
          <w:rFonts w:ascii="Times New Roman CE" w:hAnsi="Times New Roman CE"/>
          <w:color w:val="000000"/>
          <w:szCs w:val="20"/>
          <w:shd w:val="clear" w:color="auto" w:fill="FFFFFF"/>
          <w:lang w:val="x-none" w:eastAsia="en-US" w:bidi="ar-SA"/>
        </w:rPr>
        <w:t xml:space="preserve"> zł (delegacje, ryczałt samochodowy)</w:t>
      </w:r>
    </w:p>
    <w:p w14:paraId="611ADB12" w14:textId="77777777" w:rsidR="00522D4D" w:rsidRDefault="00000000">
      <w:pPr>
        <w:spacing w:line="360" w:lineRule="auto"/>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xml:space="preserve">- różne opłaty i składki </w:t>
      </w:r>
      <w:r>
        <w:rPr>
          <w:color w:val="000000"/>
          <w:szCs w:val="20"/>
          <w:shd w:val="clear" w:color="auto" w:fill="FFFFFF"/>
          <w:lang w:val="x-none" w:eastAsia="en-US" w:bidi="ar-SA"/>
        </w:rPr>
        <w:t xml:space="preserve"> - 15.264,00 (ubezpieczenie uczestników oraz busa),</w:t>
      </w:r>
    </w:p>
    <w:p w14:paraId="5E532D82" w14:textId="77777777" w:rsidR="00522D4D" w:rsidRDefault="00000000">
      <w:pPr>
        <w:spacing w:line="360" w:lineRule="auto"/>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odpis na zakładowy fund</w:t>
      </w:r>
      <w:r>
        <w:rPr>
          <w:color w:val="000000"/>
          <w:szCs w:val="20"/>
          <w:shd w:val="clear" w:color="auto" w:fill="FFFFFF"/>
          <w:lang w:val="x-none" w:eastAsia="en-US" w:bidi="ar-SA"/>
        </w:rPr>
        <w:t>usz</w:t>
      </w:r>
      <w:r>
        <w:rPr>
          <w:rFonts w:ascii="Times New Roman CE" w:hAnsi="Times New Roman CE"/>
          <w:color w:val="000000"/>
          <w:szCs w:val="20"/>
          <w:shd w:val="clear" w:color="auto" w:fill="FFFFFF"/>
          <w:lang w:val="x-none" w:eastAsia="en-US" w:bidi="ar-SA"/>
        </w:rPr>
        <w:t xml:space="preserve"> świadczeń</w:t>
      </w:r>
      <w:r>
        <w:rPr>
          <w:color w:val="000000"/>
          <w:szCs w:val="20"/>
          <w:shd w:val="clear" w:color="auto" w:fill="FFFFFF"/>
          <w:lang w:val="x-none" w:eastAsia="en-US" w:bidi="ar-SA"/>
        </w:rPr>
        <w:t xml:space="preserve"> socjalnych – 34.800,00</w:t>
      </w:r>
      <w:r>
        <w:rPr>
          <w:rFonts w:ascii="Times New Roman CE" w:hAnsi="Times New Roman CE"/>
          <w:color w:val="000000"/>
          <w:szCs w:val="20"/>
          <w:shd w:val="clear" w:color="auto" w:fill="FFFFFF"/>
          <w:lang w:val="x-none" w:eastAsia="en-US" w:bidi="ar-SA"/>
        </w:rPr>
        <w:t xml:space="preserve"> zł</w:t>
      </w:r>
      <w:r>
        <w:rPr>
          <w:color w:val="000000"/>
          <w:szCs w:val="20"/>
          <w:shd w:val="clear" w:color="auto" w:fill="FFFFFF"/>
          <w:lang w:val="x-none" w:eastAsia="en-US" w:bidi="ar-SA"/>
        </w:rPr>
        <w:t>,</w:t>
      </w:r>
    </w:p>
    <w:p w14:paraId="3805CA9D" w14:textId="77777777" w:rsidR="00522D4D" w:rsidRDefault="00000000">
      <w:pPr>
        <w:spacing w:line="360" w:lineRule="auto"/>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szkolenia pracowników – 3.000,00 zł,</w:t>
      </w:r>
    </w:p>
    <w:p w14:paraId="513AC293" w14:textId="77777777" w:rsidR="00522D4D" w:rsidRDefault="00000000">
      <w:pPr>
        <w:spacing w:line="360" w:lineRule="auto"/>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xml:space="preserve">- wpłaty na PPK finansowane przez podmiot zatrudniający – 1,5 % </w:t>
      </w:r>
      <w:r>
        <w:rPr>
          <w:color w:val="000000"/>
          <w:szCs w:val="20"/>
          <w:shd w:val="clear" w:color="auto" w:fill="FFFFFF"/>
          <w:lang w:val="x-none" w:eastAsia="en-US" w:bidi="ar-SA"/>
        </w:rPr>
        <w:t>- 1.000,00</w:t>
      </w:r>
      <w:r>
        <w:rPr>
          <w:rFonts w:ascii="Times New Roman CE" w:hAnsi="Times New Roman CE"/>
          <w:color w:val="000000"/>
          <w:szCs w:val="20"/>
          <w:shd w:val="clear" w:color="auto" w:fill="FFFFFF"/>
          <w:lang w:val="x-none" w:eastAsia="en-US" w:bidi="ar-SA"/>
        </w:rPr>
        <w:t xml:space="preserve"> zł     </w:t>
      </w:r>
    </w:p>
    <w:p w14:paraId="56475D90" w14:textId="77777777" w:rsidR="00522D4D" w:rsidRDefault="00000000">
      <w:pPr>
        <w:spacing w:line="360" w:lineRule="auto"/>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xml:space="preserve">w tym środki własne związane z kosztem utrzymania busa służącego do dowozu uczestników Warsztatu Terapii Zajęciowej – 60.000,00 zł: </w:t>
      </w:r>
      <w:r>
        <w:rPr>
          <w:b/>
          <w:color w:val="000000"/>
          <w:szCs w:val="20"/>
          <w:shd w:val="clear" w:color="auto" w:fill="FFFFFF"/>
          <w:lang w:val="x-none" w:eastAsia="en-US" w:bidi="ar-SA"/>
        </w:rPr>
        <w:t xml:space="preserve">                                                                        </w:t>
      </w:r>
      <w:r>
        <w:rPr>
          <w:color w:val="000000"/>
          <w:szCs w:val="20"/>
          <w:shd w:val="clear" w:color="auto" w:fill="FFFFFF"/>
          <w:lang w:val="x-none" w:eastAsia="en-US" w:bidi="ar-SA"/>
        </w:rPr>
        <w:t xml:space="preserve">                         </w:t>
      </w:r>
    </w:p>
    <w:p w14:paraId="0ADD4731" w14:textId="77777777" w:rsidR="00522D4D" w:rsidRDefault="00000000">
      <w:pPr>
        <w:spacing w:line="360" w:lineRule="auto"/>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xml:space="preserve">- zakup materiałów i wyposażenia </w:t>
      </w:r>
      <w:r>
        <w:rPr>
          <w:color w:val="000000"/>
          <w:szCs w:val="20"/>
          <w:shd w:val="clear" w:color="auto" w:fill="FFFFFF"/>
          <w:lang w:val="x-none" w:eastAsia="en-US" w:bidi="ar-SA"/>
        </w:rPr>
        <w:t xml:space="preserve">- </w:t>
      </w:r>
      <w:r>
        <w:rPr>
          <w:rFonts w:ascii="Times New Roman CE" w:hAnsi="Times New Roman CE"/>
          <w:color w:val="000000"/>
          <w:szCs w:val="20"/>
          <w:shd w:val="clear" w:color="auto" w:fill="FFFFFF"/>
          <w:lang w:val="x-none" w:eastAsia="en-US" w:bidi="ar-SA"/>
        </w:rPr>
        <w:t xml:space="preserve"> 30.000,00 zł (paliwo, części do samochodu</w:t>
      </w:r>
      <w:r>
        <w:rPr>
          <w:color w:val="000000"/>
          <w:szCs w:val="20"/>
          <w:shd w:val="clear" w:color="auto" w:fill="FFFFFF"/>
          <w:lang w:val="x-none" w:eastAsia="en-US" w:bidi="ar-SA"/>
        </w:rPr>
        <w:t xml:space="preserve">), </w:t>
      </w:r>
    </w:p>
    <w:p w14:paraId="6600C929" w14:textId="77777777" w:rsidR="00522D4D" w:rsidRDefault="00000000">
      <w:pPr>
        <w:spacing w:line="360" w:lineRule="auto"/>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zakup usług remontowych -  10.000,00 zł,</w:t>
      </w:r>
      <w:r>
        <w:rPr>
          <w:color w:val="000000"/>
          <w:szCs w:val="20"/>
          <w:shd w:val="clear" w:color="auto" w:fill="FFFFFF"/>
          <w:lang w:val="x-none" w:eastAsia="en-US" w:bidi="ar-SA"/>
        </w:rPr>
        <w:t xml:space="preserve">                                                          </w:t>
      </w:r>
    </w:p>
    <w:p w14:paraId="47322A19" w14:textId="77777777" w:rsidR="00522D4D" w:rsidRDefault="00000000">
      <w:pPr>
        <w:spacing w:line="360" w:lineRule="auto"/>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zakup usług pozostałych – 10.000,00 zł</w:t>
      </w:r>
      <w:r>
        <w:rPr>
          <w:color w:val="000000"/>
          <w:szCs w:val="20"/>
          <w:shd w:val="clear" w:color="auto" w:fill="FFFFFF"/>
          <w:lang w:val="x-none" w:eastAsia="en-US" w:bidi="ar-SA"/>
        </w:rPr>
        <w:t xml:space="preserve"> (</w:t>
      </w:r>
      <w:r>
        <w:rPr>
          <w:rFonts w:ascii="Times New Roman CE" w:hAnsi="Times New Roman CE"/>
          <w:color w:val="000000"/>
          <w:szCs w:val="20"/>
          <w:shd w:val="clear" w:color="auto" w:fill="FFFFFF"/>
          <w:lang w:val="x-none" w:eastAsia="en-US" w:bidi="ar-SA"/>
        </w:rPr>
        <w:t xml:space="preserve">przegląd, dozór dźwignika, </w:t>
      </w:r>
      <w:r>
        <w:rPr>
          <w:color w:val="000000"/>
          <w:szCs w:val="20"/>
          <w:shd w:val="clear" w:color="auto" w:fill="FFFFFF"/>
          <w:lang w:val="x-none" w:eastAsia="en-US" w:bidi="ar-SA"/>
        </w:rPr>
        <w:t>czytanie tachografu),</w:t>
      </w:r>
    </w:p>
    <w:p w14:paraId="6A85D2C0" w14:textId="77777777" w:rsidR="00522D4D" w:rsidRDefault="00000000">
      <w:pPr>
        <w:spacing w:line="360" w:lineRule="auto"/>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różne opłaty i składki – 10.000,00 zł</w:t>
      </w:r>
      <w:r>
        <w:rPr>
          <w:color w:val="000000"/>
          <w:szCs w:val="20"/>
          <w:shd w:val="clear" w:color="auto" w:fill="FFFFFF"/>
          <w:lang w:val="x-none" w:eastAsia="en-US" w:bidi="ar-SA"/>
        </w:rPr>
        <w:t xml:space="preserve"> (ubezpieczenie).</w:t>
      </w:r>
    </w:p>
    <w:p w14:paraId="2AF30F81" w14:textId="77777777" w:rsidR="00522D4D" w:rsidRDefault="00000000">
      <w:pPr>
        <w:spacing w:line="360" w:lineRule="auto"/>
        <w:rPr>
          <w:color w:val="000000"/>
          <w:szCs w:val="20"/>
          <w:shd w:val="clear" w:color="auto" w:fill="FFFFFF"/>
          <w:lang w:val="x-none" w:eastAsia="en-US" w:bidi="ar-SA"/>
        </w:rPr>
      </w:pPr>
      <w:r>
        <w:rPr>
          <w:color w:val="000000"/>
          <w:szCs w:val="20"/>
          <w:shd w:val="clear" w:color="auto" w:fill="FFFFFF"/>
          <w:lang w:val="x-none" w:eastAsia="en-US" w:bidi="ar-SA"/>
        </w:rPr>
        <w:t xml:space="preserve">                  </w:t>
      </w:r>
    </w:p>
    <w:p w14:paraId="49A69617" w14:textId="77777777" w:rsidR="00522D4D" w:rsidRDefault="00522D4D">
      <w:pPr>
        <w:spacing w:line="360" w:lineRule="auto"/>
        <w:rPr>
          <w:color w:val="000000"/>
          <w:szCs w:val="20"/>
          <w:shd w:val="clear" w:color="auto" w:fill="FFFFFF"/>
          <w:lang w:val="x-none" w:eastAsia="en-US" w:bidi="ar-SA"/>
        </w:rPr>
      </w:pPr>
    </w:p>
    <w:p w14:paraId="16D8BC1C" w14:textId="77777777" w:rsidR="00522D4D" w:rsidRDefault="00522D4D">
      <w:pPr>
        <w:spacing w:line="276" w:lineRule="auto"/>
        <w:rPr>
          <w:color w:val="000000"/>
          <w:szCs w:val="20"/>
          <w:shd w:val="clear" w:color="auto" w:fill="FFFFFF"/>
          <w:lang w:val="x-none" w:eastAsia="en-US" w:bidi="ar-SA"/>
        </w:rPr>
      </w:pPr>
    </w:p>
    <w:p w14:paraId="13B54A27" w14:textId="77777777" w:rsidR="00522D4D" w:rsidRDefault="00000000">
      <w:pPr>
        <w:spacing w:line="276" w:lineRule="auto"/>
        <w:rPr>
          <w:b/>
          <w:color w:val="000000"/>
          <w:szCs w:val="20"/>
          <w:shd w:val="clear" w:color="auto" w:fill="FFFFFF"/>
          <w:lang w:val="x-none" w:eastAsia="en-US" w:bidi="ar-SA"/>
        </w:rPr>
      </w:pPr>
      <w:r>
        <w:rPr>
          <w:rFonts w:ascii="Times New Roman CE" w:hAnsi="Times New Roman CE"/>
          <w:b/>
          <w:color w:val="000000"/>
          <w:szCs w:val="20"/>
          <w:shd w:val="clear" w:color="auto" w:fill="FFFFFF"/>
          <w:lang w:val="x-none" w:eastAsia="en-US" w:bidi="ar-SA"/>
        </w:rPr>
        <w:t>DZIAŁ 853</w:t>
      </w:r>
      <w:r>
        <w:rPr>
          <w:b/>
          <w:color w:val="000000"/>
          <w:szCs w:val="20"/>
          <w:shd w:val="clear" w:color="auto" w:fill="FFFFFF"/>
          <w:lang w:val="x-none" w:eastAsia="en-US" w:bidi="ar-SA"/>
        </w:rPr>
        <w:t xml:space="preserve"> </w:t>
      </w:r>
      <w:r>
        <w:rPr>
          <w:rFonts w:ascii="Times New Roman CE" w:hAnsi="Times New Roman CE"/>
          <w:b/>
          <w:color w:val="000000"/>
          <w:szCs w:val="20"/>
          <w:shd w:val="clear" w:color="auto" w:fill="FFFFFF"/>
          <w:lang w:val="x-none" w:eastAsia="en-US" w:bidi="ar-SA"/>
        </w:rPr>
        <w:t>- POZOSTAŁE ZADANIA W ZAKRESIE POLITYKI SPOŁECZNEJ</w:t>
      </w:r>
      <w:r>
        <w:rPr>
          <w:b/>
          <w:color w:val="000000"/>
          <w:szCs w:val="20"/>
          <w:shd w:val="clear" w:color="auto" w:fill="FFFFFF"/>
          <w:lang w:val="x-none" w:eastAsia="en-US" w:bidi="ar-SA"/>
        </w:rPr>
        <w:t xml:space="preserve"> – 399.744,00</w:t>
      </w:r>
      <w:r>
        <w:rPr>
          <w:rFonts w:ascii="Times New Roman CE" w:hAnsi="Times New Roman CE"/>
          <w:b/>
          <w:color w:val="000000"/>
          <w:szCs w:val="20"/>
          <w:shd w:val="clear" w:color="auto" w:fill="FFFFFF"/>
          <w:lang w:val="x-none" w:eastAsia="en-US" w:bidi="ar-SA"/>
        </w:rPr>
        <w:t xml:space="preserve"> zł</w:t>
      </w:r>
    </w:p>
    <w:p w14:paraId="2CEA74B0" w14:textId="77777777" w:rsidR="00522D4D" w:rsidRDefault="00522D4D">
      <w:pPr>
        <w:spacing w:line="276" w:lineRule="auto"/>
        <w:rPr>
          <w:b/>
          <w:color w:val="000000"/>
          <w:sz w:val="28"/>
          <w:szCs w:val="20"/>
          <w:shd w:val="clear" w:color="auto" w:fill="FFFFFF"/>
          <w:lang w:val="x-none" w:eastAsia="en-US" w:bidi="ar-SA"/>
        </w:rPr>
      </w:pPr>
    </w:p>
    <w:p w14:paraId="398B5875" w14:textId="77777777" w:rsidR="00522D4D" w:rsidRDefault="00000000">
      <w:pPr>
        <w:spacing w:line="276" w:lineRule="auto"/>
        <w:rPr>
          <w:color w:val="000000"/>
          <w:szCs w:val="20"/>
          <w:shd w:val="clear" w:color="auto" w:fill="FFFFFF"/>
          <w:lang w:val="x-none" w:eastAsia="en-US" w:bidi="ar-SA"/>
        </w:rPr>
      </w:pPr>
      <w:r>
        <w:rPr>
          <w:rFonts w:ascii="Times New Roman CE" w:hAnsi="Times New Roman CE"/>
          <w:b/>
          <w:color w:val="000000"/>
          <w:szCs w:val="20"/>
          <w:shd w:val="clear" w:color="auto" w:fill="FFFFFF"/>
          <w:lang w:val="x-none" w:eastAsia="en-US" w:bidi="ar-SA"/>
        </w:rPr>
        <w:t>Rozdział 85395</w:t>
      </w:r>
      <w:r>
        <w:rPr>
          <w:color w:val="000000"/>
          <w:szCs w:val="20"/>
          <w:shd w:val="clear" w:color="auto" w:fill="FFFFFF"/>
          <w:lang w:val="x-none" w:eastAsia="en-US" w:bidi="ar-SA"/>
        </w:rPr>
        <w:t xml:space="preserve"> – </w:t>
      </w:r>
      <w:r>
        <w:rPr>
          <w:rFonts w:ascii="Times New Roman CE" w:hAnsi="Times New Roman CE"/>
          <w:b/>
          <w:color w:val="000000"/>
          <w:szCs w:val="20"/>
          <w:shd w:val="clear" w:color="auto" w:fill="FFFFFF"/>
          <w:lang w:val="x-none" w:eastAsia="en-US" w:bidi="ar-SA"/>
        </w:rPr>
        <w:t xml:space="preserve">Pozostała działalność – </w:t>
      </w:r>
      <w:r>
        <w:rPr>
          <w:b/>
          <w:color w:val="000000"/>
          <w:szCs w:val="20"/>
          <w:shd w:val="clear" w:color="auto" w:fill="FFFFFF"/>
          <w:lang w:val="x-none" w:eastAsia="en-US" w:bidi="ar-SA"/>
        </w:rPr>
        <w:t>399.744</w:t>
      </w:r>
      <w:r>
        <w:rPr>
          <w:rFonts w:ascii="Times New Roman CE" w:hAnsi="Times New Roman CE"/>
          <w:b/>
          <w:color w:val="000000"/>
          <w:szCs w:val="20"/>
          <w:shd w:val="clear" w:color="auto" w:fill="FFFFFF"/>
          <w:lang w:val="x-none" w:eastAsia="en-US" w:bidi="ar-SA"/>
        </w:rPr>
        <w:t>,00 zł</w:t>
      </w:r>
    </w:p>
    <w:p w14:paraId="31CD5626" w14:textId="77777777" w:rsidR="00522D4D" w:rsidRDefault="00522D4D">
      <w:pPr>
        <w:spacing w:line="276" w:lineRule="auto"/>
        <w:jc w:val="left"/>
        <w:rPr>
          <w:b/>
          <w:color w:val="000000"/>
          <w:szCs w:val="20"/>
          <w:shd w:val="clear" w:color="auto" w:fill="FFFFFF"/>
          <w:lang w:val="x-none" w:eastAsia="en-US" w:bidi="ar-SA"/>
        </w:rPr>
      </w:pPr>
    </w:p>
    <w:p w14:paraId="2D6EBAE2" w14:textId="77777777" w:rsidR="00522D4D" w:rsidRDefault="00000000">
      <w:pPr>
        <w:spacing w:line="360" w:lineRule="auto"/>
        <w:jc w:val="left"/>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xml:space="preserve">Środki z projektu w ramach programu: Fundusze Europejskie dla Pomorza Zachodniego 2021 – 2027, Działanie FEPZ.06.18, </w:t>
      </w:r>
    </w:p>
    <w:p w14:paraId="0C044A18" w14:textId="77777777" w:rsidR="00522D4D" w:rsidRDefault="00000000">
      <w:pPr>
        <w:spacing w:line="360" w:lineRule="auto"/>
        <w:jc w:val="left"/>
        <w:rPr>
          <w:color w:val="000000"/>
          <w:szCs w:val="20"/>
          <w:shd w:val="clear" w:color="auto" w:fill="FFFFFF"/>
          <w:lang w:val="x-none" w:eastAsia="en-US" w:bidi="ar-SA"/>
        </w:rPr>
      </w:pPr>
      <w:r>
        <w:rPr>
          <w:color w:val="000000"/>
          <w:szCs w:val="20"/>
          <w:shd w:val="clear" w:color="auto" w:fill="FFFFFF"/>
          <w:lang w:val="x-none" w:eastAsia="en-US" w:bidi="ar-SA"/>
        </w:rPr>
        <w:t>Nr naboru FEPZ.06.18-IP.01-004/24</w:t>
      </w:r>
    </w:p>
    <w:p w14:paraId="1B9B33F7" w14:textId="77777777" w:rsidR="00522D4D" w:rsidRDefault="00000000">
      <w:pPr>
        <w:spacing w:line="360" w:lineRule="auto"/>
        <w:jc w:val="left"/>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Tytuł projektu: Stworzenie mieszkania wspomaganego w Gminie Barwice</w:t>
      </w:r>
    </w:p>
    <w:p w14:paraId="2C255BE1" w14:textId="77777777" w:rsidR="00522D4D" w:rsidRDefault="00000000">
      <w:pPr>
        <w:spacing w:line="360" w:lineRule="auto"/>
        <w:jc w:val="left"/>
        <w:rPr>
          <w:b/>
          <w:color w:val="000000"/>
          <w:szCs w:val="20"/>
          <w:shd w:val="clear" w:color="auto" w:fill="FFFFFF"/>
          <w:lang w:val="x-none" w:eastAsia="en-US" w:bidi="ar-SA"/>
        </w:rPr>
      </w:pPr>
      <w:r>
        <w:rPr>
          <w:b/>
          <w:color w:val="000000"/>
          <w:szCs w:val="20"/>
          <w:shd w:val="clear" w:color="auto" w:fill="FFFFFF"/>
          <w:lang w:val="x-none" w:eastAsia="en-US" w:bidi="ar-SA"/>
        </w:rPr>
        <w:t xml:space="preserve">   </w:t>
      </w:r>
    </w:p>
    <w:p w14:paraId="304295B7" w14:textId="77777777" w:rsidR="00522D4D" w:rsidRDefault="00000000">
      <w:pPr>
        <w:jc w:val="left"/>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xml:space="preserve">§3119 – świadczenia społeczne (wkład własny) – 12.000,00 zł  </w:t>
      </w:r>
    </w:p>
    <w:p w14:paraId="05765232" w14:textId="77777777" w:rsidR="00522D4D" w:rsidRDefault="00000000">
      <w:pPr>
        <w:jc w:val="left"/>
        <w:rPr>
          <w:color w:val="000000"/>
          <w:szCs w:val="20"/>
          <w:shd w:val="clear" w:color="auto" w:fill="FFFFFF"/>
          <w:lang w:val="x-none" w:eastAsia="en-US" w:bidi="ar-SA"/>
        </w:rPr>
      </w:pPr>
      <w:r>
        <w:rPr>
          <w:color w:val="000000"/>
          <w:szCs w:val="20"/>
          <w:shd w:val="clear" w:color="auto" w:fill="FFFFFF"/>
          <w:lang w:val="x-none" w:eastAsia="en-US" w:bidi="ar-SA"/>
        </w:rPr>
        <w:t xml:space="preserve">                                                                 </w:t>
      </w:r>
    </w:p>
    <w:p w14:paraId="273BEAEF" w14:textId="77777777" w:rsidR="00522D4D" w:rsidRDefault="00000000">
      <w:pPr>
        <w:jc w:val="left"/>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§4017 – wynagrodzenia osobowe pracowników – 53.316,00 zł</w:t>
      </w:r>
      <w:r>
        <w:rPr>
          <w:rFonts w:ascii="Times New Roman CE" w:hAnsi="Times New Roman CE"/>
          <w:color w:val="000000"/>
          <w:szCs w:val="20"/>
          <w:shd w:val="clear" w:color="auto" w:fill="FFFFFF"/>
          <w:lang w:val="x-none" w:eastAsia="en-US" w:bidi="ar-SA"/>
        </w:rPr>
        <w:tab/>
      </w:r>
      <w:r>
        <w:rPr>
          <w:rFonts w:ascii="Times New Roman CE" w:hAnsi="Times New Roman CE"/>
          <w:color w:val="000000"/>
          <w:szCs w:val="20"/>
          <w:shd w:val="clear" w:color="auto" w:fill="FFFFFF"/>
          <w:lang w:val="x-none" w:eastAsia="en-US" w:bidi="ar-SA"/>
        </w:rPr>
        <w:tab/>
      </w:r>
      <w:r>
        <w:rPr>
          <w:rFonts w:ascii="Times New Roman CE" w:hAnsi="Times New Roman CE"/>
          <w:color w:val="000000"/>
          <w:szCs w:val="20"/>
          <w:shd w:val="clear" w:color="auto" w:fill="FFFFFF"/>
          <w:lang w:val="x-none" w:eastAsia="en-US" w:bidi="ar-SA"/>
        </w:rPr>
        <w:tab/>
      </w:r>
      <w:r>
        <w:rPr>
          <w:rFonts w:ascii="Times New Roman CE" w:hAnsi="Times New Roman CE"/>
          <w:color w:val="000000"/>
          <w:szCs w:val="20"/>
          <w:shd w:val="clear" w:color="auto" w:fill="FFFFFF"/>
          <w:lang w:val="x-none" w:eastAsia="en-US" w:bidi="ar-SA"/>
        </w:rPr>
        <w:tab/>
      </w:r>
      <w:r>
        <w:rPr>
          <w:rFonts w:ascii="Times New Roman CE" w:hAnsi="Times New Roman CE"/>
          <w:color w:val="000000"/>
          <w:szCs w:val="20"/>
          <w:shd w:val="clear" w:color="auto" w:fill="FFFFFF"/>
          <w:lang w:val="x-none" w:eastAsia="en-US" w:bidi="ar-SA"/>
        </w:rPr>
        <w:tab/>
      </w:r>
      <w:r>
        <w:rPr>
          <w:rFonts w:ascii="Times New Roman CE" w:hAnsi="Times New Roman CE"/>
          <w:color w:val="000000"/>
          <w:szCs w:val="20"/>
          <w:shd w:val="clear" w:color="auto" w:fill="FFFFFF"/>
          <w:lang w:val="x-none" w:eastAsia="en-US" w:bidi="ar-SA"/>
        </w:rPr>
        <w:tab/>
      </w:r>
      <w:r>
        <w:rPr>
          <w:rFonts w:ascii="Times New Roman CE" w:hAnsi="Times New Roman CE"/>
          <w:color w:val="000000"/>
          <w:szCs w:val="20"/>
          <w:shd w:val="clear" w:color="auto" w:fill="FFFFFF"/>
          <w:lang w:val="x-none" w:eastAsia="en-US" w:bidi="ar-SA"/>
        </w:rPr>
        <w:tab/>
      </w:r>
      <w:r>
        <w:rPr>
          <w:rFonts w:ascii="Times New Roman CE" w:hAnsi="Times New Roman CE"/>
          <w:color w:val="000000"/>
          <w:szCs w:val="20"/>
          <w:shd w:val="clear" w:color="auto" w:fill="FFFFFF"/>
          <w:lang w:val="x-none" w:eastAsia="en-US" w:bidi="ar-SA"/>
        </w:rPr>
        <w:tab/>
      </w:r>
    </w:p>
    <w:p w14:paraId="40B09117" w14:textId="77777777" w:rsidR="00522D4D" w:rsidRDefault="00000000">
      <w:pPr>
        <w:jc w:val="left"/>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§4019- wynagrodzenia osobowe pracowników – 6.215,00 zł</w:t>
      </w:r>
      <w:r>
        <w:rPr>
          <w:rFonts w:ascii="Times New Roman CE" w:hAnsi="Times New Roman CE"/>
          <w:color w:val="000000"/>
          <w:szCs w:val="20"/>
          <w:shd w:val="clear" w:color="auto" w:fill="FFFFFF"/>
          <w:lang w:val="x-none" w:eastAsia="en-US" w:bidi="ar-SA"/>
        </w:rPr>
        <w:tab/>
      </w:r>
      <w:r>
        <w:rPr>
          <w:rFonts w:ascii="Times New Roman CE" w:hAnsi="Times New Roman CE"/>
          <w:color w:val="000000"/>
          <w:szCs w:val="20"/>
          <w:shd w:val="clear" w:color="auto" w:fill="FFFFFF"/>
          <w:lang w:val="x-none" w:eastAsia="en-US" w:bidi="ar-SA"/>
        </w:rPr>
        <w:tab/>
      </w:r>
      <w:r>
        <w:rPr>
          <w:rFonts w:ascii="Times New Roman CE" w:hAnsi="Times New Roman CE"/>
          <w:color w:val="000000"/>
          <w:szCs w:val="20"/>
          <w:shd w:val="clear" w:color="auto" w:fill="FFFFFF"/>
          <w:lang w:val="x-none" w:eastAsia="en-US" w:bidi="ar-SA"/>
        </w:rPr>
        <w:tab/>
      </w:r>
      <w:r>
        <w:rPr>
          <w:rFonts w:ascii="Times New Roman CE" w:hAnsi="Times New Roman CE"/>
          <w:color w:val="000000"/>
          <w:szCs w:val="20"/>
          <w:shd w:val="clear" w:color="auto" w:fill="FFFFFF"/>
          <w:lang w:val="x-none" w:eastAsia="en-US" w:bidi="ar-SA"/>
        </w:rPr>
        <w:tab/>
      </w:r>
      <w:r>
        <w:rPr>
          <w:rFonts w:ascii="Times New Roman CE" w:hAnsi="Times New Roman CE"/>
          <w:color w:val="000000"/>
          <w:szCs w:val="20"/>
          <w:shd w:val="clear" w:color="auto" w:fill="FFFFFF"/>
          <w:lang w:val="x-none" w:eastAsia="en-US" w:bidi="ar-SA"/>
        </w:rPr>
        <w:tab/>
      </w:r>
      <w:r>
        <w:rPr>
          <w:rFonts w:ascii="Times New Roman CE" w:hAnsi="Times New Roman CE"/>
          <w:color w:val="000000"/>
          <w:szCs w:val="20"/>
          <w:shd w:val="clear" w:color="auto" w:fill="FFFFFF"/>
          <w:lang w:val="x-none" w:eastAsia="en-US" w:bidi="ar-SA"/>
        </w:rPr>
        <w:tab/>
      </w:r>
      <w:r>
        <w:rPr>
          <w:rFonts w:ascii="Times New Roman CE" w:hAnsi="Times New Roman CE"/>
          <w:color w:val="000000"/>
          <w:szCs w:val="20"/>
          <w:shd w:val="clear" w:color="auto" w:fill="FFFFFF"/>
          <w:lang w:val="x-none" w:eastAsia="en-US" w:bidi="ar-SA"/>
        </w:rPr>
        <w:tab/>
      </w:r>
      <w:r>
        <w:rPr>
          <w:rFonts w:ascii="Times New Roman CE" w:hAnsi="Times New Roman CE"/>
          <w:color w:val="000000"/>
          <w:szCs w:val="20"/>
          <w:shd w:val="clear" w:color="auto" w:fill="FFFFFF"/>
          <w:lang w:val="x-none" w:eastAsia="en-US" w:bidi="ar-SA"/>
        </w:rPr>
        <w:tab/>
        <w:t xml:space="preserve">            </w:t>
      </w:r>
    </w:p>
    <w:p w14:paraId="50BAF705" w14:textId="77777777" w:rsidR="00522D4D" w:rsidRDefault="00000000">
      <w:pPr>
        <w:jc w:val="left"/>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§4117 – składki na ubezpieczenia społeczne</w:t>
      </w:r>
      <w:r>
        <w:rPr>
          <w:rFonts w:ascii="Times New Roman CE" w:hAnsi="Times New Roman CE"/>
          <w:color w:val="000000"/>
          <w:szCs w:val="20"/>
          <w:shd w:val="clear" w:color="auto" w:fill="FFFFFF"/>
          <w:lang w:val="x-none" w:eastAsia="en-US" w:bidi="ar-SA"/>
        </w:rPr>
        <w:tab/>
        <w:t xml:space="preserve"> - 19.107,00 zł</w:t>
      </w:r>
      <w:r>
        <w:rPr>
          <w:rFonts w:ascii="Times New Roman CE" w:hAnsi="Times New Roman CE"/>
          <w:color w:val="000000"/>
          <w:szCs w:val="20"/>
          <w:shd w:val="clear" w:color="auto" w:fill="FFFFFF"/>
          <w:lang w:val="x-none" w:eastAsia="en-US" w:bidi="ar-SA"/>
        </w:rPr>
        <w:tab/>
      </w:r>
      <w:r>
        <w:rPr>
          <w:rFonts w:ascii="Times New Roman CE" w:hAnsi="Times New Roman CE"/>
          <w:color w:val="000000"/>
          <w:szCs w:val="20"/>
          <w:shd w:val="clear" w:color="auto" w:fill="FFFFFF"/>
          <w:lang w:val="x-none" w:eastAsia="en-US" w:bidi="ar-SA"/>
        </w:rPr>
        <w:tab/>
      </w:r>
      <w:r>
        <w:rPr>
          <w:rFonts w:ascii="Times New Roman CE" w:hAnsi="Times New Roman CE"/>
          <w:color w:val="000000"/>
          <w:szCs w:val="20"/>
          <w:shd w:val="clear" w:color="auto" w:fill="FFFFFF"/>
          <w:lang w:val="x-none" w:eastAsia="en-US" w:bidi="ar-SA"/>
        </w:rPr>
        <w:tab/>
      </w:r>
      <w:r>
        <w:rPr>
          <w:rFonts w:ascii="Times New Roman CE" w:hAnsi="Times New Roman CE"/>
          <w:color w:val="000000"/>
          <w:szCs w:val="20"/>
          <w:shd w:val="clear" w:color="auto" w:fill="FFFFFF"/>
          <w:lang w:val="x-none" w:eastAsia="en-US" w:bidi="ar-SA"/>
        </w:rPr>
        <w:tab/>
      </w:r>
      <w:r>
        <w:rPr>
          <w:rFonts w:ascii="Times New Roman CE" w:hAnsi="Times New Roman CE"/>
          <w:color w:val="000000"/>
          <w:szCs w:val="20"/>
          <w:shd w:val="clear" w:color="auto" w:fill="FFFFFF"/>
          <w:lang w:val="x-none" w:eastAsia="en-US" w:bidi="ar-SA"/>
        </w:rPr>
        <w:tab/>
        <w:t xml:space="preserve">                                  </w:t>
      </w:r>
    </w:p>
    <w:p w14:paraId="2FA36896" w14:textId="77777777" w:rsidR="00522D4D" w:rsidRDefault="00522D4D">
      <w:pPr>
        <w:jc w:val="left"/>
        <w:rPr>
          <w:color w:val="000000"/>
          <w:szCs w:val="20"/>
          <w:shd w:val="clear" w:color="auto" w:fill="FFFFFF"/>
          <w:lang w:val="x-none" w:eastAsia="en-US" w:bidi="ar-SA"/>
        </w:rPr>
      </w:pPr>
    </w:p>
    <w:p w14:paraId="2AF0204E" w14:textId="77777777" w:rsidR="00522D4D" w:rsidRDefault="00000000">
      <w:pPr>
        <w:jc w:val="left"/>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§4119 – składki na ubezpieczenia społeczne</w:t>
      </w:r>
      <w:r>
        <w:rPr>
          <w:rFonts w:ascii="Times New Roman CE" w:hAnsi="Times New Roman CE"/>
          <w:color w:val="000000"/>
          <w:szCs w:val="20"/>
          <w:shd w:val="clear" w:color="auto" w:fill="FFFFFF"/>
          <w:lang w:val="x-none" w:eastAsia="en-US" w:bidi="ar-SA"/>
        </w:rPr>
        <w:tab/>
        <w:t xml:space="preserve"> - 2.227,00 zł</w:t>
      </w:r>
      <w:r>
        <w:rPr>
          <w:rFonts w:ascii="Times New Roman CE" w:hAnsi="Times New Roman CE"/>
          <w:color w:val="000000"/>
          <w:szCs w:val="20"/>
          <w:shd w:val="clear" w:color="auto" w:fill="FFFFFF"/>
          <w:lang w:val="x-none" w:eastAsia="en-US" w:bidi="ar-SA"/>
        </w:rPr>
        <w:tab/>
      </w:r>
      <w:r>
        <w:rPr>
          <w:rFonts w:ascii="Times New Roman CE" w:hAnsi="Times New Roman CE"/>
          <w:color w:val="000000"/>
          <w:szCs w:val="20"/>
          <w:shd w:val="clear" w:color="auto" w:fill="FFFFFF"/>
          <w:lang w:val="x-none" w:eastAsia="en-US" w:bidi="ar-SA"/>
        </w:rPr>
        <w:tab/>
      </w:r>
      <w:r>
        <w:rPr>
          <w:rFonts w:ascii="Times New Roman CE" w:hAnsi="Times New Roman CE"/>
          <w:color w:val="000000"/>
          <w:szCs w:val="20"/>
          <w:shd w:val="clear" w:color="auto" w:fill="FFFFFF"/>
          <w:lang w:val="x-none" w:eastAsia="en-US" w:bidi="ar-SA"/>
        </w:rPr>
        <w:tab/>
      </w:r>
      <w:r>
        <w:rPr>
          <w:rFonts w:ascii="Times New Roman CE" w:hAnsi="Times New Roman CE"/>
          <w:color w:val="000000"/>
          <w:szCs w:val="20"/>
          <w:shd w:val="clear" w:color="auto" w:fill="FFFFFF"/>
          <w:lang w:val="x-none" w:eastAsia="en-US" w:bidi="ar-SA"/>
        </w:rPr>
        <w:tab/>
      </w:r>
      <w:r>
        <w:rPr>
          <w:rFonts w:ascii="Times New Roman CE" w:hAnsi="Times New Roman CE"/>
          <w:color w:val="000000"/>
          <w:szCs w:val="20"/>
          <w:shd w:val="clear" w:color="auto" w:fill="FFFFFF"/>
          <w:lang w:val="x-none" w:eastAsia="en-US" w:bidi="ar-SA"/>
        </w:rPr>
        <w:tab/>
      </w:r>
      <w:r>
        <w:rPr>
          <w:rFonts w:ascii="Times New Roman CE" w:hAnsi="Times New Roman CE"/>
          <w:color w:val="000000"/>
          <w:szCs w:val="20"/>
          <w:shd w:val="clear" w:color="auto" w:fill="FFFFFF"/>
          <w:lang w:val="x-none" w:eastAsia="en-US" w:bidi="ar-SA"/>
        </w:rPr>
        <w:tab/>
      </w:r>
      <w:r>
        <w:rPr>
          <w:rFonts w:ascii="Times New Roman CE" w:hAnsi="Times New Roman CE"/>
          <w:color w:val="000000"/>
          <w:szCs w:val="20"/>
          <w:shd w:val="clear" w:color="auto" w:fill="FFFFFF"/>
          <w:lang w:val="x-none" w:eastAsia="en-US" w:bidi="ar-SA"/>
        </w:rPr>
        <w:tab/>
      </w:r>
      <w:r>
        <w:rPr>
          <w:rFonts w:ascii="Times New Roman CE" w:hAnsi="Times New Roman CE"/>
          <w:color w:val="000000"/>
          <w:szCs w:val="20"/>
          <w:shd w:val="clear" w:color="auto" w:fill="FFFFFF"/>
          <w:lang w:val="x-none" w:eastAsia="en-US" w:bidi="ar-SA"/>
        </w:rPr>
        <w:tab/>
      </w:r>
    </w:p>
    <w:p w14:paraId="591413B2" w14:textId="77777777" w:rsidR="00522D4D" w:rsidRDefault="00000000">
      <w:pPr>
        <w:jc w:val="left"/>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§4177 – wynagrodzenia bezosobowe – 187.431,00 zł</w:t>
      </w:r>
    </w:p>
    <w:p w14:paraId="724478D1" w14:textId="77777777" w:rsidR="00522D4D" w:rsidRDefault="00000000">
      <w:pPr>
        <w:jc w:val="left"/>
        <w:rPr>
          <w:color w:val="000000"/>
          <w:szCs w:val="20"/>
          <w:shd w:val="clear" w:color="auto" w:fill="FFFFFF"/>
          <w:lang w:val="x-none" w:eastAsia="en-US" w:bidi="ar-SA"/>
        </w:rPr>
      </w:pPr>
      <w:r>
        <w:rPr>
          <w:color w:val="000000"/>
          <w:szCs w:val="20"/>
          <w:shd w:val="clear" w:color="auto" w:fill="FFFFFF"/>
          <w:lang w:val="x-none" w:eastAsia="en-US" w:bidi="ar-SA"/>
        </w:rPr>
        <w:tab/>
      </w:r>
      <w:r>
        <w:rPr>
          <w:color w:val="000000"/>
          <w:szCs w:val="20"/>
          <w:shd w:val="clear" w:color="auto" w:fill="FFFFFF"/>
          <w:lang w:val="x-none" w:eastAsia="en-US" w:bidi="ar-SA"/>
        </w:rPr>
        <w:tab/>
      </w:r>
      <w:r>
        <w:rPr>
          <w:color w:val="000000"/>
          <w:szCs w:val="20"/>
          <w:shd w:val="clear" w:color="auto" w:fill="FFFFFF"/>
          <w:lang w:val="x-none" w:eastAsia="en-US" w:bidi="ar-SA"/>
        </w:rPr>
        <w:tab/>
      </w:r>
      <w:r>
        <w:rPr>
          <w:color w:val="000000"/>
          <w:szCs w:val="20"/>
          <w:shd w:val="clear" w:color="auto" w:fill="FFFFFF"/>
          <w:lang w:val="x-none" w:eastAsia="en-US" w:bidi="ar-SA"/>
        </w:rPr>
        <w:tab/>
      </w:r>
      <w:r>
        <w:rPr>
          <w:color w:val="000000"/>
          <w:szCs w:val="20"/>
          <w:shd w:val="clear" w:color="auto" w:fill="FFFFFF"/>
          <w:lang w:val="x-none" w:eastAsia="en-US" w:bidi="ar-SA"/>
        </w:rPr>
        <w:tab/>
        <w:t xml:space="preserve">                    </w:t>
      </w:r>
    </w:p>
    <w:p w14:paraId="47DBCC02" w14:textId="77777777" w:rsidR="00522D4D" w:rsidRDefault="00000000">
      <w:pPr>
        <w:jc w:val="left"/>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§4179 - wynagrodzenia bezosobowe</w:t>
      </w:r>
      <w:r>
        <w:rPr>
          <w:rFonts w:ascii="Times New Roman CE" w:hAnsi="Times New Roman CE"/>
          <w:color w:val="000000"/>
          <w:szCs w:val="20"/>
          <w:shd w:val="clear" w:color="auto" w:fill="FFFFFF"/>
          <w:lang w:val="x-none" w:eastAsia="en-US" w:bidi="ar-SA"/>
        </w:rPr>
        <w:tab/>
        <w:t xml:space="preserve"> - 21.849,00 zł</w:t>
      </w:r>
      <w:r>
        <w:rPr>
          <w:rFonts w:ascii="Times New Roman CE" w:hAnsi="Times New Roman CE"/>
          <w:color w:val="000000"/>
          <w:szCs w:val="20"/>
          <w:shd w:val="clear" w:color="auto" w:fill="FFFFFF"/>
          <w:lang w:val="x-none" w:eastAsia="en-US" w:bidi="ar-SA"/>
        </w:rPr>
        <w:tab/>
      </w:r>
    </w:p>
    <w:p w14:paraId="562E39B9" w14:textId="77777777" w:rsidR="00522D4D" w:rsidRDefault="00000000">
      <w:pPr>
        <w:jc w:val="left"/>
        <w:rPr>
          <w:color w:val="000000"/>
          <w:szCs w:val="20"/>
          <w:shd w:val="clear" w:color="auto" w:fill="FFFFFF"/>
          <w:lang w:val="x-none" w:eastAsia="en-US" w:bidi="ar-SA"/>
        </w:rPr>
      </w:pPr>
      <w:r>
        <w:rPr>
          <w:color w:val="000000"/>
          <w:szCs w:val="20"/>
          <w:shd w:val="clear" w:color="auto" w:fill="FFFFFF"/>
          <w:lang w:val="x-none" w:eastAsia="en-US" w:bidi="ar-SA"/>
        </w:rPr>
        <w:lastRenderedPageBreak/>
        <w:tab/>
      </w:r>
      <w:r>
        <w:rPr>
          <w:color w:val="000000"/>
          <w:szCs w:val="20"/>
          <w:shd w:val="clear" w:color="auto" w:fill="FFFFFF"/>
          <w:lang w:val="x-none" w:eastAsia="en-US" w:bidi="ar-SA"/>
        </w:rPr>
        <w:tab/>
      </w:r>
      <w:r>
        <w:rPr>
          <w:color w:val="000000"/>
          <w:szCs w:val="20"/>
          <w:shd w:val="clear" w:color="auto" w:fill="FFFFFF"/>
          <w:lang w:val="x-none" w:eastAsia="en-US" w:bidi="ar-SA"/>
        </w:rPr>
        <w:tab/>
        <w:t xml:space="preserve">              </w:t>
      </w:r>
      <w:r>
        <w:rPr>
          <w:color w:val="000000"/>
          <w:szCs w:val="20"/>
          <w:shd w:val="clear" w:color="auto" w:fill="FFFFFF"/>
          <w:lang w:val="x-none" w:eastAsia="en-US" w:bidi="ar-SA"/>
        </w:rPr>
        <w:tab/>
        <w:t xml:space="preserve">           </w:t>
      </w:r>
    </w:p>
    <w:p w14:paraId="4669559C" w14:textId="77777777" w:rsidR="00522D4D" w:rsidRDefault="00000000">
      <w:pPr>
        <w:jc w:val="left"/>
        <w:rPr>
          <w:rFonts w:ascii="Times New Roman CE" w:hAnsi="Times New Roman CE"/>
          <w:color w:val="000000"/>
          <w:szCs w:val="20"/>
          <w:shd w:val="clear" w:color="auto" w:fill="FFFFFF"/>
          <w:lang w:val="x-none" w:eastAsia="en-US" w:bidi="ar-SA"/>
        </w:rPr>
      </w:pPr>
      <w:r>
        <w:rPr>
          <w:color w:val="000000"/>
          <w:szCs w:val="20"/>
          <w:shd w:val="clear" w:color="auto" w:fill="FFFFFF"/>
          <w:lang w:val="x-none" w:eastAsia="en-US" w:bidi="ar-SA"/>
        </w:rPr>
        <w:t>§4217</w:t>
      </w:r>
      <w:r>
        <w:rPr>
          <w:b/>
          <w:color w:val="000000"/>
          <w:szCs w:val="20"/>
          <w:shd w:val="clear" w:color="auto" w:fill="FFFFFF"/>
          <w:lang w:val="x-none" w:eastAsia="en-US" w:bidi="ar-SA"/>
        </w:rPr>
        <w:t xml:space="preserve"> - </w:t>
      </w:r>
      <w:r>
        <w:rPr>
          <w:color w:val="000000"/>
          <w:szCs w:val="20"/>
          <w:shd w:val="clear" w:color="auto" w:fill="FFFFFF"/>
          <w:lang w:val="x-none" w:eastAsia="en-US" w:bidi="ar-SA"/>
        </w:rPr>
        <w:t>zakup mat</w:t>
      </w:r>
      <w:r>
        <w:rPr>
          <w:rFonts w:ascii="Times New Roman CE" w:hAnsi="Times New Roman CE"/>
          <w:color w:val="000000"/>
          <w:szCs w:val="20"/>
          <w:shd w:val="clear" w:color="auto" w:fill="FFFFFF"/>
          <w:lang w:val="x-none" w:eastAsia="en-US" w:bidi="ar-SA"/>
        </w:rPr>
        <w:t xml:space="preserve">eriałów i wyposażenia – 3.761,00 zł  </w:t>
      </w:r>
    </w:p>
    <w:p w14:paraId="52060E9F" w14:textId="77777777" w:rsidR="00522D4D" w:rsidRDefault="00000000">
      <w:pPr>
        <w:jc w:val="left"/>
        <w:rPr>
          <w:color w:val="000000"/>
          <w:szCs w:val="20"/>
          <w:shd w:val="clear" w:color="auto" w:fill="FFFFFF"/>
          <w:lang w:val="x-none" w:eastAsia="en-US" w:bidi="ar-SA"/>
        </w:rPr>
      </w:pPr>
      <w:r>
        <w:rPr>
          <w:color w:val="000000"/>
          <w:szCs w:val="20"/>
          <w:shd w:val="clear" w:color="auto" w:fill="FFFFFF"/>
          <w:lang w:val="x-none" w:eastAsia="en-US" w:bidi="ar-SA"/>
        </w:rPr>
        <w:t xml:space="preserve">                                                                          </w:t>
      </w:r>
    </w:p>
    <w:p w14:paraId="4D6BD881" w14:textId="77777777" w:rsidR="00522D4D" w:rsidRDefault="00000000">
      <w:pPr>
        <w:jc w:val="left"/>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xml:space="preserve">§4219- zakup materiałów i wyposażenia – 438,00 zł  </w:t>
      </w:r>
    </w:p>
    <w:p w14:paraId="3D5DB889" w14:textId="77777777" w:rsidR="00522D4D" w:rsidRDefault="00000000">
      <w:pPr>
        <w:jc w:val="left"/>
        <w:rPr>
          <w:color w:val="000000"/>
          <w:szCs w:val="20"/>
          <w:shd w:val="clear" w:color="auto" w:fill="FFFFFF"/>
          <w:lang w:val="x-none" w:eastAsia="en-US" w:bidi="ar-SA"/>
        </w:rPr>
      </w:pPr>
      <w:r>
        <w:rPr>
          <w:color w:val="000000"/>
          <w:szCs w:val="20"/>
          <w:shd w:val="clear" w:color="auto" w:fill="FFFFFF"/>
          <w:lang w:val="x-none" w:eastAsia="en-US" w:bidi="ar-SA"/>
        </w:rPr>
        <w:t xml:space="preserve">                                                                               </w:t>
      </w:r>
    </w:p>
    <w:p w14:paraId="4F7D3A48" w14:textId="77777777" w:rsidR="00522D4D" w:rsidRDefault="00000000">
      <w:pPr>
        <w:jc w:val="left"/>
        <w:rPr>
          <w:rFonts w:ascii="Times New Roman CE" w:hAnsi="Times New Roman CE"/>
          <w:color w:val="000000"/>
          <w:szCs w:val="20"/>
          <w:shd w:val="clear" w:color="auto" w:fill="FFFFFF"/>
          <w:lang w:val="x-none" w:eastAsia="en-US" w:bidi="ar-SA"/>
        </w:rPr>
      </w:pPr>
      <w:r>
        <w:rPr>
          <w:color w:val="000000"/>
          <w:szCs w:val="20"/>
          <w:shd w:val="clear" w:color="auto" w:fill="FFFFFF"/>
          <w:lang w:val="x-none" w:eastAsia="en-US" w:bidi="ar-SA"/>
        </w:rPr>
        <w:t>§4267</w:t>
      </w:r>
      <w:r>
        <w:rPr>
          <w:b/>
          <w:color w:val="000000"/>
          <w:szCs w:val="20"/>
          <w:shd w:val="clear" w:color="auto" w:fill="FFFFFF"/>
          <w:lang w:val="x-none" w:eastAsia="en-US" w:bidi="ar-SA"/>
        </w:rPr>
        <w:t xml:space="preserve"> - </w:t>
      </w:r>
      <w:r>
        <w:rPr>
          <w:rFonts w:ascii="Times New Roman CE" w:hAnsi="Times New Roman CE"/>
          <w:color w:val="000000"/>
          <w:szCs w:val="20"/>
          <w:shd w:val="clear" w:color="auto" w:fill="FFFFFF"/>
          <w:lang w:val="x-none" w:eastAsia="en-US" w:bidi="ar-SA"/>
        </w:rPr>
        <w:t>zakup energii – 5.664,00 zł</w:t>
      </w:r>
      <w:r>
        <w:rPr>
          <w:rFonts w:ascii="Times New Roman CE" w:hAnsi="Times New Roman CE"/>
          <w:color w:val="000000"/>
          <w:szCs w:val="20"/>
          <w:shd w:val="clear" w:color="auto" w:fill="FFFFFF"/>
          <w:lang w:val="x-none" w:eastAsia="en-US" w:bidi="ar-SA"/>
        </w:rPr>
        <w:tab/>
      </w:r>
    </w:p>
    <w:p w14:paraId="1231C62F" w14:textId="77777777" w:rsidR="00522D4D" w:rsidRDefault="00000000">
      <w:pPr>
        <w:jc w:val="left"/>
        <w:rPr>
          <w:color w:val="000000"/>
          <w:szCs w:val="20"/>
          <w:shd w:val="clear" w:color="auto" w:fill="FFFFFF"/>
          <w:lang w:val="x-none" w:eastAsia="en-US" w:bidi="ar-SA"/>
        </w:rPr>
      </w:pPr>
      <w:r>
        <w:rPr>
          <w:color w:val="000000"/>
          <w:szCs w:val="20"/>
          <w:shd w:val="clear" w:color="auto" w:fill="FFFFFF"/>
          <w:lang w:val="x-none" w:eastAsia="en-US" w:bidi="ar-SA"/>
        </w:rPr>
        <w:tab/>
      </w:r>
      <w:r>
        <w:rPr>
          <w:color w:val="000000"/>
          <w:szCs w:val="20"/>
          <w:shd w:val="clear" w:color="auto" w:fill="FFFFFF"/>
          <w:lang w:val="x-none" w:eastAsia="en-US" w:bidi="ar-SA"/>
        </w:rPr>
        <w:tab/>
        <w:t xml:space="preserve">                                                                         </w:t>
      </w:r>
    </w:p>
    <w:p w14:paraId="1A8CAD60" w14:textId="77777777" w:rsidR="00522D4D" w:rsidRDefault="00000000">
      <w:pPr>
        <w:spacing w:line="360" w:lineRule="auto"/>
        <w:jc w:val="left"/>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xml:space="preserve">§4269 - zakup energii (w tym wkład własny) – 9.060,00 zł </w:t>
      </w:r>
      <w:r>
        <w:rPr>
          <w:rFonts w:ascii="Times New Roman CE" w:hAnsi="Times New Roman CE"/>
          <w:color w:val="000000"/>
          <w:szCs w:val="20"/>
          <w:shd w:val="clear" w:color="auto" w:fill="FFFFFF"/>
          <w:lang w:val="x-none" w:eastAsia="en-US" w:bidi="ar-SA"/>
        </w:rPr>
        <w:tab/>
      </w:r>
      <w:r>
        <w:rPr>
          <w:rFonts w:ascii="Times New Roman CE" w:hAnsi="Times New Roman CE"/>
          <w:color w:val="000000"/>
          <w:szCs w:val="20"/>
          <w:shd w:val="clear" w:color="auto" w:fill="FFFFFF"/>
          <w:lang w:val="x-none" w:eastAsia="en-US" w:bidi="ar-SA"/>
        </w:rPr>
        <w:tab/>
      </w:r>
      <w:r>
        <w:rPr>
          <w:rFonts w:ascii="Times New Roman CE" w:hAnsi="Times New Roman CE"/>
          <w:color w:val="000000"/>
          <w:szCs w:val="20"/>
          <w:shd w:val="clear" w:color="auto" w:fill="FFFFFF"/>
          <w:lang w:val="x-none" w:eastAsia="en-US" w:bidi="ar-SA"/>
        </w:rPr>
        <w:tab/>
      </w:r>
      <w:r>
        <w:rPr>
          <w:rFonts w:ascii="Times New Roman CE" w:hAnsi="Times New Roman CE"/>
          <w:color w:val="000000"/>
          <w:szCs w:val="20"/>
          <w:shd w:val="clear" w:color="auto" w:fill="FFFFFF"/>
          <w:lang w:val="x-none" w:eastAsia="en-US" w:bidi="ar-SA"/>
        </w:rPr>
        <w:tab/>
        <w:t xml:space="preserve">             </w:t>
      </w:r>
    </w:p>
    <w:p w14:paraId="21E40D79" w14:textId="77777777" w:rsidR="00522D4D" w:rsidRDefault="00000000">
      <w:pPr>
        <w:jc w:val="left"/>
        <w:rPr>
          <w:rFonts w:ascii="Times New Roman CE" w:hAnsi="Times New Roman CE"/>
          <w:color w:val="000000"/>
          <w:szCs w:val="20"/>
          <w:shd w:val="clear" w:color="auto" w:fill="FFFFFF"/>
          <w:lang w:val="x-none" w:eastAsia="en-US" w:bidi="ar-SA"/>
        </w:rPr>
      </w:pPr>
      <w:r>
        <w:rPr>
          <w:color w:val="000000"/>
          <w:szCs w:val="20"/>
          <w:shd w:val="clear" w:color="auto" w:fill="FFFFFF"/>
          <w:lang w:val="x-none" w:eastAsia="en-US" w:bidi="ar-SA"/>
        </w:rPr>
        <w:t>§4307</w:t>
      </w:r>
      <w:r>
        <w:rPr>
          <w:b/>
          <w:color w:val="000000"/>
          <w:szCs w:val="20"/>
          <w:shd w:val="clear" w:color="auto" w:fill="FFFFFF"/>
          <w:lang w:val="x-none" w:eastAsia="en-US" w:bidi="ar-SA"/>
        </w:rPr>
        <w:t xml:space="preserve"> - </w:t>
      </w:r>
      <w:r>
        <w:rPr>
          <w:rFonts w:ascii="Times New Roman CE" w:hAnsi="Times New Roman CE"/>
          <w:color w:val="000000"/>
          <w:szCs w:val="20"/>
          <w:shd w:val="clear" w:color="auto" w:fill="FFFFFF"/>
          <w:lang w:val="x-none" w:eastAsia="en-US" w:bidi="ar-SA"/>
        </w:rPr>
        <w:t>zakup usług pozostałych – 64.841,00 zł</w:t>
      </w:r>
    </w:p>
    <w:p w14:paraId="44E5AD61" w14:textId="77777777" w:rsidR="00522D4D" w:rsidRDefault="00000000">
      <w:pPr>
        <w:jc w:val="left"/>
        <w:rPr>
          <w:color w:val="000000"/>
          <w:szCs w:val="20"/>
          <w:shd w:val="clear" w:color="auto" w:fill="FFFFFF"/>
          <w:lang w:val="x-none" w:eastAsia="en-US" w:bidi="ar-SA"/>
        </w:rPr>
      </w:pPr>
      <w:r>
        <w:rPr>
          <w:color w:val="000000"/>
          <w:szCs w:val="20"/>
          <w:shd w:val="clear" w:color="auto" w:fill="FFFFFF"/>
          <w:lang w:val="x-none" w:eastAsia="en-US" w:bidi="ar-SA"/>
        </w:rPr>
        <w:tab/>
      </w:r>
      <w:r>
        <w:rPr>
          <w:color w:val="000000"/>
          <w:szCs w:val="20"/>
          <w:shd w:val="clear" w:color="auto" w:fill="FFFFFF"/>
          <w:lang w:val="x-none" w:eastAsia="en-US" w:bidi="ar-SA"/>
        </w:rPr>
        <w:tab/>
        <w:t xml:space="preserve">                                                                        </w:t>
      </w:r>
    </w:p>
    <w:p w14:paraId="3A393496" w14:textId="77777777" w:rsidR="00522D4D" w:rsidRDefault="00000000">
      <w:pPr>
        <w:spacing w:line="360" w:lineRule="auto"/>
        <w:jc w:val="left"/>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§4309 - zakup usług pozostałych – 7.559,00 zł</w:t>
      </w:r>
      <w:r>
        <w:rPr>
          <w:rFonts w:ascii="Times New Roman CE" w:hAnsi="Times New Roman CE"/>
          <w:color w:val="000000"/>
          <w:szCs w:val="20"/>
          <w:shd w:val="clear" w:color="auto" w:fill="FFFFFF"/>
          <w:lang w:val="x-none" w:eastAsia="en-US" w:bidi="ar-SA"/>
        </w:rPr>
        <w:tab/>
      </w:r>
      <w:r>
        <w:rPr>
          <w:rFonts w:ascii="Times New Roman CE" w:hAnsi="Times New Roman CE"/>
          <w:color w:val="000000"/>
          <w:szCs w:val="20"/>
          <w:shd w:val="clear" w:color="auto" w:fill="FFFFFF"/>
          <w:lang w:val="x-none" w:eastAsia="en-US" w:bidi="ar-SA"/>
        </w:rPr>
        <w:tab/>
      </w:r>
      <w:r>
        <w:rPr>
          <w:rFonts w:ascii="Times New Roman CE" w:hAnsi="Times New Roman CE"/>
          <w:color w:val="000000"/>
          <w:szCs w:val="20"/>
          <w:shd w:val="clear" w:color="auto" w:fill="FFFFFF"/>
          <w:lang w:val="x-none" w:eastAsia="en-US" w:bidi="ar-SA"/>
        </w:rPr>
        <w:tab/>
        <w:t xml:space="preserve">                               </w:t>
      </w:r>
      <w:r>
        <w:rPr>
          <w:rFonts w:ascii="Times New Roman CE" w:hAnsi="Times New Roman CE"/>
          <w:color w:val="000000"/>
          <w:szCs w:val="20"/>
          <w:shd w:val="clear" w:color="auto" w:fill="FFFFFF"/>
          <w:lang w:val="x-none" w:eastAsia="en-US" w:bidi="ar-SA"/>
        </w:rPr>
        <w:tab/>
      </w:r>
      <w:r>
        <w:rPr>
          <w:rFonts w:ascii="Times New Roman CE" w:hAnsi="Times New Roman CE"/>
          <w:color w:val="000000"/>
          <w:szCs w:val="20"/>
          <w:shd w:val="clear" w:color="auto" w:fill="FFFFFF"/>
          <w:lang w:val="x-none" w:eastAsia="en-US" w:bidi="ar-SA"/>
        </w:rPr>
        <w:tab/>
      </w:r>
      <w:r>
        <w:rPr>
          <w:rFonts w:ascii="Times New Roman CE" w:hAnsi="Times New Roman CE"/>
          <w:color w:val="000000"/>
          <w:szCs w:val="20"/>
          <w:shd w:val="clear" w:color="auto" w:fill="FFFFFF"/>
          <w:lang w:val="x-none" w:eastAsia="en-US" w:bidi="ar-SA"/>
        </w:rPr>
        <w:tab/>
      </w:r>
    </w:p>
    <w:p w14:paraId="3FA329DF" w14:textId="77777777" w:rsidR="00522D4D" w:rsidRDefault="00000000">
      <w:pPr>
        <w:jc w:val="left"/>
        <w:rPr>
          <w:b/>
          <w:color w:val="000000"/>
          <w:szCs w:val="20"/>
          <w:shd w:val="clear" w:color="auto" w:fill="FFFFFF"/>
          <w:lang w:val="x-none" w:eastAsia="en-US" w:bidi="ar-SA"/>
        </w:rPr>
      </w:pPr>
      <w:r>
        <w:rPr>
          <w:color w:val="000000"/>
          <w:szCs w:val="20"/>
          <w:shd w:val="clear" w:color="auto" w:fill="FFFFFF"/>
          <w:lang w:val="x-none" w:eastAsia="en-US" w:bidi="ar-SA"/>
        </w:rPr>
        <w:t>§4367</w:t>
      </w:r>
      <w:r>
        <w:rPr>
          <w:b/>
          <w:color w:val="000000"/>
          <w:szCs w:val="20"/>
          <w:shd w:val="clear" w:color="auto" w:fill="FFFFFF"/>
          <w:lang w:val="x-none" w:eastAsia="en-US" w:bidi="ar-SA"/>
        </w:rPr>
        <w:t xml:space="preserve"> – </w:t>
      </w:r>
      <w:r>
        <w:rPr>
          <w:rFonts w:ascii="Times New Roman CE" w:hAnsi="Times New Roman CE"/>
          <w:color w:val="000000"/>
          <w:szCs w:val="20"/>
          <w:shd w:val="clear" w:color="auto" w:fill="FFFFFF"/>
          <w:lang w:val="x-none" w:eastAsia="en-US" w:bidi="ar-SA"/>
        </w:rPr>
        <w:t>opłaty z tyt. usług telekomunikacyjnych – 1.332,00 zł</w:t>
      </w:r>
      <w:r>
        <w:rPr>
          <w:b/>
          <w:color w:val="000000"/>
          <w:szCs w:val="20"/>
          <w:shd w:val="clear" w:color="auto" w:fill="FFFFFF"/>
          <w:lang w:val="x-none" w:eastAsia="en-US" w:bidi="ar-SA"/>
        </w:rPr>
        <w:t xml:space="preserve"> </w:t>
      </w:r>
    </w:p>
    <w:p w14:paraId="718A1F82" w14:textId="77777777" w:rsidR="00522D4D" w:rsidRDefault="00000000">
      <w:pPr>
        <w:jc w:val="left"/>
        <w:rPr>
          <w:color w:val="000000"/>
          <w:szCs w:val="20"/>
          <w:shd w:val="clear" w:color="auto" w:fill="FFFFFF"/>
          <w:lang w:val="x-none" w:eastAsia="en-US" w:bidi="ar-SA"/>
        </w:rPr>
      </w:pPr>
      <w:r>
        <w:rPr>
          <w:color w:val="000000"/>
          <w:szCs w:val="20"/>
          <w:shd w:val="clear" w:color="auto" w:fill="FFFFFF"/>
          <w:lang w:val="x-none" w:eastAsia="en-US" w:bidi="ar-SA"/>
        </w:rPr>
        <w:tab/>
        <w:t xml:space="preserve">                                                                                      </w:t>
      </w:r>
    </w:p>
    <w:p w14:paraId="5AE7B3B6" w14:textId="77777777" w:rsidR="00522D4D" w:rsidRDefault="00000000">
      <w:pPr>
        <w:spacing w:line="360" w:lineRule="auto"/>
        <w:jc w:val="left"/>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§4369 - opłaty z tyt. usług telekomunikacyjnych – 154,00 zł</w:t>
      </w:r>
      <w:r>
        <w:rPr>
          <w:rFonts w:ascii="Times New Roman CE" w:hAnsi="Times New Roman CE"/>
          <w:color w:val="000000"/>
          <w:szCs w:val="20"/>
          <w:shd w:val="clear" w:color="auto" w:fill="FFFFFF"/>
          <w:lang w:val="x-none" w:eastAsia="en-US" w:bidi="ar-SA"/>
        </w:rPr>
        <w:tab/>
      </w:r>
      <w:r>
        <w:rPr>
          <w:rFonts w:ascii="Times New Roman CE" w:hAnsi="Times New Roman CE"/>
          <w:color w:val="000000"/>
          <w:szCs w:val="20"/>
          <w:shd w:val="clear" w:color="auto" w:fill="FFFFFF"/>
          <w:lang w:val="x-none" w:eastAsia="en-US" w:bidi="ar-SA"/>
        </w:rPr>
        <w:tab/>
      </w:r>
      <w:r>
        <w:rPr>
          <w:rFonts w:ascii="Times New Roman CE" w:hAnsi="Times New Roman CE"/>
          <w:color w:val="000000"/>
          <w:szCs w:val="20"/>
          <w:shd w:val="clear" w:color="auto" w:fill="FFFFFF"/>
          <w:lang w:val="x-none" w:eastAsia="en-US" w:bidi="ar-SA"/>
        </w:rPr>
        <w:tab/>
        <w:t xml:space="preserve">                               </w:t>
      </w:r>
      <w:r>
        <w:rPr>
          <w:rFonts w:ascii="Times New Roman CE" w:hAnsi="Times New Roman CE"/>
          <w:color w:val="000000"/>
          <w:szCs w:val="20"/>
          <w:shd w:val="clear" w:color="auto" w:fill="FFFFFF"/>
          <w:lang w:val="x-none" w:eastAsia="en-US" w:bidi="ar-SA"/>
        </w:rPr>
        <w:tab/>
      </w:r>
      <w:r>
        <w:rPr>
          <w:rFonts w:ascii="Times New Roman CE" w:hAnsi="Times New Roman CE"/>
          <w:color w:val="000000"/>
          <w:szCs w:val="20"/>
          <w:shd w:val="clear" w:color="auto" w:fill="FFFFFF"/>
          <w:lang w:val="x-none" w:eastAsia="en-US" w:bidi="ar-SA"/>
        </w:rPr>
        <w:tab/>
      </w:r>
      <w:r>
        <w:rPr>
          <w:rFonts w:ascii="Times New Roman CE" w:hAnsi="Times New Roman CE"/>
          <w:color w:val="000000"/>
          <w:szCs w:val="20"/>
          <w:shd w:val="clear" w:color="auto" w:fill="FFFFFF"/>
          <w:lang w:val="x-none" w:eastAsia="en-US" w:bidi="ar-SA"/>
        </w:rPr>
        <w:tab/>
        <w:t xml:space="preserve">     </w:t>
      </w:r>
    </w:p>
    <w:p w14:paraId="05E64621" w14:textId="77777777" w:rsidR="00522D4D" w:rsidRDefault="00000000">
      <w:pPr>
        <w:jc w:val="left"/>
        <w:rPr>
          <w:rFonts w:ascii="Times New Roman CE" w:hAnsi="Times New Roman CE"/>
          <w:color w:val="000000"/>
          <w:szCs w:val="20"/>
          <w:shd w:val="clear" w:color="auto" w:fill="FFFFFF"/>
          <w:lang w:val="x-none" w:eastAsia="en-US" w:bidi="ar-SA"/>
        </w:rPr>
      </w:pPr>
      <w:r>
        <w:rPr>
          <w:color w:val="000000"/>
          <w:szCs w:val="20"/>
          <w:shd w:val="clear" w:color="auto" w:fill="FFFFFF"/>
          <w:lang w:val="x-none" w:eastAsia="en-US" w:bidi="ar-SA"/>
        </w:rPr>
        <w:t>§4417</w:t>
      </w:r>
      <w:r>
        <w:rPr>
          <w:b/>
          <w:color w:val="000000"/>
          <w:szCs w:val="20"/>
          <w:shd w:val="clear" w:color="auto" w:fill="FFFFFF"/>
          <w:lang w:val="x-none" w:eastAsia="en-US" w:bidi="ar-SA"/>
        </w:rPr>
        <w:t xml:space="preserve"> – </w:t>
      </w:r>
      <w:r>
        <w:rPr>
          <w:rFonts w:ascii="Times New Roman CE" w:hAnsi="Times New Roman CE"/>
          <w:color w:val="000000"/>
          <w:szCs w:val="20"/>
          <w:shd w:val="clear" w:color="auto" w:fill="FFFFFF"/>
          <w:lang w:val="x-none" w:eastAsia="en-US" w:bidi="ar-SA"/>
        </w:rPr>
        <w:t>podróże służbowe</w:t>
      </w:r>
      <w:r>
        <w:rPr>
          <w:b/>
          <w:color w:val="000000"/>
          <w:szCs w:val="20"/>
          <w:shd w:val="clear" w:color="auto" w:fill="FFFFFF"/>
          <w:lang w:val="x-none" w:eastAsia="en-US" w:bidi="ar-SA"/>
        </w:rPr>
        <w:t xml:space="preserve"> </w:t>
      </w:r>
      <w:r>
        <w:rPr>
          <w:rFonts w:ascii="Times New Roman CE" w:hAnsi="Times New Roman CE"/>
          <w:color w:val="000000"/>
          <w:szCs w:val="20"/>
          <w:shd w:val="clear" w:color="auto" w:fill="FFFFFF"/>
          <w:lang w:val="x-none" w:eastAsia="en-US" w:bidi="ar-SA"/>
        </w:rPr>
        <w:t>krajowe – 4.229,00 zł</w:t>
      </w:r>
      <w:r>
        <w:rPr>
          <w:rFonts w:ascii="Times New Roman CE" w:hAnsi="Times New Roman CE"/>
          <w:color w:val="000000"/>
          <w:szCs w:val="20"/>
          <w:shd w:val="clear" w:color="auto" w:fill="FFFFFF"/>
          <w:lang w:val="x-none" w:eastAsia="en-US" w:bidi="ar-SA"/>
        </w:rPr>
        <w:tab/>
      </w:r>
    </w:p>
    <w:p w14:paraId="6E1D20E0" w14:textId="77777777" w:rsidR="00522D4D" w:rsidRDefault="00000000">
      <w:pPr>
        <w:jc w:val="left"/>
        <w:rPr>
          <w:color w:val="000000"/>
          <w:szCs w:val="20"/>
          <w:shd w:val="clear" w:color="auto" w:fill="FFFFFF"/>
          <w:lang w:val="x-none" w:eastAsia="en-US" w:bidi="ar-SA"/>
        </w:rPr>
      </w:pPr>
      <w:r>
        <w:rPr>
          <w:color w:val="000000"/>
          <w:szCs w:val="20"/>
          <w:shd w:val="clear" w:color="auto" w:fill="FFFFFF"/>
          <w:lang w:val="x-none" w:eastAsia="en-US" w:bidi="ar-SA"/>
        </w:rPr>
        <w:tab/>
        <w:t xml:space="preserve">                                                                                      </w:t>
      </w:r>
    </w:p>
    <w:p w14:paraId="6E8316C0" w14:textId="77777777" w:rsidR="00522D4D" w:rsidRDefault="00000000">
      <w:pPr>
        <w:spacing w:line="360" w:lineRule="auto"/>
        <w:jc w:val="left"/>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§4419 - podróże służbowe krajowe – 501,00 zł</w:t>
      </w:r>
      <w:r>
        <w:rPr>
          <w:rFonts w:ascii="Times New Roman CE" w:hAnsi="Times New Roman CE"/>
          <w:color w:val="000000"/>
          <w:szCs w:val="20"/>
          <w:shd w:val="clear" w:color="auto" w:fill="FFFFFF"/>
          <w:lang w:val="x-none" w:eastAsia="en-US" w:bidi="ar-SA"/>
        </w:rPr>
        <w:tab/>
      </w:r>
      <w:r>
        <w:rPr>
          <w:rFonts w:ascii="Times New Roman CE" w:hAnsi="Times New Roman CE"/>
          <w:color w:val="000000"/>
          <w:szCs w:val="20"/>
          <w:shd w:val="clear" w:color="auto" w:fill="FFFFFF"/>
          <w:lang w:val="x-none" w:eastAsia="en-US" w:bidi="ar-SA"/>
        </w:rPr>
        <w:tab/>
      </w:r>
      <w:r>
        <w:rPr>
          <w:rFonts w:ascii="Times New Roman CE" w:hAnsi="Times New Roman CE"/>
          <w:color w:val="000000"/>
          <w:szCs w:val="20"/>
          <w:shd w:val="clear" w:color="auto" w:fill="FFFFFF"/>
          <w:lang w:val="x-none" w:eastAsia="en-US" w:bidi="ar-SA"/>
        </w:rPr>
        <w:tab/>
        <w:t xml:space="preserve">                               </w:t>
      </w:r>
    </w:p>
    <w:p w14:paraId="360CBAD0" w14:textId="77777777" w:rsidR="00522D4D" w:rsidRDefault="00000000">
      <w:pPr>
        <w:spacing w:line="360" w:lineRule="auto"/>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Wkład własny ogółem do projektu w roku 2026 wynosi 20.400,00 zł</w:t>
      </w:r>
      <w:r>
        <w:rPr>
          <w:rFonts w:ascii="Times New Roman CE" w:hAnsi="Times New Roman CE"/>
          <w:color w:val="000000"/>
          <w:szCs w:val="20"/>
          <w:shd w:val="clear" w:color="auto" w:fill="FFFFFF"/>
          <w:lang w:val="x-none" w:eastAsia="en-US" w:bidi="ar-SA"/>
        </w:rPr>
        <w:tab/>
        <w:t xml:space="preserve">                  </w:t>
      </w:r>
    </w:p>
    <w:p w14:paraId="2167892B" w14:textId="77777777" w:rsidR="00522D4D" w:rsidRDefault="00522D4D">
      <w:pPr>
        <w:spacing w:line="276" w:lineRule="auto"/>
        <w:rPr>
          <w:b/>
          <w:sz w:val="24"/>
          <w:szCs w:val="20"/>
        </w:rPr>
      </w:pPr>
    </w:p>
    <w:p w14:paraId="1C05F4AA" w14:textId="77777777" w:rsidR="00522D4D" w:rsidRDefault="00522D4D">
      <w:pPr>
        <w:spacing w:line="276" w:lineRule="auto"/>
        <w:rPr>
          <w:b/>
          <w:szCs w:val="20"/>
        </w:rPr>
      </w:pPr>
    </w:p>
    <w:p w14:paraId="2B87E085" w14:textId="77777777" w:rsidR="00522D4D" w:rsidRDefault="00000000">
      <w:pPr>
        <w:spacing w:line="276" w:lineRule="auto"/>
        <w:rPr>
          <w:b/>
          <w:sz w:val="24"/>
          <w:szCs w:val="20"/>
        </w:rPr>
      </w:pPr>
      <w:r>
        <w:rPr>
          <w:rFonts w:ascii="Times New Roman CE" w:hAnsi="Times New Roman CE"/>
          <w:b/>
          <w:sz w:val="24"/>
          <w:szCs w:val="20"/>
        </w:rPr>
        <w:t xml:space="preserve">DZIAŁ 854 – EDUKACYJNA OPIEKA WYCHOWAWCZA </w:t>
      </w:r>
      <w:r>
        <w:rPr>
          <w:b/>
          <w:sz w:val="24"/>
          <w:szCs w:val="20"/>
        </w:rPr>
        <w:t>– 47</w:t>
      </w:r>
      <w:r>
        <w:rPr>
          <w:rFonts w:ascii="Times New Roman CE" w:hAnsi="Times New Roman CE"/>
          <w:b/>
          <w:sz w:val="24"/>
          <w:szCs w:val="20"/>
        </w:rPr>
        <w:t>.000 zł</w:t>
      </w:r>
    </w:p>
    <w:p w14:paraId="16BD2217" w14:textId="77777777" w:rsidR="00522D4D" w:rsidRDefault="00522D4D">
      <w:pPr>
        <w:spacing w:line="276" w:lineRule="auto"/>
        <w:rPr>
          <w:b/>
          <w:sz w:val="24"/>
          <w:szCs w:val="20"/>
        </w:rPr>
      </w:pPr>
    </w:p>
    <w:p w14:paraId="70D182AD" w14:textId="77777777" w:rsidR="00522D4D" w:rsidRDefault="00000000">
      <w:pPr>
        <w:spacing w:line="276" w:lineRule="auto"/>
        <w:rPr>
          <w:b/>
          <w:sz w:val="24"/>
          <w:szCs w:val="20"/>
        </w:rPr>
      </w:pPr>
      <w:r>
        <w:rPr>
          <w:rFonts w:ascii="Times New Roman CE" w:hAnsi="Times New Roman CE"/>
          <w:b/>
          <w:sz w:val="24"/>
          <w:szCs w:val="20"/>
        </w:rPr>
        <w:t xml:space="preserve">Rozdział </w:t>
      </w:r>
      <w:r>
        <w:rPr>
          <w:b/>
          <w:sz w:val="24"/>
          <w:szCs w:val="20"/>
        </w:rPr>
        <w:t>85416 – Pomoc materialna dla uczniów o charakterze motywacyjnym – 47</w:t>
      </w:r>
      <w:r>
        <w:rPr>
          <w:rFonts w:ascii="Times New Roman CE" w:hAnsi="Times New Roman CE"/>
          <w:b/>
          <w:sz w:val="24"/>
          <w:szCs w:val="20"/>
        </w:rPr>
        <w:t>.000,00 zł</w:t>
      </w:r>
    </w:p>
    <w:p w14:paraId="308F1B23" w14:textId="77777777" w:rsidR="00522D4D" w:rsidRDefault="00522D4D">
      <w:pPr>
        <w:spacing w:line="276" w:lineRule="auto"/>
        <w:rPr>
          <w:b/>
          <w:sz w:val="24"/>
          <w:szCs w:val="20"/>
        </w:rPr>
      </w:pPr>
    </w:p>
    <w:p w14:paraId="7D10E3F4" w14:textId="77777777" w:rsidR="00522D4D" w:rsidRDefault="00000000">
      <w:pPr>
        <w:rPr>
          <w:rFonts w:ascii="Times New Roman CE" w:hAnsi="Times New Roman CE"/>
          <w:sz w:val="24"/>
          <w:szCs w:val="20"/>
        </w:rPr>
      </w:pPr>
      <w:r>
        <w:rPr>
          <w:rFonts w:ascii="Times New Roman CE" w:hAnsi="Times New Roman CE"/>
          <w:sz w:val="24"/>
          <w:szCs w:val="20"/>
        </w:rPr>
        <w:t>W tym rozdziale przyjęto 17.000,</w:t>
      </w:r>
      <w:r>
        <w:rPr>
          <w:sz w:val="24"/>
          <w:szCs w:val="20"/>
        </w:rPr>
        <w:t xml:space="preserve">00 </w:t>
      </w:r>
      <w:r>
        <w:rPr>
          <w:rFonts w:ascii="Times New Roman CE" w:hAnsi="Times New Roman CE"/>
          <w:sz w:val="24"/>
          <w:szCs w:val="20"/>
        </w:rPr>
        <w:t>zł na wypłatę nagród pieniężnych za bardzo dobre wyniki w nauce. SP Barwice – 14.000</w:t>
      </w:r>
      <w:r>
        <w:rPr>
          <w:sz w:val="24"/>
          <w:szCs w:val="20"/>
        </w:rPr>
        <w:t xml:space="preserve">,00 </w:t>
      </w:r>
      <w:r>
        <w:rPr>
          <w:rFonts w:ascii="Times New Roman CE" w:hAnsi="Times New Roman CE"/>
          <w:sz w:val="24"/>
          <w:szCs w:val="20"/>
        </w:rPr>
        <w:t>zł, SP Stary Chwalim – 3.000</w:t>
      </w:r>
      <w:r>
        <w:rPr>
          <w:sz w:val="24"/>
          <w:szCs w:val="20"/>
        </w:rPr>
        <w:t xml:space="preserve">,00 </w:t>
      </w:r>
      <w:r>
        <w:rPr>
          <w:rFonts w:ascii="Times New Roman CE" w:hAnsi="Times New Roman CE"/>
          <w:sz w:val="24"/>
          <w:szCs w:val="20"/>
        </w:rPr>
        <w:t xml:space="preserve">zł. Natomiast dla uczniów uzdolnionych w Gminie Barwice przyjęto w projekcie budżetu kwotę </w:t>
      </w:r>
      <w:r>
        <w:rPr>
          <w:sz w:val="24"/>
          <w:szCs w:val="20"/>
        </w:rPr>
        <w:t>30.000,00</w:t>
      </w:r>
      <w:r>
        <w:rPr>
          <w:rFonts w:ascii="Times New Roman CE" w:hAnsi="Times New Roman CE"/>
          <w:sz w:val="24"/>
          <w:szCs w:val="20"/>
        </w:rPr>
        <w:t xml:space="preserve"> zł na wypłatę stypendiów.</w:t>
      </w:r>
    </w:p>
    <w:p w14:paraId="0C060A78" w14:textId="77777777" w:rsidR="00522D4D" w:rsidRDefault="00522D4D">
      <w:pPr>
        <w:spacing w:line="276" w:lineRule="auto"/>
        <w:rPr>
          <w:b/>
          <w:color w:val="000000"/>
          <w:szCs w:val="20"/>
          <w:shd w:val="clear" w:color="auto" w:fill="FFFFFF"/>
          <w:lang w:val="x-none" w:eastAsia="en-US" w:bidi="ar-SA"/>
        </w:rPr>
      </w:pPr>
    </w:p>
    <w:p w14:paraId="5ECC56C3" w14:textId="77777777" w:rsidR="00522D4D" w:rsidRDefault="00522D4D">
      <w:pPr>
        <w:spacing w:line="276" w:lineRule="auto"/>
        <w:rPr>
          <w:b/>
          <w:color w:val="000000"/>
          <w:szCs w:val="20"/>
          <w:shd w:val="clear" w:color="auto" w:fill="FFFFFF"/>
          <w:lang w:val="x-none" w:eastAsia="en-US" w:bidi="ar-SA"/>
        </w:rPr>
      </w:pPr>
    </w:p>
    <w:p w14:paraId="60296761" w14:textId="77777777" w:rsidR="00522D4D" w:rsidRDefault="00000000">
      <w:pPr>
        <w:spacing w:line="276" w:lineRule="auto"/>
        <w:rPr>
          <w:b/>
          <w:color w:val="000000"/>
          <w:sz w:val="28"/>
          <w:szCs w:val="20"/>
          <w:shd w:val="clear" w:color="auto" w:fill="FFFFFF"/>
          <w:lang w:val="x-none" w:eastAsia="en-US" w:bidi="ar-SA"/>
        </w:rPr>
      </w:pPr>
      <w:r>
        <w:rPr>
          <w:rFonts w:ascii="Times New Roman CE" w:hAnsi="Times New Roman CE"/>
          <w:b/>
          <w:color w:val="000000"/>
          <w:szCs w:val="20"/>
          <w:shd w:val="clear" w:color="auto" w:fill="FFFFFF"/>
          <w:lang w:val="x-none" w:eastAsia="en-US" w:bidi="ar-SA"/>
        </w:rPr>
        <w:t xml:space="preserve">DZIAŁ 855 – </w:t>
      </w:r>
      <w:r>
        <w:rPr>
          <w:b/>
          <w:color w:val="000000"/>
          <w:szCs w:val="20"/>
          <w:shd w:val="clear" w:color="auto" w:fill="FFFFFF"/>
          <w:lang w:val="x-none" w:eastAsia="en-US" w:bidi="ar-SA"/>
        </w:rPr>
        <w:t>RODZINA – 9.314.785,26</w:t>
      </w:r>
      <w:r>
        <w:rPr>
          <w:rFonts w:ascii="Times New Roman CE" w:hAnsi="Times New Roman CE"/>
          <w:b/>
          <w:color w:val="000000"/>
          <w:szCs w:val="20"/>
          <w:shd w:val="clear" w:color="auto" w:fill="FFFFFF"/>
          <w:lang w:val="x-none" w:eastAsia="en-US" w:bidi="ar-SA"/>
        </w:rPr>
        <w:t xml:space="preserve"> zł</w:t>
      </w:r>
    </w:p>
    <w:p w14:paraId="2F6FEDB3" w14:textId="77777777" w:rsidR="00522D4D" w:rsidRDefault="00522D4D">
      <w:pPr>
        <w:spacing w:line="276" w:lineRule="auto"/>
        <w:rPr>
          <w:b/>
          <w:color w:val="000000"/>
          <w:szCs w:val="20"/>
          <w:shd w:val="clear" w:color="auto" w:fill="FFFFFF"/>
          <w:lang w:val="x-none" w:eastAsia="en-US" w:bidi="ar-SA"/>
        </w:rPr>
      </w:pPr>
    </w:p>
    <w:p w14:paraId="73FEB05C" w14:textId="77777777" w:rsidR="00522D4D" w:rsidRDefault="00000000">
      <w:pPr>
        <w:spacing w:line="360" w:lineRule="auto"/>
        <w:rPr>
          <w:b/>
          <w:color w:val="000000"/>
          <w:szCs w:val="20"/>
          <w:shd w:val="clear" w:color="auto" w:fill="FFFFFF"/>
          <w:lang w:val="x-none" w:eastAsia="en-US" w:bidi="ar-SA"/>
        </w:rPr>
      </w:pPr>
      <w:r>
        <w:rPr>
          <w:b/>
          <w:color w:val="000000"/>
          <w:szCs w:val="20"/>
          <w:shd w:val="clear" w:color="auto" w:fill="FFFFFF"/>
          <w:lang w:val="x-none" w:eastAsia="en-US" w:bidi="ar-SA"/>
        </w:rPr>
        <w:t>R</w:t>
      </w:r>
      <w:r>
        <w:rPr>
          <w:rFonts w:ascii="Times New Roman CE" w:hAnsi="Times New Roman CE"/>
          <w:b/>
          <w:color w:val="000000"/>
          <w:szCs w:val="20"/>
          <w:shd w:val="clear" w:color="auto" w:fill="FFFFFF"/>
          <w:lang w:val="x-none" w:eastAsia="en-US" w:bidi="ar-SA"/>
        </w:rPr>
        <w:t>ozdział</w:t>
      </w:r>
      <w:r>
        <w:rPr>
          <w:b/>
          <w:color w:val="000000"/>
          <w:szCs w:val="20"/>
          <w:shd w:val="clear" w:color="auto" w:fill="FFFFFF"/>
          <w:lang w:val="x-none" w:eastAsia="en-US" w:bidi="ar-SA"/>
        </w:rPr>
        <w:t xml:space="preserve"> 85502 – </w:t>
      </w:r>
      <w:r>
        <w:rPr>
          <w:rFonts w:ascii="Times New Roman CE" w:hAnsi="Times New Roman CE"/>
          <w:b/>
          <w:color w:val="000000"/>
          <w:szCs w:val="20"/>
          <w:shd w:val="clear" w:color="auto" w:fill="FFFFFF"/>
          <w:lang w:val="x-none" w:eastAsia="en-US" w:bidi="ar-SA"/>
        </w:rPr>
        <w:t xml:space="preserve">świadczenia rodzinne, świadczenie z funduszu alimentacyjnego oraz składki na ubezpieczenie emerytalne i rentowe z ubezpieczenia społecznego – </w:t>
      </w:r>
      <w:r>
        <w:rPr>
          <w:b/>
          <w:color w:val="000000"/>
          <w:szCs w:val="20"/>
          <w:shd w:val="clear" w:color="auto" w:fill="FFFFFF"/>
          <w:lang w:val="x-none" w:eastAsia="en-US" w:bidi="ar-SA"/>
        </w:rPr>
        <w:t>4.263.000</w:t>
      </w:r>
      <w:r>
        <w:rPr>
          <w:rFonts w:ascii="Times New Roman CE" w:hAnsi="Times New Roman CE"/>
          <w:b/>
          <w:color w:val="000000"/>
          <w:szCs w:val="20"/>
          <w:shd w:val="clear" w:color="auto" w:fill="FFFFFF"/>
          <w:lang w:val="x-none" w:eastAsia="en-US" w:bidi="ar-SA"/>
        </w:rPr>
        <w:t>,00 zł</w:t>
      </w:r>
    </w:p>
    <w:p w14:paraId="0CC0AC71" w14:textId="77777777" w:rsidR="00522D4D" w:rsidRDefault="00000000">
      <w:pPr>
        <w:spacing w:line="360" w:lineRule="auto"/>
        <w:rPr>
          <w:b/>
          <w:color w:val="000000"/>
          <w:szCs w:val="20"/>
          <w:shd w:val="clear" w:color="auto" w:fill="FFFFFF"/>
          <w:lang w:val="x-none" w:eastAsia="en-US" w:bidi="ar-SA"/>
        </w:rPr>
      </w:pPr>
      <w:r>
        <w:rPr>
          <w:color w:val="000000"/>
          <w:szCs w:val="20"/>
          <w:shd w:val="clear" w:color="auto" w:fill="FFFFFF"/>
          <w:lang w:val="x-none" w:eastAsia="en-US" w:bidi="ar-SA"/>
        </w:rPr>
        <w:t xml:space="preserve"> </w:t>
      </w:r>
    </w:p>
    <w:p w14:paraId="56A417A2" w14:textId="77777777" w:rsidR="00522D4D" w:rsidRDefault="00000000">
      <w:pPr>
        <w:spacing w:line="360" w:lineRule="auto"/>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Świadczenia</w:t>
      </w:r>
      <w:r>
        <w:rPr>
          <w:color w:val="000000"/>
          <w:szCs w:val="20"/>
          <w:shd w:val="clear" w:color="auto" w:fill="FFFFFF"/>
          <w:lang w:val="x-none" w:eastAsia="en-US" w:bidi="ar-SA"/>
        </w:rPr>
        <w:t xml:space="preserve"> - 4.000.000,00</w:t>
      </w:r>
      <w:r>
        <w:rPr>
          <w:rFonts w:ascii="Times New Roman CE" w:hAnsi="Times New Roman CE"/>
          <w:color w:val="000000"/>
          <w:szCs w:val="20"/>
          <w:shd w:val="clear" w:color="auto" w:fill="FFFFFF"/>
          <w:lang w:val="x-none" w:eastAsia="en-US" w:bidi="ar-SA"/>
        </w:rPr>
        <w:t xml:space="preserve"> zł</w:t>
      </w:r>
    </w:p>
    <w:p w14:paraId="702B7E9C" w14:textId="77777777" w:rsidR="00522D4D" w:rsidRDefault="00000000">
      <w:pPr>
        <w:spacing w:line="360" w:lineRule="auto"/>
        <w:rPr>
          <w:color w:val="000000"/>
          <w:szCs w:val="20"/>
          <w:shd w:val="clear" w:color="auto" w:fill="FFFFFF"/>
          <w:lang w:val="x-none" w:eastAsia="en-US" w:bidi="ar-SA"/>
        </w:rPr>
      </w:pPr>
      <w:r>
        <w:rPr>
          <w:color w:val="000000"/>
          <w:szCs w:val="20"/>
          <w:shd w:val="clear" w:color="auto" w:fill="FFFFFF"/>
          <w:lang w:val="x-none" w:eastAsia="en-US" w:bidi="ar-SA"/>
        </w:rPr>
        <w:t>Potrzeby:</w:t>
      </w:r>
    </w:p>
    <w:p w14:paraId="4FA521EE" w14:textId="77777777" w:rsidR="00522D4D" w:rsidRDefault="00000000">
      <w:pPr>
        <w:spacing w:line="360" w:lineRule="auto"/>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xml:space="preserve">- świadczenia rodzinne  średnio </w:t>
      </w:r>
      <w:r>
        <w:rPr>
          <w:color w:val="000000"/>
          <w:szCs w:val="20"/>
          <w:shd w:val="clear" w:color="auto" w:fill="FFFFFF"/>
          <w:lang w:val="x-none" w:eastAsia="en-US" w:bidi="ar-SA"/>
        </w:rPr>
        <w:t>380.000,00</w:t>
      </w:r>
      <w:r>
        <w:rPr>
          <w:rFonts w:ascii="Times New Roman CE" w:hAnsi="Times New Roman CE"/>
          <w:color w:val="000000"/>
          <w:szCs w:val="20"/>
          <w:shd w:val="clear" w:color="auto" w:fill="FFFFFF"/>
          <w:lang w:val="x-none" w:eastAsia="en-US" w:bidi="ar-SA"/>
        </w:rPr>
        <w:t xml:space="preserve"> zł x</w:t>
      </w:r>
      <w:r>
        <w:rPr>
          <w:color w:val="000000"/>
          <w:szCs w:val="20"/>
          <w:shd w:val="clear" w:color="auto" w:fill="FFFFFF"/>
          <w:lang w:val="x-none" w:eastAsia="en-US" w:bidi="ar-SA"/>
        </w:rPr>
        <w:t xml:space="preserve"> 12m-cy= 4.560.000,00 </w:t>
      </w:r>
      <w:r>
        <w:rPr>
          <w:rFonts w:ascii="Times New Roman CE" w:hAnsi="Times New Roman CE"/>
          <w:color w:val="000000"/>
          <w:szCs w:val="20"/>
          <w:shd w:val="clear" w:color="auto" w:fill="FFFFFF"/>
          <w:lang w:val="x-none" w:eastAsia="en-US" w:bidi="ar-SA"/>
        </w:rPr>
        <w:t>zł</w:t>
      </w:r>
    </w:p>
    <w:p w14:paraId="0D1379A9" w14:textId="77777777" w:rsidR="00522D4D" w:rsidRDefault="00000000">
      <w:pPr>
        <w:spacing w:line="360" w:lineRule="auto"/>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xml:space="preserve"> - fundusz alimentacyjny  średnio 2</w:t>
      </w:r>
      <w:r>
        <w:rPr>
          <w:color w:val="000000"/>
          <w:szCs w:val="20"/>
          <w:shd w:val="clear" w:color="auto" w:fill="FFFFFF"/>
          <w:lang w:val="x-none" w:eastAsia="en-US" w:bidi="ar-SA"/>
        </w:rPr>
        <w:t>5.000,00</w:t>
      </w:r>
      <w:r>
        <w:rPr>
          <w:rFonts w:ascii="Times New Roman CE" w:hAnsi="Times New Roman CE"/>
          <w:color w:val="000000"/>
          <w:szCs w:val="20"/>
          <w:shd w:val="clear" w:color="auto" w:fill="FFFFFF"/>
          <w:lang w:val="x-none" w:eastAsia="en-US" w:bidi="ar-SA"/>
        </w:rPr>
        <w:t xml:space="preserve"> zł  x  12 m-cy = </w:t>
      </w:r>
      <w:r>
        <w:rPr>
          <w:color w:val="000000"/>
          <w:szCs w:val="20"/>
          <w:shd w:val="clear" w:color="auto" w:fill="FFFFFF"/>
          <w:lang w:val="x-none" w:eastAsia="en-US" w:bidi="ar-SA"/>
        </w:rPr>
        <w:t>300.000,00</w:t>
      </w:r>
      <w:r>
        <w:rPr>
          <w:rFonts w:ascii="Times New Roman CE" w:hAnsi="Times New Roman CE"/>
          <w:color w:val="000000"/>
          <w:szCs w:val="20"/>
          <w:shd w:val="clear" w:color="auto" w:fill="FFFFFF"/>
          <w:lang w:val="x-none" w:eastAsia="en-US" w:bidi="ar-SA"/>
        </w:rPr>
        <w:t xml:space="preserve"> zł</w:t>
      </w:r>
    </w:p>
    <w:p w14:paraId="3F2F05D6" w14:textId="77777777" w:rsidR="00522D4D" w:rsidRDefault="00000000">
      <w:pPr>
        <w:spacing w:line="360" w:lineRule="auto"/>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składki  emerytalne i rentowe średnio 45.000zł x 12m-cy =</w:t>
      </w:r>
      <w:r>
        <w:rPr>
          <w:color w:val="000000"/>
          <w:szCs w:val="20"/>
          <w:shd w:val="clear" w:color="auto" w:fill="FFFFFF"/>
          <w:lang w:val="x-none" w:eastAsia="en-US" w:bidi="ar-SA"/>
        </w:rPr>
        <w:t>540.000,00</w:t>
      </w:r>
      <w:r>
        <w:rPr>
          <w:rFonts w:ascii="Times New Roman CE" w:hAnsi="Times New Roman CE"/>
          <w:color w:val="000000"/>
          <w:szCs w:val="20"/>
          <w:shd w:val="clear" w:color="auto" w:fill="FFFFFF"/>
          <w:lang w:val="x-none" w:eastAsia="en-US" w:bidi="ar-SA"/>
        </w:rPr>
        <w:t xml:space="preserve"> zł </w:t>
      </w:r>
    </w:p>
    <w:p w14:paraId="09FFBA7D" w14:textId="77777777" w:rsidR="00522D4D" w:rsidRDefault="00000000">
      <w:pPr>
        <w:spacing w:line="360" w:lineRule="auto"/>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xml:space="preserve">koszty obsługi </w:t>
      </w:r>
      <w:r>
        <w:rPr>
          <w:color w:val="000000"/>
          <w:szCs w:val="20"/>
          <w:shd w:val="clear" w:color="auto" w:fill="FFFFFF"/>
          <w:lang w:val="x-none" w:eastAsia="en-US" w:bidi="ar-SA"/>
        </w:rPr>
        <w:t>– 3 %  - 127.890,00</w:t>
      </w:r>
      <w:r>
        <w:rPr>
          <w:rFonts w:ascii="Times New Roman CE" w:hAnsi="Times New Roman CE"/>
          <w:color w:val="000000"/>
          <w:szCs w:val="20"/>
          <w:shd w:val="clear" w:color="auto" w:fill="FFFFFF"/>
          <w:lang w:val="x-none" w:eastAsia="en-US" w:bidi="ar-SA"/>
        </w:rPr>
        <w:t xml:space="preserve"> zł</w:t>
      </w:r>
    </w:p>
    <w:p w14:paraId="32A1F56C" w14:textId="77777777" w:rsidR="00522D4D" w:rsidRDefault="00000000">
      <w:pPr>
        <w:spacing w:after="160" w:line="259" w:lineRule="auto"/>
        <w:rPr>
          <w:color w:val="000000"/>
          <w:sz w:val="18"/>
          <w:szCs w:val="20"/>
          <w:shd w:val="clear" w:color="auto" w:fill="FFFFFF"/>
          <w:lang w:val="x-none" w:eastAsia="en-US" w:bidi="ar-SA"/>
        </w:rPr>
      </w:pPr>
      <w:r>
        <w:rPr>
          <w:color w:val="000000"/>
          <w:szCs w:val="20"/>
          <w:shd w:val="clear" w:color="auto" w:fill="FFFFFF"/>
          <w:lang w:val="x-none" w:eastAsia="en-US" w:bidi="ar-SA"/>
        </w:rPr>
        <w:t>- wynagrodzenia osobowe - (2 etaty</w:t>
      </w:r>
      <w:r>
        <w:rPr>
          <w:color w:val="000000"/>
          <w:sz w:val="18"/>
          <w:szCs w:val="20"/>
          <w:shd w:val="clear" w:color="auto" w:fill="FFFFFF"/>
          <w:lang w:val="x-none" w:eastAsia="en-US" w:bidi="ar-SA"/>
        </w:rPr>
        <w:t>)</w:t>
      </w:r>
      <w:r>
        <w:rPr>
          <w:color w:val="000000"/>
          <w:szCs w:val="20"/>
          <w:shd w:val="clear" w:color="auto" w:fill="FFFFFF"/>
          <w:lang w:val="x-none" w:eastAsia="en-US" w:bidi="ar-SA"/>
        </w:rPr>
        <w:t xml:space="preserve"> – 127.890,00</w:t>
      </w:r>
      <w:r>
        <w:rPr>
          <w:rFonts w:ascii="Times New Roman CE" w:hAnsi="Times New Roman CE"/>
          <w:color w:val="000000"/>
          <w:szCs w:val="20"/>
          <w:shd w:val="clear" w:color="auto" w:fill="FFFFFF"/>
          <w:lang w:val="x-none" w:eastAsia="en-US" w:bidi="ar-SA"/>
        </w:rPr>
        <w:t xml:space="preserve"> zł</w:t>
      </w:r>
    </w:p>
    <w:p w14:paraId="0A5109ED" w14:textId="77777777" w:rsidR="00522D4D" w:rsidRDefault="00000000">
      <w:pPr>
        <w:spacing w:after="160" w:line="259" w:lineRule="auto"/>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skł</w:t>
      </w:r>
      <w:r>
        <w:rPr>
          <w:color w:val="000000"/>
          <w:szCs w:val="20"/>
          <w:shd w:val="clear" w:color="auto" w:fill="FFFFFF"/>
          <w:lang w:val="x-none" w:eastAsia="en-US" w:bidi="ar-SA"/>
        </w:rPr>
        <w:t>adki</w:t>
      </w:r>
      <w:r>
        <w:rPr>
          <w:rFonts w:ascii="Times New Roman CE" w:hAnsi="Times New Roman CE"/>
          <w:color w:val="000000"/>
          <w:szCs w:val="20"/>
          <w:shd w:val="clear" w:color="auto" w:fill="FFFFFF"/>
          <w:lang w:val="x-none" w:eastAsia="en-US" w:bidi="ar-SA"/>
        </w:rPr>
        <w:t xml:space="preserve"> na ubezpieczenia społ</w:t>
      </w:r>
      <w:r>
        <w:rPr>
          <w:color w:val="000000"/>
          <w:szCs w:val="20"/>
          <w:shd w:val="clear" w:color="auto" w:fill="FFFFFF"/>
          <w:lang w:val="x-none" w:eastAsia="en-US" w:bidi="ar-SA"/>
        </w:rPr>
        <w:t>eczne 17,46% - 135.110</w:t>
      </w:r>
      <w:r>
        <w:rPr>
          <w:rFonts w:ascii="Times New Roman CE" w:hAnsi="Times New Roman CE"/>
          <w:color w:val="000000"/>
          <w:szCs w:val="20"/>
          <w:shd w:val="clear" w:color="auto" w:fill="FFFFFF"/>
          <w:lang w:val="x-none" w:eastAsia="en-US" w:bidi="ar-SA"/>
        </w:rPr>
        <w:t>,00 zł</w:t>
      </w:r>
    </w:p>
    <w:p w14:paraId="61F68CD5" w14:textId="77777777" w:rsidR="00522D4D" w:rsidRDefault="00000000">
      <w:pPr>
        <w:spacing w:after="160" w:line="259" w:lineRule="auto"/>
        <w:jc w:val="left"/>
        <w:rPr>
          <w:rFonts w:ascii="Times New Roman CE" w:hAnsi="Times New Roman CE"/>
          <w:color w:val="000000"/>
          <w:szCs w:val="20"/>
          <w:shd w:val="clear" w:color="auto" w:fill="FFFFFF"/>
          <w:lang w:val="x-none" w:eastAsia="en-US" w:bidi="ar-SA"/>
        </w:rPr>
      </w:pPr>
      <w:r>
        <w:rPr>
          <w:color w:val="000000"/>
          <w:szCs w:val="20"/>
          <w:shd w:val="clear" w:color="auto" w:fill="FFFFFF"/>
          <w:lang w:val="x-none" w:eastAsia="en-US" w:bidi="ar-SA"/>
        </w:rPr>
        <w:lastRenderedPageBreak/>
        <w:t xml:space="preserve"> (potrzeba ZUS od wyn</w:t>
      </w:r>
      <w:r>
        <w:rPr>
          <w:rFonts w:ascii="Times New Roman CE" w:hAnsi="Times New Roman CE"/>
          <w:color w:val="000000"/>
          <w:szCs w:val="20"/>
          <w:shd w:val="clear" w:color="auto" w:fill="FFFFFF"/>
          <w:lang w:val="x-none" w:eastAsia="en-US" w:bidi="ar-SA"/>
        </w:rPr>
        <w:t xml:space="preserve">agrodzeń </w:t>
      </w:r>
      <w:r>
        <w:rPr>
          <w:color w:val="000000"/>
          <w:szCs w:val="20"/>
          <w:shd w:val="clear" w:color="auto" w:fill="FFFFFF"/>
          <w:lang w:val="x-none" w:eastAsia="en-US" w:bidi="ar-SA"/>
        </w:rPr>
        <w:t xml:space="preserve"> 30.860,00 </w:t>
      </w:r>
      <w:r>
        <w:rPr>
          <w:rFonts w:ascii="Times New Roman CE" w:hAnsi="Times New Roman CE"/>
          <w:color w:val="000000"/>
          <w:szCs w:val="20"/>
          <w:shd w:val="clear" w:color="auto" w:fill="FFFFFF"/>
          <w:lang w:val="x-none" w:eastAsia="en-US" w:bidi="ar-SA"/>
        </w:rPr>
        <w:t xml:space="preserve">zł oraz  ZUS podopieczni </w:t>
      </w:r>
      <w:r>
        <w:rPr>
          <w:color w:val="000000"/>
          <w:szCs w:val="20"/>
          <w:shd w:val="clear" w:color="auto" w:fill="FFFFFF"/>
          <w:lang w:val="x-none" w:eastAsia="en-US" w:bidi="ar-SA"/>
        </w:rPr>
        <w:t xml:space="preserve">540.000,00 </w:t>
      </w:r>
      <w:r>
        <w:rPr>
          <w:rFonts w:ascii="Times New Roman CE" w:hAnsi="Times New Roman CE"/>
          <w:color w:val="000000"/>
          <w:szCs w:val="20"/>
          <w:shd w:val="clear" w:color="auto" w:fill="FFFFFF"/>
          <w:lang w:val="x-none" w:eastAsia="en-US" w:bidi="ar-SA"/>
        </w:rPr>
        <w:t xml:space="preserve">zł)                             </w:t>
      </w:r>
    </w:p>
    <w:p w14:paraId="4A85A903" w14:textId="77777777" w:rsidR="00522D4D" w:rsidRDefault="00522D4D">
      <w:pPr>
        <w:spacing w:line="360" w:lineRule="auto"/>
        <w:rPr>
          <w:b/>
          <w:color w:val="000000"/>
          <w:szCs w:val="20"/>
          <w:shd w:val="clear" w:color="auto" w:fill="FFFFFF"/>
          <w:lang w:val="x-none" w:eastAsia="en-US" w:bidi="ar-SA"/>
        </w:rPr>
      </w:pPr>
    </w:p>
    <w:p w14:paraId="04B1A592" w14:textId="77777777" w:rsidR="00522D4D" w:rsidRDefault="00522D4D">
      <w:pPr>
        <w:spacing w:line="360" w:lineRule="auto"/>
        <w:rPr>
          <w:b/>
          <w:color w:val="000000"/>
          <w:szCs w:val="20"/>
          <w:shd w:val="clear" w:color="auto" w:fill="FFFFFF"/>
          <w:lang w:val="x-none" w:eastAsia="en-US" w:bidi="ar-SA"/>
        </w:rPr>
      </w:pPr>
    </w:p>
    <w:p w14:paraId="2E297E79" w14:textId="77777777" w:rsidR="00522D4D" w:rsidRDefault="00000000">
      <w:pPr>
        <w:spacing w:line="360" w:lineRule="auto"/>
        <w:jc w:val="left"/>
        <w:rPr>
          <w:rFonts w:ascii="Times New Roman CE" w:hAnsi="Times New Roman CE"/>
          <w:b/>
          <w:color w:val="000000"/>
          <w:szCs w:val="20"/>
          <w:shd w:val="clear" w:color="auto" w:fill="FFFFFF"/>
          <w:lang w:val="x-none" w:eastAsia="en-US" w:bidi="ar-SA"/>
        </w:rPr>
      </w:pPr>
      <w:r>
        <w:rPr>
          <w:rFonts w:ascii="Times New Roman CE" w:hAnsi="Times New Roman CE"/>
          <w:b/>
          <w:color w:val="000000"/>
          <w:szCs w:val="20"/>
          <w:shd w:val="clear" w:color="auto" w:fill="FFFFFF"/>
          <w:lang w:val="x-none" w:eastAsia="en-US" w:bidi="ar-SA"/>
        </w:rPr>
        <w:t>Rozdział</w:t>
      </w:r>
      <w:r>
        <w:rPr>
          <w:b/>
          <w:color w:val="000000"/>
          <w:szCs w:val="20"/>
          <w:shd w:val="clear" w:color="auto" w:fill="FFFFFF"/>
          <w:lang w:val="x-none" w:eastAsia="en-US" w:bidi="ar-SA"/>
        </w:rPr>
        <w:t xml:space="preserve"> 85504 – Wspieranie rodziny – 292.236</w:t>
      </w:r>
      <w:r>
        <w:rPr>
          <w:rFonts w:ascii="Times New Roman CE" w:hAnsi="Times New Roman CE"/>
          <w:b/>
          <w:color w:val="000000"/>
          <w:szCs w:val="20"/>
          <w:shd w:val="clear" w:color="auto" w:fill="FFFFFF"/>
          <w:lang w:val="x-none" w:eastAsia="en-US" w:bidi="ar-SA"/>
        </w:rPr>
        <w:t>,00 zł</w:t>
      </w:r>
    </w:p>
    <w:p w14:paraId="08E5B6C9" w14:textId="77777777" w:rsidR="00522D4D" w:rsidRDefault="00522D4D">
      <w:pPr>
        <w:spacing w:line="360" w:lineRule="auto"/>
        <w:jc w:val="left"/>
        <w:rPr>
          <w:b/>
          <w:color w:val="000000"/>
          <w:szCs w:val="20"/>
          <w:shd w:val="clear" w:color="auto" w:fill="FFFFFF"/>
          <w:lang w:val="x-none" w:eastAsia="en-US" w:bidi="ar-SA"/>
        </w:rPr>
      </w:pPr>
    </w:p>
    <w:p w14:paraId="6FA1F3CA" w14:textId="77777777" w:rsidR="00522D4D" w:rsidRDefault="00000000">
      <w:pPr>
        <w:suppressAutoHyphens/>
        <w:spacing w:line="360" w:lineRule="auto"/>
        <w:jc w:val="left"/>
        <w:rPr>
          <w:b/>
          <w:color w:val="000000"/>
          <w:szCs w:val="20"/>
          <w:shd w:val="clear" w:color="auto" w:fill="FFFFFF"/>
          <w:lang w:val="x-none" w:eastAsia="en-US" w:bidi="ar-SA"/>
        </w:rPr>
      </w:pPr>
      <w:r>
        <w:rPr>
          <w:b/>
          <w:color w:val="000000"/>
          <w:szCs w:val="20"/>
          <w:shd w:val="clear" w:color="auto" w:fill="FFFFFF"/>
          <w:lang w:val="x-none" w:eastAsia="en-US" w:bidi="ar-SA"/>
        </w:rPr>
        <w:t>Zatrudnienie -Wspieranie Rodziny – 238.064</w:t>
      </w:r>
      <w:r>
        <w:rPr>
          <w:rFonts w:ascii="Times New Roman CE" w:hAnsi="Times New Roman CE"/>
          <w:b/>
          <w:color w:val="000000"/>
          <w:szCs w:val="20"/>
          <w:shd w:val="clear" w:color="auto" w:fill="FFFFFF"/>
          <w:lang w:val="x-none" w:eastAsia="en-US" w:bidi="ar-SA"/>
        </w:rPr>
        <w:t xml:space="preserve">,00 zł     </w:t>
      </w:r>
    </w:p>
    <w:p w14:paraId="3312841F" w14:textId="77777777" w:rsidR="00522D4D" w:rsidRDefault="00000000">
      <w:pPr>
        <w:suppressAutoHyphens/>
        <w:spacing w:line="360" w:lineRule="auto"/>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xml:space="preserve">- wydatki osobowe niezaliczane do wynagrodzeń  - 2.000,00 zł </w:t>
      </w:r>
      <w:r>
        <w:rPr>
          <w:color w:val="000000"/>
          <w:szCs w:val="20"/>
          <w:shd w:val="clear" w:color="auto" w:fill="FFFFFF"/>
          <w:lang w:val="x-none" w:eastAsia="en-US" w:bidi="ar-SA"/>
        </w:rPr>
        <w:t xml:space="preserve"> </w:t>
      </w:r>
      <w:r>
        <w:rPr>
          <w:rFonts w:ascii="Times New Roman CE" w:hAnsi="Times New Roman CE"/>
          <w:color w:val="000000"/>
          <w:szCs w:val="20"/>
          <w:shd w:val="clear" w:color="auto" w:fill="FFFFFF"/>
          <w:lang w:val="x-none" w:eastAsia="en-US" w:bidi="ar-SA"/>
        </w:rPr>
        <w:t>(świadczenia rzeczowe BHP- odzież</w:t>
      </w:r>
      <w:r>
        <w:rPr>
          <w:color w:val="000000"/>
          <w:szCs w:val="20"/>
          <w:shd w:val="clear" w:color="auto" w:fill="FFFFFF"/>
          <w:lang w:val="x-none" w:eastAsia="en-US" w:bidi="ar-SA"/>
        </w:rPr>
        <w:t xml:space="preserve"> robocza),                                                                      </w:t>
      </w:r>
    </w:p>
    <w:p w14:paraId="686356ED" w14:textId="77777777" w:rsidR="00522D4D" w:rsidRDefault="00000000">
      <w:pPr>
        <w:spacing w:after="160" w:line="259" w:lineRule="auto"/>
        <w:rPr>
          <w:color w:val="000000"/>
          <w:sz w:val="18"/>
          <w:szCs w:val="20"/>
          <w:shd w:val="clear" w:color="auto" w:fill="FFFFFF"/>
          <w:lang w:val="x-none" w:eastAsia="en-US" w:bidi="ar-SA"/>
        </w:rPr>
      </w:pPr>
      <w:r>
        <w:rPr>
          <w:color w:val="000000"/>
          <w:szCs w:val="20"/>
          <w:shd w:val="clear" w:color="auto" w:fill="FFFFFF"/>
          <w:lang w:val="x-none" w:eastAsia="en-US" w:bidi="ar-SA"/>
        </w:rPr>
        <w:t>- wynagrodzenia osobowe pracowników –</w:t>
      </w:r>
      <w:r>
        <w:rPr>
          <w:color w:val="000000"/>
          <w:sz w:val="18"/>
          <w:szCs w:val="20"/>
          <w:shd w:val="clear" w:color="auto" w:fill="FFFFFF"/>
          <w:lang w:val="x-none" w:eastAsia="en-US" w:bidi="ar-SA"/>
        </w:rPr>
        <w:t xml:space="preserve"> </w:t>
      </w:r>
      <w:r>
        <w:rPr>
          <w:color w:val="000000"/>
          <w:szCs w:val="20"/>
          <w:shd w:val="clear" w:color="auto" w:fill="FFFFFF"/>
          <w:lang w:val="x-none" w:eastAsia="en-US" w:bidi="ar-SA"/>
        </w:rPr>
        <w:t>160.812</w:t>
      </w:r>
      <w:r>
        <w:rPr>
          <w:rFonts w:ascii="Times New Roman CE" w:hAnsi="Times New Roman CE"/>
          <w:color w:val="000000"/>
          <w:szCs w:val="20"/>
          <w:shd w:val="clear" w:color="auto" w:fill="FFFFFF"/>
          <w:lang w:val="x-none" w:eastAsia="en-US" w:bidi="ar-SA"/>
        </w:rPr>
        <w:t>,00 zł</w:t>
      </w:r>
      <w:r>
        <w:rPr>
          <w:color w:val="000000"/>
          <w:szCs w:val="20"/>
          <w:shd w:val="clear" w:color="auto" w:fill="FFFFFF"/>
          <w:lang w:val="x-none" w:eastAsia="en-US" w:bidi="ar-SA"/>
        </w:rPr>
        <w:t xml:space="preserve">,  </w:t>
      </w:r>
    </w:p>
    <w:p w14:paraId="460AAEBE" w14:textId="77777777" w:rsidR="00522D4D" w:rsidRDefault="00000000">
      <w:pPr>
        <w:suppressAutoHyphens/>
        <w:spacing w:line="360" w:lineRule="auto"/>
        <w:rPr>
          <w:rFonts w:ascii="Times New Roman CE" w:hAnsi="Times New Roman CE"/>
          <w:color w:val="000000"/>
          <w:szCs w:val="20"/>
          <w:shd w:val="clear" w:color="auto" w:fill="FFFFFF"/>
          <w:lang w:val="x-none" w:eastAsia="en-US" w:bidi="ar-SA"/>
        </w:rPr>
      </w:pPr>
      <w:r>
        <w:rPr>
          <w:color w:val="000000"/>
          <w:szCs w:val="20"/>
          <w:shd w:val="clear" w:color="auto" w:fill="FFFFFF"/>
          <w:lang w:val="x-none" w:eastAsia="en-US" w:bidi="ar-SA"/>
        </w:rPr>
        <w:t>2 etaty - asystent rodziny  13.011,00</w:t>
      </w:r>
      <w:r>
        <w:rPr>
          <w:rFonts w:ascii="Times New Roman CE" w:hAnsi="Times New Roman CE"/>
          <w:color w:val="000000"/>
          <w:szCs w:val="20"/>
          <w:shd w:val="clear" w:color="auto" w:fill="FFFFFF"/>
          <w:lang w:val="x-none" w:eastAsia="en-US" w:bidi="ar-SA"/>
        </w:rPr>
        <w:t xml:space="preserve"> zł x 12 m-cy = </w:t>
      </w:r>
      <w:r>
        <w:rPr>
          <w:color w:val="000000"/>
          <w:szCs w:val="20"/>
          <w:shd w:val="clear" w:color="auto" w:fill="FFFFFF"/>
          <w:lang w:val="x-none" w:eastAsia="en-US" w:bidi="ar-SA"/>
        </w:rPr>
        <w:t>156.132,00</w:t>
      </w:r>
      <w:r>
        <w:rPr>
          <w:rFonts w:ascii="Times New Roman CE" w:hAnsi="Times New Roman CE"/>
          <w:color w:val="000000"/>
          <w:szCs w:val="20"/>
          <w:shd w:val="clear" w:color="auto" w:fill="FFFFFF"/>
          <w:lang w:val="x-none" w:eastAsia="en-US" w:bidi="ar-SA"/>
        </w:rPr>
        <w:t xml:space="preserve"> zł          </w:t>
      </w:r>
    </w:p>
    <w:p w14:paraId="22DE9767" w14:textId="77777777" w:rsidR="00522D4D" w:rsidRDefault="00000000">
      <w:pPr>
        <w:spacing w:line="360" w:lineRule="auto"/>
        <w:rPr>
          <w:color w:val="000000"/>
          <w:szCs w:val="20"/>
          <w:shd w:val="clear" w:color="auto" w:fill="FFFFFF"/>
          <w:lang w:val="x-none" w:eastAsia="en-US" w:bidi="ar-SA"/>
        </w:rPr>
      </w:pPr>
      <w:r>
        <w:rPr>
          <w:color w:val="000000"/>
          <w:szCs w:val="20"/>
          <w:shd w:val="clear" w:color="auto" w:fill="FFFFFF"/>
          <w:lang w:val="x-none" w:eastAsia="en-US" w:bidi="ar-SA"/>
        </w:rPr>
        <w:t>fundusz nagród 3%  - 4.680,00</w:t>
      </w:r>
      <w:r>
        <w:rPr>
          <w:rFonts w:ascii="Times New Roman CE" w:hAnsi="Times New Roman CE"/>
          <w:color w:val="000000"/>
          <w:szCs w:val="20"/>
          <w:shd w:val="clear" w:color="auto" w:fill="FFFFFF"/>
          <w:lang w:val="x-none" w:eastAsia="en-US" w:bidi="ar-SA"/>
        </w:rPr>
        <w:t xml:space="preserve"> zł</w:t>
      </w:r>
      <w:r>
        <w:rPr>
          <w:color w:val="000000"/>
          <w:szCs w:val="20"/>
          <w:shd w:val="clear" w:color="auto" w:fill="FFFFFF"/>
          <w:lang w:val="x-none" w:eastAsia="en-US" w:bidi="ar-SA"/>
        </w:rPr>
        <w:t xml:space="preserve">,               </w:t>
      </w:r>
    </w:p>
    <w:p w14:paraId="5062FEDE" w14:textId="77777777" w:rsidR="00522D4D" w:rsidRDefault="00000000">
      <w:pPr>
        <w:suppressAutoHyphens/>
        <w:spacing w:line="360" w:lineRule="auto"/>
        <w:rPr>
          <w:color w:val="000000"/>
          <w:szCs w:val="20"/>
          <w:shd w:val="clear" w:color="auto" w:fill="FFFFFF"/>
          <w:lang w:val="x-none" w:eastAsia="en-US" w:bidi="ar-SA"/>
        </w:rPr>
      </w:pPr>
      <w:r>
        <w:rPr>
          <w:color w:val="000000"/>
          <w:szCs w:val="20"/>
          <w:shd w:val="clear" w:color="auto" w:fill="FFFFFF"/>
          <w:lang w:val="x-none" w:eastAsia="en-US" w:bidi="ar-SA"/>
        </w:rPr>
        <w:t>-dodatkowe wynagrodzenie roczne – 13.271,00</w:t>
      </w:r>
      <w:r>
        <w:rPr>
          <w:rFonts w:ascii="Times New Roman CE" w:hAnsi="Times New Roman CE"/>
          <w:color w:val="000000"/>
          <w:szCs w:val="20"/>
          <w:shd w:val="clear" w:color="auto" w:fill="FFFFFF"/>
          <w:lang w:val="x-none" w:eastAsia="en-US" w:bidi="ar-SA"/>
        </w:rPr>
        <w:t xml:space="preserve"> zł</w:t>
      </w:r>
      <w:r>
        <w:rPr>
          <w:color w:val="000000"/>
          <w:szCs w:val="20"/>
          <w:shd w:val="clear" w:color="auto" w:fill="FFFFFF"/>
          <w:lang w:val="x-none" w:eastAsia="en-US" w:bidi="ar-SA"/>
        </w:rPr>
        <w:t xml:space="preserve">,                      </w:t>
      </w:r>
    </w:p>
    <w:p w14:paraId="00D86A30" w14:textId="77777777" w:rsidR="00522D4D" w:rsidRDefault="00000000">
      <w:pPr>
        <w:spacing w:line="360" w:lineRule="auto"/>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składki na ubezpieczenia społ</w:t>
      </w:r>
      <w:r>
        <w:rPr>
          <w:color w:val="000000"/>
          <w:szCs w:val="20"/>
          <w:shd w:val="clear" w:color="auto" w:fill="FFFFFF"/>
          <w:lang w:val="x-none" w:eastAsia="en-US" w:bidi="ar-SA"/>
        </w:rPr>
        <w:t>eczne 17,46% - 30.395,00</w:t>
      </w:r>
      <w:r>
        <w:rPr>
          <w:rFonts w:ascii="Times New Roman CE" w:hAnsi="Times New Roman CE"/>
          <w:color w:val="000000"/>
          <w:szCs w:val="20"/>
          <w:shd w:val="clear" w:color="auto" w:fill="FFFFFF"/>
          <w:lang w:val="x-none" w:eastAsia="en-US" w:bidi="ar-SA"/>
        </w:rPr>
        <w:t xml:space="preserve"> zł</w:t>
      </w:r>
      <w:r>
        <w:rPr>
          <w:color w:val="000000"/>
          <w:szCs w:val="20"/>
          <w:shd w:val="clear" w:color="auto" w:fill="FFFFFF"/>
          <w:lang w:val="x-none" w:eastAsia="en-US" w:bidi="ar-SA"/>
        </w:rPr>
        <w:t>,</w:t>
      </w:r>
    </w:p>
    <w:p w14:paraId="096E5742" w14:textId="77777777" w:rsidR="00522D4D" w:rsidRDefault="00000000">
      <w:pPr>
        <w:spacing w:line="360" w:lineRule="auto"/>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składki na Fundusz Pracy oraz Fundusz Solidarnościowy</w:t>
      </w:r>
      <w:r>
        <w:rPr>
          <w:color w:val="000000"/>
          <w:szCs w:val="20"/>
          <w:shd w:val="clear" w:color="auto" w:fill="FFFFFF"/>
          <w:lang w:val="x-none" w:eastAsia="en-US" w:bidi="ar-SA"/>
        </w:rPr>
        <w:t xml:space="preserve"> - 2,45% - 4.265,00</w:t>
      </w:r>
      <w:r>
        <w:rPr>
          <w:rFonts w:ascii="Times New Roman CE" w:hAnsi="Times New Roman CE"/>
          <w:color w:val="000000"/>
          <w:szCs w:val="20"/>
          <w:shd w:val="clear" w:color="auto" w:fill="FFFFFF"/>
          <w:lang w:val="x-none" w:eastAsia="en-US" w:bidi="ar-SA"/>
        </w:rPr>
        <w:t xml:space="preserve"> zł</w:t>
      </w:r>
      <w:r>
        <w:rPr>
          <w:color w:val="000000"/>
          <w:szCs w:val="20"/>
          <w:shd w:val="clear" w:color="auto" w:fill="FFFFFF"/>
          <w:lang w:val="x-none" w:eastAsia="en-US" w:bidi="ar-SA"/>
        </w:rPr>
        <w:t xml:space="preserve">,                                          </w:t>
      </w:r>
    </w:p>
    <w:p w14:paraId="69162BB5" w14:textId="77777777" w:rsidR="00522D4D" w:rsidRDefault="00000000">
      <w:pPr>
        <w:spacing w:line="360" w:lineRule="auto"/>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zakup materiałów i wyposażenia - 1.000,00 zł</w:t>
      </w:r>
    </w:p>
    <w:p w14:paraId="1297B4F5" w14:textId="77777777" w:rsidR="00522D4D" w:rsidRDefault="00000000">
      <w:pPr>
        <w:spacing w:line="360" w:lineRule="auto"/>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zakup świadczeń zdrowotnych – 510,00 zł</w:t>
      </w:r>
    </w:p>
    <w:p w14:paraId="6105CFE7" w14:textId="77777777" w:rsidR="00522D4D" w:rsidRDefault="00000000">
      <w:pPr>
        <w:spacing w:line="360" w:lineRule="auto"/>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xml:space="preserve">- opłaty z tytułu zakupu usług telekomunikacyjnych - 1.200,00 zł   </w:t>
      </w:r>
    </w:p>
    <w:p w14:paraId="3705B3E6" w14:textId="77777777" w:rsidR="00522D4D" w:rsidRDefault="00000000">
      <w:pPr>
        <w:spacing w:line="360" w:lineRule="auto"/>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podróże służbowe krajowe - 13.200,00 zł</w:t>
      </w:r>
    </w:p>
    <w:p w14:paraId="70D3565E" w14:textId="77777777" w:rsidR="00522D4D" w:rsidRDefault="00000000">
      <w:pPr>
        <w:spacing w:line="360" w:lineRule="auto"/>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odpis na zakładowy fundusz świadczeń socjalnych –</w:t>
      </w:r>
      <w:r>
        <w:rPr>
          <w:color w:val="000000"/>
          <w:szCs w:val="20"/>
          <w:shd w:val="clear" w:color="auto" w:fill="FFFFFF"/>
          <w:lang w:val="x-none" w:eastAsia="en-US" w:bidi="ar-SA"/>
        </w:rPr>
        <w:t xml:space="preserve"> 6.800</w:t>
      </w:r>
      <w:r>
        <w:rPr>
          <w:rFonts w:ascii="Times New Roman CE" w:hAnsi="Times New Roman CE"/>
          <w:color w:val="000000"/>
          <w:szCs w:val="20"/>
          <w:shd w:val="clear" w:color="auto" w:fill="FFFFFF"/>
          <w:lang w:val="x-none" w:eastAsia="en-US" w:bidi="ar-SA"/>
        </w:rPr>
        <w:t>,00 zł</w:t>
      </w:r>
      <w:r>
        <w:rPr>
          <w:color w:val="000000"/>
          <w:szCs w:val="20"/>
          <w:shd w:val="clear" w:color="auto" w:fill="FFFFFF"/>
          <w:lang w:val="x-none" w:eastAsia="en-US" w:bidi="ar-SA"/>
        </w:rPr>
        <w:t xml:space="preserve"> (2 etaty),</w:t>
      </w:r>
    </w:p>
    <w:p w14:paraId="76A54FDA" w14:textId="77777777" w:rsidR="00522D4D" w:rsidRDefault="00000000">
      <w:pPr>
        <w:spacing w:line="360" w:lineRule="auto"/>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xml:space="preserve">- szkolenia pracowników - 2.000,00 zł      </w:t>
      </w:r>
    </w:p>
    <w:p w14:paraId="3EF55A34" w14:textId="77777777" w:rsidR="00522D4D" w:rsidRDefault="00000000">
      <w:pPr>
        <w:suppressAutoHyphens/>
        <w:spacing w:line="360" w:lineRule="auto"/>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xml:space="preserve">- wpłaty na PPK finansowane przez podmiot zatrudniający – 1,5 %  - </w:t>
      </w:r>
      <w:r>
        <w:rPr>
          <w:color w:val="000000"/>
          <w:szCs w:val="20"/>
          <w:shd w:val="clear" w:color="auto" w:fill="FFFFFF"/>
          <w:lang w:val="x-none" w:eastAsia="en-US" w:bidi="ar-SA"/>
        </w:rPr>
        <w:t>2.611</w:t>
      </w:r>
      <w:r>
        <w:rPr>
          <w:rFonts w:ascii="Times New Roman CE" w:hAnsi="Times New Roman CE"/>
          <w:color w:val="000000"/>
          <w:szCs w:val="20"/>
          <w:shd w:val="clear" w:color="auto" w:fill="FFFFFF"/>
          <w:lang w:val="x-none" w:eastAsia="en-US" w:bidi="ar-SA"/>
        </w:rPr>
        <w:t xml:space="preserve">,00 zł  </w:t>
      </w:r>
    </w:p>
    <w:p w14:paraId="6592480B" w14:textId="77777777" w:rsidR="00522D4D" w:rsidRDefault="00000000">
      <w:pPr>
        <w:suppressAutoHyphens/>
        <w:spacing w:line="360" w:lineRule="auto"/>
        <w:rPr>
          <w:color w:val="000000"/>
          <w:szCs w:val="20"/>
          <w:shd w:val="clear" w:color="auto" w:fill="FFFFFF"/>
          <w:lang w:val="x-none" w:eastAsia="en-US" w:bidi="ar-SA"/>
        </w:rPr>
      </w:pPr>
      <w:r>
        <w:rPr>
          <w:color w:val="000000"/>
          <w:szCs w:val="20"/>
          <w:shd w:val="clear" w:color="auto" w:fill="FFFFFF"/>
          <w:lang w:val="x-none" w:eastAsia="en-US" w:bidi="ar-SA"/>
        </w:rPr>
        <w:t xml:space="preserve"> </w:t>
      </w:r>
    </w:p>
    <w:p w14:paraId="37E2AEF4" w14:textId="77777777" w:rsidR="00522D4D" w:rsidRDefault="00000000">
      <w:pPr>
        <w:spacing w:line="360" w:lineRule="auto"/>
        <w:rPr>
          <w:rFonts w:ascii="Times New Roman CE" w:hAnsi="Times New Roman CE"/>
          <w:b/>
          <w:color w:val="000000"/>
          <w:szCs w:val="20"/>
          <w:shd w:val="clear" w:color="auto" w:fill="FFFFFF"/>
          <w:lang w:val="x-none" w:eastAsia="en-US" w:bidi="ar-SA"/>
        </w:rPr>
      </w:pPr>
      <w:r>
        <w:rPr>
          <w:b/>
          <w:color w:val="000000"/>
          <w:szCs w:val="20"/>
          <w:shd w:val="clear" w:color="auto" w:fill="FFFFFF"/>
          <w:lang w:val="x-none" w:eastAsia="en-US" w:bidi="ar-SA"/>
        </w:rPr>
        <w:t>Placówka Wsparcia Dziennego – 54.172,00</w:t>
      </w:r>
      <w:r>
        <w:rPr>
          <w:rFonts w:ascii="Times New Roman CE" w:hAnsi="Times New Roman CE"/>
          <w:b/>
          <w:color w:val="000000"/>
          <w:szCs w:val="20"/>
          <w:shd w:val="clear" w:color="auto" w:fill="FFFFFF"/>
          <w:lang w:val="x-none" w:eastAsia="en-US" w:bidi="ar-SA"/>
        </w:rPr>
        <w:t xml:space="preserve"> zł</w:t>
      </w:r>
    </w:p>
    <w:p w14:paraId="0E5EA222" w14:textId="77777777" w:rsidR="00522D4D" w:rsidRDefault="00000000">
      <w:pPr>
        <w:spacing w:line="360" w:lineRule="auto"/>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xml:space="preserve">- składki na ubezpieczenia społeczne- 17,46% - </w:t>
      </w:r>
      <w:r>
        <w:rPr>
          <w:color w:val="000000"/>
          <w:szCs w:val="20"/>
          <w:shd w:val="clear" w:color="auto" w:fill="FFFFFF"/>
          <w:lang w:val="x-none" w:eastAsia="en-US" w:bidi="ar-SA"/>
        </w:rPr>
        <w:t>3.352</w:t>
      </w:r>
      <w:r>
        <w:rPr>
          <w:rFonts w:ascii="Times New Roman CE" w:hAnsi="Times New Roman CE"/>
          <w:color w:val="000000"/>
          <w:szCs w:val="20"/>
          <w:shd w:val="clear" w:color="auto" w:fill="FFFFFF"/>
          <w:lang w:val="x-none" w:eastAsia="en-US" w:bidi="ar-SA"/>
        </w:rPr>
        <w:t>,00 zł</w:t>
      </w:r>
      <w:r>
        <w:rPr>
          <w:color w:val="000000"/>
          <w:szCs w:val="20"/>
          <w:shd w:val="clear" w:color="auto" w:fill="FFFFFF"/>
          <w:lang w:val="x-none" w:eastAsia="en-US" w:bidi="ar-SA"/>
        </w:rPr>
        <w:t>,</w:t>
      </w:r>
    </w:p>
    <w:p w14:paraId="5F7E9D82" w14:textId="77777777" w:rsidR="00522D4D" w:rsidRDefault="00000000">
      <w:pPr>
        <w:spacing w:line="360" w:lineRule="auto"/>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skład</w:t>
      </w:r>
      <w:r>
        <w:rPr>
          <w:color w:val="000000"/>
          <w:szCs w:val="20"/>
          <w:shd w:val="clear" w:color="auto" w:fill="FFFFFF"/>
          <w:lang w:val="x-none" w:eastAsia="en-US" w:bidi="ar-SA"/>
        </w:rPr>
        <w:t>ki na Fundusz Pracy oraz SFWON  – 2,45% - 470</w:t>
      </w:r>
      <w:r>
        <w:rPr>
          <w:rFonts w:ascii="Times New Roman CE" w:hAnsi="Times New Roman CE"/>
          <w:color w:val="000000"/>
          <w:szCs w:val="20"/>
          <w:shd w:val="clear" w:color="auto" w:fill="FFFFFF"/>
          <w:lang w:val="x-none" w:eastAsia="en-US" w:bidi="ar-SA"/>
        </w:rPr>
        <w:t>,00 zł</w:t>
      </w:r>
      <w:r>
        <w:rPr>
          <w:color w:val="000000"/>
          <w:szCs w:val="20"/>
          <w:shd w:val="clear" w:color="auto" w:fill="FFFFFF"/>
          <w:lang w:val="x-none" w:eastAsia="en-US" w:bidi="ar-SA"/>
        </w:rPr>
        <w:t>,</w:t>
      </w:r>
    </w:p>
    <w:p w14:paraId="176D760C" w14:textId="77777777" w:rsidR="00522D4D" w:rsidRDefault="00000000">
      <w:pPr>
        <w:spacing w:line="360" w:lineRule="auto"/>
        <w:rPr>
          <w:color w:val="000000"/>
          <w:szCs w:val="20"/>
          <w:shd w:val="clear" w:color="auto" w:fill="FFFFFF"/>
          <w:lang w:val="x-none" w:eastAsia="en-US" w:bidi="ar-SA"/>
        </w:rPr>
      </w:pPr>
      <w:r>
        <w:rPr>
          <w:color w:val="000000"/>
          <w:szCs w:val="20"/>
          <w:shd w:val="clear" w:color="auto" w:fill="FFFFFF"/>
          <w:lang w:val="x-none" w:eastAsia="en-US" w:bidi="ar-SA"/>
        </w:rPr>
        <w:t>- wynagrodzenia bezosobowe – 19.200</w:t>
      </w:r>
      <w:r>
        <w:rPr>
          <w:rFonts w:ascii="Times New Roman CE" w:hAnsi="Times New Roman CE"/>
          <w:color w:val="000000"/>
          <w:szCs w:val="20"/>
          <w:shd w:val="clear" w:color="auto" w:fill="FFFFFF"/>
          <w:lang w:val="x-none" w:eastAsia="en-US" w:bidi="ar-SA"/>
        </w:rPr>
        <w:t>,00 zł</w:t>
      </w:r>
      <w:r>
        <w:rPr>
          <w:color w:val="000000"/>
          <w:szCs w:val="20"/>
          <w:shd w:val="clear" w:color="auto" w:fill="FFFFFF"/>
          <w:lang w:val="x-none" w:eastAsia="en-US" w:bidi="ar-SA"/>
        </w:rPr>
        <w:t xml:space="preserve"> (umowy zlecenie psycholog, pedagog-wychowawca),</w:t>
      </w:r>
    </w:p>
    <w:p w14:paraId="5D565A76" w14:textId="77777777" w:rsidR="00522D4D" w:rsidRDefault="00000000">
      <w:pPr>
        <w:spacing w:line="360" w:lineRule="auto"/>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zakup materiałów i wyposażenia - 10.000,00 zł (artykuły biurowe, papier ksero do drukarki, koperty, teczki, toner),</w:t>
      </w:r>
    </w:p>
    <w:p w14:paraId="54D9523C" w14:textId="77777777" w:rsidR="00522D4D" w:rsidRDefault="00000000">
      <w:pPr>
        <w:spacing w:line="360" w:lineRule="auto"/>
        <w:rPr>
          <w:color w:val="000000"/>
          <w:szCs w:val="20"/>
          <w:shd w:val="clear" w:color="auto" w:fill="FFFFFF"/>
          <w:lang w:val="x-none" w:eastAsia="en-US" w:bidi="ar-SA"/>
        </w:rPr>
      </w:pPr>
      <w:r>
        <w:rPr>
          <w:color w:val="000000"/>
          <w:szCs w:val="20"/>
          <w:shd w:val="clear" w:color="auto" w:fill="FFFFFF"/>
          <w:lang w:val="x-none" w:eastAsia="en-US" w:bidi="ar-SA"/>
        </w:rPr>
        <w:t xml:space="preserve">- zakup </w:t>
      </w:r>
      <w:r>
        <w:rPr>
          <w:rFonts w:ascii="Times New Roman CE" w:hAnsi="Times New Roman CE"/>
          <w:color w:val="000000"/>
          <w:szCs w:val="20"/>
          <w:shd w:val="clear" w:color="auto" w:fill="FFFFFF"/>
          <w:lang w:val="x-none" w:eastAsia="en-US" w:bidi="ar-SA"/>
        </w:rPr>
        <w:t>środków żywności - 10.000,00 zł</w:t>
      </w:r>
      <w:r>
        <w:rPr>
          <w:color w:val="000000"/>
          <w:szCs w:val="20"/>
          <w:shd w:val="clear" w:color="auto" w:fill="FFFFFF"/>
          <w:lang w:val="x-none" w:eastAsia="en-US" w:bidi="ar-SA"/>
        </w:rPr>
        <w:t>,</w:t>
      </w:r>
    </w:p>
    <w:p w14:paraId="30349AD2" w14:textId="77777777" w:rsidR="00522D4D" w:rsidRDefault="00000000">
      <w:pPr>
        <w:spacing w:line="360" w:lineRule="auto"/>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zakup usług pozostałych - 10.000,00 zł</w:t>
      </w:r>
      <w:r>
        <w:rPr>
          <w:color w:val="000000"/>
          <w:szCs w:val="20"/>
          <w:shd w:val="clear" w:color="auto" w:fill="FFFFFF"/>
          <w:lang w:val="x-none" w:eastAsia="en-US" w:bidi="ar-SA"/>
        </w:rPr>
        <w:t>,</w:t>
      </w:r>
    </w:p>
    <w:p w14:paraId="6D2427A7" w14:textId="77777777" w:rsidR="00522D4D" w:rsidRDefault="00000000">
      <w:pPr>
        <w:spacing w:line="360" w:lineRule="auto"/>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różne opłaty i składki – 500,00 zł,</w:t>
      </w:r>
    </w:p>
    <w:p w14:paraId="1F1228CE" w14:textId="77777777" w:rsidR="00522D4D" w:rsidRDefault="00000000">
      <w:pPr>
        <w:spacing w:line="360" w:lineRule="auto"/>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wpłaty na PPK finansowane przez podmiot zatrudniający – 1,5 % - 650,00 zł</w:t>
      </w:r>
      <w:r>
        <w:rPr>
          <w:color w:val="000000"/>
          <w:szCs w:val="20"/>
          <w:shd w:val="clear" w:color="auto" w:fill="FFFFFF"/>
          <w:lang w:val="x-none" w:eastAsia="en-US" w:bidi="ar-SA"/>
        </w:rPr>
        <w:t xml:space="preserve">.  </w:t>
      </w:r>
    </w:p>
    <w:p w14:paraId="16B4397C" w14:textId="77777777" w:rsidR="00522D4D" w:rsidRDefault="00522D4D">
      <w:pPr>
        <w:spacing w:line="360" w:lineRule="auto"/>
        <w:rPr>
          <w:color w:val="000000"/>
          <w:szCs w:val="20"/>
          <w:shd w:val="clear" w:color="auto" w:fill="FFFFFF"/>
          <w:lang w:val="x-none" w:eastAsia="en-US" w:bidi="ar-SA"/>
        </w:rPr>
      </w:pPr>
    </w:p>
    <w:p w14:paraId="1B0E0AF0" w14:textId="77777777" w:rsidR="00522D4D" w:rsidRDefault="00000000">
      <w:pPr>
        <w:spacing w:line="360" w:lineRule="auto"/>
        <w:rPr>
          <w:rFonts w:ascii="Times New Roman CE" w:hAnsi="Times New Roman CE"/>
          <w:b/>
          <w:color w:val="000000"/>
          <w:szCs w:val="20"/>
          <w:shd w:val="clear" w:color="auto" w:fill="FFFFFF"/>
          <w:lang w:val="x-none" w:eastAsia="en-US" w:bidi="ar-SA"/>
        </w:rPr>
      </w:pPr>
      <w:r>
        <w:rPr>
          <w:rFonts w:ascii="Times New Roman CE" w:hAnsi="Times New Roman CE"/>
          <w:b/>
          <w:color w:val="000000"/>
          <w:szCs w:val="20"/>
          <w:shd w:val="clear" w:color="auto" w:fill="FFFFFF"/>
          <w:lang w:val="x-none" w:eastAsia="en-US" w:bidi="ar-SA"/>
        </w:rPr>
        <w:t>Rozdział 85508- Rodziny zastępcze – 1</w:t>
      </w:r>
      <w:r>
        <w:rPr>
          <w:b/>
          <w:color w:val="000000"/>
          <w:szCs w:val="20"/>
          <w:shd w:val="clear" w:color="auto" w:fill="FFFFFF"/>
          <w:lang w:val="x-none" w:eastAsia="en-US" w:bidi="ar-SA"/>
        </w:rPr>
        <w:t>8</w:t>
      </w:r>
      <w:r>
        <w:rPr>
          <w:rFonts w:ascii="Times New Roman CE" w:hAnsi="Times New Roman CE"/>
          <w:b/>
          <w:color w:val="000000"/>
          <w:szCs w:val="20"/>
          <w:shd w:val="clear" w:color="auto" w:fill="FFFFFF"/>
          <w:lang w:val="x-none" w:eastAsia="en-US" w:bidi="ar-SA"/>
        </w:rPr>
        <w:t>0.000,00 zł</w:t>
      </w:r>
    </w:p>
    <w:p w14:paraId="04C65835" w14:textId="77777777" w:rsidR="00522D4D" w:rsidRDefault="00000000">
      <w:pPr>
        <w:suppressAutoHyphens/>
        <w:spacing w:line="360" w:lineRule="auto"/>
        <w:rPr>
          <w:b/>
          <w:color w:val="000000"/>
          <w:szCs w:val="20"/>
          <w:u w:val="single"/>
          <w:shd w:val="clear" w:color="auto" w:fill="FFFFFF"/>
          <w:lang w:val="x-none" w:eastAsia="en-US" w:bidi="ar-SA"/>
        </w:rPr>
      </w:pPr>
      <w:r>
        <w:rPr>
          <w:rFonts w:ascii="Times New Roman CE" w:hAnsi="Times New Roman CE"/>
          <w:color w:val="000000"/>
          <w:szCs w:val="20"/>
          <w:shd w:val="clear" w:color="auto" w:fill="FFFFFF"/>
          <w:lang w:val="x-none" w:eastAsia="en-US" w:bidi="ar-SA"/>
        </w:rPr>
        <w:t xml:space="preserve">- świadczenia społeczne </w:t>
      </w:r>
      <w:r>
        <w:rPr>
          <w:color w:val="000000"/>
          <w:szCs w:val="20"/>
          <w:shd w:val="clear" w:color="auto" w:fill="FFFFFF"/>
          <w:lang w:val="x-none" w:eastAsia="en-US" w:bidi="ar-SA"/>
        </w:rPr>
        <w:t>– 18</w:t>
      </w:r>
      <w:r>
        <w:rPr>
          <w:rFonts w:ascii="Times New Roman CE" w:hAnsi="Times New Roman CE"/>
          <w:color w:val="000000"/>
          <w:szCs w:val="20"/>
          <w:shd w:val="clear" w:color="auto" w:fill="FFFFFF"/>
          <w:lang w:val="x-none" w:eastAsia="en-US" w:bidi="ar-SA"/>
        </w:rPr>
        <w:t>0.000,00 zł</w:t>
      </w:r>
    </w:p>
    <w:p w14:paraId="48329383" w14:textId="77777777" w:rsidR="00522D4D" w:rsidRDefault="00000000">
      <w:pPr>
        <w:suppressAutoHyphens/>
        <w:spacing w:line="360" w:lineRule="auto"/>
        <w:rPr>
          <w:b/>
          <w:color w:val="000000"/>
          <w:szCs w:val="20"/>
          <w:u w:val="single"/>
          <w:shd w:val="clear" w:color="auto" w:fill="FFFFFF"/>
          <w:lang w:val="x-none" w:eastAsia="en-US" w:bidi="ar-SA"/>
        </w:rPr>
      </w:pPr>
      <w:r>
        <w:rPr>
          <w:rFonts w:ascii="Times New Roman CE" w:hAnsi="Times New Roman CE"/>
          <w:color w:val="000000"/>
          <w:szCs w:val="20"/>
          <w:shd w:val="clear" w:color="auto" w:fill="FFFFFF"/>
          <w:lang w:val="x-none" w:eastAsia="en-US" w:bidi="ar-SA"/>
        </w:rPr>
        <w:t xml:space="preserve"> - 10 % wydatków na opiekę i wychowanie 3 dzieci- w pierwszym roku pobytu dziecka w pieczy zastępczej </w:t>
      </w:r>
    </w:p>
    <w:p w14:paraId="5751F383" w14:textId="77777777" w:rsidR="00522D4D" w:rsidRDefault="00000000">
      <w:pPr>
        <w:suppressAutoHyphens/>
        <w:spacing w:line="360" w:lineRule="auto"/>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lastRenderedPageBreak/>
        <w:t xml:space="preserve"> - 30 % wydatków na opiekę i wychowanie 8 dzieci- w drugim roku pobytu  dziecka w pieczy zastępczej </w:t>
      </w:r>
    </w:p>
    <w:p w14:paraId="7DF7CA25" w14:textId="77777777" w:rsidR="00522D4D" w:rsidRDefault="00000000">
      <w:pPr>
        <w:suppressAutoHyphens/>
        <w:spacing w:line="360" w:lineRule="auto"/>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xml:space="preserve"> - 50 % wydatków na opiekę i wychowanie 9 dzieci- w trzecim roku pobytu  dziecka w pieczy zastępczej </w:t>
      </w:r>
    </w:p>
    <w:p w14:paraId="2612DA50" w14:textId="77777777" w:rsidR="00522D4D" w:rsidRDefault="00522D4D">
      <w:pPr>
        <w:suppressAutoHyphens/>
        <w:spacing w:line="360" w:lineRule="auto"/>
        <w:rPr>
          <w:color w:val="000000"/>
          <w:szCs w:val="20"/>
          <w:shd w:val="clear" w:color="auto" w:fill="FFFFFF"/>
          <w:lang w:val="x-none" w:eastAsia="en-US" w:bidi="ar-SA"/>
        </w:rPr>
      </w:pPr>
    </w:p>
    <w:p w14:paraId="3C4E060E" w14:textId="77777777" w:rsidR="00522D4D" w:rsidRDefault="00000000">
      <w:pPr>
        <w:spacing w:line="360" w:lineRule="auto"/>
        <w:rPr>
          <w:color w:val="000000"/>
          <w:szCs w:val="20"/>
          <w:shd w:val="clear" w:color="auto" w:fill="FFFFFF"/>
          <w:lang w:val="en-US" w:eastAsia="en-US" w:bidi="en-US"/>
        </w:rPr>
      </w:pPr>
      <w:r>
        <w:rPr>
          <w:rFonts w:ascii="Times New Roman CE" w:hAnsi="Times New Roman CE"/>
          <w:b/>
          <w:color w:val="000000"/>
          <w:szCs w:val="20"/>
          <w:shd w:val="clear" w:color="auto" w:fill="FFFFFF"/>
          <w:lang w:val="x-none" w:eastAsia="en-US" w:bidi="ar-SA"/>
        </w:rPr>
        <w:t>Rozdział 85510 – Działalność placówek opiekuńczo-wychowawczych – 1</w:t>
      </w:r>
      <w:r>
        <w:rPr>
          <w:b/>
          <w:color w:val="000000"/>
          <w:szCs w:val="20"/>
          <w:shd w:val="clear" w:color="auto" w:fill="FFFFFF"/>
          <w:lang w:val="x-none" w:eastAsia="en-US" w:bidi="ar-SA"/>
        </w:rPr>
        <w:t>20</w:t>
      </w:r>
      <w:r>
        <w:rPr>
          <w:rFonts w:ascii="Times New Roman CE" w:hAnsi="Times New Roman CE"/>
          <w:b/>
          <w:color w:val="000000"/>
          <w:szCs w:val="20"/>
          <w:shd w:val="clear" w:color="auto" w:fill="FFFFFF"/>
          <w:lang w:val="x-none" w:eastAsia="en-US" w:bidi="ar-SA"/>
        </w:rPr>
        <w:t>.000,00 zł</w:t>
      </w:r>
    </w:p>
    <w:p w14:paraId="184B1C82" w14:textId="77777777" w:rsidR="00522D4D" w:rsidRDefault="00000000">
      <w:pPr>
        <w:suppressAutoHyphens/>
        <w:spacing w:line="360" w:lineRule="auto"/>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xml:space="preserve">- zakup usług przez jednostki samorządu terytorialnego przez inne jednostki samorządu </w:t>
      </w:r>
      <w:r>
        <w:rPr>
          <w:color w:val="000000"/>
          <w:szCs w:val="20"/>
          <w:shd w:val="clear" w:color="auto" w:fill="FFFFFF"/>
          <w:lang w:val="x-none" w:eastAsia="en-US" w:bidi="ar-SA"/>
        </w:rPr>
        <w:t>terytorialnego - pobyt w placówce 2 dzieci 50% - 120</w:t>
      </w:r>
      <w:r>
        <w:rPr>
          <w:rFonts w:ascii="Times New Roman CE" w:hAnsi="Times New Roman CE"/>
          <w:color w:val="000000"/>
          <w:szCs w:val="20"/>
          <w:shd w:val="clear" w:color="auto" w:fill="FFFFFF"/>
          <w:lang w:val="x-none" w:eastAsia="en-US" w:bidi="ar-SA"/>
        </w:rPr>
        <w:t>.000,00 zł</w:t>
      </w:r>
    </w:p>
    <w:p w14:paraId="14915D67" w14:textId="77777777" w:rsidR="00522D4D" w:rsidRDefault="00000000">
      <w:pPr>
        <w:suppressAutoHyphens/>
        <w:spacing w:line="276" w:lineRule="auto"/>
        <w:rPr>
          <w:color w:val="000000"/>
          <w:szCs w:val="20"/>
          <w:shd w:val="clear" w:color="auto" w:fill="FFFFFF"/>
          <w:lang w:val="x-none" w:eastAsia="en-US" w:bidi="ar-SA"/>
        </w:rPr>
      </w:pPr>
      <w:r>
        <w:rPr>
          <w:color w:val="000000"/>
          <w:szCs w:val="20"/>
          <w:shd w:val="clear" w:color="auto" w:fill="FFFFFF"/>
          <w:lang w:val="x-none" w:eastAsia="en-US" w:bidi="ar-SA"/>
        </w:rPr>
        <w:tab/>
      </w:r>
      <w:r>
        <w:rPr>
          <w:color w:val="000000"/>
          <w:szCs w:val="20"/>
          <w:shd w:val="clear" w:color="auto" w:fill="FFFFFF"/>
          <w:lang w:val="x-none" w:eastAsia="en-US" w:bidi="ar-SA"/>
        </w:rPr>
        <w:tab/>
        <w:t xml:space="preserve">                                                                         </w:t>
      </w:r>
    </w:p>
    <w:p w14:paraId="27B8F869" w14:textId="77777777" w:rsidR="00522D4D" w:rsidRDefault="00000000">
      <w:pPr>
        <w:suppressAutoHyphens/>
        <w:spacing w:line="276" w:lineRule="auto"/>
        <w:rPr>
          <w:b/>
          <w:color w:val="000000"/>
          <w:szCs w:val="20"/>
          <w:shd w:val="clear" w:color="auto" w:fill="FFFFFF"/>
          <w:lang w:val="x-none" w:eastAsia="en-US" w:bidi="ar-SA"/>
        </w:rPr>
      </w:pPr>
      <w:r>
        <w:rPr>
          <w:rFonts w:ascii="Times New Roman CE" w:hAnsi="Times New Roman CE"/>
          <w:b/>
          <w:color w:val="000000"/>
          <w:szCs w:val="20"/>
          <w:shd w:val="clear" w:color="auto" w:fill="FFFFFF"/>
          <w:lang w:val="x-none" w:eastAsia="en-US" w:bidi="ar-SA"/>
        </w:rPr>
        <w:t>Rozdział 855</w:t>
      </w:r>
      <w:r>
        <w:rPr>
          <w:b/>
          <w:color w:val="000000"/>
          <w:szCs w:val="20"/>
          <w:shd w:val="clear" w:color="auto" w:fill="FFFFFF"/>
          <w:lang w:val="x-none" w:eastAsia="en-US" w:bidi="ar-SA"/>
        </w:rPr>
        <w:t xml:space="preserve">13 – </w:t>
      </w:r>
      <w:r>
        <w:rPr>
          <w:rFonts w:ascii="Times New Roman CE" w:hAnsi="Times New Roman CE"/>
          <w:b/>
          <w:color w:val="000000"/>
          <w:szCs w:val="20"/>
          <w:shd w:val="clear" w:color="auto" w:fill="FFFFFF"/>
          <w:lang w:val="x-none" w:eastAsia="en-US" w:bidi="ar-SA"/>
        </w:rPr>
        <w:t>Składki na ubezpieczenia zdrowotne opłacane za osoby pobierające niektóre świadczenia rodzinne</w:t>
      </w:r>
      <w:r>
        <w:rPr>
          <w:b/>
          <w:color w:val="000000"/>
          <w:szCs w:val="20"/>
          <w:shd w:val="clear" w:color="auto" w:fill="FFFFFF"/>
          <w:lang w:val="x-none" w:eastAsia="en-US" w:bidi="ar-SA"/>
        </w:rPr>
        <w:t xml:space="preserve"> – 99</w:t>
      </w:r>
      <w:r>
        <w:rPr>
          <w:rFonts w:ascii="Times New Roman CE" w:hAnsi="Times New Roman CE"/>
          <w:b/>
          <w:color w:val="000000"/>
          <w:szCs w:val="20"/>
          <w:shd w:val="clear" w:color="auto" w:fill="FFFFFF"/>
          <w:lang w:val="x-none" w:eastAsia="en-US" w:bidi="ar-SA"/>
        </w:rPr>
        <w:t>.000,00 zł</w:t>
      </w:r>
      <w:r>
        <w:rPr>
          <w:b/>
          <w:color w:val="000000"/>
          <w:szCs w:val="20"/>
          <w:shd w:val="clear" w:color="auto" w:fill="FFFFFF"/>
          <w:lang w:val="x-none" w:eastAsia="en-US" w:bidi="ar-SA"/>
        </w:rPr>
        <w:t xml:space="preserve">                                             </w:t>
      </w:r>
    </w:p>
    <w:p w14:paraId="7E1E8C43" w14:textId="77777777" w:rsidR="00522D4D" w:rsidRDefault="00000000">
      <w:pPr>
        <w:spacing w:line="360" w:lineRule="auto"/>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składki na ubezpieczenia zdrowotne – 9</w:t>
      </w:r>
      <w:r>
        <w:rPr>
          <w:color w:val="000000"/>
          <w:szCs w:val="20"/>
          <w:shd w:val="clear" w:color="auto" w:fill="FFFFFF"/>
          <w:lang w:val="x-none" w:eastAsia="en-US" w:bidi="ar-SA"/>
        </w:rPr>
        <w:t>9</w:t>
      </w:r>
      <w:r>
        <w:rPr>
          <w:rFonts w:ascii="Times New Roman CE" w:hAnsi="Times New Roman CE"/>
          <w:color w:val="000000"/>
          <w:szCs w:val="20"/>
          <w:shd w:val="clear" w:color="auto" w:fill="FFFFFF"/>
          <w:lang w:val="x-none" w:eastAsia="en-US" w:bidi="ar-SA"/>
        </w:rPr>
        <w:t>.000,00 zł</w:t>
      </w:r>
    </w:p>
    <w:p w14:paraId="74F7E86A" w14:textId="77777777" w:rsidR="00522D4D" w:rsidRDefault="00000000">
      <w:pPr>
        <w:spacing w:line="360" w:lineRule="auto"/>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xml:space="preserve">(świadczenia rodzinne – zad. zlecone) </w:t>
      </w:r>
    </w:p>
    <w:p w14:paraId="659C10EF" w14:textId="77777777" w:rsidR="00522D4D" w:rsidRDefault="00522D4D">
      <w:pPr>
        <w:spacing w:line="276" w:lineRule="auto"/>
        <w:jc w:val="left"/>
        <w:rPr>
          <w:color w:val="000000"/>
          <w:szCs w:val="20"/>
          <w:shd w:val="clear" w:color="auto" w:fill="FFFFFF"/>
          <w:lang w:val="x-none" w:eastAsia="en-US" w:bidi="ar-SA"/>
        </w:rPr>
      </w:pPr>
    </w:p>
    <w:p w14:paraId="2F42865A" w14:textId="77777777" w:rsidR="00522D4D" w:rsidRDefault="00000000">
      <w:pPr>
        <w:spacing w:line="276" w:lineRule="auto"/>
        <w:jc w:val="left"/>
        <w:rPr>
          <w:b/>
          <w:color w:val="000000"/>
          <w:szCs w:val="20"/>
          <w:shd w:val="clear" w:color="auto" w:fill="FFFFFF"/>
          <w:lang w:val="x-none" w:eastAsia="en-US" w:bidi="ar-SA"/>
        </w:rPr>
      </w:pPr>
      <w:r>
        <w:rPr>
          <w:rFonts w:ascii="Times New Roman CE" w:hAnsi="Times New Roman CE"/>
          <w:b/>
          <w:color w:val="000000"/>
          <w:szCs w:val="20"/>
          <w:shd w:val="clear" w:color="auto" w:fill="FFFFFF"/>
          <w:lang w:val="x-none" w:eastAsia="en-US" w:bidi="ar-SA"/>
        </w:rPr>
        <w:t>Rozdział 85516 – System opieki nad dziećmi do lat 3 -4.360.549,26 zł</w:t>
      </w:r>
    </w:p>
    <w:p w14:paraId="26290942" w14:textId="77777777" w:rsidR="00522D4D" w:rsidRDefault="00000000">
      <w:pPr>
        <w:spacing w:line="276" w:lineRule="auto"/>
        <w:jc w:val="left"/>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xml:space="preserve">W rozdziale tym zaplanowano środki na budowę oraz funkcjonowanie żłobka w Barwicach. </w:t>
      </w:r>
    </w:p>
    <w:p w14:paraId="0F54E54C" w14:textId="77777777" w:rsidR="00522D4D" w:rsidRDefault="00000000">
      <w:pPr>
        <w:rPr>
          <w:rFonts w:ascii="Times New Roman CE" w:hAnsi="Times New Roman CE"/>
          <w:sz w:val="24"/>
          <w:szCs w:val="20"/>
        </w:rPr>
      </w:pPr>
      <w:r>
        <w:rPr>
          <w:rFonts w:ascii="Times New Roman CE" w:hAnsi="Times New Roman CE"/>
          <w:sz w:val="24"/>
          <w:szCs w:val="20"/>
        </w:rPr>
        <w:t xml:space="preserve">Od  01.09.2026 r. na terenie Gminy Barwice będzie funkcjonował żłobek. Żłobek to ważna instytucja wspierająca rodziców i opiekująca się najmłodszymi dziećmi, umożliwiając rodzicom kontynuowanie pracy zawodowej lub nauki. Na wynagrodzenia wraz z pochodnymi zabezpieczono </w:t>
      </w:r>
      <w:r>
        <w:rPr>
          <w:sz w:val="24"/>
          <w:szCs w:val="20"/>
        </w:rPr>
        <w:t>185.947,00</w:t>
      </w:r>
      <w:r>
        <w:rPr>
          <w:rFonts w:ascii="Times New Roman CE" w:hAnsi="Times New Roman CE"/>
          <w:sz w:val="24"/>
          <w:szCs w:val="20"/>
        </w:rPr>
        <w:t xml:space="preserve"> zł.  Powyższe wynagrodzenia i pochodne zaplanowane są dla dyrektora, opiekunki dziecięcej oraz 3 osób obsługi. Ekwiwalent za pranie odzieży pracowników obsługi zaplanowano w wysokości  </w:t>
      </w:r>
      <w:r>
        <w:rPr>
          <w:sz w:val="24"/>
          <w:szCs w:val="20"/>
        </w:rPr>
        <w:t xml:space="preserve">500,00 </w:t>
      </w:r>
      <w:r>
        <w:rPr>
          <w:rFonts w:ascii="Times New Roman CE" w:hAnsi="Times New Roman CE"/>
          <w:sz w:val="24"/>
          <w:szCs w:val="20"/>
        </w:rPr>
        <w:t>zł.</w:t>
      </w:r>
      <w:r>
        <w:rPr>
          <w:sz w:val="24"/>
          <w:szCs w:val="20"/>
        </w:rPr>
        <w:t xml:space="preserve"> </w:t>
      </w:r>
      <w:r>
        <w:rPr>
          <w:rFonts w:ascii="Times New Roman CE" w:hAnsi="Times New Roman CE"/>
          <w:sz w:val="24"/>
          <w:szCs w:val="20"/>
        </w:rPr>
        <w:t>Odpis na zakładowy fundusz świadczeń</w:t>
      </w:r>
      <w:r>
        <w:rPr>
          <w:sz w:val="24"/>
          <w:szCs w:val="20"/>
        </w:rPr>
        <w:t xml:space="preserve"> </w:t>
      </w:r>
      <w:r>
        <w:rPr>
          <w:rFonts w:ascii="Times New Roman CE" w:hAnsi="Times New Roman CE"/>
          <w:sz w:val="24"/>
          <w:szCs w:val="20"/>
        </w:rPr>
        <w:t>socjalnych zaplanowany został w 100% w wysokości 4.548,</w:t>
      </w:r>
      <w:r>
        <w:rPr>
          <w:sz w:val="24"/>
          <w:szCs w:val="20"/>
        </w:rPr>
        <w:t>00</w:t>
      </w:r>
      <w:r>
        <w:rPr>
          <w:b/>
          <w:sz w:val="24"/>
          <w:szCs w:val="20"/>
        </w:rPr>
        <w:t xml:space="preserve"> </w:t>
      </w:r>
      <w:r>
        <w:rPr>
          <w:rFonts w:ascii="Times New Roman CE" w:hAnsi="Times New Roman CE"/>
          <w:sz w:val="24"/>
          <w:szCs w:val="20"/>
        </w:rPr>
        <w:t>zł. Na podróże służbowe krajowe  pracowników oraz wydatki związane ze szkoleniami BHP pracowników zaplanowano</w:t>
      </w:r>
      <w:r>
        <w:rPr>
          <w:b/>
          <w:sz w:val="24"/>
          <w:szCs w:val="20"/>
        </w:rPr>
        <w:t xml:space="preserve"> </w:t>
      </w:r>
      <w:r>
        <w:rPr>
          <w:sz w:val="24"/>
          <w:szCs w:val="20"/>
        </w:rPr>
        <w:t>4.800,00</w:t>
      </w:r>
      <w:r>
        <w:rPr>
          <w:rFonts w:ascii="Times New Roman CE" w:hAnsi="Times New Roman CE"/>
          <w:sz w:val="24"/>
          <w:szCs w:val="20"/>
        </w:rPr>
        <w:t xml:space="preserve"> zł. Badania lekarskie pracowników ujęto w wysokości 800,</w:t>
      </w:r>
      <w:r>
        <w:rPr>
          <w:sz w:val="24"/>
          <w:szCs w:val="20"/>
        </w:rPr>
        <w:t>00</w:t>
      </w:r>
      <w:r>
        <w:rPr>
          <w:rFonts w:ascii="Times New Roman CE" w:hAnsi="Times New Roman CE"/>
          <w:sz w:val="24"/>
          <w:szCs w:val="20"/>
        </w:rPr>
        <w:t xml:space="preserve"> zł. Wydatki związane z utrzymaniem i działalnością żłobka ujęto w projekcie w wysokości 58.000,</w:t>
      </w:r>
      <w:r>
        <w:rPr>
          <w:sz w:val="24"/>
          <w:szCs w:val="20"/>
        </w:rPr>
        <w:t>00</w:t>
      </w:r>
      <w:r>
        <w:rPr>
          <w:rFonts w:ascii="Times New Roman CE" w:hAnsi="Times New Roman CE"/>
          <w:sz w:val="24"/>
          <w:szCs w:val="20"/>
        </w:rPr>
        <w:t xml:space="preserve"> zł Usługi telekomunikacyjne i składki za ubezpieczenie budynków i wyposażenia zaplanowano w kwocie 11.100,</w:t>
      </w:r>
      <w:r>
        <w:rPr>
          <w:sz w:val="24"/>
          <w:szCs w:val="20"/>
        </w:rPr>
        <w:t>00</w:t>
      </w:r>
      <w:r>
        <w:rPr>
          <w:rFonts w:ascii="Times New Roman CE" w:hAnsi="Times New Roman CE"/>
          <w:sz w:val="24"/>
          <w:szCs w:val="20"/>
        </w:rPr>
        <w:t xml:space="preserve"> zł. </w:t>
      </w:r>
      <w:r>
        <w:rPr>
          <w:sz w:val="24"/>
          <w:szCs w:val="20"/>
        </w:rPr>
        <w:t>W rozdziale tym z</w:t>
      </w:r>
      <w:r>
        <w:rPr>
          <w:rFonts w:ascii="Times New Roman CE" w:hAnsi="Times New Roman CE"/>
          <w:sz w:val="24"/>
          <w:szCs w:val="20"/>
        </w:rPr>
        <w:t xml:space="preserve">aplanowano również: </w:t>
      </w:r>
    </w:p>
    <w:p w14:paraId="46ED508D" w14:textId="77777777" w:rsidR="00522D4D" w:rsidRDefault="00000000">
      <w:pPr>
        <w:spacing w:line="276" w:lineRule="auto"/>
        <w:jc w:val="left"/>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xml:space="preserve">-wydatki inwestycyjne jednostek budżetowych  </w:t>
      </w:r>
      <w:r>
        <w:rPr>
          <w:color w:val="000000"/>
          <w:szCs w:val="20"/>
          <w:shd w:val="clear" w:color="auto" w:fill="FFFFFF"/>
          <w:lang w:val="x-none" w:eastAsia="en-US" w:bidi="ar-SA"/>
        </w:rPr>
        <w:t>1.592.782,26</w:t>
      </w:r>
      <w:r>
        <w:rPr>
          <w:rFonts w:ascii="Times New Roman CE" w:hAnsi="Times New Roman CE"/>
          <w:color w:val="000000"/>
          <w:szCs w:val="20"/>
          <w:shd w:val="clear" w:color="auto" w:fill="FFFFFF"/>
          <w:lang w:val="x-none" w:eastAsia="en-US" w:bidi="ar-SA"/>
        </w:rPr>
        <w:t xml:space="preserve"> zł w tym wydatki majątkowe  związane z zadaniem pn. Budowa żłobka w Barwicach w ramach Programu „MALUCH + 2022-2029” w kwocie </w:t>
      </w:r>
      <w:r>
        <w:rPr>
          <w:color w:val="000000"/>
          <w:szCs w:val="20"/>
          <w:shd w:val="clear" w:color="auto" w:fill="FFFFFF"/>
          <w:lang w:val="x-none" w:eastAsia="en-US" w:bidi="ar-SA"/>
        </w:rPr>
        <w:t>1.566.952,26</w:t>
      </w:r>
      <w:r>
        <w:rPr>
          <w:rFonts w:ascii="Times New Roman CE" w:hAnsi="Times New Roman CE"/>
          <w:color w:val="000000"/>
          <w:szCs w:val="20"/>
          <w:shd w:val="clear" w:color="auto" w:fill="FFFFFF"/>
          <w:lang w:val="x-none" w:eastAsia="en-US" w:bidi="ar-SA"/>
        </w:rPr>
        <w:t xml:space="preserve"> zł. </w:t>
      </w:r>
    </w:p>
    <w:p w14:paraId="1938170E" w14:textId="77777777" w:rsidR="00522D4D" w:rsidRDefault="00000000">
      <w:pPr>
        <w:spacing w:line="276" w:lineRule="auto"/>
        <w:jc w:val="left"/>
        <w:rPr>
          <w:rFonts w:ascii="Times New Roman CE" w:hAnsi="Times New Roman CE"/>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xml:space="preserve">- wydatki poniesione ze środków z Rządowego Funduszu Polski Ład: Program Inwestycji Strategicznych na realizację zadań inwestycyjnych – </w:t>
      </w:r>
      <w:r>
        <w:rPr>
          <w:color w:val="000000"/>
          <w:szCs w:val="20"/>
          <w:shd w:val="clear" w:color="auto" w:fill="FFFFFF"/>
          <w:lang w:val="x-none" w:eastAsia="en-US" w:bidi="ar-SA"/>
        </w:rPr>
        <w:t>2.502.072,00</w:t>
      </w:r>
      <w:r>
        <w:rPr>
          <w:rFonts w:ascii="Times New Roman CE" w:hAnsi="Times New Roman CE"/>
          <w:color w:val="000000"/>
          <w:szCs w:val="20"/>
          <w:shd w:val="clear" w:color="auto" w:fill="FFFFFF"/>
          <w:lang w:val="x-none" w:eastAsia="en-US" w:bidi="ar-SA"/>
        </w:rPr>
        <w:t xml:space="preserve"> zł</w:t>
      </w:r>
    </w:p>
    <w:p w14:paraId="17D921CC" w14:textId="77777777" w:rsidR="00522D4D" w:rsidRDefault="00000000">
      <w:pPr>
        <w:spacing w:line="276" w:lineRule="auto"/>
        <w:rPr>
          <w:sz w:val="24"/>
          <w:szCs w:val="20"/>
        </w:rPr>
      </w:pPr>
      <w:r>
        <w:rPr>
          <w:rFonts w:ascii="Times New Roman CE" w:hAnsi="Times New Roman CE"/>
          <w:sz w:val="24"/>
          <w:szCs w:val="20"/>
        </w:rPr>
        <w:t>Projektowane kwoty na wydatki inwestycyjne przedstawiono w załączniku nr 8.</w:t>
      </w:r>
    </w:p>
    <w:p w14:paraId="7FF23AF0" w14:textId="77777777" w:rsidR="00522D4D" w:rsidRDefault="00522D4D">
      <w:pPr>
        <w:spacing w:line="276" w:lineRule="auto"/>
        <w:jc w:val="left"/>
        <w:rPr>
          <w:color w:val="000000"/>
          <w:szCs w:val="20"/>
          <w:shd w:val="clear" w:color="auto" w:fill="FFFFFF"/>
        </w:rPr>
      </w:pPr>
    </w:p>
    <w:p w14:paraId="0ACC135C" w14:textId="77777777" w:rsidR="00522D4D" w:rsidRDefault="00000000">
      <w:pPr>
        <w:spacing w:line="276" w:lineRule="auto"/>
        <w:jc w:val="left"/>
        <w:rPr>
          <w:color w:val="000000"/>
          <w:szCs w:val="20"/>
          <w:shd w:val="clear" w:color="auto" w:fill="FFFFFF"/>
        </w:rPr>
      </w:pPr>
      <w:r>
        <w:rPr>
          <w:color w:val="000000"/>
          <w:szCs w:val="20"/>
          <w:shd w:val="clear" w:color="auto" w:fill="FFFFFF"/>
          <w:lang w:val="x-none" w:eastAsia="en-US" w:bidi="ar-SA"/>
        </w:rPr>
        <w:t xml:space="preserve">    </w:t>
      </w:r>
    </w:p>
    <w:p w14:paraId="520F61CD" w14:textId="77777777" w:rsidR="00522D4D" w:rsidRDefault="00000000">
      <w:pPr>
        <w:spacing w:line="276" w:lineRule="auto"/>
        <w:rPr>
          <w:rFonts w:ascii="Times New Roman CE" w:hAnsi="Times New Roman CE"/>
          <w:b/>
          <w:sz w:val="24"/>
          <w:szCs w:val="20"/>
        </w:rPr>
      </w:pPr>
      <w:r>
        <w:rPr>
          <w:rFonts w:ascii="Times New Roman CE" w:hAnsi="Times New Roman CE"/>
          <w:b/>
          <w:sz w:val="24"/>
          <w:szCs w:val="20"/>
        </w:rPr>
        <w:t>DZIAŁ 900</w:t>
      </w:r>
      <w:r>
        <w:rPr>
          <w:sz w:val="24"/>
          <w:szCs w:val="20"/>
        </w:rPr>
        <w:t xml:space="preserve"> – </w:t>
      </w:r>
      <w:r>
        <w:rPr>
          <w:rFonts w:ascii="Times New Roman CE" w:hAnsi="Times New Roman CE"/>
          <w:b/>
          <w:sz w:val="24"/>
          <w:szCs w:val="20"/>
        </w:rPr>
        <w:t>GOSPODARKA KOMUNALNA I OCHRONA ŚRODOWISKA</w:t>
      </w:r>
      <w:r>
        <w:rPr>
          <w:b/>
          <w:sz w:val="24"/>
          <w:szCs w:val="20"/>
        </w:rPr>
        <w:t>–9.375.809,63</w:t>
      </w:r>
      <w:r>
        <w:rPr>
          <w:rFonts w:ascii="Times New Roman CE" w:hAnsi="Times New Roman CE"/>
          <w:b/>
          <w:sz w:val="24"/>
          <w:szCs w:val="20"/>
        </w:rPr>
        <w:t xml:space="preserve"> zł</w:t>
      </w:r>
    </w:p>
    <w:p w14:paraId="3327C3D9" w14:textId="77777777" w:rsidR="00522D4D" w:rsidRDefault="00522D4D">
      <w:pPr>
        <w:spacing w:line="276" w:lineRule="auto"/>
        <w:ind w:left="644"/>
        <w:rPr>
          <w:b/>
          <w:sz w:val="24"/>
          <w:szCs w:val="20"/>
        </w:rPr>
      </w:pPr>
    </w:p>
    <w:p w14:paraId="17913586" w14:textId="77777777" w:rsidR="00522D4D" w:rsidRDefault="00000000">
      <w:pPr>
        <w:spacing w:line="276" w:lineRule="auto"/>
        <w:rPr>
          <w:rFonts w:ascii="Times New Roman CE" w:hAnsi="Times New Roman CE"/>
          <w:b/>
          <w:sz w:val="24"/>
          <w:szCs w:val="20"/>
        </w:rPr>
      </w:pPr>
      <w:r>
        <w:rPr>
          <w:rFonts w:ascii="Times New Roman CE" w:hAnsi="Times New Roman CE"/>
          <w:b/>
          <w:sz w:val="24"/>
          <w:szCs w:val="20"/>
        </w:rPr>
        <w:t xml:space="preserve">Rozdział 90001 – Gospodarka ściekowa i ochrona środowiska – </w:t>
      </w:r>
      <w:r>
        <w:rPr>
          <w:b/>
          <w:sz w:val="24"/>
          <w:szCs w:val="20"/>
        </w:rPr>
        <w:t>2.160.000,00</w:t>
      </w:r>
      <w:r>
        <w:rPr>
          <w:rFonts w:ascii="Times New Roman CE" w:hAnsi="Times New Roman CE"/>
          <w:b/>
          <w:sz w:val="24"/>
          <w:szCs w:val="20"/>
        </w:rPr>
        <w:t xml:space="preserve"> zł</w:t>
      </w:r>
    </w:p>
    <w:p w14:paraId="38BF196A" w14:textId="77777777" w:rsidR="00522D4D" w:rsidRDefault="00000000">
      <w:pPr>
        <w:spacing w:line="276" w:lineRule="auto"/>
        <w:rPr>
          <w:sz w:val="24"/>
          <w:szCs w:val="20"/>
        </w:rPr>
      </w:pPr>
      <w:r>
        <w:rPr>
          <w:rFonts w:ascii="Times New Roman CE" w:hAnsi="Times New Roman CE"/>
          <w:sz w:val="24"/>
          <w:szCs w:val="20"/>
        </w:rPr>
        <w:t>W rozdziale tym zaplanowano wydatki związane z dopłatami do ścieków dla Przedsiębiorstwa Wodociągów i Kanalizacji jak również wydatki na udrażnianie kanalizacji ściekowych.</w:t>
      </w:r>
    </w:p>
    <w:p w14:paraId="163ED924" w14:textId="77777777" w:rsidR="00522D4D" w:rsidRDefault="00000000">
      <w:pPr>
        <w:spacing w:line="276" w:lineRule="auto"/>
        <w:rPr>
          <w:b/>
          <w:sz w:val="24"/>
          <w:szCs w:val="20"/>
        </w:rPr>
      </w:pPr>
      <w:r>
        <w:rPr>
          <w:rFonts w:ascii="Times New Roman CE" w:hAnsi="Times New Roman CE"/>
          <w:sz w:val="24"/>
          <w:szCs w:val="20"/>
        </w:rPr>
        <w:t xml:space="preserve">- dotacja przedmiotowa z budżetu dla jednostek niezaliczanych do sektora finansów publicznych -2.140.000,00 zł, </w:t>
      </w:r>
    </w:p>
    <w:p w14:paraId="041D078F" w14:textId="77777777" w:rsidR="00522D4D" w:rsidRDefault="00000000">
      <w:pPr>
        <w:spacing w:line="276" w:lineRule="auto"/>
        <w:rPr>
          <w:sz w:val="24"/>
          <w:szCs w:val="20"/>
        </w:rPr>
      </w:pPr>
      <w:r>
        <w:rPr>
          <w:sz w:val="24"/>
          <w:szCs w:val="20"/>
        </w:rPr>
        <w:t xml:space="preserve">- </w:t>
      </w:r>
      <w:r>
        <w:rPr>
          <w:rFonts w:ascii="Times New Roman CE" w:hAnsi="Times New Roman CE"/>
          <w:sz w:val="24"/>
          <w:szCs w:val="20"/>
        </w:rPr>
        <w:t xml:space="preserve">zakup usług pozostałych </w:t>
      </w:r>
      <w:r>
        <w:rPr>
          <w:sz w:val="24"/>
          <w:szCs w:val="20"/>
        </w:rPr>
        <w:t xml:space="preserve"> – 20.000,00</w:t>
      </w:r>
      <w:r>
        <w:rPr>
          <w:rFonts w:ascii="Times New Roman CE" w:hAnsi="Times New Roman CE"/>
          <w:sz w:val="24"/>
          <w:szCs w:val="20"/>
        </w:rPr>
        <w:t xml:space="preserve"> zł</w:t>
      </w:r>
      <w:r>
        <w:rPr>
          <w:sz w:val="24"/>
          <w:szCs w:val="20"/>
        </w:rPr>
        <w:t xml:space="preserve">. </w:t>
      </w:r>
    </w:p>
    <w:p w14:paraId="68B7A561" w14:textId="77777777" w:rsidR="00522D4D" w:rsidRDefault="00522D4D">
      <w:pPr>
        <w:spacing w:line="276" w:lineRule="auto"/>
        <w:rPr>
          <w:sz w:val="24"/>
          <w:szCs w:val="20"/>
        </w:rPr>
      </w:pPr>
    </w:p>
    <w:p w14:paraId="68506F6D" w14:textId="77777777" w:rsidR="00522D4D" w:rsidRDefault="00000000">
      <w:pPr>
        <w:spacing w:line="276" w:lineRule="auto"/>
        <w:rPr>
          <w:b/>
          <w:sz w:val="24"/>
          <w:szCs w:val="20"/>
        </w:rPr>
      </w:pPr>
      <w:r>
        <w:rPr>
          <w:rFonts w:ascii="Times New Roman CE" w:hAnsi="Times New Roman CE"/>
          <w:b/>
          <w:sz w:val="24"/>
          <w:szCs w:val="20"/>
        </w:rPr>
        <w:t xml:space="preserve">Rozdział 90002 </w:t>
      </w:r>
      <w:r>
        <w:rPr>
          <w:sz w:val="24"/>
          <w:szCs w:val="20"/>
        </w:rPr>
        <w:t xml:space="preserve">– </w:t>
      </w:r>
      <w:r>
        <w:rPr>
          <w:b/>
          <w:sz w:val="24"/>
          <w:szCs w:val="20"/>
        </w:rPr>
        <w:t>Gospodarka odpadami – 2.572.440,00</w:t>
      </w:r>
      <w:r>
        <w:rPr>
          <w:rFonts w:ascii="Times New Roman CE" w:hAnsi="Times New Roman CE"/>
          <w:b/>
          <w:sz w:val="24"/>
          <w:szCs w:val="20"/>
        </w:rPr>
        <w:t xml:space="preserve"> zł</w:t>
      </w:r>
    </w:p>
    <w:p w14:paraId="70CF85BB" w14:textId="77777777" w:rsidR="00522D4D" w:rsidRDefault="00000000">
      <w:pPr>
        <w:spacing w:line="276" w:lineRule="auto"/>
        <w:rPr>
          <w:sz w:val="24"/>
          <w:szCs w:val="20"/>
        </w:rPr>
      </w:pPr>
      <w:r>
        <w:rPr>
          <w:rFonts w:ascii="Times New Roman CE" w:hAnsi="Times New Roman CE"/>
          <w:sz w:val="24"/>
          <w:szCs w:val="20"/>
        </w:rPr>
        <w:lastRenderedPageBreak/>
        <w:t xml:space="preserve">Rozdział ten ujmuje wydatki związane z gospodarką odpadami komunalnymi. Główną pozycje stanowi </w:t>
      </w:r>
      <w:r>
        <w:rPr>
          <w:sz w:val="24"/>
          <w:szCs w:val="20"/>
        </w:rPr>
        <w:t>transport</w:t>
      </w:r>
      <w:r>
        <w:rPr>
          <w:rFonts w:ascii="Times New Roman CE" w:hAnsi="Times New Roman CE"/>
          <w:sz w:val="24"/>
          <w:szCs w:val="20"/>
        </w:rPr>
        <w:t xml:space="preserve"> oraz zagospodarowanie odpadów komunalnych co stanowi niemal 93% wydatków ogółem w tym rozdziale i stanowi kwotę </w:t>
      </w:r>
      <w:r>
        <w:rPr>
          <w:sz w:val="24"/>
          <w:szCs w:val="20"/>
        </w:rPr>
        <w:t>2.460</w:t>
      </w:r>
      <w:r>
        <w:rPr>
          <w:rFonts w:ascii="Times New Roman CE" w:hAnsi="Times New Roman CE"/>
          <w:sz w:val="24"/>
          <w:szCs w:val="20"/>
        </w:rPr>
        <w:t xml:space="preserve">.000,00 zł. Pozostałe pozycje to wynagrodzenia oraz pochodne od wynagrodzeń w przeliczeniu na 2 etaty które wynoszą </w:t>
      </w:r>
      <w:r>
        <w:rPr>
          <w:sz w:val="24"/>
          <w:szCs w:val="20"/>
        </w:rPr>
        <w:t>182.056,00</w:t>
      </w:r>
      <w:r>
        <w:rPr>
          <w:rFonts w:ascii="Times New Roman CE" w:hAnsi="Times New Roman CE"/>
          <w:sz w:val="24"/>
          <w:szCs w:val="20"/>
        </w:rPr>
        <w:t xml:space="preserve"> zł. Plan na pozostałe wydatki w tym rozdziale wynosi </w:t>
      </w:r>
      <w:r>
        <w:rPr>
          <w:sz w:val="24"/>
          <w:szCs w:val="20"/>
        </w:rPr>
        <w:t>9.447,00</w:t>
      </w:r>
      <w:r>
        <w:rPr>
          <w:rFonts w:ascii="Times New Roman CE" w:hAnsi="Times New Roman CE"/>
          <w:sz w:val="24"/>
          <w:szCs w:val="20"/>
        </w:rPr>
        <w:t xml:space="preserve"> zł. </w:t>
      </w:r>
    </w:p>
    <w:p w14:paraId="644A4EAB" w14:textId="77777777" w:rsidR="00522D4D" w:rsidRDefault="00000000">
      <w:pPr>
        <w:spacing w:line="276" w:lineRule="auto"/>
        <w:rPr>
          <w:rFonts w:ascii="Times New Roman CE" w:hAnsi="Times New Roman CE"/>
          <w:sz w:val="24"/>
          <w:szCs w:val="20"/>
        </w:rPr>
      </w:pPr>
      <w:r>
        <w:rPr>
          <w:sz w:val="24"/>
          <w:szCs w:val="20"/>
        </w:rPr>
        <w:t>- wynagrodzenia osobowe – 143.500,00</w:t>
      </w:r>
      <w:r>
        <w:rPr>
          <w:rFonts w:ascii="Times New Roman CE" w:hAnsi="Times New Roman CE"/>
          <w:sz w:val="24"/>
          <w:szCs w:val="20"/>
        </w:rPr>
        <w:t xml:space="preserve"> zł,</w:t>
      </w:r>
    </w:p>
    <w:p w14:paraId="11B8DA27" w14:textId="77777777" w:rsidR="00522D4D" w:rsidRDefault="00000000">
      <w:pPr>
        <w:spacing w:line="276" w:lineRule="auto"/>
        <w:rPr>
          <w:rFonts w:ascii="Times New Roman CE" w:hAnsi="Times New Roman CE"/>
          <w:sz w:val="24"/>
          <w:szCs w:val="20"/>
        </w:rPr>
      </w:pPr>
      <w:r>
        <w:rPr>
          <w:sz w:val="24"/>
          <w:szCs w:val="20"/>
        </w:rPr>
        <w:t>- dodatkowe wynagrodzenie roczne – 9.000,00</w:t>
      </w:r>
      <w:r>
        <w:rPr>
          <w:rFonts w:ascii="Times New Roman CE" w:hAnsi="Times New Roman CE"/>
          <w:sz w:val="24"/>
          <w:szCs w:val="20"/>
        </w:rPr>
        <w:t xml:space="preserve"> zł,</w:t>
      </w:r>
    </w:p>
    <w:p w14:paraId="7B95D073" w14:textId="77777777" w:rsidR="00522D4D" w:rsidRDefault="00000000">
      <w:pPr>
        <w:spacing w:line="276" w:lineRule="auto"/>
        <w:rPr>
          <w:rFonts w:ascii="Times New Roman CE" w:hAnsi="Times New Roman CE"/>
          <w:sz w:val="24"/>
          <w:szCs w:val="20"/>
        </w:rPr>
      </w:pPr>
      <w:r>
        <w:rPr>
          <w:rFonts w:ascii="Times New Roman CE" w:hAnsi="Times New Roman CE"/>
          <w:sz w:val="24"/>
          <w:szCs w:val="20"/>
        </w:rPr>
        <w:t xml:space="preserve">- składki na ubezpieczenia społeczne – </w:t>
      </w:r>
      <w:r>
        <w:rPr>
          <w:sz w:val="24"/>
          <w:szCs w:val="20"/>
        </w:rPr>
        <w:t>25.819,00</w:t>
      </w:r>
      <w:r>
        <w:rPr>
          <w:rFonts w:ascii="Times New Roman CE" w:hAnsi="Times New Roman CE"/>
          <w:sz w:val="24"/>
          <w:szCs w:val="20"/>
        </w:rPr>
        <w:t xml:space="preserve"> zł,</w:t>
      </w:r>
    </w:p>
    <w:p w14:paraId="3D6AB427" w14:textId="77777777" w:rsidR="00522D4D" w:rsidRDefault="00000000">
      <w:pPr>
        <w:spacing w:line="276" w:lineRule="auto"/>
        <w:rPr>
          <w:rFonts w:ascii="Times New Roman CE" w:hAnsi="Times New Roman CE"/>
          <w:sz w:val="24"/>
          <w:szCs w:val="20"/>
        </w:rPr>
      </w:pPr>
      <w:r>
        <w:rPr>
          <w:rFonts w:ascii="Times New Roman CE" w:hAnsi="Times New Roman CE"/>
          <w:sz w:val="24"/>
          <w:szCs w:val="20"/>
        </w:rPr>
        <w:t xml:space="preserve">- składki na Fundusz Pracy – </w:t>
      </w:r>
      <w:r>
        <w:rPr>
          <w:sz w:val="24"/>
          <w:szCs w:val="20"/>
        </w:rPr>
        <w:t>3.737,00</w:t>
      </w:r>
      <w:r>
        <w:rPr>
          <w:rFonts w:ascii="Times New Roman CE" w:hAnsi="Times New Roman CE"/>
          <w:sz w:val="24"/>
          <w:szCs w:val="20"/>
        </w:rPr>
        <w:t xml:space="preserve"> zł,</w:t>
      </w:r>
    </w:p>
    <w:p w14:paraId="418E170E" w14:textId="77777777" w:rsidR="00522D4D" w:rsidRDefault="00000000">
      <w:pPr>
        <w:spacing w:line="276" w:lineRule="auto"/>
        <w:rPr>
          <w:rFonts w:ascii="Times New Roman CE" w:hAnsi="Times New Roman CE"/>
          <w:sz w:val="24"/>
          <w:szCs w:val="20"/>
        </w:rPr>
      </w:pPr>
      <w:r>
        <w:rPr>
          <w:rFonts w:ascii="Times New Roman CE" w:hAnsi="Times New Roman CE"/>
          <w:sz w:val="24"/>
          <w:szCs w:val="20"/>
        </w:rPr>
        <w:t>- zakup materiałów i wyposażenia –</w:t>
      </w:r>
      <w:r>
        <w:rPr>
          <w:sz w:val="24"/>
          <w:szCs w:val="20"/>
        </w:rPr>
        <w:t>1.000,00</w:t>
      </w:r>
      <w:r>
        <w:rPr>
          <w:rFonts w:ascii="Times New Roman CE" w:hAnsi="Times New Roman CE"/>
          <w:sz w:val="24"/>
          <w:szCs w:val="20"/>
        </w:rPr>
        <w:t xml:space="preserve"> zł,</w:t>
      </w:r>
    </w:p>
    <w:p w14:paraId="03175A98" w14:textId="77777777" w:rsidR="00522D4D" w:rsidRDefault="00000000">
      <w:pPr>
        <w:spacing w:line="276" w:lineRule="auto"/>
        <w:rPr>
          <w:rFonts w:ascii="Times New Roman CE" w:hAnsi="Times New Roman CE"/>
          <w:sz w:val="24"/>
          <w:szCs w:val="20"/>
        </w:rPr>
      </w:pPr>
      <w:r>
        <w:rPr>
          <w:rFonts w:ascii="Times New Roman CE" w:hAnsi="Times New Roman CE"/>
          <w:sz w:val="24"/>
          <w:szCs w:val="20"/>
        </w:rPr>
        <w:t xml:space="preserve">- zakup usług pozostałych </w:t>
      </w:r>
      <w:r>
        <w:rPr>
          <w:sz w:val="24"/>
          <w:szCs w:val="20"/>
        </w:rPr>
        <w:t>– odbiór odpadów – 2.460.000,00</w:t>
      </w:r>
      <w:r>
        <w:rPr>
          <w:rFonts w:ascii="Times New Roman CE" w:hAnsi="Times New Roman CE"/>
          <w:sz w:val="24"/>
          <w:szCs w:val="20"/>
        </w:rPr>
        <w:t xml:space="preserve"> zł,</w:t>
      </w:r>
    </w:p>
    <w:p w14:paraId="31FB18EA" w14:textId="77777777" w:rsidR="00522D4D" w:rsidRDefault="00000000">
      <w:pPr>
        <w:spacing w:line="276" w:lineRule="auto"/>
        <w:rPr>
          <w:rFonts w:ascii="Times New Roman CE" w:hAnsi="Times New Roman CE"/>
          <w:sz w:val="24"/>
          <w:szCs w:val="20"/>
        </w:rPr>
      </w:pPr>
      <w:r>
        <w:rPr>
          <w:rFonts w:ascii="Times New Roman CE" w:hAnsi="Times New Roman CE"/>
          <w:sz w:val="24"/>
          <w:szCs w:val="20"/>
        </w:rPr>
        <w:t xml:space="preserve">- podróże służbowe – </w:t>
      </w:r>
      <w:r>
        <w:rPr>
          <w:sz w:val="24"/>
          <w:szCs w:val="20"/>
        </w:rPr>
        <w:t>1.000,00</w:t>
      </w:r>
      <w:r>
        <w:rPr>
          <w:rFonts w:ascii="Times New Roman CE" w:hAnsi="Times New Roman CE"/>
          <w:sz w:val="24"/>
          <w:szCs w:val="20"/>
        </w:rPr>
        <w:t xml:space="preserve"> zł,</w:t>
      </w:r>
    </w:p>
    <w:p w14:paraId="08F79C7C" w14:textId="77777777" w:rsidR="00522D4D" w:rsidRDefault="00000000">
      <w:pPr>
        <w:spacing w:line="276" w:lineRule="auto"/>
        <w:rPr>
          <w:rFonts w:ascii="Times New Roman CE" w:hAnsi="Times New Roman CE"/>
          <w:sz w:val="24"/>
          <w:szCs w:val="20"/>
        </w:rPr>
      </w:pPr>
      <w:r>
        <w:rPr>
          <w:rFonts w:ascii="Times New Roman CE" w:hAnsi="Times New Roman CE"/>
          <w:sz w:val="24"/>
          <w:szCs w:val="20"/>
        </w:rPr>
        <w:t xml:space="preserve">- odpis na zakładowy fundusz świadczeń socjalnych – </w:t>
      </w:r>
      <w:r>
        <w:rPr>
          <w:sz w:val="24"/>
          <w:szCs w:val="20"/>
        </w:rPr>
        <w:t>5.447,00</w:t>
      </w:r>
      <w:r>
        <w:rPr>
          <w:rFonts w:ascii="Times New Roman CE" w:hAnsi="Times New Roman CE"/>
          <w:sz w:val="24"/>
          <w:szCs w:val="20"/>
        </w:rPr>
        <w:t xml:space="preserve"> zł,</w:t>
      </w:r>
    </w:p>
    <w:p w14:paraId="1E3AF280" w14:textId="77777777" w:rsidR="00522D4D" w:rsidRDefault="00000000">
      <w:pPr>
        <w:spacing w:line="276" w:lineRule="auto"/>
        <w:rPr>
          <w:rFonts w:ascii="Times New Roman CE" w:hAnsi="Times New Roman CE"/>
          <w:sz w:val="24"/>
          <w:szCs w:val="20"/>
        </w:rPr>
      </w:pPr>
      <w:r>
        <w:rPr>
          <w:rFonts w:ascii="Times New Roman CE" w:hAnsi="Times New Roman CE"/>
          <w:sz w:val="24"/>
          <w:szCs w:val="20"/>
        </w:rPr>
        <w:t xml:space="preserve">- koszty postępowania sądowego – </w:t>
      </w:r>
      <w:r>
        <w:rPr>
          <w:sz w:val="24"/>
          <w:szCs w:val="20"/>
        </w:rPr>
        <w:t>1.100,00</w:t>
      </w:r>
      <w:r>
        <w:rPr>
          <w:rFonts w:ascii="Times New Roman CE" w:hAnsi="Times New Roman CE"/>
          <w:sz w:val="24"/>
          <w:szCs w:val="20"/>
        </w:rPr>
        <w:t xml:space="preserve"> zł,</w:t>
      </w:r>
    </w:p>
    <w:p w14:paraId="5675EDD8" w14:textId="77777777" w:rsidR="00522D4D" w:rsidRDefault="00000000">
      <w:pPr>
        <w:spacing w:line="276" w:lineRule="auto"/>
        <w:rPr>
          <w:rFonts w:ascii="Times New Roman CE" w:hAnsi="Times New Roman CE"/>
          <w:sz w:val="24"/>
          <w:szCs w:val="20"/>
        </w:rPr>
      </w:pPr>
      <w:r>
        <w:rPr>
          <w:sz w:val="24"/>
          <w:szCs w:val="20"/>
        </w:rPr>
        <w:t>- szkolenia pracowników – 1.000,00</w:t>
      </w:r>
      <w:r>
        <w:rPr>
          <w:rFonts w:ascii="Times New Roman CE" w:hAnsi="Times New Roman CE"/>
          <w:sz w:val="24"/>
          <w:szCs w:val="20"/>
        </w:rPr>
        <w:t xml:space="preserve"> zł,</w:t>
      </w:r>
    </w:p>
    <w:p w14:paraId="05324D0A" w14:textId="77777777" w:rsidR="00522D4D" w:rsidRDefault="00522D4D">
      <w:pPr>
        <w:spacing w:line="276" w:lineRule="auto"/>
        <w:rPr>
          <w:b/>
          <w:sz w:val="24"/>
          <w:szCs w:val="20"/>
        </w:rPr>
      </w:pPr>
    </w:p>
    <w:p w14:paraId="75C23CBD" w14:textId="77777777" w:rsidR="00522D4D" w:rsidRDefault="00000000">
      <w:pPr>
        <w:spacing w:line="276" w:lineRule="auto"/>
        <w:rPr>
          <w:rFonts w:ascii="Times New Roman CE" w:hAnsi="Times New Roman CE"/>
          <w:b/>
          <w:sz w:val="24"/>
          <w:szCs w:val="20"/>
        </w:rPr>
      </w:pPr>
      <w:r>
        <w:rPr>
          <w:rFonts w:ascii="Times New Roman CE" w:hAnsi="Times New Roman CE"/>
          <w:b/>
          <w:sz w:val="24"/>
          <w:szCs w:val="20"/>
        </w:rPr>
        <w:t xml:space="preserve">Rozdział 90003 </w:t>
      </w:r>
      <w:r>
        <w:rPr>
          <w:sz w:val="24"/>
          <w:szCs w:val="20"/>
        </w:rPr>
        <w:t xml:space="preserve">- </w:t>
      </w:r>
      <w:r>
        <w:rPr>
          <w:b/>
          <w:sz w:val="24"/>
          <w:szCs w:val="20"/>
        </w:rPr>
        <w:t>Oczyszczanie miast i wsi – 461.347,00</w:t>
      </w:r>
      <w:r>
        <w:rPr>
          <w:rFonts w:ascii="Times New Roman CE" w:hAnsi="Times New Roman CE"/>
          <w:b/>
          <w:sz w:val="24"/>
          <w:szCs w:val="20"/>
        </w:rPr>
        <w:t xml:space="preserve"> zł</w:t>
      </w:r>
    </w:p>
    <w:p w14:paraId="37A12322" w14:textId="77777777" w:rsidR="00522D4D" w:rsidRDefault="00000000">
      <w:pPr>
        <w:spacing w:line="276" w:lineRule="auto"/>
        <w:rPr>
          <w:sz w:val="24"/>
          <w:szCs w:val="20"/>
        </w:rPr>
      </w:pPr>
      <w:r>
        <w:rPr>
          <w:sz w:val="24"/>
          <w:szCs w:val="20"/>
        </w:rPr>
        <w:t>- d</w:t>
      </w:r>
      <w:r>
        <w:rPr>
          <w:rFonts w:ascii="Times New Roman CE" w:hAnsi="Times New Roman CE"/>
          <w:sz w:val="24"/>
          <w:szCs w:val="20"/>
        </w:rPr>
        <w:t>opłaty w spółkach prawa handlowego</w:t>
      </w:r>
      <w:r>
        <w:rPr>
          <w:sz w:val="24"/>
          <w:szCs w:val="20"/>
        </w:rPr>
        <w:t xml:space="preserve"> -311.347,00</w:t>
      </w:r>
      <w:r>
        <w:rPr>
          <w:rFonts w:ascii="Times New Roman CE" w:hAnsi="Times New Roman CE"/>
          <w:sz w:val="24"/>
          <w:szCs w:val="20"/>
        </w:rPr>
        <w:t xml:space="preserve"> zł (całoroczne utrzymanie dróg gminnych – usługi oczyszc</w:t>
      </w:r>
      <w:r>
        <w:rPr>
          <w:sz w:val="24"/>
          <w:szCs w:val="20"/>
        </w:rPr>
        <w:t>zania miasta Barwice wraz z zimowym utrzymaniem chodników i dróg oraz koszenie poboczy)</w:t>
      </w:r>
    </w:p>
    <w:p w14:paraId="3BCDAE96" w14:textId="77777777" w:rsidR="00522D4D" w:rsidRDefault="00000000">
      <w:pPr>
        <w:spacing w:line="276" w:lineRule="auto"/>
        <w:rPr>
          <w:sz w:val="24"/>
          <w:szCs w:val="20"/>
        </w:rPr>
      </w:pPr>
      <w:r>
        <w:rPr>
          <w:rFonts w:ascii="Times New Roman CE" w:hAnsi="Times New Roman CE"/>
          <w:sz w:val="24"/>
          <w:szCs w:val="20"/>
        </w:rPr>
        <w:t xml:space="preserve">- zakup usług pozostałych – </w:t>
      </w:r>
      <w:r>
        <w:rPr>
          <w:sz w:val="24"/>
          <w:szCs w:val="20"/>
        </w:rPr>
        <w:t>15</w:t>
      </w:r>
      <w:r>
        <w:rPr>
          <w:rFonts w:ascii="Times New Roman CE" w:hAnsi="Times New Roman CE"/>
          <w:sz w:val="24"/>
          <w:szCs w:val="20"/>
        </w:rPr>
        <w:t>0.000,00 zł</w:t>
      </w:r>
      <w:r>
        <w:rPr>
          <w:sz w:val="24"/>
          <w:szCs w:val="20"/>
        </w:rPr>
        <w:t xml:space="preserve"> – zimowe utrzymanie dróg gminnych na terenach wiejskich. </w:t>
      </w:r>
    </w:p>
    <w:p w14:paraId="5CAF8529" w14:textId="77777777" w:rsidR="00522D4D" w:rsidRDefault="00522D4D">
      <w:pPr>
        <w:spacing w:line="276" w:lineRule="auto"/>
        <w:rPr>
          <w:b/>
          <w:sz w:val="24"/>
          <w:szCs w:val="20"/>
        </w:rPr>
      </w:pPr>
    </w:p>
    <w:p w14:paraId="54945979" w14:textId="77777777" w:rsidR="00522D4D" w:rsidRDefault="00000000">
      <w:pPr>
        <w:spacing w:line="276" w:lineRule="auto"/>
        <w:rPr>
          <w:rFonts w:ascii="Times New Roman CE" w:hAnsi="Times New Roman CE"/>
          <w:b/>
          <w:sz w:val="24"/>
          <w:szCs w:val="20"/>
        </w:rPr>
      </w:pPr>
      <w:r>
        <w:rPr>
          <w:rFonts w:ascii="Times New Roman CE" w:hAnsi="Times New Roman CE"/>
          <w:b/>
          <w:sz w:val="24"/>
          <w:szCs w:val="20"/>
        </w:rPr>
        <w:t xml:space="preserve">Rozdział 90004 </w:t>
      </w:r>
      <w:r>
        <w:rPr>
          <w:sz w:val="24"/>
          <w:szCs w:val="20"/>
        </w:rPr>
        <w:t xml:space="preserve">- </w:t>
      </w:r>
      <w:r>
        <w:rPr>
          <w:b/>
          <w:sz w:val="24"/>
          <w:szCs w:val="20"/>
        </w:rPr>
        <w:t>Utrzymanie zieleni w miastach i gminach – 394.512,00</w:t>
      </w:r>
      <w:r>
        <w:rPr>
          <w:rFonts w:ascii="Times New Roman CE" w:hAnsi="Times New Roman CE"/>
          <w:b/>
          <w:sz w:val="24"/>
          <w:szCs w:val="20"/>
        </w:rPr>
        <w:t xml:space="preserve"> zł</w:t>
      </w:r>
    </w:p>
    <w:p w14:paraId="5A396028" w14:textId="77777777" w:rsidR="00522D4D" w:rsidRDefault="00000000">
      <w:pPr>
        <w:spacing w:line="276" w:lineRule="auto"/>
        <w:rPr>
          <w:sz w:val="24"/>
          <w:szCs w:val="20"/>
        </w:rPr>
      </w:pPr>
      <w:r>
        <w:rPr>
          <w:rFonts w:ascii="Times New Roman CE" w:hAnsi="Times New Roman CE"/>
          <w:sz w:val="24"/>
          <w:szCs w:val="20"/>
        </w:rPr>
        <w:t xml:space="preserve">–  dopłaty w spółkach prawa handlowego – </w:t>
      </w:r>
      <w:r>
        <w:rPr>
          <w:sz w:val="24"/>
          <w:szCs w:val="20"/>
        </w:rPr>
        <w:t>365.512,00</w:t>
      </w:r>
      <w:r>
        <w:rPr>
          <w:rFonts w:ascii="Times New Roman CE" w:hAnsi="Times New Roman CE"/>
          <w:sz w:val="24"/>
          <w:szCs w:val="20"/>
        </w:rPr>
        <w:t xml:space="preserve"> zł (utrzymanie zielenie na terenie Miasta i Gminy Barwice, parku miejskiego, terenów zielenie w mieście Barwice w tym ukwiecenie wiosenne, ukwiecenie letnie, nowe nasadzenia oraz utrzymanie terenów zieleni w pozostałych miejscowościach Gminy Barwice)</w:t>
      </w:r>
    </w:p>
    <w:p w14:paraId="662AB944" w14:textId="77777777" w:rsidR="00522D4D" w:rsidRDefault="00000000">
      <w:pPr>
        <w:spacing w:line="276" w:lineRule="auto"/>
        <w:rPr>
          <w:sz w:val="24"/>
          <w:szCs w:val="20"/>
        </w:rPr>
      </w:pPr>
      <w:r>
        <w:rPr>
          <w:sz w:val="24"/>
          <w:szCs w:val="20"/>
        </w:rPr>
        <w:t xml:space="preserve">–  </w:t>
      </w:r>
      <w:r>
        <w:rPr>
          <w:rFonts w:ascii="Times New Roman CE" w:hAnsi="Times New Roman CE"/>
          <w:sz w:val="24"/>
          <w:szCs w:val="20"/>
        </w:rPr>
        <w:t xml:space="preserve">zakup materiałów i wyposażenia – </w:t>
      </w:r>
      <w:r>
        <w:rPr>
          <w:sz w:val="24"/>
          <w:szCs w:val="20"/>
        </w:rPr>
        <w:t>19.000,00</w:t>
      </w:r>
      <w:r>
        <w:rPr>
          <w:rFonts w:ascii="Times New Roman CE" w:hAnsi="Times New Roman CE"/>
          <w:sz w:val="24"/>
          <w:szCs w:val="20"/>
        </w:rPr>
        <w:t xml:space="preserve"> zł</w:t>
      </w:r>
      <w:r>
        <w:rPr>
          <w:sz w:val="24"/>
          <w:szCs w:val="20"/>
        </w:rPr>
        <w:t>,</w:t>
      </w:r>
    </w:p>
    <w:p w14:paraId="101264A3" w14:textId="77777777" w:rsidR="00522D4D" w:rsidRDefault="00000000">
      <w:pPr>
        <w:spacing w:line="276" w:lineRule="auto"/>
        <w:rPr>
          <w:rFonts w:ascii="Times New Roman CE" w:hAnsi="Times New Roman CE"/>
          <w:sz w:val="24"/>
          <w:szCs w:val="20"/>
        </w:rPr>
      </w:pPr>
      <w:r>
        <w:rPr>
          <w:rFonts w:ascii="Times New Roman CE" w:hAnsi="Times New Roman CE"/>
          <w:sz w:val="24"/>
          <w:szCs w:val="20"/>
        </w:rPr>
        <w:t xml:space="preserve">- zakup usług pozostałych – </w:t>
      </w:r>
      <w:r>
        <w:rPr>
          <w:sz w:val="24"/>
          <w:szCs w:val="20"/>
        </w:rPr>
        <w:t>10.0</w:t>
      </w:r>
      <w:r>
        <w:rPr>
          <w:rFonts w:ascii="Times New Roman CE" w:hAnsi="Times New Roman CE"/>
          <w:sz w:val="24"/>
          <w:szCs w:val="20"/>
        </w:rPr>
        <w:t>00,00 zł</w:t>
      </w:r>
    </w:p>
    <w:p w14:paraId="2CAB6927" w14:textId="77777777" w:rsidR="00522D4D" w:rsidRDefault="00000000">
      <w:pPr>
        <w:spacing w:line="276" w:lineRule="auto"/>
        <w:rPr>
          <w:sz w:val="24"/>
          <w:szCs w:val="20"/>
        </w:rPr>
      </w:pPr>
      <w:r>
        <w:rPr>
          <w:sz w:val="24"/>
          <w:szCs w:val="20"/>
        </w:rPr>
        <w:t xml:space="preserve">-  </w:t>
      </w:r>
      <w:r>
        <w:rPr>
          <w:rFonts w:ascii="Times New Roman CE" w:hAnsi="Times New Roman CE"/>
          <w:sz w:val="24"/>
          <w:szCs w:val="20"/>
        </w:rPr>
        <w:t>wydatki w ramach Funduszu Sołeckiego  ujęte w załączniku nr 5a i 5b</w:t>
      </w:r>
      <w:r>
        <w:rPr>
          <w:sz w:val="24"/>
          <w:szCs w:val="20"/>
        </w:rPr>
        <w:t xml:space="preserve"> .</w:t>
      </w:r>
    </w:p>
    <w:p w14:paraId="46EDCFE4" w14:textId="77777777" w:rsidR="00522D4D" w:rsidRDefault="00522D4D">
      <w:pPr>
        <w:spacing w:line="276" w:lineRule="auto"/>
        <w:rPr>
          <w:b/>
          <w:sz w:val="24"/>
          <w:szCs w:val="20"/>
        </w:rPr>
      </w:pPr>
    </w:p>
    <w:p w14:paraId="2C4D25B0" w14:textId="77777777" w:rsidR="00522D4D" w:rsidRDefault="00000000">
      <w:pPr>
        <w:spacing w:line="276" w:lineRule="auto"/>
        <w:rPr>
          <w:b/>
          <w:sz w:val="24"/>
          <w:szCs w:val="20"/>
        </w:rPr>
      </w:pPr>
      <w:r>
        <w:rPr>
          <w:rFonts w:ascii="Times New Roman CE" w:hAnsi="Times New Roman CE"/>
          <w:b/>
          <w:sz w:val="24"/>
          <w:szCs w:val="20"/>
        </w:rPr>
        <w:t xml:space="preserve">Rozdział 90005 – Ochrona powietrza atmosferycznego i klimatu – </w:t>
      </w:r>
      <w:r>
        <w:rPr>
          <w:b/>
          <w:sz w:val="24"/>
          <w:szCs w:val="20"/>
        </w:rPr>
        <w:t>79.000,00</w:t>
      </w:r>
      <w:r>
        <w:rPr>
          <w:rFonts w:ascii="Times New Roman CE" w:hAnsi="Times New Roman CE"/>
          <w:b/>
          <w:sz w:val="24"/>
          <w:szCs w:val="20"/>
        </w:rPr>
        <w:t xml:space="preserve"> zł</w:t>
      </w:r>
    </w:p>
    <w:p w14:paraId="26AB8BD5" w14:textId="77777777" w:rsidR="00522D4D" w:rsidRDefault="00000000">
      <w:pPr>
        <w:spacing w:line="276" w:lineRule="auto"/>
        <w:rPr>
          <w:rFonts w:ascii="Times New Roman CE" w:hAnsi="Times New Roman CE"/>
          <w:b/>
          <w:sz w:val="24"/>
          <w:szCs w:val="20"/>
        </w:rPr>
      </w:pPr>
      <w:r>
        <w:rPr>
          <w:b/>
          <w:sz w:val="24"/>
          <w:szCs w:val="20"/>
        </w:rPr>
        <w:t>Program „Czyste Powietrze”– 35.000,00</w:t>
      </w:r>
      <w:r>
        <w:rPr>
          <w:rFonts w:ascii="Times New Roman CE" w:hAnsi="Times New Roman CE"/>
          <w:b/>
          <w:sz w:val="24"/>
          <w:szCs w:val="20"/>
        </w:rPr>
        <w:t xml:space="preserve"> zł</w:t>
      </w:r>
    </w:p>
    <w:p w14:paraId="1E203B61" w14:textId="77777777" w:rsidR="00522D4D" w:rsidRDefault="00000000">
      <w:pPr>
        <w:spacing w:line="276" w:lineRule="auto"/>
        <w:rPr>
          <w:sz w:val="24"/>
          <w:szCs w:val="20"/>
        </w:rPr>
      </w:pPr>
      <w:r>
        <w:rPr>
          <w:rFonts w:ascii="Times New Roman CE" w:hAnsi="Times New Roman CE"/>
          <w:sz w:val="24"/>
          <w:szCs w:val="20"/>
        </w:rPr>
        <w:t>Dofinansowanie z Narodowego Funduszu Ochrony Środowiska i Gospodarki Wodnej na realizację programu „Czyste powietrze”.</w:t>
      </w:r>
      <w:r>
        <w:rPr>
          <w:sz w:val="24"/>
          <w:szCs w:val="20"/>
        </w:rPr>
        <w:t xml:space="preserve"> </w:t>
      </w:r>
      <w:r>
        <w:rPr>
          <w:rFonts w:ascii="Times New Roman CE" w:hAnsi="Times New Roman CE"/>
          <w:sz w:val="24"/>
          <w:szCs w:val="20"/>
        </w:rPr>
        <w:t>Środki przeznaczone na</w:t>
      </w:r>
      <w:r>
        <w:rPr>
          <w:sz w:val="24"/>
          <w:szCs w:val="20"/>
        </w:rPr>
        <w:t xml:space="preserve"> prowadzenie punktu konsultacyjno-in</w:t>
      </w:r>
      <w:r>
        <w:rPr>
          <w:rFonts w:ascii="Times New Roman CE" w:hAnsi="Times New Roman CE"/>
          <w:sz w:val="24"/>
          <w:szCs w:val="20"/>
        </w:rPr>
        <w:t>formacyjny związan</w:t>
      </w:r>
      <w:r>
        <w:rPr>
          <w:sz w:val="24"/>
          <w:szCs w:val="20"/>
        </w:rPr>
        <w:t>ego z programem „Czyste powietrze”</w:t>
      </w:r>
      <w:r>
        <w:rPr>
          <w:rFonts w:ascii="Times New Roman CE" w:hAnsi="Times New Roman CE"/>
          <w:sz w:val="24"/>
          <w:szCs w:val="20"/>
        </w:rPr>
        <w:t xml:space="preserve"> oraz na wynagrodzenie oraz pochodne od wynagrodzeń osoby prowadzącej punkt konsultacyjno-informacyjny. </w:t>
      </w:r>
    </w:p>
    <w:p w14:paraId="5592B946" w14:textId="77777777" w:rsidR="00522D4D" w:rsidRDefault="00000000">
      <w:pPr>
        <w:numPr>
          <w:ilvl w:val="0"/>
          <w:numId w:val="1"/>
        </w:numPr>
        <w:tabs>
          <w:tab w:val="left" w:pos="360"/>
        </w:tabs>
        <w:spacing w:line="276" w:lineRule="auto"/>
        <w:rPr>
          <w:b/>
          <w:sz w:val="24"/>
          <w:szCs w:val="20"/>
        </w:rPr>
      </w:pPr>
      <w:r>
        <w:rPr>
          <w:rFonts w:ascii="Times New Roman CE" w:hAnsi="Times New Roman CE"/>
          <w:sz w:val="24"/>
          <w:szCs w:val="20"/>
        </w:rPr>
        <w:t>wynagrodzenia oraz pochodne od wynagrodzeń – 14.346,00 zł,</w:t>
      </w:r>
    </w:p>
    <w:p w14:paraId="78DAA5BE" w14:textId="77777777" w:rsidR="00522D4D" w:rsidRDefault="00000000">
      <w:pPr>
        <w:numPr>
          <w:ilvl w:val="0"/>
          <w:numId w:val="1"/>
        </w:numPr>
        <w:tabs>
          <w:tab w:val="left" w:pos="360"/>
        </w:tabs>
        <w:spacing w:line="276" w:lineRule="auto"/>
        <w:rPr>
          <w:b/>
          <w:sz w:val="24"/>
          <w:szCs w:val="20"/>
        </w:rPr>
      </w:pPr>
      <w:r>
        <w:rPr>
          <w:rFonts w:ascii="Times New Roman CE" w:hAnsi="Times New Roman CE"/>
          <w:sz w:val="24"/>
          <w:szCs w:val="20"/>
        </w:rPr>
        <w:t>zakup materiałów i wyposażenia – 5.654,00 zł,</w:t>
      </w:r>
    </w:p>
    <w:p w14:paraId="771558C4" w14:textId="77777777" w:rsidR="00522D4D" w:rsidRDefault="00000000">
      <w:pPr>
        <w:numPr>
          <w:ilvl w:val="0"/>
          <w:numId w:val="1"/>
        </w:numPr>
        <w:tabs>
          <w:tab w:val="left" w:pos="360"/>
        </w:tabs>
        <w:spacing w:line="276" w:lineRule="auto"/>
        <w:rPr>
          <w:b/>
          <w:sz w:val="24"/>
          <w:szCs w:val="20"/>
        </w:rPr>
      </w:pPr>
      <w:r>
        <w:rPr>
          <w:rFonts w:ascii="Times New Roman CE" w:hAnsi="Times New Roman CE"/>
          <w:sz w:val="24"/>
          <w:szCs w:val="20"/>
        </w:rPr>
        <w:t>zakup usług pozostałych – 14.000,00 zł,</w:t>
      </w:r>
    </w:p>
    <w:p w14:paraId="08FB4307" w14:textId="77777777" w:rsidR="00522D4D" w:rsidRDefault="00000000">
      <w:pPr>
        <w:numPr>
          <w:ilvl w:val="0"/>
          <w:numId w:val="1"/>
        </w:numPr>
        <w:tabs>
          <w:tab w:val="left" w:pos="360"/>
        </w:tabs>
        <w:spacing w:line="276" w:lineRule="auto"/>
        <w:rPr>
          <w:b/>
          <w:sz w:val="24"/>
          <w:szCs w:val="20"/>
        </w:rPr>
      </w:pPr>
      <w:r>
        <w:rPr>
          <w:rFonts w:ascii="Times New Roman CE" w:hAnsi="Times New Roman CE"/>
          <w:sz w:val="24"/>
          <w:szCs w:val="20"/>
        </w:rPr>
        <w:t>podróże służbowe krajowe – 1.000,00 zł,</w:t>
      </w:r>
    </w:p>
    <w:p w14:paraId="2A4725B5" w14:textId="77777777" w:rsidR="00522D4D" w:rsidRDefault="00000000">
      <w:pPr>
        <w:spacing w:line="276" w:lineRule="auto"/>
        <w:rPr>
          <w:b/>
          <w:sz w:val="24"/>
          <w:szCs w:val="20"/>
        </w:rPr>
      </w:pPr>
      <w:r>
        <w:rPr>
          <w:rFonts w:ascii="Times New Roman CE" w:hAnsi="Times New Roman CE"/>
          <w:b/>
          <w:sz w:val="24"/>
          <w:szCs w:val="20"/>
        </w:rPr>
        <w:t xml:space="preserve">Program “Ciepłe mieszkanie” – </w:t>
      </w:r>
      <w:r>
        <w:rPr>
          <w:b/>
          <w:sz w:val="24"/>
          <w:szCs w:val="20"/>
        </w:rPr>
        <w:t>44.000</w:t>
      </w:r>
      <w:r>
        <w:rPr>
          <w:rFonts w:ascii="Times New Roman CE" w:hAnsi="Times New Roman CE"/>
          <w:b/>
          <w:sz w:val="24"/>
          <w:szCs w:val="20"/>
        </w:rPr>
        <w:t>,00 zł</w:t>
      </w:r>
    </w:p>
    <w:p w14:paraId="067E5325" w14:textId="77777777" w:rsidR="00522D4D" w:rsidRDefault="00000000">
      <w:pPr>
        <w:spacing w:line="276" w:lineRule="auto"/>
        <w:rPr>
          <w:rFonts w:ascii="Times New Roman CE" w:hAnsi="Times New Roman CE"/>
          <w:sz w:val="24"/>
          <w:szCs w:val="20"/>
        </w:rPr>
      </w:pPr>
      <w:r>
        <w:rPr>
          <w:rFonts w:ascii="Times New Roman CE" w:hAnsi="Times New Roman CE"/>
          <w:sz w:val="24"/>
          <w:szCs w:val="20"/>
        </w:rPr>
        <w:lastRenderedPageBreak/>
        <w:t xml:space="preserve">Dofinansowanie z Narodowego Funduszu Ochrony Środowiska i Gospodarki Wodnej na realizację programu “Ciepłe mieszkanie”. Środki na wypłatę dotacji w wysokości </w:t>
      </w:r>
      <w:r>
        <w:rPr>
          <w:sz w:val="24"/>
          <w:szCs w:val="20"/>
        </w:rPr>
        <w:t>44.000</w:t>
      </w:r>
      <w:r>
        <w:rPr>
          <w:rFonts w:ascii="Times New Roman CE" w:hAnsi="Times New Roman CE"/>
          <w:sz w:val="24"/>
          <w:szCs w:val="20"/>
        </w:rPr>
        <w:t xml:space="preserve">,00 zł. </w:t>
      </w:r>
    </w:p>
    <w:p w14:paraId="3748635F" w14:textId="77777777" w:rsidR="00522D4D" w:rsidRDefault="00000000">
      <w:pPr>
        <w:numPr>
          <w:ilvl w:val="0"/>
          <w:numId w:val="1"/>
        </w:numPr>
        <w:tabs>
          <w:tab w:val="left" w:pos="360"/>
        </w:tabs>
        <w:spacing w:line="276" w:lineRule="auto"/>
        <w:rPr>
          <w:b/>
          <w:sz w:val="24"/>
          <w:szCs w:val="20"/>
        </w:rPr>
      </w:pPr>
      <w:r>
        <w:rPr>
          <w:rFonts w:ascii="Times New Roman CE" w:hAnsi="Times New Roman CE"/>
          <w:sz w:val="24"/>
          <w:szCs w:val="20"/>
        </w:rPr>
        <w:t xml:space="preserve">dotacja celowa z budżetu na finansowanie lub dofinansowanie kosztów realizacji inwestycji i zakupów inwestycyjnych jednostek niezaliczanych do sektora finansów publicznych – 44.000,00 zł. </w:t>
      </w:r>
    </w:p>
    <w:p w14:paraId="6F18FE70" w14:textId="77777777" w:rsidR="00522D4D" w:rsidRDefault="00000000">
      <w:pPr>
        <w:spacing w:line="276" w:lineRule="auto"/>
        <w:rPr>
          <w:sz w:val="24"/>
          <w:szCs w:val="20"/>
        </w:rPr>
      </w:pPr>
      <w:r>
        <w:rPr>
          <w:rFonts w:ascii="Times New Roman CE" w:hAnsi="Times New Roman CE"/>
          <w:sz w:val="24"/>
          <w:szCs w:val="20"/>
        </w:rPr>
        <w:t>Projektowane kwoty na wydatki inwestycyjne przedstawiono w załączniku nr 8.</w:t>
      </w:r>
    </w:p>
    <w:p w14:paraId="2CE6011B" w14:textId="77777777" w:rsidR="00522D4D" w:rsidRDefault="00522D4D">
      <w:pPr>
        <w:spacing w:line="276" w:lineRule="auto"/>
        <w:ind w:left="360"/>
        <w:rPr>
          <w:b/>
          <w:sz w:val="24"/>
          <w:szCs w:val="20"/>
        </w:rPr>
      </w:pPr>
    </w:p>
    <w:p w14:paraId="0EC52A60" w14:textId="77777777" w:rsidR="00522D4D" w:rsidRDefault="00000000">
      <w:pPr>
        <w:spacing w:line="276" w:lineRule="auto"/>
        <w:rPr>
          <w:rFonts w:ascii="Times New Roman CE" w:hAnsi="Times New Roman CE"/>
          <w:b/>
          <w:sz w:val="24"/>
          <w:szCs w:val="20"/>
        </w:rPr>
      </w:pPr>
      <w:r>
        <w:rPr>
          <w:rFonts w:ascii="Times New Roman CE" w:hAnsi="Times New Roman CE"/>
          <w:b/>
          <w:sz w:val="24"/>
          <w:szCs w:val="20"/>
        </w:rPr>
        <w:t>Rozdział 90006 – Ochrona gleb i wód podziemnych – 15.000</w:t>
      </w:r>
      <w:r>
        <w:rPr>
          <w:b/>
          <w:sz w:val="24"/>
          <w:szCs w:val="20"/>
        </w:rPr>
        <w:t>,00</w:t>
      </w:r>
      <w:r>
        <w:rPr>
          <w:rFonts w:ascii="Times New Roman CE" w:hAnsi="Times New Roman CE"/>
          <w:b/>
          <w:sz w:val="24"/>
          <w:szCs w:val="20"/>
        </w:rPr>
        <w:t xml:space="preserve"> zł</w:t>
      </w:r>
    </w:p>
    <w:p w14:paraId="3CF755E1" w14:textId="77777777" w:rsidR="00522D4D" w:rsidRDefault="00000000">
      <w:pPr>
        <w:spacing w:line="276" w:lineRule="auto"/>
        <w:rPr>
          <w:sz w:val="24"/>
          <w:szCs w:val="20"/>
        </w:rPr>
      </w:pPr>
      <w:r>
        <w:rPr>
          <w:rFonts w:ascii="Times New Roman CE" w:hAnsi="Times New Roman CE"/>
          <w:sz w:val="24"/>
          <w:szCs w:val="20"/>
        </w:rPr>
        <w:t>- zakup usług pozostałych – 15.000,00 zł</w:t>
      </w:r>
    </w:p>
    <w:p w14:paraId="77A66AA2" w14:textId="77777777" w:rsidR="00522D4D" w:rsidRDefault="00522D4D">
      <w:pPr>
        <w:spacing w:line="276" w:lineRule="auto"/>
        <w:rPr>
          <w:b/>
          <w:sz w:val="24"/>
          <w:szCs w:val="20"/>
        </w:rPr>
      </w:pPr>
    </w:p>
    <w:p w14:paraId="4655B725" w14:textId="77777777" w:rsidR="00522D4D" w:rsidRDefault="00000000">
      <w:pPr>
        <w:spacing w:line="276" w:lineRule="auto"/>
        <w:rPr>
          <w:rFonts w:ascii="Times New Roman CE" w:hAnsi="Times New Roman CE"/>
          <w:b/>
          <w:sz w:val="24"/>
          <w:szCs w:val="20"/>
        </w:rPr>
      </w:pPr>
      <w:r>
        <w:rPr>
          <w:rFonts w:ascii="Times New Roman CE" w:hAnsi="Times New Roman CE"/>
          <w:b/>
          <w:sz w:val="24"/>
          <w:szCs w:val="20"/>
        </w:rPr>
        <w:t xml:space="preserve">Rozdział 90013 – Schroniska dla zwierząt – </w:t>
      </w:r>
      <w:r>
        <w:rPr>
          <w:b/>
          <w:sz w:val="24"/>
          <w:szCs w:val="20"/>
        </w:rPr>
        <w:t>190.000,00</w:t>
      </w:r>
      <w:r>
        <w:rPr>
          <w:rFonts w:ascii="Times New Roman CE" w:hAnsi="Times New Roman CE"/>
          <w:b/>
          <w:sz w:val="24"/>
          <w:szCs w:val="20"/>
        </w:rPr>
        <w:t xml:space="preserve"> zł</w:t>
      </w:r>
    </w:p>
    <w:p w14:paraId="615FEEAA" w14:textId="77777777" w:rsidR="00522D4D" w:rsidRDefault="00000000">
      <w:pPr>
        <w:spacing w:line="276" w:lineRule="auto"/>
        <w:rPr>
          <w:sz w:val="24"/>
          <w:szCs w:val="20"/>
        </w:rPr>
      </w:pPr>
      <w:r>
        <w:rPr>
          <w:rFonts w:ascii="Times New Roman CE" w:hAnsi="Times New Roman CE"/>
          <w:sz w:val="24"/>
          <w:szCs w:val="20"/>
        </w:rPr>
        <w:t>W rozdziale tym planuje się wydatki na dotację celową</w:t>
      </w:r>
      <w:r>
        <w:rPr>
          <w:sz w:val="24"/>
          <w:szCs w:val="20"/>
        </w:rPr>
        <w:t>, zakup karmy dla bezdomnych zw</w:t>
      </w:r>
      <w:r>
        <w:rPr>
          <w:rFonts w:ascii="Times New Roman CE" w:hAnsi="Times New Roman CE"/>
          <w:sz w:val="24"/>
          <w:szCs w:val="20"/>
        </w:rPr>
        <w:t>ierząt, wydatki związane z wyłapywaniem bezdomnych zwierząt</w:t>
      </w:r>
      <w:r>
        <w:rPr>
          <w:sz w:val="24"/>
          <w:szCs w:val="20"/>
        </w:rPr>
        <w:t xml:space="preserve"> na terenie gminy, pobytem </w:t>
      </w:r>
      <w:r>
        <w:rPr>
          <w:rFonts w:ascii="Times New Roman CE" w:hAnsi="Times New Roman CE"/>
          <w:sz w:val="24"/>
          <w:szCs w:val="20"/>
        </w:rPr>
        <w:t>zwierząt</w:t>
      </w:r>
      <w:r>
        <w:rPr>
          <w:sz w:val="24"/>
          <w:szCs w:val="20"/>
        </w:rPr>
        <w:t xml:space="preserve"> w schronisku oraz pokryciem kosztów kastracji i sterylizacji </w:t>
      </w:r>
      <w:r>
        <w:rPr>
          <w:rFonts w:ascii="Times New Roman CE" w:hAnsi="Times New Roman CE"/>
          <w:sz w:val="24"/>
          <w:szCs w:val="20"/>
        </w:rPr>
        <w:t xml:space="preserve">zwierząt. Zaplanowano również wkład własny do projektu “Nasze Zwierzaki” </w:t>
      </w:r>
    </w:p>
    <w:p w14:paraId="3853E300" w14:textId="77777777" w:rsidR="00522D4D" w:rsidRDefault="00000000">
      <w:pPr>
        <w:spacing w:line="276" w:lineRule="auto"/>
        <w:rPr>
          <w:rFonts w:ascii="Times New Roman CE" w:hAnsi="Times New Roman CE"/>
          <w:sz w:val="24"/>
          <w:szCs w:val="20"/>
        </w:rPr>
      </w:pPr>
      <w:r>
        <w:rPr>
          <w:rFonts w:ascii="Times New Roman CE" w:hAnsi="Times New Roman CE"/>
          <w:sz w:val="24"/>
          <w:szCs w:val="20"/>
        </w:rPr>
        <w:t>- dotacja celowa z budżetu jst, udzielone w trybie art. 221 ustawy, na finansowanie lub dofinansowanie zadań zleconych do realizacji organizacjom prowadzącym działalność pożytku publicznego – 50.000,00 zł</w:t>
      </w:r>
    </w:p>
    <w:p w14:paraId="0538386B" w14:textId="77777777" w:rsidR="00522D4D" w:rsidRDefault="00000000">
      <w:pPr>
        <w:spacing w:line="276" w:lineRule="auto"/>
        <w:rPr>
          <w:sz w:val="24"/>
          <w:szCs w:val="20"/>
        </w:rPr>
      </w:pPr>
      <w:r>
        <w:rPr>
          <w:rFonts w:ascii="Times New Roman CE" w:hAnsi="Times New Roman CE"/>
          <w:sz w:val="24"/>
          <w:szCs w:val="20"/>
        </w:rPr>
        <w:t xml:space="preserve">- zakup materiałów i wyposażenia – </w:t>
      </w:r>
      <w:r>
        <w:rPr>
          <w:sz w:val="24"/>
          <w:szCs w:val="20"/>
        </w:rPr>
        <w:t>20</w:t>
      </w:r>
      <w:r>
        <w:rPr>
          <w:rFonts w:ascii="Times New Roman CE" w:hAnsi="Times New Roman CE"/>
          <w:sz w:val="24"/>
          <w:szCs w:val="20"/>
        </w:rPr>
        <w:t>.000,00 zł,</w:t>
      </w:r>
    </w:p>
    <w:p w14:paraId="58D903F0" w14:textId="77777777" w:rsidR="00522D4D" w:rsidRDefault="00000000">
      <w:pPr>
        <w:spacing w:line="276" w:lineRule="auto"/>
        <w:rPr>
          <w:rFonts w:ascii="Times New Roman CE" w:hAnsi="Times New Roman CE"/>
          <w:sz w:val="24"/>
          <w:szCs w:val="20"/>
        </w:rPr>
      </w:pPr>
      <w:r>
        <w:rPr>
          <w:rFonts w:ascii="Times New Roman CE" w:hAnsi="Times New Roman CE"/>
          <w:sz w:val="24"/>
          <w:szCs w:val="20"/>
        </w:rPr>
        <w:t xml:space="preserve">- zakup usług pozostałych – </w:t>
      </w:r>
      <w:r>
        <w:rPr>
          <w:sz w:val="24"/>
          <w:szCs w:val="20"/>
        </w:rPr>
        <w:t>120</w:t>
      </w:r>
      <w:r>
        <w:rPr>
          <w:rFonts w:ascii="Times New Roman CE" w:hAnsi="Times New Roman CE"/>
          <w:sz w:val="24"/>
          <w:szCs w:val="20"/>
        </w:rPr>
        <w:t xml:space="preserve">.000,00 zł. </w:t>
      </w:r>
    </w:p>
    <w:p w14:paraId="1878E854" w14:textId="77777777" w:rsidR="00522D4D" w:rsidRDefault="00522D4D">
      <w:pPr>
        <w:spacing w:line="276" w:lineRule="auto"/>
        <w:rPr>
          <w:b/>
          <w:sz w:val="24"/>
          <w:szCs w:val="20"/>
        </w:rPr>
      </w:pPr>
    </w:p>
    <w:p w14:paraId="7175A5B2" w14:textId="77777777" w:rsidR="00522D4D" w:rsidRDefault="00000000">
      <w:pPr>
        <w:spacing w:line="276" w:lineRule="auto"/>
        <w:rPr>
          <w:rFonts w:ascii="Times New Roman CE" w:hAnsi="Times New Roman CE"/>
          <w:b/>
          <w:sz w:val="24"/>
          <w:szCs w:val="20"/>
        </w:rPr>
      </w:pPr>
      <w:r>
        <w:rPr>
          <w:rFonts w:ascii="Times New Roman CE" w:hAnsi="Times New Roman CE"/>
          <w:b/>
          <w:sz w:val="24"/>
          <w:szCs w:val="20"/>
        </w:rPr>
        <w:t xml:space="preserve">Rozdział 90015 </w:t>
      </w:r>
      <w:r>
        <w:rPr>
          <w:sz w:val="24"/>
          <w:szCs w:val="20"/>
        </w:rPr>
        <w:t xml:space="preserve">- </w:t>
      </w:r>
      <w:r>
        <w:rPr>
          <w:rFonts w:ascii="Times New Roman CE" w:hAnsi="Times New Roman CE"/>
          <w:b/>
          <w:sz w:val="24"/>
          <w:szCs w:val="20"/>
        </w:rPr>
        <w:t xml:space="preserve">Oświetlenie ulic, placów, dróg – </w:t>
      </w:r>
      <w:r>
        <w:rPr>
          <w:b/>
          <w:sz w:val="24"/>
          <w:szCs w:val="20"/>
        </w:rPr>
        <w:t>1.010.000,00</w:t>
      </w:r>
      <w:r>
        <w:rPr>
          <w:rFonts w:ascii="Times New Roman CE" w:hAnsi="Times New Roman CE"/>
          <w:b/>
          <w:sz w:val="24"/>
          <w:szCs w:val="20"/>
        </w:rPr>
        <w:t xml:space="preserve"> zł </w:t>
      </w:r>
    </w:p>
    <w:p w14:paraId="49628CEF" w14:textId="77777777" w:rsidR="00522D4D" w:rsidRDefault="00000000">
      <w:pPr>
        <w:spacing w:line="276" w:lineRule="auto"/>
        <w:rPr>
          <w:b/>
          <w:sz w:val="24"/>
          <w:szCs w:val="20"/>
        </w:rPr>
      </w:pPr>
      <w:r>
        <w:rPr>
          <w:rFonts w:ascii="Times New Roman CE" w:hAnsi="Times New Roman CE"/>
          <w:sz w:val="24"/>
          <w:szCs w:val="20"/>
        </w:rPr>
        <w:t>W planie wydatków na rok 2025 ujęto wydatki na oświetlenie uliczne/drogowe jak również wydatki</w:t>
      </w:r>
      <w:r>
        <w:rPr>
          <w:b/>
          <w:sz w:val="24"/>
          <w:szCs w:val="20"/>
        </w:rPr>
        <w:t xml:space="preserve"> </w:t>
      </w:r>
      <w:r>
        <w:rPr>
          <w:rFonts w:ascii="Times New Roman CE" w:hAnsi="Times New Roman CE"/>
          <w:sz w:val="24"/>
          <w:szCs w:val="20"/>
        </w:rPr>
        <w:t>poniesione ze środków z Rządowego Funduszu Polski Ład</w:t>
      </w:r>
    </w:p>
    <w:p w14:paraId="64C57C9F" w14:textId="77777777" w:rsidR="00522D4D" w:rsidRDefault="00000000">
      <w:pPr>
        <w:spacing w:line="276" w:lineRule="auto"/>
        <w:rPr>
          <w:rFonts w:ascii="Times New Roman CE" w:hAnsi="Times New Roman CE"/>
          <w:sz w:val="24"/>
          <w:szCs w:val="20"/>
        </w:rPr>
      </w:pPr>
      <w:r>
        <w:rPr>
          <w:sz w:val="24"/>
          <w:szCs w:val="20"/>
        </w:rPr>
        <w:t>- zakup energii – 150.000,00</w:t>
      </w:r>
      <w:r>
        <w:rPr>
          <w:rFonts w:ascii="Times New Roman CE" w:hAnsi="Times New Roman CE"/>
          <w:sz w:val="24"/>
          <w:szCs w:val="20"/>
        </w:rPr>
        <w:t xml:space="preserve"> zł,</w:t>
      </w:r>
    </w:p>
    <w:p w14:paraId="074ACAC3" w14:textId="77777777" w:rsidR="00522D4D" w:rsidRDefault="00000000">
      <w:pPr>
        <w:spacing w:line="276" w:lineRule="auto"/>
        <w:rPr>
          <w:sz w:val="24"/>
          <w:szCs w:val="20"/>
        </w:rPr>
      </w:pPr>
      <w:r>
        <w:rPr>
          <w:rFonts w:ascii="Times New Roman CE" w:hAnsi="Times New Roman CE"/>
          <w:sz w:val="24"/>
          <w:szCs w:val="20"/>
        </w:rPr>
        <w:t xml:space="preserve">- zakup usług pozostałych – </w:t>
      </w:r>
      <w:r>
        <w:rPr>
          <w:sz w:val="24"/>
          <w:szCs w:val="20"/>
        </w:rPr>
        <w:t>850.000,00</w:t>
      </w:r>
      <w:r>
        <w:rPr>
          <w:rFonts w:ascii="Times New Roman CE" w:hAnsi="Times New Roman CE"/>
          <w:sz w:val="24"/>
          <w:szCs w:val="20"/>
        </w:rPr>
        <w:t xml:space="preserve"> zł</w:t>
      </w:r>
      <w:r>
        <w:rPr>
          <w:sz w:val="24"/>
          <w:szCs w:val="20"/>
        </w:rPr>
        <w:t>,</w:t>
      </w:r>
    </w:p>
    <w:p w14:paraId="5B515D00" w14:textId="77777777" w:rsidR="00522D4D" w:rsidRDefault="00000000">
      <w:pPr>
        <w:spacing w:line="276" w:lineRule="auto"/>
        <w:rPr>
          <w:sz w:val="24"/>
          <w:szCs w:val="20"/>
        </w:rPr>
      </w:pPr>
      <w:r>
        <w:rPr>
          <w:sz w:val="24"/>
          <w:szCs w:val="20"/>
        </w:rPr>
        <w:t>- wydatki na zakupy inwestycyjne – 10</w:t>
      </w:r>
      <w:r>
        <w:rPr>
          <w:rFonts w:ascii="Times New Roman CE" w:hAnsi="Times New Roman CE"/>
          <w:sz w:val="24"/>
          <w:szCs w:val="20"/>
        </w:rPr>
        <w:t>.000,00 zł</w:t>
      </w:r>
      <w:r>
        <w:rPr>
          <w:sz w:val="24"/>
          <w:szCs w:val="20"/>
        </w:rPr>
        <w:t>,</w:t>
      </w:r>
    </w:p>
    <w:p w14:paraId="5B69B1C0" w14:textId="77777777" w:rsidR="00522D4D" w:rsidRDefault="00000000">
      <w:pPr>
        <w:spacing w:line="276" w:lineRule="auto"/>
        <w:rPr>
          <w:sz w:val="24"/>
          <w:szCs w:val="20"/>
        </w:rPr>
      </w:pPr>
      <w:r>
        <w:rPr>
          <w:rFonts w:ascii="Times New Roman CE" w:hAnsi="Times New Roman CE"/>
          <w:sz w:val="24"/>
          <w:szCs w:val="20"/>
        </w:rPr>
        <w:t>Projektowane kwoty na wydatki inwestycyjne przedstawiono w załączniku nr 8.</w:t>
      </w:r>
    </w:p>
    <w:p w14:paraId="00D4EA0C" w14:textId="77777777" w:rsidR="00522D4D" w:rsidRDefault="00000000">
      <w:pPr>
        <w:spacing w:line="276" w:lineRule="auto"/>
        <w:rPr>
          <w:sz w:val="24"/>
          <w:szCs w:val="20"/>
        </w:rPr>
      </w:pPr>
      <w:r>
        <w:rPr>
          <w:sz w:val="24"/>
          <w:szCs w:val="20"/>
        </w:rPr>
        <w:t>W</w:t>
      </w:r>
      <w:r>
        <w:rPr>
          <w:rFonts w:ascii="Times New Roman CE" w:hAnsi="Times New Roman CE"/>
          <w:sz w:val="24"/>
          <w:szCs w:val="20"/>
        </w:rPr>
        <w:t>ydatki w ramach Funduszu Sołeckiego  ujęte w załączniku nr 5a i 5b</w:t>
      </w:r>
      <w:r>
        <w:rPr>
          <w:sz w:val="24"/>
          <w:szCs w:val="20"/>
        </w:rPr>
        <w:t xml:space="preserve">. </w:t>
      </w:r>
    </w:p>
    <w:p w14:paraId="032372EE" w14:textId="77777777" w:rsidR="00522D4D" w:rsidRDefault="00522D4D">
      <w:pPr>
        <w:spacing w:line="276" w:lineRule="auto"/>
        <w:rPr>
          <w:sz w:val="24"/>
          <w:szCs w:val="20"/>
        </w:rPr>
      </w:pPr>
    </w:p>
    <w:p w14:paraId="01FCBA28" w14:textId="77777777" w:rsidR="00522D4D" w:rsidRDefault="00000000">
      <w:pPr>
        <w:spacing w:line="276" w:lineRule="auto"/>
        <w:rPr>
          <w:rFonts w:ascii="Times New Roman CE" w:hAnsi="Times New Roman CE"/>
          <w:b/>
          <w:sz w:val="24"/>
          <w:szCs w:val="20"/>
        </w:rPr>
      </w:pPr>
      <w:r>
        <w:rPr>
          <w:b/>
          <w:sz w:val="24"/>
          <w:szCs w:val="20"/>
        </w:rPr>
        <w:t>Rozdzia</w:t>
      </w:r>
      <w:r>
        <w:rPr>
          <w:rFonts w:ascii="Times New Roman CE" w:hAnsi="Times New Roman CE"/>
          <w:b/>
          <w:sz w:val="24"/>
          <w:szCs w:val="20"/>
        </w:rPr>
        <w:t>ł 90019 – Wpływy i wydatki związane z gromadzeniem środków z opłat i kar za korzystanie ze środowiska – 10.000,00 zł</w:t>
      </w:r>
    </w:p>
    <w:p w14:paraId="577E3727" w14:textId="77777777" w:rsidR="00522D4D" w:rsidRDefault="00000000">
      <w:pPr>
        <w:spacing w:line="276" w:lineRule="auto"/>
        <w:rPr>
          <w:rFonts w:ascii="Times New Roman CE" w:hAnsi="Times New Roman CE"/>
          <w:sz w:val="24"/>
          <w:szCs w:val="20"/>
        </w:rPr>
      </w:pPr>
      <w:r>
        <w:rPr>
          <w:rFonts w:ascii="Times New Roman CE" w:hAnsi="Times New Roman CE"/>
          <w:sz w:val="24"/>
          <w:szCs w:val="20"/>
        </w:rPr>
        <w:t xml:space="preserve">W rozdziale 90019 ujęto wydatki związane z gromadzeniem środków z opłat i kar za korzystanie ze środowiska </w:t>
      </w:r>
    </w:p>
    <w:p w14:paraId="2016C196" w14:textId="77777777" w:rsidR="00522D4D" w:rsidRDefault="00000000">
      <w:pPr>
        <w:spacing w:line="276" w:lineRule="auto"/>
        <w:rPr>
          <w:sz w:val="24"/>
          <w:szCs w:val="20"/>
        </w:rPr>
      </w:pPr>
      <w:r>
        <w:rPr>
          <w:rFonts w:ascii="Times New Roman CE" w:hAnsi="Times New Roman CE"/>
          <w:sz w:val="24"/>
          <w:szCs w:val="20"/>
        </w:rPr>
        <w:t>- zakup materiałów i wyposażenia – 10.000,00 zł</w:t>
      </w:r>
      <w:r>
        <w:rPr>
          <w:sz w:val="24"/>
          <w:szCs w:val="20"/>
        </w:rPr>
        <w:t xml:space="preserve"> </w:t>
      </w:r>
    </w:p>
    <w:p w14:paraId="240D5FE0" w14:textId="77777777" w:rsidR="00522D4D" w:rsidRDefault="00522D4D">
      <w:pPr>
        <w:spacing w:line="276" w:lineRule="auto"/>
        <w:rPr>
          <w:b/>
          <w:sz w:val="24"/>
          <w:szCs w:val="20"/>
        </w:rPr>
      </w:pPr>
    </w:p>
    <w:p w14:paraId="3023D9AF" w14:textId="77777777" w:rsidR="00522D4D" w:rsidRDefault="00000000">
      <w:pPr>
        <w:spacing w:line="276" w:lineRule="auto"/>
        <w:rPr>
          <w:rFonts w:ascii="Times New Roman CE" w:hAnsi="Times New Roman CE"/>
          <w:b/>
          <w:sz w:val="24"/>
          <w:szCs w:val="20"/>
        </w:rPr>
      </w:pPr>
      <w:r>
        <w:rPr>
          <w:rFonts w:ascii="Times New Roman CE" w:hAnsi="Times New Roman CE"/>
          <w:b/>
          <w:sz w:val="24"/>
          <w:szCs w:val="20"/>
        </w:rPr>
        <w:t xml:space="preserve">Rozdział 90026 – Pozostałe działania związane  z gospodarką odpadami – </w:t>
      </w:r>
      <w:r>
        <w:rPr>
          <w:b/>
          <w:sz w:val="24"/>
          <w:szCs w:val="20"/>
        </w:rPr>
        <w:t>121.125,00</w:t>
      </w:r>
      <w:r>
        <w:rPr>
          <w:rFonts w:ascii="Times New Roman CE" w:hAnsi="Times New Roman CE"/>
          <w:b/>
          <w:sz w:val="24"/>
          <w:szCs w:val="20"/>
        </w:rPr>
        <w:t xml:space="preserve"> zł</w:t>
      </w:r>
    </w:p>
    <w:p w14:paraId="6A62E916" w14:textId="77777777" w:rsidR="00522D4D" w:rsidRDefault="00000000">
      <w:pPr>
        <w:spacing w:line="276" w:lineRule="auto"/>
        <w:rPr>
          <w:sz w:val="24"/>
          <w:szCs w:val="20"/>
        </w:rPr>
      </w:pPr>
      <w:r>
        <w:rPr>
          <w:rFonts w:ascii="Times New Roman CE" w:hAnsi="Times New Roman CE"/>
          <w:sz w:val="24"/>
          <w:szCs w:val="20"/>
        </w:rPr>
        <w:t>W rozdziale tym zaplanowano wydatki związane m.in. z usuwaniem azbestu oraz usuwaniem folii rolniczych jak również składki do Związku Miast i Gmin Dorzecza Parsęty w związku z trwałością projektu “Budowa Punktów Selektywnego Zbierania Odpadów Komunalnych na terenie ZMiGDP”.</w:t>
      </w:r>
    </w:p>
    <w:p w14:paraId="6F94DB03" w14:textId="77777777" w:rsidR="00522D4D" w:rsidRDefault="00000000">
      <w:pPr>
        <w:numPr>
          <w:ilvl w:val="0"/>
          <w:numId w:val="1"/>
        </w:numPr>
        <w:tabs>
          <w:tab w:val="left" w:pos="360"/>
        </w:tabs>
        <w:spacing w:line="276" w:lineRule="auto"/>
        <w:rPr>
          <w:sz w:val="24"/>
          <w:szCs w:val="20"/>
        </w:rPr>
      </w:pPr>
      <w:r>
        <w:rPr>
          <w:rFonts w:ascii="Times New Roman CE" w:hAnsi="Times New Roman CE"/>
          <w:sz w:val="24"/>
          <w:szCs w:val="20"/>
        </w:rPr>
        <w:t>zakup usług pozostałych – 120.000,00 zł,</w:t>
      </w:r>
    </w:p>
    <w:p w14:paraId="3CA3031E" w14:textId="77777777" w:rsidR="00522D4D" w:rsidRDefault="00000000">
      <w:pPr>
        <w:numPr>
          <w:ilvl w:val="0"/>
          <w:numId w:val="1"/>
        </w:numPr>
        <w:tabs>
          <w:tab w:val="left" w:pos="360"/>
        </w:tabs>
        <w:spacing w:line="276" w:lineRule="auto"/>
        <w:rPr>
          <w:sz w:val="24"/>
          <w:szCs w:val="20"/>
        </w:rPr>
      </w:pPr>
      <w:r>
        <w:rPr>
          <w:rFonts w:ascii="Times New Roman CE" w:hAnsi="Times New Roman CE"/>
          <w:sz w:val="24"/>
          <w:szCs w:val="20"/>
        </w:rPr>
        <w:t xml:space="preserve">różne opłaty i składki – 1.125,00 zł. </w:t>
      </w:r>
    </w:p>
    <w:p w14:paraId="54BB67A5" w14:textId="77777777" w:rsidR="00522D4D" w:rsidRDefault="00522D4D">
      <w:pPr>
        <w:spacing w:line="276" w:lineRule="auto"/>
        <w:rPr>
          <w:b/>
          <w:szCs w:val="20"/>
        </w:rPr>
      </w:pPr>
    </w:p>
    <w:p w14:paraId="3484054D" w14:textId="77777777" w:rsidR="00522D4D" w:rsidRDefault="00000000">
      <w:pPr>
        <w:spacing w:line="276" w:lineRule="auto"/>
        <w:rPr>
          <w:sz w:val="24"/>
          <w:szCs w:val="20"/>
        </w:rPr>
      </w:pPr>
      <w:r>
        <w:rPr>
          <w:rFonts w:ascii="Times New Roman CE" w:hAnsi="Times New Roman CE"/>
          <w:b/>
          <w:sz w:val="24"/>
          <w:szCs w:val="20"/>
        </w:rPr>
        <w:lastRenderedPageBreak/>
        <w:t>Rozdział 90095 - Pozostała działalność</w:t>
      </w:r>
      <w:r>
        <w:rPr>
          <w:b/>
          <w:sz w:val="24"/>
          <w:szCs w:val="20"/>
        </w:rPr>
        <w:t xml:space="preserve"> – 2.283.322,63</w:t>
      </w:r>
      <w:r>
        <w:rPr>
          <w:rFonts w:ascii="Times New Roman CE" w:hAnsi="Times New Roman CE"/>
          <w:b/>
          <w:sz w:val="24"/>
          <w:szCs w:val="20"/>
        </w:rPr>
        <w:t xml:space="preserve"> zł</w:t>
      </w:r>
      <w:r>
        <w:rPr>
          <w:sz w:val="24"/>
          <w:szCs w:val="20"/>
        </w:rPr>
        <w:t xml:space="preserve">. </w:t>
      </w:r>
    </w:p>
    <w:p w14:paraId="47CC2514" w14:textId="77777777" w:rsidR="00522D4D" w:rsidRDefault="00000000">
      <w:pPr>
        <w:spacing w:line="276" w:lineRule="auto"/>
        <w:rPr>
          <w:rFonts w:ascii="Times New Roman CE" w:hAnsi="Times New Roman CE"/>
          <w:sz w:val="24"/>
          <w:szCs w:val="20"/>
        </w:rPr>
      </w:pPr>
      <w:r>
        <w:rPr>
          <w:rFonts w:ascii="Times New Roman CE" w:hAnsi="Times New Roman CE"/>
          <w:sz w:val="24"/>
          <w:szCs w:val="20"/>
        </w:rPr>
        <w:t xml:space="preserve">W rozdziale tym planuje się wydatki związane z zatrudnieniem pracowników w ramach prac publicznych oraz interwencyjnych (wynagrodzenia wraz z pochodnymi od wynagrodzeń, wydatki osobowe niezaliczane do wynagrodzeń, badania lekarskie itp.), ponadto w tym rozdziale planuje się wydatki na obsługę toalet przenośnych na terenie gminy, system AQUARIUS, system monitorowania jakości powietrza, usuwanie barszczu sosnowskiego, wywóz odpadów komunalnych, środki na warsztaty ekologiczne, opłaty za odprowadzanie wód opadowych oraz kara za recykling za rok 2020. </w:t>
      </w:r>
    </w:p>
    <w:p w14:paraId="7DB73C64" w14:textId="77777777" w:rsidR="00522D4D" w:rsidRDefault="00000000">
      <w:pPr>
        <w:numPr>
          <w:ilvl w:val="0"/>
          <w:numId w:val="1"/>
        </w:numPr>
        <w:tabs>
          <w:tab w:val="left" w:pos="360"/>
        </w:tabs>
        <w:spacing w:line="276" w:lineRule="auto"/>
        <w:rPr>
          <w:rFonts w:ascii="Times New Roman CE" w:hAnsi="Times New Roman CE"/>
          <w:sz w:val="24"/>
          <w:szCs w:val="20"/>
        </w:rPr>
      </w:pPr>
      <w:r>
        <w:rPr>
          <w:rFonts w:ascii="Times New Roman CE" w:hAnsi="Times New Roman CE"/>
          <w:sz w:val="24"/>
          <w:szCs w:val="20"/>
        </w:rPr>
        <w:t>wydatki osobowe niezaliczane do wynagrodzeń – 5.000,00 zł,</w:t>
      </w:r>
    </w:p>
    <w:p w14:paraId="7994B725" w14:textId="77777777" w:rsidR="00522D4D" w:rsidRDefault="00000000">
      <w:pPr>
        <w:numPr>
          <w:ilvl w:val="0"/>
          <w:numId w:val="1"/>
        </w:numPr>
        <w:tabs>
          <w:tab w:val="left" w:pos="360"/>
        </w:tabs>
        <w:spacing w:line="276" w:lineRule="auto"/>
        <w:rPr>
          <w:rFonts w:ascii="Times New Roman CE" w:hAnsi="Times New Roman CE"/>
          <w:sz w:val="24"/>
          <w:szCs w:val="20"/>
        </w:rPr>
      </w:pPr>
      <w:r>
        <w:rPr>
          <w:rFonts w:ascii="Times New Roman CE" w:hAnsi="Times New Roman CE"/>
          <w:sz w:val="24"/>
          <w:szCs w:val="20"/>
        </w:rPr>
        <w:t>wynagrodzenia oraz pochodne od wynagrodzeń – 605.258,00 zł,</w:t>
      </w:r>
    </w:p>
    <w:p w14:paraId="5942F928" w14:textId="77777777" w:rsidR="00522D4D" w:rsidRDefault="00000000">
      <w:pPr>
        <w:numPr>
          <w:ilvl w:val="0"/>
          <w:numId w:val="1"/>
        </w:numPr>
        <w:tabs>
          <w:tab w:val="left" w:pos="360"/>
        </w:tabs>
        <w:spacing w:line="276" w:lineRule="auto"/>
        <w:rPr>
          <w:sz w:val="24"/>
          <w:szCs w:val="20"/>
        </w:rPr>
      </w:pPr>
      <w:r>
        <w:rPr>
          <w:rFonts w:ascii="Times New Roman CE" w:hAnsi="Times New Roman CE"/>
          <w:sz w:val="24"/>
          <w:szCs w:val="20"/>
        </w:rPr>
        <w:t xml:space="preserve">zakup materiałów i wyposażenia – </w:t>
      </w:r>
      <w:r>
        <w:rPr>
          <w:sz w:val="24"/>
          <w:szCs w:val="20"/>
        </w:rPr>
        <w:t>251.401,35</w:t>
      </w:r>
      <w:r>
        <w:rPr>
          <w:rFonts w:ascii="Times New Roman CE" w:hAnsi="Times New Roman CE"/>
          <w:sz w:val="24"/>
          <w:szCs w:val="20"/>
        </w:rPr>
        <w:t xml:space="preserve"> zł (w tym wydatki w ramach Funduszu Soleckiego – 210.942,21 zł),</w:t>
      </w:r>
    </w:p>
    <w:p w14:paraId="795D50F7" w14:textId="77777777" w:rsidR="00522D4D" w:rsidRDefault="00000000">
      <w:pPr>
        <w:numPr>
          <w:ilvl w:val="0"/>
          <w:numId w:val="1"/>
        </w:numPr>
        <w:tabs>
          <w:tab w:val="left" w:pos="360"/>
        </w:tabs>
        <w:spacing w:line="276" w:lineRule="auto"/>
        <w:rPr>
          <w:rFonts w:ascii="Times New Roman CE" w:hAnsi="Times New Roman CE"/>
          <w:sz w:val="24"/>
          <w:szCs w:val="20"/>
        </w:rPr>
      </w:pPr>
      <w:r>
        <w:rPr>
          <w:sz w:val="24"/>
          <w:szCs w:val="20"/>
        </w:rPr>
        <w:t>zakup energii – 95</w:t>
      </w:r>
      <w:r>
        <w:rPr>
          <w:rFonts w:ascii="Times New Roman CE" w:hAnsi="Times New Roman CE"/>
          <w:sz w:val="24"/>
          <w:szCs w:val="20"/>
        </w:rPr>
        <w:t>.000,00 zł,</w:t>
      </w:r>
    </w:p>
    <w:p w14:paraId="0BF800FB" w14:textId="77777777" w:rsidR="00522D4D" w:rsidRDefault="00000000">
      <w:pPr>
        <w:numPr>
          <w:ilvl w:val="0"/>
          <w:numId w:val="1"/>
        </w:numPr>
        <w:tabs>
          <w:tab w:val="left" w:pos="360"/>
        </w:tabs>
        <w:spacing w:line="276" w:lineRule="auto"/>
        <w:rPr>
          <w:rFonts w:ascii="Times New Roman CE" w:hAnsi="Times New Roman CE"/>
          <w:sz w:val="24"/>
          <w:szCs w:val="20"/>
        </w:rPr>
      </w:pPr>
      <w:r>
        <w:rPr>
          <w:rFonts w:ascii="Times New Roman CE" w:hAnsi="Times New Roman CE"/>
          <w:sz w:val="24"/>
          <w:szCs w:val="20"/>
        </w:rPr>
        <w:t xml:space="preserve">zakup usług pozostałych – </w:t>
      </w:r>
      <w:r>
        <w:rPr>
          <w:sz w:val="24"/>
          <w:szCs w:val="20"/>
        </w:rPr>
        <w:t>187.369,37</w:t>
      </w:r>
      <w:r>
        <w:rPr>
          <w:rFonts w:ascii="Times New Roman CE" w:hAnsi="Times New Roman CE"/>
          <w:sz w:val="24"/>
          <w:szCs w:val="20"/>
        </w:rPr>
        <w:t xml:space="preserve"> zł (w tym wydatki w ramach Funduszu Sołeckiego – 37.369,37 zł),</w:t>
      </w:r>
    </w:p>
    <w:p w14:paraId="444A4A5E" w14:textId="77777777" w:rsidR="00522D4D" w:rsidRDefault="00000000">
      <w:pPr>
        <w:numPr>
          <w:ilvl w:val="0"/>
          <w:numId w:val="1"/>
        </w:numPr>
        <w:tabs>
          <w:tab w:val="left" w:pos="360"/>
        </w:tabs>
        <w:spacing w:line="276" w:lineRule="auto"/>
        <w:rPr>
          <w:rFonts w:ascii="Times New Roman CE" w:hAnsi="Times New Roman CE"/>
          <w:sz w:val="24"/>
          <w:szCs w:val="20"/>
        </w:rPr>
      </w:pPr>
      <w:r>
        <w:rPr>
          <w:rFonts w:ascii="Times New Roman CE" w:hAnsi="Times New Roman CE"/>
          <w:sz w:val="24"/>
          <w:szCs w:val="20"/>
        </w:rPr>
        <w:t>różne opłaty i składki – 9.514,68 zł,</w:t>
      </w:r>
    </w:p>
    <w:p w14:paraId="7113BFED" w14:textId="77777777" w:rsidR="00522D4D" w:rsidRDefault="00000000">
      <w:pPr>
        <w:numPr>
          <w:ilvl w:val="0"/>
          <w:numId w:val="1"/>
        </w:numPr>
        <w:tabs>
          <w:tab w:val="left" w:pos="360"/>
        </w:tabs>
        <w:spacing w:line="276" w:lineRule="auto"/>
        <w:rPr>
          <w:rFonts w:ascii="Times New Roman CE" w:hAnsi="Times New Roman CE"/>
          <w:sz w:val="24"/>
          <w:szCs w:val="20"/>
        </w:rPr>
      </w:pPr>
      <w:r>
        <w:rPr>
          <w:rFonts w:ascii="Times New Roman CE" w:hAnsi="Times New Roman CE"/>
          <w:sz w:val="24"/>
          <w:szCs w:val="20"/>
        </w:rPr>
        <w:t xml:space="preserve">kary, odszkodowania i grzywny wypłacane na rzecz osób prawnych i innych jednostek organizacyjnych – 60.000,00 zł, </w:t>
      </w:r>
    </w:p>
    <w:p w14:paraId="1DB6E7C1" w14:textId="77777777" w:rsidR="00522D4D" w:rsidRDefault="00000000">
      <w:pPr>
        <w:numPr>
          <w:ilvl w:val="0"/>
          <w:numId w:val="1"/>
        </w:numPr>
        <w:tabs>
          <w:tab w:val="left" w:pos="360"/>
        </w:tabs>
        <w:spacing w:line="276" w:lineRule="auto"/>
        <w:rPr>
          <w:rFonts w:ascii="Times New Roman CE" w:hAnsi="Times New Roman CE"/>
          <w:sz w:val="24"/>
          <w:szCs w:val="20"/>
        </w:rPr>
      </w:pPr>
      <w:r>
        <w:rPr>
          <w:rFonts w:ascii="Times New Roman CE" w:hAnsi="Times New Roman CE"/>
          <w:sz w:val="24"/>
          <w:szCs w:val="20"/>
        </w:rPr>
        <w:t xml:space="preserve">wydatki inwestycyjne jednostek budżetowych – </w:t>
      </w:r>
      <w:r>
        <w:rPr>
          <w:sz w:val="24"/>
          <w:szCs w:val="20"/>
        </w:rPr>
        <w:t>1.014.779,23</w:t>
      </w:r>
      <w:r>
        <w:rPr>
          <w:rFonts w:ascii="Times New Roman CE" w:hAnsi="Times New Roman CE"/>
          <w:sz w:val="24"/>
          <w:szCs w:val="20"/>
        </w:rPr>
        <w:t xml:space="preserve"> zł,</w:t>
      </w:r>
    </w:p>
    <w:p w14:paraId="0CE585F2" w14:textId="77777777" w:rsidR="00522D4D" w:rsidRDefault="00000000">
      <w:pPr>
        <w:numPr>
          <w:ilvl w:val="0"/>
          <w:numId w:val="1"/>
        </w:numPr>
        <w:tabs>
          <w:tab w:val="left" w:pos="360"/>
        </w:tabs>
        <w:spacing w:line="276" w:lineRule="auto"/>
        <w:rPr>
          <w:rFonts w:ascii="Times New Roman CE" w:hAnsi="Times New Roman CE"/>
          <w:sz w:val="24"/>
          <w:szCs w:val="20"/>
        </w:rPr>
      </w:pPr>
      <w:r>
        <w:rPr>
          <w:rFonts w:ascii="Times New Roman CE" w:hAnsi="Times New Roman CE"/>
          <w:sz w:val="24"/>
          <w:szCs w:val="20"/>
        </w:rPr>
        <w:t>dotacja celowa z budżetu na finansowanie i dofinansowanie kosztów realizacji inwestycji i zakupów inwestycyjnych jednostek niezaliczanych do sektora finansów publicznych – 50.000,00 zł.</w:t>
      </w:r>
    </w:p>
    <w:p w14:paraId="5C505C8B" w14:textId="77777777" w:rsidR="00522D4D" w:rsidRDefault="00000000">
      <w:pPr>
        <w:spacing w:line="276" w:lineRule="auto"/>
        <w:rPr>
          <w:rFonts w:ascii="Times New Roman CE" w:hAnsi="Times New Roman CE"/>
          <w:sz w:val="24"/>
          <w:szCs w:val="20"/>
        </w:rPr>
      </w:pPr>
      <w:r>
        <w:rPr>
          <w:rFonts w:ascii="Times New Roman CE" w:hAnsi="Times New Roman CE"/>
          <w:sz w:val="24"/>
          <w:szCs w:val="20"/>
        </w:rPr>
        <w:t>W tym rozdziale zawarte są w</w:t>
      </w:r>
      <w:r>
        <w:rPr>
          <w:sz w:val="24"/>
          <w:szCs w:val="20"/>
        </w:rPr>
        <w:t>ydatki</w:t>
      </w:r>
      <w:r>
        <w:rPr>
          <w:rFonts w:ascii="Times New Roman CE" w:hAnsi="Times New Roman CE"/>
          <w:sz w:val="24"/>
          <w:szCs w:val="20"/>
        </w:rPr>
        <w:t xml:space="preserve"> w ramach Funduszu Sołeck</w:t>
      </w:r>
      <w:r>
        <w:rPr>
          <w:sz w:val="24"/>
          <w:szCs w:val="20"/>
        </w:rPr>
        <w:t xml:space="preserve">iego. </w:t>
      </w:r>
      <w:r>
        <w:rPr>
          <w:rFonts w:ascii="Times New Roman CE" w:hAnsi="Times New Roman CE"/>
          <w:sz w:val="24"/>
          <w:szCs w:val="20"/>
        </w:rPr>
        <w:t>Projektowane kwoty na wydatki w Funduszu Sołeckim w  poszczególnych sołectwach przedstawiono w załączniku nr 5a i 5b.</w:t>
      </w:r>
    </w:p>
    <w:p w14:paraId="11FB3337" w14:textId="77777777" w:rsidR="00522D4D" w:rsidRDefault="00000000">
      <w:pPr>
        <w:spacing w:line="276" w:lineRule="auto"/>
        <w:rPr>
          <w:sz w:val="24"/>
          <w:szCs w:val="20"/>
        </w:rPr>
      </w:pPr>
      <w:r>
        <w:rPr>
          <w:rFonts w:ascii="Times New Roman CE" w:hAnsi="Times New Roman CE"/>
          <w:sz w:val="24"/>
          <w:szCs w:val="20"/>
        </w:rPr>
        <w:t>Projektowane kwoty na wydatki inwestycyjne przedstawiono w załączniku nr 8.</w:t>
      </w:r>
    </w:p>
    <w:p w14:paraId="6CE87BFA" w14:textId="77777777" w:rsidR="00522D4D" w:rsidRDefault="00522D4D">
      <w:pPr>
        <w:spacing w:line="276" w:lineRule="auto"/>
        <w:rPr>
          <w:sz w:val="24"/>
          <w:szCs w:val="20"/>
        </w:rPr>
      </w:pPr>
    </w:p>
    <w:p w14:paraId="2DE90C19" w14:textId="77777777" w:rsidR="00522D4D" w:rsidRDefault="00522D4D">
      <w:pPr>
        <w:spacing w:line="276" w:lineRule="auto"/>
        <w:rPr>
          <w:b/>
          <w:sz w:val="18"/>
          <w:szCs w:val="20"/>
        </w:rPr>
      </w:pPr>
    </w:p>
    <w:p w14:paraId="6081F2AC" w14:textId="77777777" w:rsidR="00522D4D" w:rsidRDefault="00000000">
      <w:pPr>
        <w:spacing w:line="276" w:lineRule="auto"/>
        <w:rPr>
          <w:sz w:val="24"/>
          <w:szCs w:val="20"/>
        </w:rPr>
      </w:pPr>
      <w:r>
        <w:rPr>
          <w:rFonts w:ascii="Times New Roman CE" w:hAnsi="Times New Roman CE"/>
          <w:b/>
          <w:sz w:val="24"/>
          <w:szCs w:val="20"/>
        </w:rPr>
        <w:t xml:space="preserve">DZIAŁ 921 </w:t>
      </w:r>
      <w:r>
        <w:rPr>
          <w:sz w:val="24"/>
          <w:szCs w:val="20"/>
        </w:rPr>
        <w:t>-</w:t>
      </w:r>
      <w:r>
        <w:rPr>
          <w:b/>
          <w:sz w:val="24"/>
          <w:szCs w:val="20"/>
        </w:rPr>
        <w:t xml:space="preserve"> KULTURA I OCHRONA DZIEDZICTWA  NARODOWEGO </w:t>
      </w:r>
      <w:r>
        <w:rPr>
          <w:sz w:val="24"/>
          <w:szCs w:val="20"/>
        </w:rPr>
        <w:t xml:space="preserve">–                         </w:t>
      </w:r>
      <w:r>
        <w:rPr>
          <w:b/>
          <w:sz w:val="24"/>
          <w:szCs w:val="20"/>
        </w:rPr>
        <w:t>7.461.855,00</w:t>
      </w:r>
      <w:r>
        <w:rPr>
          <w:rFonts w:ascii="Times New Roman CE" w:hAnsi="Times New Roman CE"/>
          <w:b/>
          <w:sz w:val="24"/>
          <w:szCs w:val="20"/>
        </w:rPr>
        <w:t xml:space="preserve"> zł</w:t>
      </w:r>
    </w:p>
    <w:p w14:paraId="74479748" w14:textId="77777777" w:rsidR="00522D4D" w:rsidRDefault="00522D4D">
      <w:pPr>
        <w:spacing w:line="276" w:lineRule="auto"/>
        <w:rPr>
          <w:sz w:val="18"/>
          <w:szCs w:val="20"/>
        </w:rPr>
      </w:pPr>
    </w:p>
    <w:p w14:paraId="7983AD73" w14:textId="77777777" w:rsidR="00522D4D" w:rsidRDefault="00000000">
      <w:pPr>
        <w:spacing w:line="276" w:lineRule="auto"/>
        <w:ind w:firstLine="284"/>
        <w:rPr>
          <w:rFonts w:ascii="Times New Roman CE" w:hAnsi="Times New Roman CE"/>
          <w:sz w:val="24"/>
          <w:szCs w:val="20"/>
        </w:rPr>
      </w:pPr>
      <w:r>
        <w:rPr>
          <w:rFonts w:ascii="Times New Roman CE" w:hAnsi="Times New Roman CE"/>
          <w:sz w:val="24"/>
          <w:szCs w:val="20"/>
        </w:rPr>
        <w:t>Prowadzenie działalności kulturalnej jest zadaniem własnym jednostki samorządu terytorialnego o charakterze obowiązkowym.</w:t>
      </w:r>
    </w:p>
    <w:p w14:paraId="4BA1FE33" w14:textId="77777777" w:rsidR="00522D4D" w:rsidRDefault="00000000">
      <w:pPr>
        <w:spacing w:line="276" w:lineRule="auto"/>
        <w:ind w:firstLine="284"/>
        <w:rPr>
          <w:rFonts w:ascii="Times New Roman CE" w:hAnsi="Times New Roman CE"/>
          <w:sz w:val="24"/>
          <w:szCs w:val="20"/>
        </w:rPr>
      </w:pPr>
      <w:r>
        <w:rPr>
          <w:rFonts w:ascii="Times New Roman CE" w:hAnsi="Times New Roman CE"/>
          <w:sz w:val="24"/>
          <w:szCs w:val="20"/>
        </w:rPr>
        <w:t>Gmina organizuje działalność kulturalną tworząc samorządowe instytucje kultury będąc tym samym ich organizatorem.</w:t>
      </w:r>
    </w:p>
    <w:p w14:paraId="20A1DA3F" w14:textId="77777777" w:rsidR="00522D4D" w:rsidRDefault="00522D4D">
      <w:pPr>
        <w:spacing w:line="276" w:lineRule="auto"/>
        <w:rPr>
          <w:szCs w:val="20"/>
        </w:rPr>
      </w:pPr>
    </w:p>
    <w:p w14:paraId="7C3E760E" w14:textId="77777777" w:rsidR="00522D4D" w:rsidRDefault="00000000">
      <w:pPr>
        <w:spacing w:line="276" w:lineRule="auto"/>
        <w:rPr>
          <w:sz w:val="24"/>
          <w:szCs w:val="20"/>
        </w:rPr>
      </w:pPr>
      <w:r>
        <w:rPr>
          <w:sz w:val="24"/>
          <w:szCs w:val="20"/>
        </w:rPr>
        <w:t xml:space="preserve">     Na rok 2026</w:t>
      </w:r>
      <w:r>
        <w:rPr>
          <w:rFonts w:ascii="Times New Roman CE" w:hAnsi="Times New Roman CE"/>
          <w:sz w:val="24"/>
          <w:szCs w:val="20"/>
        </w:rPr>
        <w:t xml:space="preserve"> dotacja wynosić będzie </w:t>
      </w:r>
      <w:r>
        <w:rPr>
          <w:sz w:val="24"/>
          <w:szCs w:val="20"/>
        </w:rPr>
        <w:t>2.200.000,00</w:t>
      </w:r>
      <w:r>
        <w:rPr>
          <w:rFonts w:ascii="Times New Roman CE" w:hAnsi="Times New Roman CE"/>
          <w:sz w:val="24"/>
          <w:szCs w:val="20"/>
        </w:rPr>
        <w:t xml:space="preserve"> zł na działalność bieżącą bez wewnętrznego podziału do dalszego samodzielnego gospodarowania przez Ośrodek Kultury </w:t>
      </w:r>
      <w:r>
        <w:rPr>
          <w:rFonts w:ascii="Times New Roman CE" w:hAnsi="Times New Roman CE"/>
          <w:sz w:val="24"/>
          <w:szCs w:val="20"/>
        </w:rPr>
        <w:br/>
        <w:t>i Turystyk</w:t>
      </w:r>
      <w:r>
        <w:rPr>
          <w:sz w:val="24"/>
          <w:szCs w:val="20"/>
        </w:rPr>
        <w:t xml:space="preserve">i. </w:t>
      </w:r>
    </w:p>
    <w:p w14:paraId="0343E8C2" w14:textId="77777777" w:rsidR="00522D4D" w:rsidRDefault="00000000">
      <w:pPr>
        <w:spacing w:line="276" w:lineRule="auto"/>
        <w:rPr>
          <w:sz w:val="24"/>
          <w:szCs w:val="20"/>
        </w:rPr>
      </w:pPr>
      <w:r>
        <w:rPr>
          <w:rFonts w:ascii="Times New Roman CE" w:hAnsi="Times New Roman CE"/>
          <w:sz w:val="24"/>
          <w:szCs w:val="20"/>
        </w:rPr>
        <w:t>Występują tu trzy rozdziały</w:t>
      </w:r>
      <w:r>
        <w:rPr>
          <w:sz w:val="24"/>
          <w:szCs w:val="20"/>
        </w:rPr>
        <w:t>:</w:t>
      </w:r>
    </w:p>
    <w:p w14:paraId="5F44FCB8" w14:textId="77777777" w:rsidR="00522D4D" w:rsidRDefault="00522D4D">
      <w:pPr>
        <w:spacing w:line="276" w:lineRule="auto"/>
        <w:ind w:firstLine="708"/>
        <w:rPr>
          <w:szCs w:val="20"/>
        </w:rPr>
      </w:pPr>
    </w:p>
    <w:p w14:paraId="749FF90F" w14:textId="77777777" w:rsidR="00522D4D" w:rsidRDefault="00000000">
      <w:pPr>
        <w:spacing w:line="276" w:lineRule="auto"/>
        <w:rPr>
          <w:rFonts w:ascii="Times New Roman CE" w:hAnsi="Times New Roman CE"/>
          <w:b/>
          <w:sz w:val="24"/>
          <w:szCs w:val="20"/>
        </w:rPr>
      </w:pPr>
      <w:r>
        <w:rPr>
          <w:rFonts w:ascii="Times New Roman CE" w:hAnsi="Times New Roman CE"/>
          <w:b/>
          <w:sz w:val="24"/>
          <w:szCs w:val="20"/>
        </w:rPr>
        <w:t xml:space="preserve">Rozdział 92109 </w:t>
      </w:r>
      <w:r>
        <w:rPr>
          <w:sz w:val="24"/>
          <w:szCs w:val="20"/>
        </w:rPr>
        <w:t xml:space="preserve">- </w:t>
      </w:r>
      <w:r>
        <w:rPr>
          <w:rFonts w:ascii="Times New Roman CE" w:hAnsi="Times New Roman CE"/>
          <w:b/>
          <w:sz w:val="24"/>
          <w:szCs w:val="20"/>
        </w:rPr>
        <w:t xml:space="preserve">Domy i ośrodki kultury, świetlice i kluby – </w:t>
      </w:r>
      <w:r>
        <w:rPr>
          <w:b/>
          <w:sz w:val="24"/>
          <w:szCs w:val="20"/>
        </w:rPr>
        <w:t>2.354.097,76</w:t>
      </w:r>
      <w:r>
        <w:rPr>
          <w:rFonts w:ascii="Times New Roman CE" w:hAnsi="Times New Roman CE"/>
          <w:b/>
          <w:sz w:val="24"/>
          <w:szCs w:val="20"/>
        </w:rPr>
        <w:t xml:space="preserve"> zł</w:t>
      </w:r>
    </w:p>
    <w:p w14:paraId="3822999A" w14:textId="77777777" w:rsidR="00522D4D" w:rsidRDefault="00000000">
      <w:pPr>
        <w:spacing w:line="276" w:lineRule="auto"/>
        <w:rPr>
          <w:sz w:val="24"/>
          <w:szCs w:val="20"/>
        </w:rPr>
      </w:pPr>
      <w:r>
        <w:rPr>
          <w:rFonts w:ascii="Times New Roman CE" w:hAnsi="Times New Roman CE"/>
          <w:sz w:val="24"/>
          <w:szCs w:val="20"/>
        </w:rPr>
        <w:t>Na plan wydatków w rozdziale 92109 składa się dotacja dla Ośrodka Kultury i Turystyki w Barwicach w wysokości 1.</w:t>
      </w:r>
      <w:r>
        <w:rPr>
          <w:sz w:val="24"/>
          <w:szCs w:val="20"/>
        </w:rPr>
        <w:t>9</w:t>
      </w:r>
      <w:r>
        <w:rPr>
          <w:rFonts w:ascii="Times New Roman CE" w:hAnsi="Times New Roman CE"/>
          <w:sz w:val="24"/>
          <w:szCs w:val="20"/>
        </w:rPr>
        <w:t xml:space="preserve">00.000,00 zł, wydatki w ramach Funduszu Sołeckiego </w:t>
      </w:r>
      <w:r>
        <w:rPr>
          <w:sz w:val="24"/>
          <w:szCs w:val="20"/>
        </w:rPr>
        <w:t>– 119.313,76</w:t>
      </w:r>
      <w:r>
        <w:rPr>
          <w:rFonts w:ascii="Times New Roman CE" w:hAnsi="Times New Roman CE"/>
          <w:sz w:val="24"/>
          <w:szCs w:val="20"/>
        </w:rPr>
        <w:t xml:space="preserve"> zł, </w:t>
      </w:r>
      <w:r>
        <w:rPr>
          <w:rFonts w:ascii="Times New Roman CE" w:hAnsi="Times New Roman CE"/>
          <w:sz w:val="24"/>
          <w:szCs w:val="20"/>
        </w:rPr>
        <w:lastRenderedPageBreak/>
        <w:t>pozostałe wydatki tj. kartoteka sołecka -</w:t>
      </w:r>
      <w:r>
        <w:rPr>
          <w:sz w:val="24"/>
          <w:szCs w:val="20"/>
        </w:rPr>
        <w:t>17.784</w:t>
      </w:r>
      <w:r>
        <w:rPr>
          <w:rFonts w:ascii="Times New Roman CE" w:hAnsi="Times New Roman CE"/>
          <w:sz w:val="24"/>
          <w:szCs w:val="20"/>
        </w:rPr>
        <w:t>,00 zł oraz bieżące remonty na świetlicach</w:t>
      </w:r>
      <w:r>
        <w:rPr>
          <w:sz w:val="24"/>
          <w:szCs w:val="20"/>
        </w:rPr>
        <w:t xml:space="preserve"> wiejskich</w:t>
      </w:r>
      <w:r>
        <w:rPr>
          <w:rFonts w:ascii="Times New Roman CE" w:hAnsi="Times New Roman CE"/>
          <w:sz w:val="24"/>
          <w:szCs w:val="20"/>
        </w:rPr>
        <w:t xml:space="preserve"> – 10.000,00 zł oraz wydatki inwestycyjne jednostek budżetowych – 307.000,00 zł. </w:t>
      </w:r>
    </w:p>
    <w:p w14:paraId="226B8B2E" w14:textId="77777777" w:rsidR="00522D4D" w:rsidRDefault="00000000">
      <w:pPr>
        <w:spacing w:line="276" w:lineRule="auto"/>
        <w:rPr>
          <w:sz w:val="24"/>
          <w:szCs w:val="20"/>
        </w:rPr>
      </w:pPr>
      <w:r>
        <w:rPr>
          <w:rFonts w:ascii="Times New Roman CE" w:hAnsi="Times New Roman CE"/>
          <w:sz w:val="24"/>
          <w:szCs w:val="20"/>
        </w:rPr>
        <w:t>- dotacja podmiotowa z budżetu dla samorządowej instytucji kultury – 1.</w:t>
      </w:r>
      <w:r>
        <w:rPr>
          <w:sz w:val="24"/>
          <w:szCs w:val="20"/>
        </w:rPr>
        <w:t>900.000,00</w:t>
      </w:r>
      <w:r>
        <w:rPr>
          <w:rFonts w:ascii="Times New Roman CE" w:hAnsi="Times New Roman CE"/>
          <w:sz w:val="24"/>
          <w:szCs w:val="20"/>
        </w:rPr>
        <w:t xml:space="preserve"> zł</w:t>
      </w:r>
      <w:r>
        <w:rPr>
          <w:sz w:val="24"/>
          <w:szCs w:val="20"/>
        </w:rPr>
        <w:t>,</w:t>
      </w:r>
    </w:p>
    <w:p w14:paraId="12C71C36" w14:textId="77777777" w:rsidR="00522D4D" w:rsidRDefault="00000000">
      <w:pPr>
        <w:spacing w:line="276" w:lineRule="auto"/>
        <w:rPr>
          <w:sz w:val="24"/>
          <w:szCs w:val="20"/>
        </w:rPr>
      </w:pPr>
      <w:r>
        <w:rPr>
          <w:rFonts w:ascii="Times New Roman CE" w:hAnsi="Times New Roman CE"/>
          <w:sz w:val="24"/>
          <w:szCs w:val="20"/>
        </w:rPr>
        <w:t xml:space="preserve">- zakup materiałów i wyposażenia – </w:t>
      </w:r>
      <w:r>
        <w:rPr>
          <w:sz w:val="24"/>
          <w:szCs w:val="20"/>
        </w:rPr>
        <w:t>103.542,67</w:t>
      </w:r>
      <w:r>
        <w:rPr>
          <w:rFonts w:ascii="Times New Roman CE" w:hAnsi="Times New Roman CE"/>
          <w:sz w:val="24"/>
          <w:szCs w:val="20"/>
        </w:rPr>
        <w:t xml:space="preserve"> zł</w:t>
      </w:r>
    </w:p>
    <w:p w14:paraId="7B91F571" w14:textId="77777777" w:rsidR="00522D4D" w:rsidRDefault="00000000">
      <w:pPr>
        <w:spacing w:line="276" w:lineRule="auto"/>
        <w:rPr>
          <w:rFonts w:ascii="Times New Roman CE" w:hAnsi="Times New Roman CE"/>
          <w:sz w:val="24"/>
          <w:szCs w:val="20"/>
        </w:rPr>
      </w:pPr>
      <w:r>
        <w:rPr>
          <w:rFonts w:ascii="Times New Roman CE" w:hAnsi="Times New Roman CE"/>
          <w:sz w:val="24"/>
          <w:szCs w:val="20"/>
        </w:rPr>
        <w:t xml:space="preserve">- zakup usług remontowych – </w:t>
      </w:r>
      <w:r>
        <w:rPr>
          <w:sz w:val="24"/>
          <w:szCs w:val="20"/>
        </w:rPr>
        <w:t>11.000,00</w:t>
      </w:r>
      <w:r>
        <w:rPr>
          <w:rFonts w:ascii="Times New Roman CE" w:hAnsi="Times New Roman CE"/>
          <w:sz w:val="24"/>
          <w:szCs w:val="20"/>
        </w:rPr>
        <w:t xml:space="preserve"> zł,</w:t>
      </w:r>
    </w:p>
    <w:p w14:paraId="2981E83D" w14:textId="77777777" w:rsidR="00522D4D" w:rsidRDefault="00000000">
      <w:pPr>
        <w:spacing w:line="276" w:lineRule="auto"/>
        <w:rPr>
          <w:rFonts w:ascii="Times New Roman CE" w:hAnsi="Times New Roman CE"/>
          <w:sz w:val="24"/>
          <w:szCs w:val="20"/>
        </w:rPr>
      </w:pPr>
      <w:r>
        <w:rPr>
          <w:rFonts w:ascii="Times New Roman CE" w:hAnsi="Times New Roman CE"/>
          <w:sz w:val="24"/>
          <w:szCs w:val="20"/>
        </w:rPr>
        <w:t xml:space="preserve">- zakup usług pozostałych – </w:t>
      </w:r>
      <w:r>
        <w:rPr>
          <w:sz w:val="24"/>
          <w:szCs w:val="20"/>
        </w:rPr>
        <w:t>30.229,45</w:t>
      </w:r>
      <w:r>
        <w:rPr>
          <w:rFonts w:ascii="Times New Roman CE" w:hAnsi="Times New Roman CE"/>
          <w:sz w:val="24"/>
          <w:szCs w:val="20"/>
        </w:rPr>
        <w:t xml:space="preserve"> zł,</w:t>
      </w:r>
    </w:p>
    <w:p w14:paraId="77B72D1F" w14:textId="77777777" w:rsidR="00522D4D" w:rsidRDefault="00000000">
      <w:pPr>
        <w:spacing w:line="276" w:lineRule="auto"/>
        <w:rPr>
          <w:rFonts w:ascii="Times New Roman CE" w:hAnsi="Times New Roman CE"/>
          <w:sz w:val="24"/>
          <w:szCs w:val="20"/>
        </w:rPr>
      </w:pPr>
      <w:r>
        <w:rPr>
          <w:sz w:val="24"/>
          <w:szCs w:val="20"/>
        </w:rPr>
        <w:t xml:space="preserve">- </w:t>
      </w:r>
      <w:r>
        <w:rPr>
          <w:rFonts w:ascii="Times New Roman CE" w:hAnsi="Times New Roman CE"/>
          <w:sz w:val="24"/>
          <w:szCs w:val="20"/>
        </w:rPr>
        <w:t xml:space="preserve">opłaty z tytułu zakupu usług telekomunikacyjnych </w:t>
      </w:r>
      <w:r>
        <w:rPr>
          <w:sz w:val="24"/>
          <w:szCs w:val="20"/>
        </w:rPr>
        <w:t xml:space="preserve"> – 2.325,64</w:t>
      </w:r>
      <w:r>
        <w:rPr>
          <w:rFonts w:ascii="Times New Roman CE" w:hAnsi="Times New Roman CE"/>
          <w:sz w:val="24"/>
          <w:szCs w:val="20"/>
        </w:rPr>
        <w:t xml:space="preserve"> zł,</w:t>
      </w:r>
    </w:p>
    <w:p w14:paraId="494AEA9C" w14:textId="77777777" w:rsidR="00522D4D" w:rsidRDefault="00000000">
      <w:pPr>
        <w:spacing w:line="276" w:lineRule="auto"/>
        <w:rPr>
          <w:rFonts w:ascii="Times New Roman CE" w:hAnsi="Times New Roman CE"/>
          <w:sz w:val="24"/>
          <w:szCs w:val="20"/>
        </w:rPr>
      </w:pPr>
      <w:r>
        <w:rPr>
          <w:rFonts w:ascii="Times New Roman CE" w:hAnsi="Times New Roman CE"/>
          <w:sz w:val="24"/>
          <w:szCs w:val="20"/>
        </w:rPr>
        <w:t xml:space="preserve">- wydatki inwestycyjne jednostek budżetowych – 307.000,00 zł, </w:t>
      </w:r>
    </w:p>
    <w:p w14:paraId="5A172F52" w14:textId="77777777" w:rsidR="00522D4D" w:rsidRDefault="00000000">
      <w:pPr>
        <w:spacing w:line="276" w:lineRule="auto"/>
        <w:rPr>
          <w:sz w:val="24"/>
          <w:szCs w:val="20"/>
        </w:rPr>
      </w:pPr>
      <w:r>
        <w:rPr>
          <w:sz w:val="24"/>
          <w:szCs w:val="20"/>
        </w:rPr>
        <w:t>W</w:t>
      </w:r>
      <w:r>
        <w:rPr>
          <w:rFonts w:ascii="Times New Roman CE" w:hAnsi="Times New Roman CE"/>
          <w:sz w:val="24"/>
          <w:szCs w:val="20"/>
        </w:rPr>
        <w:t xml:space="preserve">ydatki w ramach Funduszu Sołeckiego </w:t>
      </w:r>
      <w:r>
        <w:rPr>
          <w:sz w:val="24"/>
          <w:szCs w:val="20"/>
        </w:rPr>
        <w:t xml:space="preserve">prezentuje </w:t>
      </w:r>
      <w:r>
        <w:rPr>
          <w:rFonts w:ascii="Times New Roman CE" w:hAnsi="Times New Roman CE"/>
          <w:sz w:val="24"/>
          <w:szCs w:val="20"/>
        </w:rPr>
        <w:t>załącznik</w:t>
      </w:r>
      <w:r>
        <w:rPr>
          <w:sz w:val="24"/>
          <w:szCs w:val="20"/>
        </w:rPr>
        <w:t xml:space="preserve"> nr 5a i 5b. </w:t>
      </w:r>
    </w:p>
    <w:p w14:paraId="467F5606" w14:textId="77777777" w:rsidR="00522D4D" w:rsidRDefault="00000000">
      <w:pPr>
        <w:spacing w:line="276" w:lineRule="auto"/>
        <w:rPr>
          <w:sz w:val="24"/>
          <w:szCs w:val="20"/>
        </w:rPr>
      </w:pPr>
      <w:r>
        <w:rPr>
          <w:rFonts w:ascii="Times New Roman CE" w:hAnsi="Times New Roman CE"/>
          <w:sz w:val="24"/>
          <w:szCs w:val="20"/>
        </w:rPr>
        <w:t>Projektowane kwoty na wydatki inwestycyjne przedstawiono w załączniku nr 8.</w:t>
      </w:r>
    </w:p>
    <w:p w14:paraId="1E13F9FA" w14:textId="77777777" w:rsidR="00522D4D" w:rsidRDefault="00522D4D">
      <w:pPr>
        <w:spacing w:line="276" w:lineRule="auto"/>
        <w:rPr>
          <w:sz w:val="24"/>
          <w:szCs w:val="20"/>
        </w:rPr>
      </w:pPr>
    </w:p>
    <w:p w14:paraId="7F699E78" w14:textId="77777777" w:rsidR="00522D4D" w:rsidRDefault="00522D4D">
      <w:pPr>
        <w:spacing w:line="276" w:lineRule="auto"/>
        <w:rPr>
          <w:b/>
          <w:szCs w:val="20"/>
        </w:rPr>
      </w:pPr>
    </w:p>
    <w:p w14:paraId="11F159B5" w14:textId="77777777" w:rsidR="00522D4D" w:rsidRDefault="00000000">
      <w:pPr>
        <w:spacing w:line="276" w:lineRule="auto"/>
        <w:rPr>
          <w:rFonts w:ascii="Times New Roman CE" w:hAnsi="Times New Roman CE"/>
          <w:b/>
          <w:sz w:val="24"/>
          <w:szCs w:val="20"/>
        </w:rPr>
      </w:pPr>
      <w:r>
        <w:rPr>
          <w:rFonts w:ascii="Times New Roman CE" w:hAnsi="Times New Roman CE"/>
          <w:b/>
          <w:sz w:val="24"/>
          <w:szCs w:val="20"/>
        </w:rPr>
        <w:t xml:space="preserve">Rozdział 92116 </w:t>
      </w:r>
      <w:r>
        <w:rPr>
          <w:sz w:val="24"/>
          <w:szCs w:val="20"/>
        </w:rPr>
        <w:t xml:space="preserve">- </w:t>
      </w:r>
      <w:r>
        <w:rPr>
          <w:b/>
          <w:sz w:val="24"/>
          <w:szCs w:val="20"/>
        </w:rPr>
        <w:t>Biblioteki – 300.000,00</w:t>
      </w:r>
      <w:r>
        <w:rPr>
          <w:rFonts w:ascii="Times New Roman CE" w:hAnsi="Times New Roman CE"/>
          <w:b/>
          <w:sz w:val="24"/>
          <w:szCs w:val="20"/>
        </w:rPr>
        <w:t xml:space="preserve"> zł</w:t>
      </w:r>
    </w:p>
    <w:p w14:paraId="730B2ED2" w14:textId="77777777" w:rsidR="00522D4D" w:rsidRDefault="00000000">
      <w:pPr>
        <w:spacing w:line="276" w:lineRule="auto"/>
        <w:rPr>
          <w:rFonts w:ascii="Times New Roman CE" w:hAnsi="Times New Roman CE"/>
          <w:sz w:val="24"/>
          <w:szCs w:val="20"/>
        </w:rPr>
      </w:pPr>
      <w:r>
        <w:rPr>
          <w:rFonts w:ascii="Times New Roman CE" w:hAnsi="Times New Roman CE"/>
          <w:sz w:val="24"/>
          <w:szCs w:val="20"/>
        </w:rPr>
        <w:t xml:space="preserve">- dotacja podmiotowa z budżetu dla samorządowej instytucji kultury – </w:t>
      </w:r>
      <w:r>
        <w:rPr>
          <w:sz w:val="24"/>
          <w:szCs w:val="20"/>
        </w:rPr>
        <w:t>300.000,00</w:t>
      </w:r>
      <w:r>
        <w:rPr>
          <w:rFonts w:ascii="Times New Roman CE" w:hAnsi="Times New Roman CE"/>
          <w:sz w:val="24"/>
          <w:szCs w:val="20"/>
        </w:rPr>
        <w:t xml:space="preserve"> zł</w:t>
      </w:r>
    </w:p>
    <w:p w14:paraId="0F1025BA" w14:textId="77777777" w:rsidR="00522D4D" w:rsidRDefault="00000000">
      <w:pPr>
        <w:spacing w:line="276" w:lineRule="auto"/>
        <w:rPr>
          <w:szCs w:val="20"/>
        </w:rPr>
      </w:pPr>
      <w:r>
        <w:rPr>
          <w:sz w:val="24"/>
          <w:szCs w:val="20"/>
        </w:rPr>
        <w:t xml:space="preserve">  </w:t>
      </w:r>
    </w:p>
    <w:p w14:paraId="798418B9" w14:textId="77777777" w:rsidR="00522D4D" w:rsidRDefault="00000000">
      <w:pPr>
        <w:spacing w:line="276" w:lineRule="auto"/>
        <w:rPr>
          <w:b/>
          <w:sz w:val="24"/>
          <w:szCs w:val="20"/>
        </w:rPr>
      </w:pPr>
      <w:r>
        <w:rPr>
          <w:rFonts w:ascii="Times New Roman CE" w:hAnsi="Times New Roman CE"/>
          <w:b/>
          <w:sz w:val="24"/>
          <w:szCs w:val="20"/>
        </w:rPr>
        <w:t>Rozdział 92120 – Ochrona zabytków i opieka nad zabytkami</w:t>
      </w:r>
      <w:r>
        <w:rPr>
          <w:b/>
          <w:sz w:val="24"/>
          <w:szCs w:val="20"/>
        </w:rPr>
        <w:t xml:space="preserve"> – 4.628.687,76</w:t>
      </w:r>
      <w:r>
        <w:rPr>
          <w:rFonts w:ascii="Times New Roman CE" w:hAnsi="Times New Roman CE"/>
          <w:b/>
          <w:sz w:val="24"/>
          <w:szCs w:val="20"/>
        </w:rPr>
        <w:t xml:space="preserve"> zł </w:t>
      </w:r>
    </w:p>
    <w:p w14:paraId="5BB56E56" w14:textId="77777777" w:rsidR="00522D4D" w:rsidRDefault="00000000">
      <w:pPr>
        <w:spacing w:line="276" w:lineRule="auto"/>
        <w:rPr>
          <w:sz w:val="24"/>
          <w:szCs w:val="20"/>
        </w:rPr>
      </w:pPr>
      <w:r>
        <w:rPr>
          <w:sz w:val="24"/>
          <w:szCs w:val="20"/>
        </w:rPr>
        <w:t>W planie na rok 2026</w:t>
      </w:r>
      <w:r>
        <w:rPr>
          <w:rFonts w:ascii="Times New Roman CE" w:hAnsi="Times New Roman CE"/>
          <w:sz w:val="24"/>
          <w:szCs w:val="20"/>
        </w:rPr>
        <w:t xml:space="preserve"> przewidziano dotacje celową w związku z ochroną zabytków i opieką nad zabytkami z przeznaczeniem na prace remontowe oraz konserwatorskie. Zaplanowano również wydatki inwestycyjne oraz dotacje celową na zadania inwestycyjne dla kościołów zabytkowych </w:t>
      </w:r>
      <w:r>
        <w:rPr>
          <w:sz w:val="24"/>
          <w:szCs w:val="20"/>
        </w:rPr>
        <w:t xml:space="preserve">z terenu gminy Barwice. </w:t>
      </w:r>
    </w:p>
    <w:p w14:paraId="5A56C044" w14:textId="77777777" w:rsidR="00522D4D" w:rsidRDefault="00000000">
      <w:pPr>
        <w:spacing w:line="276" w:lineRule="auto"/>
        <w:rPr>
          <w:rFonts w:ascii="Times New Roman CE" w:hAnsi="Times New Roman CE"/>
          <w:sz w:val="24"/>
          <w:szCs w:val="20"/>
        </w:rPr>
      </w:pPr>
      <w:r>
        <w:rPr>
          <w:b/>
          <w:sz w:val="24"/>
          <w:szCs w:val="20"/>
        </w:rPr>
        <w:t xml:space="preserve">– </w:t>
      </w:r>
      <w:r>
        <w:rPr>
          <w:rFonts w:ascii="Times New Roman CE" w:hAnsi="Times New Roman CE"/>
          <w:sz w:val="24"/>
          <w:szCs w:val="20"/>
        </w:rPr>
        <w:t>dotacja celowa z budżetu na finansowanie lub dofinansowanie prac remontowych i konserwatorskich obiektów zabytkowych przekazan</w:t>
      </w:r>
      <w:r>
        <w:rPr>
          <w:sz w:val="24"/>
          <w:szCs w:val="20"/>
        </w:rPr>
        <w:t>e jednostkom niezaliczanym do sektora finansów publicznych  – 80</w:t>
      </w:r>
      <w:r>
        <w:rPr>
          <w:rFonts w:ascii="Times New Roman CE" w:hAnsi="Times New Roman CE"/>
          <w:sz w:val="24"/>
          <w:szCs w:val="20"/>
        </w:rPr>
        <w:t>.000,00 zł</w:t>
      </w:r>
    </w:p>
    <w:p w14:paraId="4D1AE78A" w14:textId="77777777" w:rsidR="00522D4D" w:rsidRDefault="00000000">
      <w:pPr>
        <w:spacing w:line="276" w:lineRule="auto"/>
        <w:rPr>
          <w:sz w:val="24"/>
          <w:szCs w:val="20"/>
        </w:rPr>
      </w:pPr>
      <w:r>
        <w:rPr>
          <w:b/>
          <w:sz w:val="24"/>
          <w:szCs w:val="20"/>
        </w:rPr>
        <w:t xml:space="preserve">– </w:t>
      </w:r>
      <w:r>
        <w:rPr>
          <w:rFonts w:ascii="Times New Roman CE" w:hAnsi="Times New Roman CE"/>
          <w:sz w:val="24"/>
          <w:szCs w:val="20"/>
        </w:rPr>
        <w:t xml:space="preserve">wydatki inwestycyjne jednostek budżetowych – </w:t>
      </w:r>
      <w:r>
        <w:rPr>
          <w:sz w:val="24"/>
          <w:szCs w:val="20"/>
        </w:rPr>
        <w:t>111.077,76</w:t>
      </w:r>
      <w:r>
        <w:rPr>
          <w:rFonts w:ascii="Times New Roman CE" w:hAnsi="Times New Roman CE"/>
          <w:sz w:val="24"/>
          <w:szCs w:val="20"/>
        </w:rPr>
        <w:t xml:space="preserve"> zł</w:t>
      </w:r>
    </w:p>
    <w:p w14:paraId="1C31761F" w14:textId="77777777" w:rsidR="00522D4D" w:rsidRDefault="00000000">
      <w:pPr>
        <w:spacing w:line="276" w:lineRule="auto"/>
        <w:rPr>
          <w:sz w:val="24"/>
          <w:szCs w:val="20"/>
        </w:rPr>
      </w:pPr>
      <w:r>
        <w:rPr>
          <w:b/>
          <w:sz w:val="24"/>
          <w:szCs w:val="20"/>
        </w:rPr>
        <w:t xml:space="preserve">– </w:t>
      </w:r>
      <w:r>
        <w:rPr>
          <w:rFonts w:ascii="Times New Roman CE" w:hAnsi="Times New Roman CE"/>
          <w:sz w:val="24"/>
          <w:szCs w:val="20"/>
        </w:rPr>
        <w:t>wydatki poniesione ze środków z Rządowego Funduszu Polski Ład: Program Inwestycji Strategicznych na realizację zadań inwestycyjnych</w:t>
      </w:r>
      <w:r>
        <w:rPr>
          <w:sz w:val="24"/>
          <w:szCs w:val="20"/>
        </w:rPr>
        <w:t xml:space="preserve"> -3.500.000,00</w:t>
      </w:r>
      <w:r>
        <w:rPr>
          <w:rFonts w:ascii="Times New Roman CE" w:hAnsi="Times New Roman CE"/>
          <w:sz w:val="24"/>
          <w:szCs w:val="20"/>
        </w:rPr>
        <w:t xml:space="preserve"> zł.</w:t>
      </w:r>
    </w:p>
    <w:p w14:paraId="308D46B3" w14:textId="77777777" w:rsidR="00522D4D" w:rsidRDefault="00000000">
      <w:pPr>
        <w:spacing w:line="276" w:lineRule="auto"/>
        <w:rPr>
          <w:rFonts w:ascii="Times New Roman CE" w:hAnsi="Times New Roman CE"/>
          <w:sz w:val="24"/>
          <w:szCs w:val="20"/>
        </w:rPr>
      </w:pPr>
      <w:r>
        <w:rPr>
          <w:b/>
          <w:sz w:val="24"/>
          <w:szCs w:val="20"/>
        </w:rPr>
        <w:t xml:space="preserve">– </w:t>
      </w:r>
      <w:r>
        <w:rPr>
          <w:rFonts w:ascii="Times New Roman CE" w:hAnsi="Times New Roman CE"/>
          <w:sz w:val="24"/>
          <w:szCs w:val="20"/>
        </w:rPr>
        <w:t>dotacja celowa z budżetu na finansowanie lub dofinansowanie zadań inwestycyjnych</w:t>
      </w:r>
      <w:r>
        <w:rPr>
          <w:sz w:val="24"/>
          <w:szCs w:val="20"/>
        </w:rPr>
        <w:t xml:space="preserve"> obiektów zabytkowych jednostkom niezaliczanym do sektora finansów publicznych   – 937.610,00</w:t>
      </w:r>
      <w:r>
        <w:rPr>
          <w:rFonts w:ascii="Times New Roman CE" w:hAnsi="Times New Roman CE"/>
          <w:sz w:val="24"/>
          <w:szCs w:val="20"/>
        </w:rPr>
        <w:t xml:space="preserve"> zł</w:t>
      </w:r>
    </w:p>
    <w:p w14:paraId="36DE06C9" w14:textId="77777777" w:rsidR="00522D4D" w:rsidRDefault="00000000">
      <w:pPr>
        <w:spacing w:line="276" w:lineRule="auto"/>
        <w:rPr>
          <w:sz w:val="24"/>
          <w:szCs w:val="20"/>
        </w:rPr>
      </w:pPr>
      <w:r>
        <w:rPr>
          <w:sz w:val="24"/>
          <w:szCs w:val="20"/>
        </w:rPr>
        <w:t>Projektowane kwoty na wydatki inwestycyjne pr</w:t>
      </w:r>
      <w:r>
        <w:rPr>
          <w:rFonts w:ascii="Times New Roman CE" w:hAnsi="Times New Roman CE"/>
          <w:sz w:val="24"/>
          <w:szCs w:val="20"/>
        </w:rPr>
        <w:t>zedstawiono w załączniku nr 8.</w:t>
      </w:r>
    </w:p>
    <w:p w14:paraId="7EB72AFA" w14:textId="77777777" w:rsidR="00522D4D" w:rsidRDefault="00522D4D">
      <w:pPr>
        <w:spacing w:line="276" w:lineRule="auto"/>
        <w:rPr>
          <w:sz w:val="24"/>
          <w:szCs w:val="20"/>
        </w:rPr>
      </w:pPr>
    </w:p>
    <w:p w14:paraId="53F8B07B" w14:textId="77777777" w:rsidR="00522D4D" w:rsidRDefault="00000000">
      <w:pPr>
        <w:spacing w:line="276" w:lineRule="auto"/>
        <w:rPr>
          <w:sz w:val="24"/>
          <w:szCs w:val="20"/>
        </w:rPr>
      </w:pPr>
      <w:r>
        <w:rPr>
          <w:rFonts w:ascii="Times New Roman CE" w:hAnsi="Times New Roman CE"/>
          <w:b/>
          <w:sz w:val="24"/>
          <w:szCs w:val="20"/>
        </w:rPr>
        <w:t xml:space="preserve">Rozdział 92195 – Pozostała działalność – </w:t>
      </w:r>
      <w:r>
        <w:rPr>
          <w:b/>
          <w:sz w:val="24"/>
          <w:szCs w:val="20"/>
        </w:rPr>
        <w:t>179.069,48</w:t>
      </w:r>
      <w:r>
        <w:rPr>
          <w:rFonts w:ascii="Times New Roman CE" w:hAnsi="Times New Roman CE"/>
          <w:b/>
          <w:sz w:val="24"/>
          <w:szCs w:val="20"/>
        </w:rPr>
        <w:t xml:space="preserve"> zł</w:t>
      </w:r>
    </w:p>
    <w:p w14:paraId="06973BAC" w14:textId="77777777" w:rsidR="00522D4D" w:rsidRDefault="00000000">
      <w:pPr>
        <w:spacing w:line="276" w:lineRule="auto"/>
        <w:rPr>
          <w:sz w:val="24"/>
          <w:szCs w:val="20"/>
        </w:rPr>
      </w:pPr>
      <w:r>
        <w:rPr>
          <w:sz w:val="24"/>
          <w:szCs w:val="20"/>
        </w:rPr>
        <w:t>- Kwota 20.000,00</w:t>
      </w:r>
      <w:r>
        <w:rPr>
          <w:rFonts w:ascii="Times New Roman CE" w:hAnsi="Times New Roman CE"/>
          <w:sz w:val="24"/>
          <w:szCs w:val="20"/>
        </w:rPr>
        <w:t xml:space="preserve"> zł zaplanowana jest w § 2360 - Dotacje celowe z budżetu jednostki samorządu terytorialnego, udzielone w trybie art. 221 ustawy, na finansowanie lub dofinansowanie zadań zleconych do realizacji organizacjom prowadzącym działalność pożytku publicznego. Jest to kwota przeznaczona na dotację celową dla pomiotów niezaliczanych do sektora finansów publicznych i niedziałających w celu osiągnięcia zysku, w tym organizacji pozarządowych na zadania publiczne w zakresie wspierania kultury</w:t>
      </w:r>
      <w:r>
        <w:rPr>
          <w:sz w:val="24"/>
          <w:szCs w:val="20"/>
        </w:rPr>
        <w:t xml:space="preserve"> i sztuki, edukacji i tradycji narodowych. </w:t>
      </w:r>
    </w:p>
    <w:p w14:paraId="72D8F8EB" w14:textId="77777777" w:rsidR="00522D4D" w:rsidRDefault="00000000">
      <w:pPr>
        <w:spacing w:line="276" w:lineRule="auto"/>
        <w:rPr>
          <w:sz w:val="24"/>
          <w:szCs w:val="20"/>
        </w:rPr>
      </w:pPr>
      <w:r>
        <w:rPr>
          <w:rFonts w:ascii="Times New Roman CE" w:hAnsi="Times New Roman CE"/>
          <w:sz w:val="24"/>
          <w:szCs w:val="20"/>
        </w:rPr>
        <w:t xml:space="preserve">Pozostałe wydatki stanowią wydatki z Funduszu Sołeckiego w kwocie </w:t>
      </w:r>
      <w:r>
        <w:rPr>
          <w:sz w:val="24"/>
          <w:szCs w:val="20"/>
        </w:rPr>
        <w:t>159.069,48</w:t>
      </w:r>
      <w:r>
        <w:rPr>
          <w:rFonts w:ascii="Times New Roman CE" w:hAnsi="Times New Roman CE"/>
          <w:sz w:val="24"/>
          <w:szCs w:val="20"/>
        </w:rPr>
        <w:t xml:space="preserve"> zł </w:t>
      </w:r>
    </w:p>
    <w:p w14:paraId="08D23B7F" w14:textId="77777777" w:rsidR="00522D4D" w:rsidRDefault="00000000">
      <w:pPr>
        <w:spacing w:line="276" w:lineRule="auto"/>
        <w:rPr>
          <w:sz w:val="24"/>
          <w:szCs w:val="20"/>
        </w:rPr>
      </w:pPr>
      <w:r>
        <w:rPr>
          <w:rFonts w:ascii="Times New Roman CE" w:hAnsi="Times New Roman CE"/>
          <w:sz w:val="24"/>
          <w:szCs w:val="20"/>
        </w:rPr>
        <w:t>Projektowane kwoty w ramach Funduszu Sołeckiego przedstawia  załącznik nr 5a i 5b.</w:t>
      </w:r>
    </w:p>
    <w:p w14:paraId="04412ED0" w14:textId="77777777" w:rsidR="00522D4D" w:rsidRDefault="00522D4D">
      <w:pPr>
        <w:spacing w:line="276" w:lineRule="auto"/>
        <w:rPr>
          <w:sz w:val="24"/>
          <w:szCs w:val="20"/>
        </w:rPr>
      </w:pPr>
    </w:p>
    <w:p w14:paraId="53AD9377" w14:textId="77777777" w:rsidR="00522D4D" w:rsidRDefault="00522D4D">
      <w:pPr>
        <w:spacing w:line="276" w:lineRule="auto"/>
        <w:rPr>
          <w:sz w:val="24"/>
          <w:szCs w:val="20"/>
        </w:rPr>
      </w:pPr>
    </w:p>
    <w:p w14:paraId="44FF1505" w14:textId="77777777" w:rsidR="00522D4D" w:rsidRDefault="00000000">
      <w:pPr>
        <w:spacing w:line="276" w:lineRule="auto"/>
        <w:rPr>
          <w:b/>
          <w:sz w:val="24"/>
          <w:szCs w:val="20"/>
        </w:rPr>
      </w:pPr>
      <w:r>
        <w:rPr>
          <w:rFonts w:ascii="Times New Roman CE" w:hAnsi="Times New Roman CE"/>
          <w:b/>
          <w:sz w:val="24"/>
          <w:szCs w:val="20"/>
        </w:rPr>
        <w:t>DZIAŁ 926</w:t>
      </w:r>
      <w:r>
        <w:rPr>
          <w:sz w:val="24"/>
          <w:szCs w:val="20"/>
        </w:rPr>
        <w:t xml:space="preserve"> </w:t>
      </w:r>
      <w:r>
        <w:rPr>
          <w:b/>
          <w:sz w:val="24"/>
          <w:szCs w:val="20"/>
        </w:rPr>
        <w:t>– KULTURA FIZYCZNA I SPORT – 233.500,00</w:t>
      </w:r>
      <w:r>
        <w:rPr>
          <w:rFonts w:ascii="Times New Roman CE" w:hAnsi="Times New Roman CE"/>
          <w:b/>
          <w:sz w:val="24"/>
          <w:szCs w:val="20"/>
        </w:rPr>
        <w:t xml:space="preserve"> zł</w:t>
      </w:r>
    </w:p>
    <w:p w14:paraId="08D64406" w14:textId="77777777" w:rsidR="00522D4D" w:rsidRDefault="00522D4D">
      <w:pPr>
        <w:spacing w:line="276" w:lineRule="auto"/>
        <w:rPr>
          <w:b/>
          <w:sz w:val="24"/>
          <w:szCs w:val="20"/>
        </w:rPr>
      </w:pPr>
    </w:p>
    <w:p w14:paraId="1EFC608A" w14:textId="77777777" w:rsidR="00522D4D" w:rsidRDefault="00000000">
      <w:pPr>
        <w:spacing w:line="276" w:lineRule="auto"/>
        <w:rPr>
          <w:b/>
          <w:sz w:val="24"/>
          <w:szCs w:val="20"/>
        </w:rPr>
      </w:pPr>
      <w:r>
        <w:rPr>
          <w:b/>
          <w:sz w:val="24"/>
          <w:szCs w:val="20"/>
        </w:rPr>
        <w:t>R</w:t>
      </w:r>
      <w:r>
        <w:rPr>
          <w:rFonts w:ascii="Times New Roman CE" w:hAnsi="Times New Roman CE"/>
          <w:b/>
          <w:sz w:val="24"/>
          <w:szCs w:val="20"/>
        </w:rPr>
        <w:t xml:space="preserve">ozdział </w:t>
      </w:r>
      <w:r>
        <w:rPr>
          <w:b/>
          <w:sz w:val="24"/>
          <w:szCs w:val="20"/>
        </w:rPr>
        <w:t>92601 – Obiekty sportowe – 56.500,00</w:t>
      </w:r>
      <w:r>
        <w:rPr>
          <w:rFonts w:ascii="Times New Roman CE" w:hAnsi="Times New Roman CE"/>
          <w:b/>
          <w:sz w:val="24"/>
          <w:szCs w:val="20"/>
        </w:rPr>
        <w:t xml:space="preserve"> zł</w:t>
      </w:r>
    </w:p>
    <w:p w14:paraId="5310571D" w14:textId="77777777" w:rsidR="00522D4D" w:rsidRDefault="00000000">
      <w:pPr>
        <w:rPr>
          <w:sz w:val="24"/>
          <w:szCs w:val="20"/>
        </w:rPr>
      </w:pPr>
      <w:r>
        <w:rPr>
          <w:sz w:val="24"/>
          <w:szCs w:val="20"/>
        </w:rPr>
        <w:lastRenderedPageBreak/>
        <w:t>Jest to kwota przeznaczona na utrzymanie obiektów spor</w:t>
      </w:r>
      <w:r>
        <w:rPr>
          <w:rFonts w:ascii="Times New Roman CE" w:hAnsi="Times New Roman CE"/>
          <w:sz w:val="24"/>
          <w:szCs w:val="20"/>
        </w:rPr>
        <w:t>towych. Zakup środków czystości</w:t>
      </w:r>
      <w:r>
        <w:rPr>
          <w:sz w:val="24"/>
          <w:szCs w:val="20"/>
        </w:rPr>
        <w:t>, pa</w:t>
      </w:r>
      <w:r>
        <w:rPr>
          <w:rFonts w:ascii="Times New Roman CE" w:hAnsi="Times New Roman CE"/>
          <w:sz w:val="24"/>
          <w:szCs w:val="20"/>
        </w:rPr>
        <w:t>liwa , materiałów gospodarczych</w:t>
      </w:r>
      <w:r>
        <w:rPr>
          <w:sz w:val="24"/>
          <w:szCs w:val="20"/>
        </w:rPr>
        <w:t>, op</w:t>
      </w:r>
      <w:r>
        <w:rPr>
          <w:rFonts w:ascii="Times New Roman CE" w:hAnsi="Times New Roman CE"/>
          <w:sz w:val="24"/>
          <w:szCs w:val="20"/>
        </w:rPr>
        <w:t>łaty za energię, wodę</w:t>
      </w:r>
      <w:r>
        <w:rPr>
          <w:sz w:val="24"/>
          <w:szCs w:val="20"/>
        </w:rPr>
        <w:t xml:space="preserve">, naprawy i konserwacje </w:t>
      </w:r>
      <w:r>
        <w:rPr>
          <w:rFonts w:ascii="Times New Roman CE" w:hAnsi="Times New Roman CE"/>
          <w:sz w:val="24"/>
          <w:szCs w:val="20"/>
        </w:rPr>
        <w:t>sprzętu, remonty</w:t>
      </w:r>
      <w:r>
        <w:rPr>
          <w:sz w:val="24"/>
          <w:szCs w:val="20"/>
        </w:rPr>
        <w:t xml:space="preserve"> oraz p</w:t>
      </w:r>
      <w:r>
        <w:rPr>
          <w:rFonts w:ascii="Times New Roman CE" w:hAnsi="Times New Roman CE"/>
          <w:sz w:val="24"/>
          <w:szCs w:val="20"/>
        </w:rPr>
        <w:t>ozostałe usługi tj. usługi komunalne, wynajem sprzętu, przeglądy obiektów</w:t>
      </w:r>
      <w:r>
        <w:rPr>
          <w:sz w:val="24"/>
          <w:szCs w:val="20"/>
        </w:rPr>
        <w:t xml:space="preserve">. </w:t>
      </w:r>
    </w:p>
    <w:p w14:paraId="34EACA3A" w14:textId="77777777" w:rsidR="00522D4D" w:rsidRDefault="00000000">
      <w:pPr>
        <w:rPr>
          <w:rFonts w:ascii="Times New Roman CE" w:hAnsi="Times New Roman CE"/>
          <w:sz w:val="24"/>
          <w:szCs w:val="20"/>
        </w:rPr>
      </w:pPr>
      <w:r>
        <w:rPr>
          <w:rFonts w:ascii="Times New Roman CE" w:hAnsi="Times New Roman CE"/>
          <w:sz w:val="24"/>
          <w:szCs w:val="20"/>
        </w:rPr>
        <w:t>- zakup materiałów i wyposażenia – 9.000,00 zł,</w:t>
      </w:r>
    </w:p>
    <w:p w14:paraId="2E5CF2FB" w14:textId="77777777" w:rsidR="00522D4D" w:rsidRDefault="00000000">
      <w:pPr>
        <w:rPr>
          <w:rFonts w:ascii="Times New Roman CE" w:hAnsi="Times New Roman CE"/>
          <w:sz w:val="24"/>
          <w:szCs w:val="20"/>
        </w:rPr>
      </w:pPr>
      <w:r>
        <w:rPr>
          <w:rFonts w:ascii="Times New Roman CE" w:hAnsi="Times New Roman CE"/>
          <w:sz w:val="24"/>
          <w:szCs w:val="20"/>
        </w:rPr>
        <w:t>- zakup energii – 25.500,00 zł,</w:t>
      </w:r>
    </w:p>
    <w:p w14:paraId="3EE24DD7" w14:textId="77777777" w:rsidR="00522D4D" w:rsidRDefault="00000000">
      <w:pPr>
        <w:rPr>
          <w:rFonts w:ascii="Times New Roman CE" w:hAnsi="Times New Roman CE"/>
          <w:sz w:val="24"/>
          <w:szCs w:val="20"/>
        </w:rPr>
      </w:pPr>
      <w:r>
        <w:rPr>
          <w:rFonts w:ascii="Times New Roman CE" w:hAnsi="Times New Roman CE"/>
          <w:sz w:val="24"/>
          <w:szCs w:val="20"/>
        </w:rPr>
        <w:t>- zakup usług remontowych – 2.000,00 zł,</w:t>
      </w:r>
    </w:p>
    <w:p w14:paraId="0AD115F6" w14:textId="77777777" w:rsidR="00522D4D" w:rsidRDefault="00000000">
      <w:pPr>
        <w:rPr>
          <w:rFonts w:ascii="Times New Roman CE" w:hAnsi="Times New Roman CE"/>
          <w:sz w:val="24"/>
          <w:szCs w:val="20"/>
        </w:rPr>
      </w:pPr>
      <w:r>
        <w:rPr>
          <w:rFonts w:ascii="Times New Roman CE" w:hAnsi="Times New Roman CE"/>
          <w:sz w:val="24"/>
          <w:szCs w:val="20"/>
        </w:rPr>
        <w:t xml:space="preserve">- zakup usług pozostałych – 25.000,00 zł. </w:t>
      </w:r>
    </w:p>
    <w:p w14:paraId="12444494" w14:textId="77777777" w:rsidR="00522D4D" w:rsidRDefault="00522D4D">
      <w:pPr>
        <w:spacing w:line="276" w:lineRule="auto"/>
        <w:rPr>
          <w:sz w:val="24"/>
          <w:szCs w:val="20"/>
        </w:rPr>
      </w:pPr>
    </w:p>
    <w:p w14:paraId="60079CCF" w14:textId="77777777" w:rsidR="00522D4D" w:rsidRDefault="00000000">
      <w:pPr>
        <w:spacing w:line="276" w:lineRule="auto"/>
        <w:rPr>
          <w:sz w:val="24"/>
          <w:szCs w:val="20"/>
        </w:rPr>
      </w:pPr>
      <w:r>
        <w:rPr>
          <w:rFonts w:ascii="Times New Roman CE" w:hAnsi="Times New Roman CE"/>
          <w:b/>
          <w:sz w:val="24"/>
          <w:szCs w:val="20"/>
        </w:rPr>
        <w:t xml:space="preserve">Rozdział 92605 </w:t>
      </w:r>
      <w:r>
        <w:rPr>
          <w:sz w:val="24"/>
          <w:szCs w:val="20"/>
        </w:rPr>
        <w:t xml:space="preserve"> - </w:t>
      </w:r>
      <w:r>
        <w:rPr>
          <w:b/>
          <w:sz w:val="24"/>
          <w:szCs w:val="20"/>
        </w:rPr>
        <w:t>Zadania w zakresie kultury fizycznej i sportu – 170.000,00</w:t>
      </w:r>
      <w:r>
        <w:rPr>
          <w:rFonts w:ascii="Times New Roman CE" w:hAnsi="Times New Roman CE"/>
          <w:b/>
          <w:sz w:val="24"/>
          <w:szCs w:val="20"/>
        </w:rPr>
        <w:t xml:space="preserve"> zł</w:t>
      </w:r>
      <w:r>
        <w:rPr>
          <w:sz w:val="24"/>
          <w:szCs w:val="20"/>
        </w:rPr>
        <w:t xml:space="preserve"> </w:t>
      </w:r>
    </w:p>
    <w:p w14:paraId="1F179023" w14:textId="77777777" w:rsidR="00522D4D" w:rsidRDefault="00522D4D">
      <w:pPr>
        <w:spacing w:line="276" w:lineRule="auto"/>
        <w:rPr>
          <w:sz w:val="24"/>
          <w:szCs w:val="20"/>
        </w:rPr>
      </w:pPr>
    </w:p>
    <w:p w14:paraId="66014782" w14:textId="77777777" w:rsidR="00522D4D" w:rsidRDefault="00000000">
      <w:pPr>
        <w:spacing w:line="276" w:lineRule="auto"/>
        <w:rPr>
          <w:sz w:val="24"/>
          <w:szCs w:val="20"/>
        </w:rPr>
      </w:pPr>
      <w:r>
        <w:rPr>
          <w:sz w:val="24"/>
          <w:szCs w:val="20"/>
        </w:rPr>
        <w:t>Kwota 170.000,00</w:t>
      </w:r>
      <w:r>
        <w:rPr>
          <w:rFonts w:ascii="Times New Roman CE" w:hAnsi="Times New Roman CE"/>
          <w:sz w:val="24"/>
          <w:szCs w:val="20"/>
        </w:rPr>
        <w:t xml:space="preserve"> zł zaplanowana jest w § 2360 - Dotacje celowe z budżetu jednostki samorządu terytorialnego, udzielone w trybie art. 221 ustawy, na finansowanie lub dofinansowanie zadań zleconych do realizacji organizacjom prowadzącym działalność pożytku publicznego. Jest to kwota przeznaczona na dotację celową dla pomiotów niezaliczanych do sektora finansów publicznych i niedziałających w celu osiągnięcia zysku, w tym organizacji pozarządowych na zadania publiczne w zakresie kultury fizycznej i sportu</w:t>
      </w:r>
      <w:r>
        <w:rPr>
          <w:sz w:val="24"/>
          <w:szCs w:val="20"/>
        </w:rPr>
        <w:t xml:space="preserve">. </w:t>
      </w:r>
    </w:p>
    <w:p w14:paraId="5A213A4A" w14:textId="77777777" w:rsidR="00522D4D" w:rsidRDefault="00522D4D">
      <w:pPr>
        <w:spacing w:line="276" w:lineRule="auto"/>
        <w:ind w:left="360"/>
        <w:rPr>
          <w:sz w:val="24"/>
          <w:szCs w:val="20"/>
        </w:rPr>
      </w:pPr>
    </w:p>
    <w:p w14:paraId="47C61095" w14:textId="77777777" w:rsidR="00522D4D" w:rsidRDefault="00000000">
      <w:pPr>
        <w:spacing w:line="276" w:lineRule="auto"/>
        <w:rPr>
          <w:rFonts w:ascii="Times New Roman CE" w:hAnsi="Times New Roman CE"/>
          <w:b/>
          <w:sz w:val="24"/>
          <w:szCs w:val="20"/>
        </w:rPr>
      </w:pPr>
      <w:r>
        <w:rPr>
          <w:sz w:val="24"/>
          <w:szCs w:val="20"/>
        </w:rPr>
        <w:t xml:space="preserve"> </w:t>
      </w:r>
      <w:r>
        <w:rPr>
          <w:rFonts w:ascii="Times New Roman CE" w:hAnsi="Times New Roman CE"/>
          <w:b/>
          <w:sz w:val="24"/>
          <w:szCs w:val="20"/>
        </w:rPr>
        <w:t xml:space="preserve">Rozdział 92695 </w:t>
      </w:r>
      <w:r>
        <w:rPr>
          <w:sz w:val="24"/>
          <w:szCs w:val="20"/>
        </w:rPr>
        <w:t xml:space="preserve"> </w:t>
      </w:r>
      <w:r>
        <w:rPr>
          <w:rFonts w:ascii="Times New Roman CE" w:hAnsi="Times New Roman CE"/>
          <w:b/>
          <w:sz w:val="24"/>
          <w:szCs w:val="20"/>
        </w:rPr>
        <w:t xml:space="preserve">- Pozostała działalność – </w:t>
      </w:r>
      <w:r>
        <w:rPr>
          <w:b/>
          <w:sz w:val="24"/>
          <w:szCs w:val="20"/>
        </w:rPr>
        <w:t>2.000,00</w:t>
      </w:r>
      <w:r>
        <w:rPr>
          <w:rFonts w:ascii="Times New Roman CE" w:hAnsi="Times New Roman CE"/>
          <w:b/>
          <w:sz w:val="24"/>
          <w:szCs w:val="20"/>
        </w:rPr>
        <w:t xml:space="preserve"> zł</w:t>
      </w:r>
    </w:p>
    <w:p w14:paraId="14770CF5" w14:textId="77777777" w:rsidR="00522D4D" w:rsidRDefault="00000000">
      <w:pPr>
        <w:spacing w:line="276" w:lineRule="auto"/>
        <w:rPr>
          <w:sz w:val="24"/>
          <w:szCs w:val="20"/>
        </w:rPr>
      </w:pPr>
      <w:r>
        <w:rPr>
          <w:rFonts w:ascii="Times New Roman CE" w:hAnsi="Times New Roman CE"/>
          <w:sz w:val="24"/>
          <w:szCs w:val="20"/>
        </w:rPr>
        <w:t>W rozdziale tym planuje się koszty o</w:t>
      </w:r>
      <w:r>
        <w:rPr>
          <w:sz w:val="24"/>
          <w:szCs w:val="20"/>
        </w:rPr>
        <w:t xml:space="preserve">rganizacji imprez sportowych. </w:t>
      </w:r>
    </w:p>
    <w:p w14:paraId="3638CAE7" w14:textId="77777777" w:rsidR="00522D4D" w:rsidRDefault="00000000">
      <w:pPr>
        <w:numPr>
          <w:ilvl w:val="0"/>
          <w:numId w:val="1"/>
        </w:numPr>
        <w:tabs>
          <w:tab w:val="left" w:pos="360"/>
        </w:tabs>
        <w:spacing w:line="276" w:lineRule="auto"/>
        <w:rPr>
          <w:rFonts w:ascii="Times New Roman CE" w:hAnsi="Times New Roman CE"/>
          <w:sz w:val="24"/>
          <w:szCs w:val="20"/>
        </w:rPr>
      </w:pPr>
      <w:r>
        <w:rPr>
          <w:rFonts w:ascii="Times New Roman CE" w:hAnsi="Times New Roman CE"/>
          <w:sz w:val="24"/>
          <w:szCs w:val="20"/>
        </w:rPr>
        <w:t xml:space="preserve">zakup usług pozostałych – 2.000,00 zł. </w:t>
      </w:r>
    </w:p>
    <w:p w14:paraId="3BCCC6BA" w14:textId="77777777" w:rsidR="00522D4D" w:rsidRDefault="00522D4D">
      <w:pPr>
        <w:spacing w:line="276" w:lineRule="auto"/>
        <w:ind w:left="360"/>
        <w:rPr>
          <w:sz w:val="24"/>
          <w:szCs w:val="20"/>
        </w:rPr>
      </w:pPr>
    </w:p>
    <w:p w14:paraId="39F099FF" w14:textId="77777777" w:rsidR="00522D4D" w:rsidRDefault="00000000">
      <w:pPr>
        <w:spacing w:line="276" w:lineRule="auto"/>
        <w:rPr>
          <w:b/>
          <w:sz w:val="24"/>
          <w:szCs w:val="20"/>
        </w:rPr>
      </w:pPr>
      <w:r>
        <w:rPr>
          <w:rFonts w:ascii="Times New Roman CE" w:hAnsi="Times New Roman CE"/>
          <w:b/>
          <w:sz w:val="24"/>
          <w:szCs w:val="20"/>
        </w:rPr>
        <w:t>PRZYCHODY GMINY BARWICE W 2026 ROKU – 3.153.300,00 ZŁ</w:t>
      </w:r>
    </w:p>
    <w:p w14:paraId="5E50AFF7" w14:textId="77777777" w:rsidR="00522D4D" w:rsidRDefault="00000000">
      <w:pPr>
        <w:numPr>
          <w:ilvl w:val="0"/>
          <w:numId w:val="3"/>
        </w:numPr>
        <w:spacing w:line="276" w:lineRule="auto"/>
        <w:rPr>
          <w:rFonts w:ascii="Times New Roman CE" w:hAnsi="Times New Roman CE"/>
          <w:sz w:val="24"/>
          <w:szCs w:val="20"/>
        </w:rPr>
      </w:pPr>
      <w:r>
        <w:rPr>
          <w:rFonts w:ascii="Times New Roman CE" w:hAnsi="Times New Roman CE"/>
          <w:sz w:val="24"/>
          <w:szCs w:val="20"/>
        </w:rPr>
        <w:t>wolne środki, o których mowa w art. 217 ust. 2 pkt 6 ustawy – 653.300,00 zł</w:t>
      </w:r>
    </w:p>
    <w:p w14:paraId="587B78E3" w14:textId="77777777" w:rsidR="00522D4D" w:rsidRDefault="00000000">
      <w:pPr>
        <w:numPr>
          <w:ilvl w:val="0"/>
          <w:numId w:val="3"/>
        </w:numPr>
        <w:spacing w:line="276" w:lineRule="auto"/>
        <w:rPr>
          <w:rFonts w:ascii="Times New Roman CE" w:hAnsi="Times New Roman CE"/>
          <w:sz w:val="24"/>
          <w:szCs w:val="20"/>
        </w:rPr>
      </w:pPr>
      <w:r>
        <w:rPr>
          <w:rFonts w:ascii="Times New Roman CE" w:hAnsi="Times New Roman CE"/>
          <w:sz w:val="24"/>
          <w:szCs w:val="20"/>
        </w:rPr>
        <w:t>przychody z zaciągniętych pożyczek i kredytów na rynku krajowym  - 2.500.000,00 zł</w:t>
      </w:r>
    </w:p>
    <w:p w14:paraId="13D9745C" w14:textId="77777777" w:rsidR="00522D4D" w:rsidRDefault="00522D4D">
      <w:pPr>
        <w:spacing w:line="276" w:lineRule="auto"/>
        <w:rPr>
          <w:sz w:val="24"/>
          <w:szCs w:val="20"/>
        </w:rPr>
      </w:pPr>
    </w:p>
    <w:p w14:paraId="1851A35F" w14:textId="77777777" w:rsidR="00522D4D" w:rsidRDefault="00000000">
      <w:pPr>
        <w:spacing w:line="276" w:lineRule="auto"/>
        <w:rPr>
          <w:rFonts w:ascii="Times New Roman CE" w:hAnsi="Times New Roman CE"/>
          <w:b/>
          <w:sz w:val="24"/>
          <w:szCs w:val="20"/>
        </w:rPr>
      </w:pPr>
      <w:r>
        <w:rPr>
          <w:rFonts w:ascii="Times New Roman CE" w:hAnsi="Times New Roman CE"/>
          <w:b/>
          <w:sz w:val="24"/>
          <w:szCs w:val="20"/>
        </w:rPr>
        <w:t>ROZCHODY GMINY BARWICE W 2026 ROKU – 883.332,00 ZŁ</w:t>
      </w:r>
    </w:p>
    <w:p w14:paraId="0EF544F6" w14:textId="77777777" w:rsidR="00522D4D" w:rsidRDefault="00000000">
      <w:pPr>
        <w:numPr>
          <w:ilvl w:val="0"/>
          <w:numId w:val="5"/>
        </w:numPr>
        <w:spacing w:line="276" w:lineRule="auto"/>
        <w:rPr>
          <w:b/>
          <w:sz w:val="24"/>
          <w:szCs w:val="20"/>
        </w:rPr>
      </w:pPr>
      <w:r>
        <w:rPr>
          <w:rFonts w:ascii="Times New Roman CE" w:hAnsi="Times New Roman CE"/>
          <w:sz w:val="24"/>
          <w:szCs w:val="20"/>
        </w:rPr>
        <w:t xml:space="preserve">spłaty otrzymanych krajowych pożyczek i kredytów  - 883.332,00 zł. </w:t>
      </w:r>
    </w:p>
    <w:p w14:paraId="726355D9" w14:textId="77777777" w:rsidR="00522D4D" w:rsidRDefault="00522D4D">
      <w:pPr>
        <w:spacing w:line="276" w:lineRule="auto"/>
        <w:ind w:left="720"/>
        <w:rPr>
          <w:b/>
          <w:sz w:val="24"/>
          <w:szCs w:val="20"/>
        </w:rPr>
      </w:pPr>
    </w:p>
    <w:p w14:paraId="67E166C8" w14:textId="77777777" w:rsidR="00522D4D" w:rsidRDefault="00522D4D">
      <w:pPr>
        <w:spacing w:line="276" w:lineRule="auto"/>
        <w:ind w:left="720"/>
        <w:rPr>
          <w:b/>
          <w:sz w:val="24"/>
          <w:szCs w:val="20"/>
        </w:rPr>
      </w:pPr>
    </w:p>
    <w:p w14:paraId="4D30F7B9" w14:textId="77777777" w:rsidR="00522D4D" w:rsidRDefault="00000000">
      <w:pPr>
        <w:spacing w:line="276" w:lineRule="auto"/>
        <w:rPr>
          <w:rFonts w:ascii="Times New Roman CE" w:hAnsi="Times New Roman CE"/>
          <w:sz w:val="24"/>
          <w:szCs w:val="20"/>
        </w:rPr>
      </w:pPr>
      <w:r>
        <w:rPr>
          <w:rFonts w:ascii="Times New Roman CE" w:hAnsi="Times New Roman CE"/>
          <w:sz w:val="24"/>
          <w:szCs w:val="20"/>
        </w:rPr>
        <w:t>Podsumowując projekt budżetu Gminy Barwice na 202</w:t>
      </w:r>
      <w:r>
        <w:rPr>
          <w:sz w:val="24"/>
          <w:szCs w:val="20"/>
        </w:rPr>
        <w:t>6</w:t>
      </w:r>
      <w:r>
        <w:rPr>
          <w:rFonts w:ascii="Times New Roman CE" w:hAnsi="Times New Roman CE"/>
          <w:sz w:val="24"/>
          <w:szCs w:val="20"/>
        </w:rPr>
        <w:t xml:space="preserve"> rok należy stwierdzić, iż został on opracowany na miarę naszych możliwości. Zabezpiecza on wykonywanie wszystkich zadań własnych gminy oraz potrzebnych zadań inwestycyjnych.</w:t>
      </w:r>
    </w:p>
    <w:p w14:paraId="6A9C51B7" w14:textId="77777777" w:rsidR="00522D4D" w:rsidRDefault="00000000">
      <w:pPr>
        <w:spacing w:line="276" w:lineRule="auto"/>
        <w:rPr>
          <w:rFonts w:ascii="Times New Roman CE" w:hAnsi="Times New Roman CE"/>
          <w:sz w:val="24"/>
          <w:szCs w:val="20"/>
        </w:rPr>
      </w:pPr>
      <w:r>
        <w:rPr>
          <w:rFonts w:ascii="Times New Roman CE" w:hAnsi="Times New Roman CE"/>
          <w:sz w:val="24"/>
          <w:szCs w:val="20"/>
        </w:rPr>
        <w:t>Przedsięwzięcia</w:t>
      </w:r>
      <w:r>
        <w:rPr>
          <w:sz w:val="24"/>
          <w:szCs w:val="20"/>
        </w:rPr>
        <w:t xml:space="preserve"> inwestycyjne</w:t>
      </w:r>
      <w:r>
        <w:rPr>
          <w:rFonts w:ascii="Times New Roman CE" w:hAnsi="Times New Roman CE"/>
          <w:sz w:val="24"/>
          <w:szCs w:val="20"/>
        </w:rPr>
        <w:t xml:space="preserve"> realizowane w roku budżetowym 202</w:t>
      </w:r>
      <w:r>
        <w:rPr>
          <w:sz w:val="24"/>
          <w:szCs w:val="20"/>
        </w:rPr>
        <w:t>6 przedstawiono                           w z</w:t>
      </w:r>
      <w:r>
        <w:rPr>
          <w:rFonts w:ascii="Times New Roman CE" w:hAnsi="Times New Roman CE"/>
          <w:sz w:val="24"/>
          <w:szCs w:val="20"/>
        </w:rPr>
        <w:t>ałączniku Nr 8.</w:t>
      </w:r>
    </w:p>
    <w:p w14:paraId="09F7CDB3" w14:textId="77777777" w:rsidR="00522D4D" w:rsidRDefault="00522D4D">
      <w:pPr>
        <w:spacing w:line="276" w:lineRule="auto"/>
        <w:rPr>
          <w:sz w:val="24"/>
          <w:szCs w:val="20"/>
        </w:rPr>
      </w:pPr>
    </w:p>
    <w:p w14:paraId="029AF4F1" w14:textId="77777777" w:rsidR="00522D4D" w:rsidRDefault="00522D4D">
      <w:pPr>
        <w:spacing w:line="276" w:lineRule="auto"/>
        <w:jc w:val="left"/>
        <w:rPr>
          <w:b/>
          <w:color w:val="000000"/>
          <w:szCs w:val="20"/>
          <w:shd w:val="clear" w:color="auto" w:fill="FFFFFF"/>
          <w:lang w:val="x-none" w:eastAsia="en-US" w:bidi="ar-SA"/>
        </w:rPr>
      </w:pPr>
    </w:p>
    <w:p w14:paraId="0DB37BC6" w14:textId="77777777" w:rsidR="00522D4D" w:rsidRDefault="00522D4D">
      <w:pPr>
        <w:spacing w:line="360" w:lineRule="auto"/>
        <w:jc w:val="left"/>
        <w:rPr>
          <w:color w:val="000000"/>
          <w:szCs w:val="20"/>
          <w:shd w:val="clear" w:color="auto" w:fill="FFFFFF"/>
          <w:lang w:val="x-none" w:eastAsia="en-US" w:bidi="ar-SA"/>
        </w:rPr>
      </w:pPr>
    </w:p>
    <w:sectPr w:rsidR="00522D4D">
      <w:pgSz w:w="11907" w:h="16839" w:code="9"/>
      <w:pgMar w:top="1440" w:right="862" w:bottom="144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 w:name="Times New Roman CE">
    <w:panose1 w:val="02020603050405020304"/>
    <w:charset w:val="00"/>
    <w:family w:val="roman"/>
    <w:pitch w:val="default"/>
  </w:font>
  <w:font w:name="Times New Roman Baltic">
    <w:altName w:val="Times New Roman"/>
    <w:panose1 w:val="00000000000000000000"/>
    <w:charset w:val="00"/>
    <w:family w:val="roman"/>
    <w:notTrueType/>
    <w:pitch w:val="default"/>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C00BE9"/>
    <w:multiLevelType w:val="hybridMultilevel"/>
    <w:tmpl w:val="00000000"/>
    <w:lvl w:ilvl="0" w:tplc="C0562FEE">
      <w:start w:val="1"/>
      <w:numFmt w:val="lowerLetter"/>
      <w:lvlText w:val="%1)"/>
      <w:lvlJc w:val="left"/>
      <w:pPr>
        <w:ind w:left="720" w:hanging="360"/>
      </w:pPr>
    </w:lvl>
    <w:lvl w:ilvl="1" w:tplc="2164729E">
      <w:start w:val="1"/>
      <w:numFmt w:val="lowerLetter"/>
      <w:lvlText w:val="%2."/>
      <w:lvlJc w:val="left"/>
      <w:pPr>
        <w:ind w:left="1440" w:hanging="360"/>
      </w:pPr>
    </w:lvl>
    <w:lvl w:ilvl="2" w:tplc="76C2900E">
      <w:start w:val="1"/>
      <w:numFmt w:val="lowerRoman"/>
      <w:lvlText w:val="%3."/>
      <w:lvlJc w:val="right"/>
      <w:pPr>
        <w:ind w:left="2160" w:hanging="180"/>
      </w:pPr>
    </w:lvl>
    <w:lvl w:ilvl="3" w:tplc="F62A2B92">
      <w:start w:val="1"/>
      <w:numFmt w:val="decimal"/>
      <w:lvlText w:val="%4."/>
      <w:lvlJc w:val="left"/>
      <w:pPr>
        <w:ind w:left="2880" w:hanging="360"/>
      </w:pPr>
    </w:lvl>
    <w:lvl w:ilvl="4" w:tplc="04349D18">
      <w:start w:val="1"/>
      <w:numFmt w:val="lowerLetter"/>
      <w:lvlText w:val="%5."/>
      <w:lvlJc w:val="left"/>
      <w:pPr>
        <w:ind w:left="3600" w:hanging="360"/>
      </w:pPr>
    </w:lvl>
    <w:lvl w:ilvl="5" w:tplc="16620DA0">
      <w:start w:val="1"/>
      <w:numFmt w:val="lowerRoman"/>
      <w:lvlText w:val="%6."/>
      <w:lvlJc w:val="right"/>
      <w:pPr>
        <w:ind w:left="4320" w:hanging="180"/>
      </w:pPr>
    </w:lvl>
    <w:lvl w:ilvl="6" w:tplc="351CCCF0">
      <w:start w:val="1"/>
      <w:numFmt w:val="decimal"/>
      <w:lvlText w:val="%7."/>
      <w:lvlJc w:val="left"/>
      <w:pPr>
        <w:ind w:left="5040" w:hanging="360"/>
      </w:pPr>
    </w:lvl>
    <w:lvl w:ilvl="7" w:tplc="9D22CEFA">
      <w:start w:val="1"/>
      <w:numFmt w:val="lowerLetter"/>
      <w:lvlText w:val="%8."/>
      <w:lvlJc w:val="left"/>
      <w:pPr>
        <w:ind w:left="5760" w:hanging="360"/>
      </w:pPr>
    </w:lvl>
    <w:lvl w:ilvl="8" w:tplc="DC7884F4">
      <w:start w:val="1"/>
      <w:numFmt w:val="lowerRoman"/>
      <w:lvlText w:val="%9."/>
      <w:lvlJc w:val="right"/>
      <w:pPr>
        <w:ind w:left="6480" w:hanging="180"/>
      </w:pPr>
    </w:lvl>
  </w:abstractNum>
  <w:abstractNum w:abstractNumId="1" w15:restartNumberingAfterBreak="0">
    <w:nsid w:val="158000B0"/>
    <w:multiLevelType w:val="hybridMultilevel"/>
    <w:tmpl w:val="00000000"/>
    <w:lvl w:ilvl="0" w:tplc="0D12B868">
      <w:start w:val="1"/>
      <w:numFmt w:val="bullet"/>
      <w:lvlText w:val="·"/>
      <w:lvlJc w:val="left"/>
      <w:pPr>
        <w:ind w:left="720" w:hanging="360"/>
      </w:pPr>
      <w:rPr>
        <w:rFonts w:ascii="Symbol" w:hAnsi="Symbol"/>
      </w:rPr>
    </w:lvl>
    <w:lvl w:ilvl="1" w:tplc="F4C4B56C">
      <w:start w:val="1"/>
      <w:numFmt w:val="bullet"/>
      <w:lvlText w:val="o"/>
      <w:lvlJc w:val="left"/>
      <w:pPr>
        <w:ind w:left="1440" w:hanging="360"/>
      </w:pPr>
      <w:rPr>
        <w:rFonts w:ascii="Courier New" w:hAnsi="Courier New"/>
      </w:rPr>
    </w:lvl>
    <w:lvl w:ilvl="2" w:tplc="7A0C9EB2">
      <w:start w:val="1"/>
      <w:numFmt w:val="bullet"/>
      <w:lvlText w:val="§"/>
      <w:lvlJc w:val="left"/>
      <w:pPr>
        <w:ind w:left="2160" w:hanging="360"/>
      </w:pPr>
      <w:rPr>
        <w:rFonts w:ascii="Wingdings" w:hAnsi="Wingdings"/>
      </w:rPr>
    </w:lvl>
    <w:lvl w:ilvl="3" w:tplc="8E0AAD50">
      <w:start w:val="1"/>
      <w:numFmt w:val="bullet"/>
      <w:lvlText w:val="·"/>
      <w:lvlJc w:val="left"/>
      <w:pPr>
        <w:ind w:left="2880" w:hanging="360"/>
      </w:pPr>
      <w:rPr>
        <w:rFonts w:ascii="Symbol" w:hAnsi="Symbol"/>
      </w:rPr>
    </w:lvl>
    <w:lvl w:ilvl="4" w:tplc="470632A2">
      <w:start w:val="1"/>
      <w:numFmt w:val="bullet"/>
      <w:lvlText w:val="o"/>
      <w:lvlJc w:val="left"/>
      <w:pPr>
        <w:ind w:left="3600" w:hanging="360"/>
      </w:pPr>
      <w:rPr>
        <w:rFonts w:ascii="Courier New" w:hAnsi="Courier New"/>
      </w:rPr>
    </w:lvl>
    <w:lvl w:ilvl="5" w:tplc="E1F291FE">
      <w:start w:val="1"/>
      <w:numFmt w:val="bullet"/>
      <w:lvlText w:val="§"/>
      <w:lvlJc w:val="left"/>
      <w:pPr>
        <w:ind w:left="4320" w:hanging="360"/>
      </w:pPr>
      <w:rPr>
        <w:rFonts w:ascii="Wingdings" w:hAnsi="Wingdings"/>
      </w:rPr>
    </w:lvl>
    <w:lvl w:ilvl="6" w:tplc="32B6E73C">
      <w:start w:val="1"/>
      <w:numFmt w:val="bullet"/>
      <w:lvlText w:val="·"/>
      <w:lvlJc w:val="left"/>
      <w:pPr>
        <w:ind w:left="5040" w:hanging="360"/>
      </w:pPr>
      <w:rPr>
        <w:rFonts w:ascii="Symbol" w:hAnsi="Symbol"/>
      </w:rPr>
    </w:lvl>
    <w:lvl w:ilvl="7" w:tplc="92729AFA">
      <w:start w:val="1"/>
      <w:numFmt w:val="bullet"/>
      <w:lvlText w:val="o"/>
      <w:lvlJc w:val="left"/>
      <w:pPr>
        <w:ind w:left="5760" w:hanging="360"/>
      </w:pPr>
      <w:rPr>
        <w:rFonts w:ascii="Courier New" w:hAnsi="Courier New"/>
      </w:rPr>
    </w:lvl>
    <w:lvl w:ilvl="8" w:tplc="04F0DA54">
      <w:start w:val="1"/>
      <w:numFmt w:val="bullet"/>
      <w:lvlText w:val="§"/>
      <w:lvlJc w:val="left"/>
      <w:pPr>
        <w:ind w:left="6480" w:hanging="360"/>
      </w:pPr>
      <w:rPr>
        <w:rFonts w:ascii="Wingdings" w:hAnsi="Wingdings"/>
      </w:rPr>
    </w:lvl>
  </w:abstractNum>
  <w:abstractNum w:abstractNumId="2" w15:restartNumberingAfterBreak="0">
    <w:nsid w:val="42847264"/>
    <w:multiLevelType w:val="hybridMultilevel"/>
    <w:tmpl w:val="00000000"/>
    <w:lvl w:ilvl="0" w:tplc="2CBA5106">
      <w:start w:val="1"/>
      <w:numFmt w:val="bullet"/>
      <w:lvlText w:val="·"/>
      <w:lvlJc w:val="left"/>
      <w:pPr>
        <w:ind w:left="720" w:hanging="360"/>
      </w:pPr>
      <w:rPr>
        <w:rFonts w:ascii="Symbol" w:hAnsi="Symbol"/>
      </w:rPr>
    </w:lvl>
    <w:lvl w:ilvl="1" w:tplc="DBEC8ED4">
      <w:start w:val="1"/>
      <w:numFmt w:val="bullet"/>
      <w:lvlText w:val="o"/>
      <w:lvlJc w:val="left"/>
      <w:pPr>
        <w:ind w:left="1440" w:hanging="360"/>
      </w:pPr>
      <w:rPr>
        <w:rFonts w:ascii="Courier New" w:hAnsi="Courier New"/>
      </w:rPr>
    </w:lvl>
    <w:lvl w:ilvl="2" w:tplc="DC4CD18C">
      <w:start w:val="1"/>
      <w:numFmt w:val="bullet"/>
      <w:lvlText w:val="§"/>
      <w:lvlJc w:val="left"/>
      <w:pPr>
        <w:ind w:left="2160" w:hanging="360"/>
      </w:pPr>
      <w:rPr>
        <w:rFonts w:ascii="Wingdings" w:hAnsi="Wingdings"/>
      </w:rPr>
    </w:lvl>
    <w:lvl w:ilvl="3" w:tplc="9CD64BE4">
      <w:start w:val="1"/>
      <w:numFmt w:val="bullet"/>
      <w:lvlText w:val="·"/>
      <w:lvlJc w:val="left"/>
      <w:pPr>
        <w:ind w:left="2880" w:hanging="360"/>
      </w:pPr>
      <w:rPr>
        <w:rFonts w:ascii="Symbol" w:hAnsi="Symbol"/>
      </w:rPr>
    </w:lvl>
    <w:lvl w:ilvl="4" w:tplc="EA34575C">
      <w:start w:val="1"/>
      <w:numFmt w:val="bullet"/>
      <w:lvlText w:val="o"/>
      <w:lvlJc w:val="left"/>
      <w:pPr>
        <w:ind w:left="3600" w:hanging="360"/>
      </w:pPr>
      <w:rPr>
        <w:rFonts w:ascii="Courier New" w:hAnsi="Courier New"/>
      </w:rPr>
    </w:lvl>
    <w:lvl w:ilvl="5" w:tplc="E1AAFBDA">
      <w:start w:val="1"/>
      <w:numFmt w:val="bullet"/>
      <w:lvlText w:val="§"/>
      <w:lvlJc w:val="left"/>
      <w:pPr>
        <w:ind w:left="4320" w:hanging="360"/>
      </w:pPr>
      <w:rPr>
        <w:rFonts w:ascii="Wingdings" w:hAnsi="Wingdings"/>
      </w:rPr>
    </w:lvl>
    <w:lvl w:ilvl="6" w:tplc="820C78DA">
      <w:start w:val="1"/>
      <w:numFmt w:val="bullet"/>
      <w:lvlText w:val="·"/>
      <w:lvlJc w:val="left"/>
      <w:pPr>
        <w:ind w:left="5040" w:hanging="360"/>
      </w:pPr>
      <w:rPr>
        <w:rFonts w:ascii="Symbol" w:hAnsi="Symbol"/>
      </w:rPr>
    </w:lvl>
    <w:lvl w:ilvl="7" w:tplc="DA2A25A8">
      <w:start w:val="1"/>
      <w:numFmt w:val="bullet"/>
      <w:lvlText w:val="o"/>
      <w:lvlJc w:val="left"/>
      <w:pPr>
        <w:ind w:left="5760" w:hanging="360"/>
      </w:pPr>
      <w:rPr>
        <w:rFonts w:ascii="Courier New" w:hAnsi="Courier New"/>
      </w:rPr>
    </w:lvl>
    <w:lvl w:ilvl="8" w:tplc="24BED566">
      <w:start w:val="1"/>
      <w:numFmt w:val="bullet"/>
      <w:lvlText w:val="§"/>
      <w:lvlJc w:val="left"/>
      <w:pPr>
        <w:ind w:left="6480" w:hanging="360"/>
      </w:pPr>
      <w:rPr>
        <w:rFonts w:ascii="Wingdings" w:hAnsi="Wingdings"/>
      </w:rPr>
    </w:lvl>
  </w:abstractNum>
  <w:abstractNum w:abstractNumId="3" w15:restartNumberingAfterBreak="0">
    <w:nsid w:val="58090E1D"/>
    <w:multiLevelType w:val="hybridMultilevel"/>
    <w:tmpl w:val="00000000"/>
    <w:lvl w:ilvl="0" w:tplc="68FAA934">
      <w:start w:val="1"/>
      <w:numFmt w:val="bullet"/>
      <w:lvlText w:val="·"/>
      <w:lvlJc w:val="left"/>
      <w:pPr>
        <w:ind w:left="720" w:hanging="360"/>
      </w:pPr>
      <w:rPr>
        <w:rFonts w:ascii="Symbol" w:hAnsi="Symbol"/>
      </w:rPr>
    </w:lvl>
    <w:lvl w:ilvl="1" w:tplc="D47EA362">
      <w:start w:val="1"/>
      <w:numFmt w:val="bullet"/>
      <w:lvlText w:val="o"/>
      <w:lvlJc w:val="left"/>
      <w:pPr>
        <w:ind w:left="1440" w:hanging="360"/>
      </w:pPr>
      <w:rPr>
        <w:rFonts w:ascii="Courier New" w:hAnsi="Courier New"/>
      </w:rPr>
    </w:lvl>
    <w:lvl w:ilvl="2" w:tplc="534E46A6">
      <w:start w:val="1"/>
      <w:numFmt w:val="bullet"/>
      <w:lvlText w:val="§"/>
      <w:lvlJc w:val="left"/>
      <w:pPr>
        <w:ind w:left="2160" w:hanging="360"/>
      </w:pPr>
      <w:rPr>
        <w:rFonts w:ascii="Wingdings" w:hAnsi="Wingdings"/>
      </w:rPr>
    </w:lvl>
    <w:lvl w:ilvl="3" w:tplc="BB9AA504">
      <w:start w:val="1"/>
      <w:numFmt w:val="bullet"/>
      <w:lvlText w:val="·"/>
      <w:lvlJc w:val="left"/>
      <w:pPr>
        <w:ind w:left="2880" w:hanging="360"/>
      </w:pPr>
      <w:rPr>
        <w:rFonts w:ascii="Symbol" w:hAnsi="Symbol"/>
      </w:rPr>
    </w:lvl>
    <w:lvl w:ilvl="4" w:tplc="18F014CE">
      <w:start w:val="1"/>
      <w:numFmt w:val="bullet"/>
      <w:lvlText w:val="o"/>
      <w:lvlJc w:val="left"/>
      <w:pPr>
        <w:ind w:left="3600" w:hanging="360"/>
      </w:pPr>
      <w:rPr>
        <w:rFonts w:ascii="Courier New" w:hAnsi="Courier New"/>
      </w:rPr>
    </w:lvl>
    <w:lvl w:ilvl="5" w:tplc="6AE2CC54">
      <w:start w:val="1"/>
      <w:numFmt w:val="bullet"/>
      <w:lvlText w:val="§"/>
      <w:lvlJc w:val="left"/>
      <w:pPr>
        <w:ind w:left="4320" w:hanging="360"/>
      </w:pPr>
      <w:rPr>
        <w:rFonts w:ascii="Wingdings" w:hAnsi="Wingdings"/>
      </w:rPr>
    </w:lvl>
    <w:lvl w:ilvl="6" w:tplc="54B4124C">
      <w:start w:val="1"/>
      <w:numFmt w:val="bullet"/>
      <w:lvlText w:val="·"/>
      <w:lvlJc w:val="left"/>
      <w:pPr>
        <w:ind w:left="5040" w:hanging="360"/>
      </w:pPr>
      <w:rPr>
        <w:rFonts w:ascii="Symbol" w:hAnsi="Symbol"/>
      </w:rPr>
    </w:lvl>
    <w:lvl w:ilvl="7" w:tplc="5A2CC7C6">
      <w:start w:val="1"/>
      <w:numFmt w:val="bullet"/>
      <w:lvlText w:val="o"/>
      <w:lvlJc w:val="left"/>
      <w:pPr>
        <w:ind w:left="5760" w:hanging="360"/>
      </w:pPr>
      <w:rPr>
        <w:rFonts w:ascii="Courier New" w:hAnsi="Courier New"/>
      </w:rPr>
    </w:lvl>
    <w:lvl w:ilvl="8" w:tplc="89FE5B0C">
      <w:start w:val="1"/>
      <w:numFmt w:val="bullet"/>
      <w:lvlText w:val="§"/>
      <w:lvlJc w:val="left"/>
      <w:pPr>
        <w:ind w:left="6480" w:hanging="360"/>
      </w:pPr>
      <w:rPr>
        <w:rFonts w:ascii="Wingdings" w:hAnsi="Wingdings"/>
      </w:rPr>
    </w:lvl>
  </w:abstractNum>
  <w:abstractNum w:abstractNumId="4" w15:restartNumberingAfterBreak="0">
    <w:nsid w:val="7042621D"/>
    <w:multiLevelType w:val="multilevel"/>
    <w:tmpl w:val="00000000"/>
    <w:lvl w:ilvl="0">
      <w:start w:val="2"/>
      <w:numFmt w:val="bullet"/>
      <w:lvlText w:val="-"/>
      <w:lvlJc w:val="left"/>
      <w:pPr>
        <w:ind w:left="360" w:hanging="360"/>
      </w:pPr>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num w:numId="1" w16cid:durableId="672613243">
    <w:abstractNumId w:val="4"/>
  </w:num>
  <w:num w:numId="2" w16cid:durableId="742141826">
    <w:abstractNumId w:val="2"/>
  </w:num>
  <w:num w:numId="3" w16cid:durableId="573931072">
    <w:abstractNumId w:val="3"/>
  </w:num>
  <w:num w:numId="4" w16cid:durableId="1253127975">
    <w:abstractNumId w:val="0"/>
  </w:num>
  <w:num w:numId="5" w16cid:durableId="12955975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522D4D"/>
    <w:rsid w:val="00A03696"/>
    <w:rsid w:val="00A77B3E"/>
    <w:rsid w:val="00C215EE"/>
    <w:rsid w:val="00CA2A5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495E0E"/>
  <w15:docId w15:val="{439BEFC5-BED9-47B7-AF23-D2F329EB5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pPr>
      <w:jc w:val="both"/>
    </w:pPr>
    <w:rPr>
      <w:sz w:val="22"/>
      <w:szCs w:val="24"/>
    </w:rPr>
  </w:style>
  <w:style w:type="paragraph" w:styleId="Nagwek1">
    <w:name w:val="heading 1"/>
    <w:basedOn w:val="Normalny"/>
    <w:next w:val="Normalny"/>
    <w:pPr>
      <w:keepNext/>
      <w:spacing w:before="240" w:after="60"/>
      <w:jc w:val="left"/>
      <w:outlineLvl w:val="0"/>
    </w:pPr>
    <w:rPr>
      <w:rFonts w:ascii="Calibri Light" w:hAnsi="Calibri Light"/>
      <w:b/>
      <w:sz w:val="32"/>
      <w:szCs w:val="20"/>
      <w:lang w:val="x-none" w:eastAsia="en-US" w:bidi="ar-SA"/>
    </w:rPr>
  </w:style>
  <w:style w:type="paragraph" w:styleId="Nagwek3">
    <w:name w:val="heading 3"/>
    <w:basedOn w:val="Normalny"/>
    <w:next w:val="Normalny"/>
    <w:pPr>
      <w:keepNext/>
      <w:outlineLvl w:val="2"/>
    </w:pPr>
    <w:rPr>
      <w:sz w:val="24"/>
      <w:szCs w:val="20"/>
      <w:lang w:val="x-none" w:eastAsia="en-US" w:bidi="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rsid w:val="00EF7B96"/>
    <w:rPr>
      <w:color w:val="0000FF"/>
      <w:u w:val="single"/>
    </w:rPr>
  </w:style>
  <w:style w:type="paragraph" w:styleId="Tekstpodstawowy2">
    <w:name w:val="Body Text 2"/>
    <w:basedOn w:val="Normalny"/>
    <w:rPr>
      <w:sz w:val="24"/>
      <w:szCs w:val="20"/>
      <w:lang w:val="x-none" w:eastAsia="en-US" w:bidi="ar-SA"/>
    </w:rPr>
  </w:style>
  <w:style w:type="paragraph" w:styleId="Akapitzlist">
    <w:name w:val="List Paragraph"/>
    <w:basedOn w:val="Normalny"/>
    <w:pPr>
      <w:ind w:left="720"/>
      <w:contextualSpacing/>
      <w:jc w:val="left"/>
    </w:pPr>
    <w:rPr>
      <w:sz w:val="20"/>
      <w:szCs w:val="20"/>
      <w:lang w:val="x-none" w:eastAsia="en-US" w:bidi="ar-SA"/>
    </w:rPr>
  </w:style>
  <w:style w:type="paragraph" w:styleId="Tekstpodstawowy">
    <w:name w:val="Body Text"/>
    <w:basedOn w:val="Normalny"/>
    <w:rPr>
      <w:sz w:val="24"/>
      <w:szCs w:val="20"/>
      <w:lang w:val="x-none"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file:///C:\Users\Kartarzyna%20Git\AppData\Local\Temp\Legislator\DD28DDAD-058B-4790-AB2A-53CE06987345\Zalacznik4.pdf" TargetMode="External"/><Relationship Id="rId13" Type="http://schemas.openxmlformats.org/officeDocument/2006/relationships/hyperlink" Target="file:///C:\Users\Kartarzyna%20Git\AppData\Local\Temp\Legislator\DD28DDAD-058B-4790-AB2A-53CE06987345\Zalacznik6b.pdf" TargetMode="External"/><Relationship Id="rId18" Type="http://schemas.openxmlformats.org/officeDocument/2006/relationships/hyperlink" Target="file:///C:\Users\Kartarzyna%20Git\AppData\Local\Temp\Legislator\DD28DDAD-058B-4790-AB2A-53CE06987345\Zalacznik11.pdf"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file:///C:\Users\Kartarzyna%20Git\AppData\Local\Temp\Legislator\DD28DDAD-058B-4790-AB2A-53CE06987345\Zalacznik3.pdf" TargetMode="External"/><Relationship Id="rId12" Type="http://schemas.openxmlformats.org/officeDocument/2006/relationships/hyperlink" Target="file:///C:\Users\Kartarzyna%20Git\AppData\Local\Temp\Legislator\DD28DDAD-058B-4790-AB2A-53CE06987345\Zalacznik6a.pdf" TargetMode="External"/><Relationship Id="rId17" Type="http://schemas.openxmlformats.org/officeDocument/2006/relationships/hyperlink" Target="file:///C:\Users\Kartarzyna%20Git\AppData\Local\Temp\Legislator\DD28DDAD-058B-4790-AB2A-53CE06987345\Zalacznik10.pdf" TargetMode="External"/><Relationship Id="rId2" Type="http://schemas.openxmlformats.org/officeDocument/2006/relationships/styles" Target="styles.xml"/><Relationship Id="rId16" Type="http://schemas.openxmlformats.org/officeDocument/2006/relationships/hyperlink" Target="file:///C:\Users\Kartarzyna%20Git\AppData\Local\Temp\Legislator\DD28DDAD-058B-4790-AB2A-53CE06987345\Zalacznik9.pdf" TargetMode="External"/><Relationship Id="rId20" Type="http://schemas.openxmlformats.org/officeDocument/2006/relationships/hyperlink" Target="file:///C:\Users\Kartarzyna%20Git\AppData\Local\Temp\Legislator\DD28DDAD-058B-4790-AB2A-53CE06987345\Zalacznik13.pdf" TargetMode="External"/><Relationship Id="rId1" Type="http://schemas.openxmlformats.org/officeDocument/2006/relationships/numbering" Target="numbering.xml"/><Relationship Id="rId6" Type="http://schemas.openxmlformats.org/officeDocument/2006/relationships/hyperlink" Target="file:///C:\Users\Kartarzyna%20Git\AppData\Local\Temp\Legislator\DD28DDAD-058B-4790-AB2A-53CE06987345\Zalacznik2.pdf" TargetMode="External"/><Relationship Id="rId11" Type="http://schemas.openxmlformats.org/officeDocument/2006/relationships/hyperlink" Target="file:///C:\Users\Kartarzyna%20Git\AppData\Local\Temp\Legislator\DD28DDAD-058B-4790-AB2A-53CE06987345\Zalacznik6.pdf" TargetMode="External"/><Relationship Id="rId5" Type="http://schemas.openxmlformats.org/officeDocument/2006/relationships/hyperlink" Target="file:///C:\Users\Kartarzyna%20Git\AppData\Local\Temp\Legislator\DD28DDAD-058B-4790-AB2A-53CE06987345\Zalacznik1.pdf" TargetMode="External"/><Relationship Id="rId15" Type="http://schemas.openxmlformats.org/officeDocument/2006/relationships/hyperlink" Target="file:///C:\Users\Kartarzyna%20Git\AppData\Local\Temp\Legislator\DD28DDAD-058B-4790-AB2A-53CE06987345\Zalacznik8.pdf" TargetMode="External"/><Relationship Id="rId10" Type="http://schemas.openxmlformats.org/officeDocument/2006/relationships/hyperlink" Target="file:///C:\Users\Kartarzyna%20Git\AppData\Local\Temp\Legislator\DD28DDAD-058B-4790-AB2A-53CE06987345\Zalacznik5b.pdf" TargetMode="External"/><Relationship Id="rId19" Type="http://schemas.openxmlformats.org/officeDocument/2006/relationships/hyperlink" Target="file:///C:\Users\Kartarzyna%20Git\AppData\Local\Temp\Legislator\DD28DDAD-058B-4790-AB2A-53CE06987345\Zalacznik12.pdf" TargetMode="External"/><Relationship Id="rId4" Type="http://schemas.openxmlformats.org/officeDocument/2006/relationships/webSettings" Target="webSettings.xml"/><Relationship Id="rId9" Type="http://schemas.openxmlformats.org/officeDocument/2006/relationships/hyperlink" Target="file:///C:\Users\Kartarzyna%20Git\AppData\Local\Temp\Legislator\DD28DDAD-058B-4790-AB2A-53CE06987345\Zalacznik5a.pdf" TargetMode="External"/><Relationship Id="rId14" Type="http://schemas.openxmlformats.org/officeDocument/2006/relationships/hyperlink" Target="file:///C:\Users\Kartarzyna%20Git\AppData\Local\Temp\Legislator\DD28DDAD-058B-4790-AB2A-53CE06987345\Zalacznik7.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52</Pages>
  <Words>12492</Words>
  <Characters>74956</Characters>
  <Application>Microsoft Office Word</Application>
  <DocSecurity>0</DocSecurity>
  <Lines>624</Lines>
  <Paragraphs>174</Paragraphs>
  <ScaleCrop>false</ScaleCrop>
  <HeadingPairs>
    <vt:vector size="2" baseType="variant">
      <vt:variant>
        <vt:lpstr>Title</vt:lpstr>
      </vt:variant>
      <vt:variant>
        <vt:i4>1</vt:i4>
      </vt:variant>
    </vt:vector>
  </HeadingPairs>
  <TitlesOfParts>
    <vt:vector size="1" baseType="lpstr">
      <vt:lpstr/>
    </vt:vector>
  </TitlesOfParts>
  <Company>Rada Miejska w Barwicach</Company>
  <LinksUpToDate>false</LinksUpToDate>
  <CharactersWithSpaces>87274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XXVIII/163/2025 z dnia 19 grudnia 2025 r.</dc:title>
  <dc:subject>w sprawie uchwalenia budżetu Gminy Barwice na rok 2026</dc:subject>
  <dc:creator>Lorkiewicz_J</dc:creator>
  <cp:lastModifiedBy>Justyna Lorkiewicz</cp:lastModifiedBy>
  <cp:revision>2</cp:revision>
  <dcterms:created xsi:type="dcterms:W3CDTF">2025-12-22T07:47:00Z</dcterms:created>
  <dcterms:modified xsi:type="dcterms:W3CDTF">2025-12-22T07:47:00Z</dcterms:modified>
  <cp:category>Akt prawny</cp:category>
</cp:coreProperties>
</file>