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2A42C" w14:textId="0062931D" w:rsidR="00647518" w:rsidRP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3B729A">
        <w:rPr>
          <w:rFonts w:ascii="Times New Roman" w:hAnsi="Times New Roman" w:cs="Times New Roman"/>
          <w:b/>
          <w:bCs/>
          <w:sz w:val="24"/>
          <w:szCs w:val="24"/>
        </w:rPr>
        <w:t>145</w:t>
      </w:r>
      <w:r w:rsidRPr="00647518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3B729A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260D353" w14:textId="77777777" w:rsidR="00647518" w:rsidRP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7797D87D" w14:textId="6B072B95" w:rsidR="00647518" w:rsidRP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>z dnia  0</w:t>
      </w:r>
      <w:r w:rsidR="003B729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47518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3B729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47518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3B729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47518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17591C3D" w14:textId="77777777" w:rsidR="00647518" w:rsidRPr="00647518" w:rsidRDefault="00647518" w:rsidP="00647518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 xml:space="preserve">w sprawie udzielenia pełnomocnictwa do podejmowania czynności i reprezentowania                            Gminy Barwice w ramach  Programu </w:t>
      </w:r>
    </w:p>
    <w:p w14:paraId="509D0822" w14:textId="58CCECF0" w:rsidR="00647518" w:rsidRPr="00647518" w:rsidRDefault="00647518" w:rsidP="00647518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>„Asystent osobisty osoby z  niepełnosprawnością” – edycja 202</w:t>
      </w:r>
      <w:r w:rsidR="003B729A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34DCE21" w14:textId="77777777" w:rsidR="00647518" w:rsidRP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E9904B" w14:textId="4FDACB54" w:rsidR="00647518" w:rsidRDefault="00FE57D1" w:rsidP="00FE57D1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FE57D1">
        <w:rPr>
          <w:rFonts w:ascii="Times New Roman" w:hAnsi="Times New Roman" w:cs="Times New Roman"/>
          <w:sz w:val="24"/>
          <w:szCs w:val="24"/>
        </w:rPr>
        <w:t xml:space="preserve">Na podstawie art. 30 ust. 1 i art. 31 ustawy z dnia 8 marca 1990r. o samorządzie gminnym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E57D1">
        <w:rPr>
          <w:rFonts w:ascii="Times New Roman" w:hAnsi="Times New Roman" w:cs="Times New Roman"/>
          <w:sz w:val="24"/>
          <w:szCs w:val="24"/>
        </w:rPr>
        <w:t>(t.j. Dz.U. z 202</w:t>
      </w:r>
      <w:r w:rsidR="000A503A">
        <w:rPr>
          <w:rFonts w:ascii="Times New Roman" w:hAnsi="Times New Roman" w:cs="Times New Roman"/>
          <w:sz w:val="24"/>
          <w:szCs w:val="24"/>
        </w:rPr>
        <w:t>5</w:t>
      </w:r>
      <w:r w:rsidRPr="00FE57D1">
        <w:rPr>
          <w:rFonts w:ascii="Times New Roman" w:hAnsi="Times New Roman" w:cs="Times New Roman"/>
          <w:sz w:val="24"/>
          <w:szCs w:val="24"/>
        </w:rPr>
        <w:t xml:space="preserve"> r. poz. 1</w:t>
      </w:r>
      <w:r w:rsidR="000A503A">
        <w:rPr>
          <w:rFonts w:ascii="Times New Roman" w:hAnsi="Times New Roman" w:cs="Times New Roman"/>
          <w:sz w:val="24"/>
          <w:szCs w:val="24"/>
        </w:rPr>
        <w:t>153</w:t>
      </w:r>
      <w:r w:rsidRPr="00FE57D1">
        <w:rPr>
          <w:rFonts w:ascii="Times New Roman" w:hAnsi="Times New Roman" w:cs="Times New Roman"/>
          <w:sz w:val="24"/>
          <w:szCs w:val="24"/>
        </w:rPr>
        <w:t xml:space="preserve">) w związku z art. 17 ust. 2 pkt. 4, art. 110 ust.3 ustawy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E57D1">
        <w:rPr>
          <w:rFonts w:ascii="Times New Roman" w:hAnsi="Times New Roman" w:cs="Times New Roman"/>
          <w:sz w:val="24"/>
          <w:szCs w:val="24"/>
        </w:rPr>
        <w:t>z dnia 12 marca 2004 r. o pomocy społecznej (t.j. Dz.U. z 202</w:t>
      </w:r>
      <w:r w:rsidR="00196E40">
        <w:rPr>
          <w:rFonts w:ascii="Times New Roman" w:hAnsi="Times New Roman" w:cs="Times New Roman"/>
          <w:sz w:val="24"/>
          <w:szCs w:val="24"/>
        </w:rPr>
        <w:t>5</w:t>
      </w:r>
      <w:r w:rsidRPr="00FE57D1">
        <w:rPr>
          <w:rFonts w:ascii="Times New Roman" w:hAnsi="Times New Roman" w:cs="Times New Roman"/>
          <w:sz w:val="24"/>
          <w:szCs w:val="24"/>
        </w:rPr>
        <w:t xml:space="preserve"> r. poz. </w:t>
      </w:r>
      <w:r w:rsidR="00196E40">
        <w:rPr>
          <w:rFonts w:ascii="Times New Roman" w:hAnsi="Times New Roman" w:cs="Times New Roman"/>
          <w:sz w:val="24"/>
          <w:szCs w:val="24"/>
        </w:rPr>
        <w:t>1214</w:t>
      </w:r>
      <w:r w:rsidRPr="00FE57D1">
        <w:rPr>
          <w:rFonts w:ascii="Times New Roman" w:hAnsi="Times New Roman" w:cs="Times New Roman"/>
          <w:sz w:val="24"/>
          <w:szCs w:val="24"/>
        </w:rPr>
        <w:t xml:space="preserve">) zarządzam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E57D1">
        <w:rPr>
          <w:rFonts w:ascii="Times New Roman" w:hAnsi="Times New Roman" w:cs="Times New Roman"/>
          <w:sz w:val="24"/>
          <w:szCs w:val="24"/>
        </w:rPr>
        <w:t>co następuje:</w:t>
      </w:r>
    </w:p>
    <w:p w14:paraId="7D5171F2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388D55EA" w14:textId="52F3CB93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 się pełnomocnictwa Pani Annie Kłyszejko - Kierownik Miejsko-Gminnego Ośrodka Pomocy Społecznej w Barwicach do reprezentowania Gminy Barwice oraz do podejmowania w imieniu Gminy Barwice wszelkich czynności związanych z realizacją Programu „Asystent osobisty osoby z  niepełnosprawnością” – edycja 202</w:t>
      </w:r>
      <w:r w:rsidR="003B72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w ramach Solidarnościowego Funduszu Wsparcia Osób Niepełnosprawnych.</w:t>
      </w:r>
    </w:p>
    <w:p w14:paraId="2125B55F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3EABBC4D" w14:textId="3948A6FD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 udziela się na okres realizacji Programu „Asystent osobisty osoby                                   z  niepełnosprawnością” – edycja 202</w:t>
      </w:r>
      <w:r w:rsidR="003B72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63B80D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5598C202" w14:textId="77777777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Kierownik Miejsko-Gminnego Ośrodka Pomocy Społecznej w Barwicach.</w:t>
      </w:r>
    </w:p>
    <w:p w14:paraId="6057A728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14:paraId="1DB4A0F8" w14:textId="77777777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590121A" w14:textId="77777777" w:rsidR="00647518" w:rsidRDefault="00647518" w:rsidP="006475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C71E42" w14:textId="77777777" w:rsidR="00647518" w:rsidRDefault="00647518"/>
    <w:sectPr w:rsidR="00647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18"/>
    <w:rsid w:val="000A503A"/>
    <w:rsid w:val="00196E40"/>
    <w:rsid w:val="003B729A"/>
    <w:rsid w:val="004C129A"/>
    <w:rsid w:val="004F20EB"/>
    <w:rsid w:val="00647518"/>
    <w:rsid w:val="00652C8D"/>
    <w:rsid w:val="00B84B1E"/>
    <w:rsid w:val="00CB1A1A"/>
    <w:rsid w:val="00FE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CFA1E"/>
  <w15:chartTrackingRefBased/>
  <w15:docId w15:val="{1EE4BB17-C8AF-4BBC-A8C9-67DF62AD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51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FE57D1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E57D1"/>
    <w:rPr>
      <w:rFonts w:ascii="Calibri" w:eastAsia="Times New Roman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9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dcterms:created xsi:type="dcterms:W3CDTF">2024-11-06T07:34:00Z</dcterms:created>
  <dcterms:modified xsi:type="dcterms:W3CDTF">2025-12-09T08:00:00Z</dcterms:modified>
</cp:coreProperties>
</file>