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5CD3C657" w:rsidR="00BA1FC2" w:rsidRPr="008B62B7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Zarządzenie N</w:t>
      </w:r>
      <w:r w:rsidR="00751A6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r 148</w:t>
      </w:r>
      <w:r w:rsidR="00E543B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 /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986499"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5B3AF0A6" w:rsidR="00BA1FC2" w:rsidRPr="008B62B7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543B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11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543B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12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2025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436CDC62" w:rsidR="002E327B" w:rsidRPr="008B62B7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dniu </w:t>
      </w:r>
      <w:r w:rsidR="00E543B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16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543B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12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.2025 r.</w:t>
      </w:r>
    </w:p>
    <w:p w14:paraId="08971901" w14:textId="3E7A15E3" w:rsidR="00BA1FC2" w:rsidRPr="008B62B7" w:rsidRDefault="00BA1FC2" w:rsidP="00420B78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t.j</w:t>
      </w:r>
      <w:proofErr w:type="spellEnd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 Dz. U. z 2024r. poz. 1145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źn</w:t>
      </w:r>
      <w:proofErr w:type="spellEnd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 zm.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 rozporządzenia Rady Ministrów z dnia 14 września 2004 r. w sprawie sposobu i trybu przeprowadzania przetargów oraz rokowań na zbycie nieruchomości (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t.j</w:t>
      </w:r>
      <w:proofErr w:type="spellEnd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 Dz. U. z 2021 r. poz. 2213), Burmistrz Barwic zarządza, co następuje:</w:t>
      </w:r>
    </w:p>
    <w:p w14:paraId="27A6EC25" w14:textId="7DE9DFEA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1.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ych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4EA49D3D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1) Piotr 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2) 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Paulina </w:t>
      </w:r>
      <w:proofErr w:type="spellStart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Fangrat</w:t>
      </w:r>
      <w:proofErr w:type="spellEnd"/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 Alicja </w:t>
      </w:r>
      <w:proofErr w:type="spellStart"/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7DBF6135" w:rsidR="00330B67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Oskar Stefański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66E11BE1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2. Funkcję Przewodniczącego Komisji pełnić będzie Piotr 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 przypadku jego nieobecności Alicja 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2.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3.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3902197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3ACA543" w14:textId="3D4FAD06" w:rsidR="00612D11" w:rsidRDefault="00BA1FC2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0141B899" w14:textId="179B5499" w:rsidR="00F86E53" w:rsidRDefault="00B91A22" w:rsidP="00B91A22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  <w:t>Burmistrz Barwic</w:t>
      </w:r>
    </w:p>
    <w:p w14:paraId="27492F4C" w14:textId="6B2D4CB0" w:rsidR="00B91A22" w:rsidRDefault="00B91A22" w:rsidP="00B91A22">
      <w:pPr>
        <w:spacing w:before="120" w:after="120" w:line="240" w:lineRule="auto"/>
        <w:ind w:left="4956" w:firstLine="708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Robert Zborowski</w:t>
      </w:r>
    </w:p>
    <w:p w14:paraId="0A804451" w14:textId="77777777" w:rsidR="00F86E53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A37FF2" w14:textId="77777777" w:rsidR="00F86E53" w:rsidRPr="008B62B7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7A36ABCC" w:rsidR="00BA1FC2" w:rsidRPr="008B62B7" w:rsidRDefault="00BA1FC2" w:rsidP="00FF1F2D">
      <w:pPr>
        <w:keepLines/>
        <w:spacing w:before="120"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separate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 Nr</w:t>
      </w:r>
      <w:r w:rsidR="00751A6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148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E543B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11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543B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12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.2025 r.</w:t>
      </w:r>
    </w:p>
    <w:p w14:paraId="75980B1D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Pana Piotra </w:t>
      </w:r>
      <w:proofErr w:type="spellStart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Kikuna</w:t>
      </w:r>
      <w:proofErr w:type="spellEnd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343012"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 xml:space="preserve">ią Paulinę </w:t>
      </w:r>
      <w:proofErr w:type="spellStart"/>
      <w:r w:rsidR="00343012"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>Fangrat</w:t>
      </w:r>
      <w:proofErr w:type="spellEnd"/>
      <w:r w:rsidR="00343012"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343012" w:rsidRPr="00751A6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na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55DA781" w14:textId="21D0E71E" w:rsidR="00330B67" w:rsidRPr="008B62B7" w:rsidRDefault="00612D11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 xml:space="preserve">Pana Oskara Stefańskiego </w:t>
      </w:r>
      <w:r w:rsidRPr="00751A6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</w:t>
      </w:r>
      <w:r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8B62B7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F95E45" w14:textId="3C4752F9" w:rsidR="00BA1FC2" w:rsidRPr="008B62B7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do przygotowania oraz przeprowadzenia przetarg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dni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543B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16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E543B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12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.2025 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  (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t.j</w:t>
      </w:r>
      <w:proofErr w:type="spellEnd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 Dz. U. z 2024 r. poz. 1145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. zm.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na zbycie nieruchomości (t. j. Dz. U. z 2021r., poz. 2213). Zakres obowiązków  i uprawnień określa Zarządzenie cytowane na wstępie.</w:t>
      </w:r>
    </w:p>
    <w:p w14:paraId="44E42DA8" w14:textId="77777777" w:rsidR="00B91A22" w:rsidRDefault="00B91A22" w:rsidP="00B91A2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00B86532" w14:textId="77777777" w:rsidR="00B91A22" w:rsidRDefault="00B91A22" w:rsidP="00B91A22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  <w:t>Burmistrz Barwic</w:t>
      </w:r>
    </w:p>
    <w:p w14:paraId="3D0ED680" w14:textId="77777777" w:rsidR="00B91A22" w:rsidRDefault="00B91A22" w:rsidP="00B91A22">
      <w:pPr>
        <w:spacing w:before="120" w:after="120" w:line="240" w:lineRule="auto"/>
        <w:ind w:left="4956" w:firstLine="708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Robert Zborowski</w:t>
      </w:r>
    </w:p>
    <w:p w14:paraId="6BF966B0" w14:textId="77777777" w:rsidR="00B30BAA" w:rsidRPr="008B62B7" w:rsidRDefault="00B30BAA" w:rsidP="00465321">
      <w:pPr>
        <w:ind w:left="6492" w:firstLine="708"/>
        <w:rPr>
          <w:color w:val="000000" w:themeColor="text1"/>
        </w:rPr>
      </w:pPr>
    </w:p>
    <w:sectPr w:rsidR="00B30BAA" w:rsidRPr="008B62B7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141793"/>
    <w:rsid w:val="00174B81"/>
    <w:rsid w:val="001849D3"/>
    <w:rsid w:val="001D65EB"/>
    <w:rsid w:val="001E1A6D"/>
    <w:rsid w:val="002529E2"/>
    <w:rsid w:val="002E327B"/>
    <w:rsid w:val="00325D95"/>
    <w:rsid w:val="00330B67"/>
    <w:rsid w:val="00343012"/>
    <w:rsid w:val="0041643E"/>
    <w:rsid w:val="00420B78"/>
    <w:rsid w:val="0043221E"/>
    <w:rsid w:val="00465321"/>
    <w:rsid w:val="004B2F42"/>
    <w:rsid w:val="004E11AB"/>
    <w:rsid w:val="005E431A"/>
    <w:rsid w:val="00612D11"/>
    <w:rsid w:val="00751A67"/>
    <w:rsid w:val="00825870"/>
    <w:rsid w:val="008B55F9"/>
    <w:rsid w:val="008B62B7"/>
    <w:rsid w:val="008F5229"/>
    <w:rsid w:val="00956849"/>
    <w:rsid w:val="00986499"/>
    <w:rsid w:val="009C4E7D"/>
    <w:rsid w:val="009C597E"/>
    <w:rsid w:val="00B30BAA"/>
    <w:rsid w:val="00B81E6F"/>
    <w:rsid w:val="00B91A22"/>
    <w:rsid w:val="00BA1FC2"/>
    <w:rsid w:val="00BC3C36"/>
    <w:rsid w:val="00BD3EAB"/>
    <w:rsid w:val="00CB67F8"/>
    <w:rsid w:val="00CC5D87"/>
    <w:rsid w:val="00D6534D"/>
    <w:rsid w:val="00DD0A13"/>
    <w:rsid w:val="00E543B1"/>
    <w:rsid w:val="00E76FC6"/>
    <w:rsid w:val="00ED21EE"/>
    <w:rsid w:val="00F768A0"/>
    <w:rsid w:val="00F86E53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2025-09-02T12:42:00Z</cp:lastPrinted>
  <dcterms:created xsi:type="dcterms:W3CDTF">2025-12-12T05:58:00Z</dcterms:created>
  <dcterms:modified xsi:type="dcterms:W3CDTF">2025-12-12T05:58:00Z</dcterms:modified>
</cp:coreProperties>
</file>