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B1B09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142/2025</w:t>
      </w:r>
      <w:r>
        <w:rPr>
          <w:b/>
          <w:caps/>
        </w:rPr>
        <w:br/>
        <w:t>Burmistrza Barwic</w:t>
      </w:r>
    </w:p>
    <w:p w14:paraId="03D8F52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 grudnia 2025 r.</w:t>
      </w:r>
    </w:p>
    <w:p w14:paraId="35417438" w14:textId="24F4BFDC" w:rsidR="00A77B3E" w:rsidRDefault="00000000">
      <w:pPr>
        <w:keepNext/>
        <w:spacing w:after="480"/>
        <w:jc w:val="center"/>
      </w:pPr>
      <w:r>
        <w:rPr>
          <w:b/>
        </w:rPr>
        <w:t>w sprawie zatwierdzenia Diagnozy Potrzeb Szkoły Podstawowej im. prof. Władysława Szafera w Barwic</w:t>
      </w:r>
      <w:r w:rsidR="00411DB7">
        <w:rPr>
          <w:b/>
        </w:rPr>
        <w:t>ach</w:t>
      </w:r>
      <w:r>
        <w:rPr>
          <w:b/>
        </w:rPr>
        <w:t xml:space="preserve"> w obszarze wsparcia z Europejskiego Funduszu Społecznego Plus w ramach</w:t>
      </w:r>
      <w:r>
        <w:rPr>
          <w:b/>
        </w:rPr>
        <w:br/>
        <w:t>FEPZ 2021-2027, Priorytet 6 Fundusze Europejskie na rzecz aktywnego Pomorza Zachodniego, Działanie 6.9 Edukacja ogólna. Numer naboru: FEPZ.06.09-IP.01-001/25.</w:t>
      </w:r>
    </w:p>
    <w:p w14:paraId="2B1451C6" w14:textId="77777777" w:rsidR="00A77B3E" w:rsidRDefault="00000000">
      <w:pPr>
        <w:keepLines/>
        <w:spacing w:before="120" w:after="120"/>
        <w:ind w:firstLine="227"/>
      </w:pPr>
      <w:r>
        <w:t>Na podstawie art. 30 ust. 1 ustawy z dnia 8 marca 1990 r. o samorządzie gminnym (</w:t>
      </w:r>
      <w:proofErr w:type="spellStart"/>
      <w:r>
        <w:t>t.j</w:t>
      </w:r>
      <w:proofErr w:type="spellEnd"/>
      <w:r>
        <w:t>. Dz. U. z 2025r. poz. 1153) w związku z art. 10 ust. 1 ustawy z dnia 14 grudnia 2016 r. Prawo oświatowe (</w:t>
      </w:r>
      <w:proofErr w:type="spellStart"/>
      <w:r>
        <w:t>t.j</w:t>
      </w:r>
      <w:proofErr w:type="spellEnd"/>
      <w:r>
        <w:t xml:space="preserve">. Dz. U. z 2025r. poz. 1043 z </w:t>
      </w:r>
      <w:proofErr w:type="spellStart"/>
      <w:r>
        <w:t>późn</w:t>
      </w:r>
      <w:proofErr w:type="spellEnd"/>
      <w:r>
        <w:t>. zm.) zarządzam, co następuje:</w:t>
      </w:r>
    </w:p>
    <w:p w14:paraId="4591F312" w14:textId="7DA31020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Zatwierdzam „Diagnozę Potrzeb Szkoły Podstawowej im. prof. Władysława Szafera w Barwic</w:t>
      </w:r>
      <w:r w:rsidR="00411DB7">
        <w:t>ach</w:t>
      </w:r>
      <w:r>
        <w:t xml:space="preserve"> w obszarze wsparcia z Europejskiego Funduszu Społecznego Plus w ramach FEPZ 2021-2027, Priorytet 6 Fundusze Europejskie na rzecz aktywnego Pomorza Zachodniego, Działanie 6.9 Edukacja ogólna. Numer naboru: FEPZ.06.09-IP.01-001/25.</w:t>
      </w:r>
    </w:p>
    <w:p w14:paraId="0B26C0B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Diagnoza, o której mowa w §1 stanowi podstawę do ubiegania się o dofinansowanie projektu pod nazwą: „Wsparcie uczniów Szkoły Podstawowej im. prof. Władysława Szafera w Barwicach” w ramach konkursu nr FEPZ.06.09-IP.01-001/25 ogłoszonego przez Wojewódzki Urząd Pracy w Szczecinie.</w:t>
      </w:r>
    </w:p>
    <w:p w14:paraId="68BC421C" w14:textId="163791F3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 się Dyrektorowi Szkoły Podstawowej im. prof. Władysława Szafera w Barwic</w:t>
      </w:r>
      <w:r w:rsidR="00411DB7">
        <w:t>ach</w:t>
      </w:r>
      <w:r>
        <w:t>.</w:t>
      </w:r>
    </w:p>
    <w:p w14:paraId="1941224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11DB7"/>
    <w:rsid w:val="007C364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985600"/>
  <w15:docId w15:val="{8475E3AE-2ECE-4565-A8B4-F0C8C7B30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142/2025 z dnia 1 grudnia 2025 r.</dc:title>
  <dc:subject>w sprawie zatwierdzenia Diagnozy Potrzeb Szkoły Podstawowej im. prof. Władysława Szafera w^Barwice w^obszarze wsparcia z^Europejskiego Funduszu Społecznego Plus w^ramach
FEPZ 2021-2027, Priorytet 6^Fundusze Europejskie na rzecz aktywnego Pomorza Zachodniego, Działanie 6.9 Edukacja ogólna. Numer naboru: FEPZ.06.09-IP.01-001/25.</dc:subject>
  <dc:creator>Smiechowska_K</dc:creator>
  <cp:lastModifiedBy>Aleksandra Kuśmierek</cp:lastModifiedBy>
  <cp:revision>2</cp:revision>
  <dcterms:created xsi:type="dcterms:W3CDTF">2025-12-01T11:57:00Z</dcterms:created>
  <dcterms:modified xsi:type="dcterms:W3CDTF">2025-12-01T13:57:00Z</dcterms:modified>
  <cp:category>Akt prawny</cp:category>
</cp:coreProperties>
</file>