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1535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XXV/149/2025</w:t>
      </w:r>
      <w:r>
        <w:rPr>
          <w:b/>
          <w:caps/>
        </w:rPr>
        <w:br/>
        <w:t>Rady Miejskiej w Barwicach</w:t>
      </w:r>
    </w:p>
    <w:p w14:paraId="4EC6251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2289B4F4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dopłaty do taryfowych odbiorców usług zaopatrzenia w wodę</w:t>
      </w:r>
      <w:r>
        <w:rPr>
          <w:b/>
        </w:rPr>
        <w:br/>
        <w:t>i  odprowadzania ścieków z obszaru gminy Barwice</w:t>
      </w:r>
    </w:p>
    <w:p w14:paraId="17EFC711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roku o samorządzie gminnym (</w:t>
      </w:r>
      <w:proofErr w:type="spellStart"/>
      <w:r>
        <w:t>t.j</w:t>
      </w:r>
      <w:proofErr w:type="spellEnd"/>
      <w:r>
        <w:t>. Dz. U. z 2025 r. poz. 1153), art. 24 ust. 6 ustawy z dnia 7 czerwca 2001 roku o zbiorowym zaopatrzeniu w wodę i zbiorowym odprowadzaniu ścieków (</w:t>
      </w:r>
      <w:proofErr w:type="spellStart"/>
      <w:r>
        <w:t>t.j</w:t>
      </w:r>
      <w:proofErr w:type="spellEnd"/>
      <w:r>
        <w:t>. Dz. U. z 2024 r. poz. 757) oraz art. 5 ustawy z dnia 20 lipca 2000 roku o ogłaszaniu aktów normatywnych i niektórych innych aktów prawnych (</w:t>
      </w:r>
      <w:proofErr w:type="spellStart"/>
      <w:r>
        <w:t>t.j</w:t>
      </w:r>
      <w:proofErr w:type="spellEnd"/>
      <w:r>
        <w:t>. Dz. U. z 2019 r., poz. 1461) Rada Miejska w Barwicach uchwala, co następuje:</w:t>
      </w:r>
    </w:p>
    <w:p w14:paraId="64B483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 budżetu Gminy Barwice dopłatę do taryfy za zbiorowe zaopatrzenie w wodę dla odbiorców usług z terenu gminy Barwice w grupie taryfowej 1, 2, 3, 4, 5, 6, 7, 8, 9, 10, 11 i 12 dla gospodarstw domowych - odbiorców usług zużywających wodę przeznaczoną do spożycia przez ludzi w wysokości 2,27 zł (netto) do każdego m³ wody doprowadzanej urządzeniami wodociągowymi.</w:t>
      </w:r>
    </w:p>
    <w:p w14:paraId="7C1887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z budżetu Gminy Barwice dopłatę do taryfy za zbiorowe odprowadzanie ścieków dla odbiorców z terenu gminy Barwice, w grupie taryfowej 1, 2, 3, 4, 5, 6, 7 i 8 dla odbiorców usług z zakresu zbiorowego odprowadzania ścieków w wysokości 12,71 zł (netto) do każdego m³ ścieków doprowadzanych urządzeniami kanalizacyjnymi do oczyszczalni ścieków w Barwicach.</w:t>
      </w:r>
    </w:p>
    <w:p w14:paraId="540A57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 wysokości dopłat za zbiorowe zaopatrzenie w wodę i odprowadzanie ścieków należy doliczyć należny podatek VAT w wysokości 8%.</w:t>
      </w:r>
    </w:p>
    <w:p w14:paraId="2BDC14A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Ustalone dopłaty w § 1 i w §2 dotyczą taryf wprowadzonych zgodnie z decyzją</w:t>
      </w:r>
      <w:r>
        <w:br/>
        <w:t>nr SZ.RZT.70.016.2025.MO Dyrektora Regionalnego Zarządu Gospodarki Wodnej Państwowego Gospodarstwa Wodnego Wody Polskie z siedzibą w Szczecinie z dnia 21 lipca 2025 roku.</w:t>
      </w:r>
    </w:p>
    <w:p w14:paraId="3511710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Rozliczenie dopłaty następować będzie w miesięcznych okresach rozliczeniowych.</w:t>
      </w:r>
    </w:p>
    <w:p w14:paraId="79293C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Wykonanie uchwały powierza się Burmistrzowi Barwic.</w:t>
      </w:r>
    </w:p>
    <w:p w14:paraId="3E1083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Traci moc uchwała nr XL/238/18 Rady Miejskiej w Barwicach z dnia 28 marca 2018 roku</w:t>
      </w:r>
      <w:r>
        <w:br/>
        <w:t>w sprawie ustalenia dopłaty do taryfowych odbiorców usług zaopatrzenia w wodę i odprowadzania ścieków z obszaru gminy Barwice.</w:t>
      </w:r>
    </w:p>
    <w:p w14:paraId="1A8A615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8. </w:t>
      </w:r>
      <w:r>
        <w:t>Dopłaty określone w § 1 i w § 2 mają zastosowanie od dnia 19 sierpnia 2025 r.</w:t>
      </w:r>
    </w:p>
    <w:p w14:paraId="49C41E5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9. </w:t>
      </w:r>
      <w:r>
        <w:t>Uchwała wchodzi w życie po upływie 14 dni od dnia ogłoszenia w Dzienniku Urzędowym Województwa Zachodniopomorskiego.</w:t>
      </w:r>
    </w:p>
    <w:p w14:paraId="03CBE49E" w14:textId="77777777" w:rsidR="00A77B3E" w:rsidRDefault="00A77B3E">
      <w:pPr>
        <w:keepNext/>
        <w:keepLines/>
        <w:spacing w:before="120" w:after="120"/>
        <w:ind w:firstLine="340"/>
      </w:pPr>
    </w:p>
    <w:p w14:paraId="400E370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472A6" w14:paraId="24085A0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2A34B" w14:textId="77777777" w:rsidR="00F472A6" w:rsidRDefault="00F472A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1F6F93" w14:textId="77777777" w:rsidR="00F472A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F71BF1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44C2C"/>
    <w:rsid w:val="00A77B3E"/>
    <w:rsid w:val="00CA2A55"/>
    <w:rsid w:val="00CB1B5C"/>
    <w:rsid w:val="00F4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A1E45"/>
  <w15:docId w15:val="{4878F9DA-B376-4030-B1F9-7723308F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XXV/149/2025 z dnia 29 października 2025 r.</dc:title>
  <dc:subject>w sprawie ustalenia dopłaty do taryfowych odbiorców usług zaopatrzenia w^wodę
i  odprowadzania ścieków z^obszaru gminy Barwice</dc:subject>
  <dc:creator>Lorkiewicz_J</dc:creator>
  <cp:lastModifiedBy>Justyna Lorkiewicz</cp:lastModifiedBy>
  <cp:revision>2</cp:revision>
  <dcterms:created xsi:type="dcterms:W3CDTF">2025-10-29T11:09:00Z</dcterms:created>
  <dcterms:modified xsi:type="dcterms:W3CDTF">2025-10-29T11:09:00Z</dcterms:modified>
  <cp:category>Akt prawny</cp:category>
</cp:coreProperties>
</file>