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B210AA" w14:textId="77777777" w:rsidR="000E2DBD" w:rsidRPr="000E2DBD" w:rsidRDefault="000E2DBD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0E2DBD">
        <w:rPr>
          <w:rFonts w:ascii="Times New Roman" w:hAnsi="Times New Roman" w:cs="Times New Roman"/>
          <w:b/>
          <w:bCs/>
          <w:sz w:val="28"/>
          <w:szCs w:val="28"/>
        </w:rPr>
        <w:t>Publicznie dostępny wykaz danych o dokumentach zawierających informacje o środowisku i jego ochronie</w:t>
      </w:r>
    </w:p>
    <w:p w14:paraId="5D3622D9" w14:textId="77777777" w:rsidR="000E2DBD" w:rsidRDefault="000E2DBD">
      <w:pPr>
        <w:rPr>
          <w:rFonts w:hint="eastAsia"/>
        </w:rPr>
      </w:pPr>
    </w:p>
    <w:tbl>
      <w:tblPr>
        <w:tblW w:w="14339" w:type="dxa"/>
        <w:tblInd w:w="-14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45"/>
        <w:gridCol w:w="4515"/>
        <w:gridCol w:w="9179"/>
      </w:tblGrid>
      <w:tr w:rsidR="000E2DBD" w14:paraId="562B5390" w14:textId="77777777" w:rsidTr="000E2DBD">
        <w:trPr>
          <w:trHeight w:val="533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E3B78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13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055219" w14:textId="77777777" w:rsidR="000E2DBD" w:rsidRPr="000E2DBD" w:rsidRDefault="000E2DBD" w:rsidP="000E2DBD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E2DB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Karta informacyjna</w:t>
            </w:r>
          </w:p>
        </w:tc>
      </w:tr>
      <w:tr w:rsidR="000E2DBD" w14:paraId="0BDC7DC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318F6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5674C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 karty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CB99EA" w14:textId="30E463DA" w:rsidR="000E2DBD" w:rsidRDefault="001D15D2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1</w:t>
            </w:r>
            <w:r w:rsidR="00EE46E8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15</w:t>
            </w:r>
            <w:r w:rsidR="00057344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/2025</w:t>
            </w:r>
          </w:p>
        </w:tc>
      </w:tr>
      <w:tr w:rsidR="000E2DBD" w14:paraId="0CD16F88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D0FD2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8B8E5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Rodzaj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DF7D2A" w14:textId="7D095EFC" w:rsidR="000E2DBD" w:rsidRPr="00D51261" w:rsidRDefault="00E85E01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>
              <w:rPr>
                <w:rFonts w:cs="Tahoma"/>
                <w:sz w:val="24"/>
                <w:szCs w:val="24"/>
              </w:rPr>
              <w:t>Wniosek</w:t>
            </w:r>
          </w:p>
        </w:tc>
      </w:tr>
      <w:tr w:rsidR="000E2DBD" w14:paraId="57D0924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B067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3.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6CDE4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Temat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97FCF7" w14:textId="0FCAE8D0" w:rsidR="000E2DBD" w:rsidRDefault="00601317" w:rsidP="00057344">
            <w:pPr>
              <w:pStyle w:val="Standard"/>
              <w:numPr>
                <w:ilvl w:val="0"/>
                <w:numId w:val="1"/>
              </w:numPr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Ochrona zwierząt oraz roślin</w:t>
            </w:r>
          </w:p>
        </w:tc>
      </w:tr>
      <w:tr w:rsidR="000E2DBD" w14:paraId="6CFB6E67" w14:textId="77777777" w:rsidTr="000E2DBD">
        <w:trPr>
          <w:trHeight w:val="716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87B1A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4.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B694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Nazwa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7A4D7D" w14:textId="7EDE1C45" w:rsidR="000E2DBD" w:rsidRPr="00B21C7D" w:rsidRDefault="00E85E01" w:rsidP="00FD710A">
            <w:pPr>
              <w:pStyle w:val="Standarduser"/>
              <w:snapToGri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Wniosek o wydanie zezwolenia na usunięcie drzew lub krzewów</w:t>
            </w:r>
            <w:r w:rsidR="0058341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.</w:t>
            </w:r>
          </w:p>
        </w:tc>
      </w:tr>
      <w:tr w:rsidR="000E2DBD" w14:paraId="25300F04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755E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5.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36B1A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Zakres przedmiotowy dokumentu – opis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4ABC8C" w14:textId="2DD6C22D" w:rsidR="000E2DBD" w:rsidRPr="00D51261" w:rsidRDefault="00375E78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>
              <w:rPr>
                <w:sz w:val="24"/>
                <w:szCs w:val="24"/>
                <w:shd w:val="clear" w:color="auto" w:fill="FFFFFF"/>
              </w:rPr>
              <w:t xml:space="preserve">Wniosek o wydanie zezwolenia na usunięcie </w:t>
            </w:r>
            <w:r w:rsidR="00EE46E8">
              <w:rPr>
                <w:sz w:val="24"/>
                <w:szCs w:val="18"/>
              </w:rPr>
              <w:t>4</w:t>
            </w:r>
            <w:r w:rsidR="001279EE" w:rsidRPr="001279EE">
              <w:rPr>
                <w:sz w:val="24"/>
                <w:szCs w:val="18"/>
              </w:rPr>
              <w:t xml:space="preserve"> szt. drze</w:t>
            </w:r>
            <w:r w:rsidR="006E5658">
              <w:rPr>
                <w:sz w:val="24"/>
                <w:szCs w:val="18"/>
              </w:rPr>
              <w:t>w</w:t>
            </w:r>
            <w:r w:rsidR="00426AF1">
              <w:rPr>
                <w:sz w:val="24"/>
                <w:szCs w:val="18"/>
              </w:rPr>
              <w:t xml:space="preserve"> </w:t>
            </w:r>
            <w:r w:rsidR="00EE46E8">
              <w:rPr>
                <w:sz w:val="24"/>
                <w:szCs w:val="18"/>
              </w:rPr>
              <w:t>iglastych</w:t>
            </w:r>
            <w:r w:rsidR="001279EE" w:rsidRPr="001279EE">
              <w:rPr>
                <w:sz w:val="24"/>
                <w:szCs w:val="18"/>
              </w:rPr>
              <w:t xml:space="preserve"> dz. nr </w:t>
            </w:r>
            <w:r w:rsidR="00EE46E8">
              <w:rPr>
                <w:sz w:val="24"/>
                <w:szCs w:val="18"/>
              </w:rPr>
              <w:t>84/12</w:t>
            </w:r>
            <w:r w:rsidR="001279EE" w:rsidRPr="001279EE">
              <w:rPr>
                <w:sz w:val="24"/>
                <w:szCs w:val="18"/>
              </w:rPr>
              <w:t xml:space="preserve"> obręb Barwice 0</w:t>
            </w:r>
            <w:r w:rsidR="00EE46E8">
              <w:rPr>
                <w:sz w:val="24"/>
                <w:szCs w:val="18"/>
              </w:rPr>
              <w:t>1</w:t>
            </w:r>
            <w:r w:rsidR="001279EE" w:rsidRPr="001279EE">
              <w:rPr>
                <w:sz w:val="24"/>
                <w:szCs w:val="18"/>
              </w:rPr>
              <w:t>.</w:t>
            </w:r>
          </w:p>
        </w:tc>
      </w:tr>
      <w:tr w:rsidR="000E2DBD" w14:paraId="75607AC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BCE3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6.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65C2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Obszar, którego dokument dotyczy, zgodnie z podziałem administracyjnym kraju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D8C73E" w14:textId="352D4773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Województwo: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Zachodniopomorskie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Powiat: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Szczecinecki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  Gmina 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Barwice</w:t>
            </w:r>
          </w:p>
        </w:tc>
      </w:tr>
      <w:tr w:rsidR="000E2DBD" w14:paraId="74103ECD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5200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7.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F8653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Znak sprawy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4FF901" w14:textId="7E7C1183" w:rsidR="000E2DBD" w:rsidRDefault="00D51261" w:rsidP="00FD710A">
            <w:pPr>
              <w:pStyle w:val="Bezodstpw"/>
              <w:snapToGrid w:val="0"/>
              <w:jc w:val="both"/>
              <w:rPr>
                <w:rFonts w:ascii="Times New Roman" w:hAnsi="Times New Roman" w:cs="Arial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OŚ.6131.</w:t>
            </w:r>
            <w:r w:rsidR="00EE46E8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116</w:t>
            </w: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.2025.B</w:t>
            </w:r>
            <w:r w:rsidR="006E5658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Ż</w:t>
            </w:r>
          </w:p>
        </w:tc>
      </w:tr>
      <w:tr w:rsidR="000E2DBD" w14:paraId="2BA4D76C" w14:textId="77777777" w:rsidTr="000E2DBD">
        <w:trPr>
          <w:trHeight w:val="759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463B7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8.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63B59E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Dane wnioskodawcy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3B5E7E" w14:textId="2AF35FE7" w:rsidR="000E2DBD" w:rsidRDefault="00EE46E8" w:rsidP="00FD710A">
            <w:pPr>
              <w:pStyle w:val="Standarduser"/>
              <w:tabs>
                <w:tab w:val="left" w:pos="1275"/>
                <w:tab w:val="left" w:pos="1455"/>
              </w:tabs>
              <w:snapToGrid w:val="0"/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Piekarnia Barwice Radosław Cywiński</w:t>
            </w:r>
          </w:p>
        </w:tc>
      </w:tr>
      <w:tr w:rsidR="000E2DBD" w14:paraId="4D67208F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E9274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9.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9559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84B02B" w14:textId="57371D21" w:rsidR="000E2DBD" w:rsidRDefault="00EE46E8" w:rsidP="00FD710A">
            <w:pPr>
              <w:pStyle w:val="Textbody"/>
              <w:snapToGrid w:val="0"/>
              <w:spacing w:line="276" w:lineRule="auto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06</w:t>
            </w:r>
            <w:r w:rsidR="00D263DA">
              <w:rPr>
                <w:b/>
                <w:bCs/>
                <w:sz w:val="26"/>
                <w:szCs w:val="26"/>
              </w:rPr>
              <w:t>.</w:t>
            </w:r>
            <w:r w:rsidR="001D15D2">
              <w:rPr>
                <w:b/>
                <w:bCs/>
                <w:sz w:val="26"/>
                <w:szCs w:val="26"/>
              </w:rPr>
              <w:t>10</w:t>
            </w:r>
            <w:r w:rsidR="00D263DA">
              <w:rPr>
                <w:b/>
                <w:bCs/>
                <w:sz w:val="26"/>
                <w:szCs w:val="26"/>
              </w:rPr>
              <w:t>.</w:t>
            </w:r>
            <w:r w:rsidR="00D51261">
              <w:rPr>
                <w:b/>
                <w:bCs/>
                <w:sz w:val="26"/>
                <w:szCs w:val="26"/>
              </w:rPr>
              <w:t>202</w:t>
            </w:r>
            <w:r w:rsidR="002536C5">
              <w:rPr>
                <w:b/>
                <w:bCs/>
                <w:sz w:val="26"/>
                <w:szCs w:val="26"/>
              </w:rPr>
              <w:t>5</w:t>
            </w:r>
            <w:r w:rsidR="00D51261">
              <w:rPr>
                <w:b/>
                <w:bCs/>
                <w:sz w:val="26"/>
                <w:szCs w:val="26"/>
              </w:rPr>
              <w:t xml:space="preserve"> r.</w:t>
            </w:r>
          </w:p>
        </w:tc>
      </w:tr>
      <w:tr w:rsidR="000E2DBD" w14:paraId="48BA4E9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58FDF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10.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13DBC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Dokument zatwierdził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E31C1C" w14:textId="3C1A4D68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01E2784B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64D5D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6C3F5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zatwierdzenia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C5F8B0" w14:textId="326492E2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530F5753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2D8E90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C328C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Miejsce przechowywania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00D599" w14:textId="36C48578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Urząd Miejski w Barwicach, ul. Zwycięzców 22, 78-460 Barwice, pok. 23, 94 713 7514</w:t>
            </w:r>
          </w:p>
        </w:tc>
      </w:tr>
      <w:tr w:rsidR="000E2DBD" w14:paraId="2512B811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95F80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13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58D5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Adres elektroniczny zawierający odnośnik do dokumentu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98E381" w14:textId="250B0B93" w:rsidR="000E2DBD" w:rsidRDefault="007E06D6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hyperlink r:id="rId5" w:history="1">
              <w:r w:rsidRPr="005C0EC1">
                <w:rPr>
                  <w:rStyle w:val="Hipercze"/>
                  <w:rFonts w:ascii="Times New Roman" w:hAnsi="Times New Roman" w:cs="Arial" w:hint="eastAsia"/>
                  <w:b/>
                  <w:bCs/>
                  <w:sz w:val="24"/>
                  <w:szCs w:val="24"/>
                </w:rPr>
                <w:t>http://bip.barwice.pl/public/?id=262011</w:t>
              </w:r>
            </w:hyperlink>
          </w:p>
          <w:p w14:paraId="2CF3EE89" w14:textId="112F0A87" w:rsidR="007E06D6" w:rsidRDefault="007E06D6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</w:p>
        </w:tc>
      </w:tr>
      <w:tr w:rsidR="000E2DBD" w14:paraId="7473EAB5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2C23C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14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65DE63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Czy dokument jest ostateczny tak/nie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116C48" w14:textId="3730FC82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</w:t>
            </w:r>
          </w:p>
        </w:tc>
      </w:tr>
      <w:tr w:rsidR="000E2DBD" w14:paraId="5B8C7E89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0018D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15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4D58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Numery kart innych dokumentów w sprawie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408073" w14:textId="37C9FE49" w:rsidR="000E2DBD" w:rsidRDefault="000E2DBD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</w:p>
        </w:tc>
      </w:tr>
      <w:tr w:rsidR="000E2DBD" w14:paraId="4789E90A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DF47E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16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D6459C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zamieszczenia w wykazie danych o dokumencie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39193C" w14:textId="1C437CCE" w:rsidR="000E2DBD" w:rsidRDefault="001D15D2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14</w:t>
            </w:r>
            <w:r w:rsidR="006D74A3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.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11</w:t>
            </w:r>
            <w:r w:rsidR="006D74A3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.2025 r.</w:t>
            </w:r>
          </w:p>
        </w:tc>
      </w:tr>
      <w:tr w:rsidR="000E2DBD" w14:paraId="75DBB30F" w14:textId="77777777" w:rsidTr="000E2DBD">
        <w:trPr>
          <w:trHeight w:val="422"/>
        </w:trPr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BE01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17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3CD51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Zastrzeżenia dotyczące nieudostępniania informacji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C8290E" w14:textId="4C7C82B7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183EDC93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71306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18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5A8CE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Uwagi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DC3736" w14:textId="5FAF7E4B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</w:tbl>
    <w:p w14:paraId="3EA0B198" w14:textId="77777777" w:rsidR="000E2DBD" w:rsidRDefault="000E2DBD">
      <w:pPr>
        <w:rPr>
          <w:rFonts w:hint="eastAsia"/>
        </w:rPr>
      </w:pPr>
    </w:p>
    <w:sectPr w:rsidR="000E2DBD" w:rsidSect="000E2DBD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257183B"/>
    <w:multiLevelType w:val="hybridMultilevel"/>
    <w:tmpl w:val="82767AB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509980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2DBD"/>
    <w:rsid w:val="00017738"/>
    <w:rsid w:val="0005659C"/>
    <w:rsid w:val="00057344"/>
    <w:rsid w:val="00092513"/>
    <w:rsid w:val="000E1BD7"/>
    <w:rsid w:val="000E2DBD"/>
    <w:rsid w:val="001279EE"/>
    <w:rsid w:val="001D15D2"/>
    <w:rsid w:val="002536C5"/>
    <w:rsid w:val="002E27E6"/>
    <w:rsid w:val="00300EB5"/>
    <w:rsid w:val="00345C5C"/>
    <w:rsid w:val="003675CF"/>
    <w:rsid w:val="00375E78"/>
    <w:rsid w:val="00384A53"/>
    <w:rsid w:val="003C70A6"/>
    <w:rsid w:val="003E0864"/>
    <w:rsid w:val="00426AF1"/>
    <w:rsid w:val="00480835"/>
    <w:rsid w:val="00543119"/>
    <w:rsid w:val="00567B11"/>
    <w:rsid w:val="00583419"/>
    <w:rsid w:val="005E7DAA"/>
    <w:rsid w:val="00601317"/>
    <w:rsid w:val="006D74A3"/>
    <w:rsid w:val="006E5658"/>
    <w:rsid w:val="00745391"/>
    <w:rsid w:val="0075027D"/>
    <w:rsid w:val="007E06D6"/>
    <w:rsid w:val="00801A93"/>
    <w:rsid w:val="008628A8"/>
    <w:rsid w:val="00865843"/>
    <w:rsid w:val="008B3A14"/>
    <w:rsid w:val="00906DDD"/>
    <w:rsid w:val="0098786D"/>
    <w:rsid w:val="00B21C7D"/>
    <w:rsid w:val="00BF5F71"/>
    <w:rsid w:val="00C22492"/>
    <w:rsid w:val="00C85DA5"/>
    <w:rsid w:val="00CB2F88"/>
    <w:rsid w:val="00CB7935"/>
    <w:rsid w:val="00D263DA"/>
    <w:rsid w:val="00D51261"/>
    <w:rsid w:val="00DC48E4"/>
    <w:rsid w:val="00E23072"/>
    <w:rsid w:val="00E759C2"/>
    <w:rsid w:val="00E82931"/>
    <w:rsid w:val="00E85E01"/>
    <w:rsid w:val="00EB5422"/>
    <w:rsid w:val="00EE46E8"/>
    <w:rsid w:val="00EF7F82"/>
    <w:rsid w:val="00F45C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196127"/>
  <w15:chartTrackingRefBased/>
  <w15:docId w15:val="{8E5106D5-4B3C-4DF9-A102-D36496DA4C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E2DBD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Arial"/>
      <w:kern w:val="3"/>
      <w:lang w:eastAsia="zh-CN" w:bidi="hi-IN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E2DBD"/>
    <w:pPr>
      <w:keepNext/>
      <w:keepLines/>
      <w:suppressAutoHyphens w:val="0"/>
      <w:autoSpaceDN/>
      <w:spacing w:before="360" w:after="80" w:line="278" w:lineRule="auto"/>
      <w:textAlignment w:val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 w:bidi="ar-SA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 w:bidi="ar-SA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 w:bidi="ar-SA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eastAsia="en-US" w:bidi="ar-SA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 w:bidi="ar-SA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 w:bidi="ar-SA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 w:bidi="ar-SA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 w:bidi="ar-SA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E2DB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E2DB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E2DB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E2DBD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E2DBD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E2DB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E2DB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E2DB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E2DB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E2DBD"/>
    <w:pPr>
      <w:suppressAutoHyphens w:val="0"/>
      <w:autoSpaceDN/>
      <w:spacing w:after="80"/>
      <w:contextualSpacing/>
      <w:textAlignment w:val="auto"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 w:bidi="ar-SA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0E2DB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E2DBD"/>
    <w:pPr>
      <w:numPr>
        <w:ilvl w:val="1"/>
      </w:numPr>
      <w:suppressAutoHyphens w:val="0"/>
      <w:autoSpaceDN/>
      <w:spacing w:after="160" w:line="278" w:lineRule="auto"/>
      <w:textAlignment w:val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 w:bidi="ar-SA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0E2DB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E2DBD"/>
    <w:pPr>
      <w:suppressAutoHyphens w:val="0"/>
      <w:autoSpaceDN/>
      <w:spacing w:before="160" w:after="160" w:line="278" w:lineRule="auto"/>
      <w:jc w:val="center"/>
      <w:textAlignment w:val="auto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 w:bidi="ar-SA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0E2DB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E2DBD"/>
    <w:pPr>
      <w:suppressAutoHyphens w:val="0"/>
      <w:autoSpaceDN/>
      <w:spacing w:after="160" w:line="278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2"/>
      <w:lang w:eastAsia="en-US" w:bidi="ar-SA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0E2DBD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E2DB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uppressAutoHyphens w:val="0"/>
      <w:autoSpaceDN/>
      <w:spacing w:before="360" w:after="360" w:line="278" w:lineRule="auto"/>
      <w:ind w:left="864" w:right="864"/>
      <w:jc w:val="center"/>
      <w:textAlignment w:val="auto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E2DBD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E2DBD"/>
    <w:rPr>
      <w:b/>
      <w:bCs/>
      <w:smallCaps/>
      <w:color w:val="2F5496" w:themeColor="accent1" w:themeShade="BF"/>
      <w:spacing w:val="5"/>
    </w:rPr>
  </w:style>
  <w:style w:type="paragraph" w:customStyle="1" w:styleId="Standard">
    <w:name w:val="Standard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Textbody">
    <w:name w:val="Text body"/>
    <w:basedOn w:val="Standard"/>
    <w:rsid w:val="000E2DBD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styleId="Bezodstpw">
    <w:name w:val="No Spacing"/>
    <w:rsid w:val="000E2DBD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Standarduser">
    <w:name w:val="Standard (user)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color w:val="00000A"/>
      <w:kern w:val="3"/>
      <w:sz w:val="22"/>
      <w:szCs w:val="22"/>
      <w:lang w:eastAsia="pl-PL"/>
      <w14:ligatures w14:val="none"/>
    </w:rPr>
  </w:style>
  <w:style w:type="character" w:styleId="Hipercze">
    <w:name w:val="Hyperlink"/>
    <w:basedOn w:val="Domylnaczcionkaakapitu"/>
    <w:uiPriority w:val="99"/>
    <w:unhideWhenUsed/>
    <w:rsid w:val="007E06D6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E06D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bip.barwice.pl/public/?id=262011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189</Words>
  <Characters>1137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gminabarwice14@outlook.com</dc:creator>
  <cp:keywords/>
  <dc:description/>
  <cp:lastModifiedBy>gminabarwice10@outlook.com</cp:lastModifiedBy>
  <cp:revision>3</cp:revision>
  <dcterms:created xsi:type="dcterms:W3CDTF">2025-11-14T11:25:00Z</dcterms:created>
  <dcterms:modified xsi:type="dcterms:W3CDTF">2025-11-14T11:30:00Z</dcterms:modified>
</cp:coreProperties>
</file>