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B9FA3B0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843195E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1D15D2">
              <w:rPr>
                <w:sz w:val="24"/>
                <w:szCs w:val="18"/>
              </w:rPr>
              <w:t>26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1D15D2">
              <w:rPr>
                <w:sz w:val="24"/>
                <w:szCs w:val="18"/>
              </w:rPr>
              <w:t>80/4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1D15D2">
              <w:rPr>
                <w:sz w:val="24"/>
                <w:szCs w:val="18"/>
              </w:rPr>
              <w:t>4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FDC5AA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D15D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9360665" w:rsidR="000E2DBD" w:rsidRDefault="001D15D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06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C437CCE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1D15D2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3532C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8786D"/>
    <w:rsid w:val="00B21C7D"/>
    <w:rsid w:val="00BF5F71"/>
    <w:rsid w:val="00C22492"/>
    <w:rsid w:val="00C85DA5"/>
    <w:rsid w:val="00CB2F88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2025-11-14T08:22:00Z</dcterms:created>
  <dcterms:modified xsi:type="dcterms:W3CDTF">2025-11-14T10:30:00Z</dcterms:modified>
</cp:coreProperties>
</file>