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1728295E" w:rsidR="00C21D30" w:rsidRPr="008D0371" w:rsidRDefault="0054202F" w:rsidP="003550D3">
      <w:pPr>
        <w:ind w:left="4956"/>
        <w:jc w:val="right"/>
        <w:rPr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556B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D0371" w:rsidRDefault="00C21D30">
      <w:pPr>
        <w:rPr>
          <w:rFonts w:eastAsia="Calibri" w:cs="Calibri"/>
          <w:color w:val="00000A"/>
          <w:lang w:val="pl-PL"/>
        </w:rPr>
      </w:pPr>
    </w:p>
    <w:p w14:paraId="58DB907B" w14:textId="4220E7B1" w:rsidR="004E285C" w:rsidRPr="008D0371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12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522750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15240DF2" w14:textId="77777777" w:rsidR="00EE496B" w:rsidRPr="008D0371" w:rsidRDefault="00EE496B" w:rsidP="00883F84">
      <w:pPr>
        <w:rPr>
          <w:lang w:val="pl-PL"/>
        </w:rPr>
      </w:pPr>
    </w:p>
    <w:p w14:paraId="7A429A51" w14:textId="77777777" w:rsidR="004E285C" w:rsidRPr="008D0371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3F62FE3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33024D">
        <w:rPr>
          <w:rFonts w:ascii="Times New Roman" w:eastAsia="Times New Roman" w:hAnsi="Times New Roman" w:cs="Times New Roman"/>
          <w:color w:val="00000A"/>
          <w:sz w:val="24"/>
          <w:lang w:val="pl-PL"/>
        </w:rPr>
        <w:t>–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Kodeks postępowania administracyjnego  (t.j.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(t.j.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2C2F5854" w:rsidR="00531319" w:rsidRPr="0025596B" w:rsidRDefault="007F7E93" w:rsidP="003550D3">
      <w:pPr>
        <w:spacing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14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D0371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25596B">
        <w:rPr>
          <w:rFonts w:ascii="Times New Roman" w:hAnsi="Times New Roman" w:cs="Times New Roman"/>
          <w:b/>
          <w:bCs/>
          <w:sz w:val="24"/>
          <w:lang w:val="pl-PL"/>
        </w:rPr>
        <w:t>Budowa</w:t>
      </w:r>
      <w:r w:rsidR="0025596B" w:rsidRPr="0025596B">
        <w:rPr>
          <w:rFonts w:ascii="Times New Roman" w:hAnsi="Times New Roman" w:cs="Times New Roman"/>
          <w:b/>
          <w:bCs/>
          <w:sz w:val="24"/>
          <w:lang w:val="pl-PL"/>
        </w:rPr>
        <w:t xml:space="preserve"> sieci wodociągowej rozdzielczej – </w:t>
      </w:r>
      <w:r w:rsidR="0025596B" w:rsidRPr="0025596B">
        <w:rPr>
          <w:rFonts w:ascii="Times New Roman" w:hAnsi="Times New Roman" w:cs="Times New Roman"/>
          <w:b/>
          <w:bCs/>
          <w:color w:val="222222"/>
          <w:sz w:val="24"/>
          <w:shd w:val="clear" w:color="auto" w:fill="FFFFFF"/>
          <w:lang w:val="pl-PL"/>
        </w:rPr>
        <w:t>na działce nr: 88/3, 74/28, 74/19, 74/17, 89/2, 14/1, 14/3, 96/2, obręb 0003 – miasto Barwice.</w:t>
      </w:r>
    </w:p>
    <w:p w14:paraId="0BAD6A57" w14:textId="77777777" w:rsidR="00A41E3C" w:rsidRPr="00A41E3C" w:rsidRDefault="00A41E3C" w:rsidP="00A41E3C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0" w:name="_Hlk146802244"/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  <w:t>Przedsiębiorstwo Wodociągów i Kanalizacji Sp. z o.o.</w:t>
      </w:r>
    </w:p>
    <w:bookmarkEnd w:id="0"/>
    <w:p w14:paraId="16D53A37" w14:textId="77777777" w:rsidR="00A41E3C" w:rsidRPr="00A41E3C" w:rsidRDefault="00A41E3C" w:rsidP="00A41E3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>ul. Bugno 2, 78-400 Szczecinek</w:t>
      </w:r>
    </w:p>
    <w:p w14:paraId="0D2702B6" w14:textId="77777777" w:rsidR="00A41E3C" w:rsidRPr="00D808E9" w:rsidRDefault="00A41E3C" w:rsidP="00A41E3C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A41E3C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Pełnomocnik: P. Jan Sazon, zam. </w:t>
      </w:r>
      <w:r w:rsidRPr="00D808E9">
        <w:rPr>
          <w:rFonts w:ascii="Times New Roman" w:eastAsia="Times New Roman" w:hAnsi="Times New Roman" w:cs="Times New Roman"/>
          <w:b/>
          <w:bCs/>
          <w:sz w:val="24"/>
          <w:lang w:val="pl-PL"/>
        </w:rPr>
        <w:t>Szczecinek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FF85938" w14:textId="77777777" w:rsidR="00A228B5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) znajduje się całość akt dotyczących ww. sprawy. </w:t>
      </w:r>
    </w:p>
    <w:p w14:paraId="2D488CD3" w14:textId="41847F1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hyperlink r:id="rId6" w:history="1">
        <w:r w:rsidR="00835BFB" w:rsidRPr="00051F96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430930CC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04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E3C">
        <w:rPr>
          <w:rFonts w:ascii="Times New Roman" w:eastAsia="Times New Roman" w:hAnsi="Times New Roman" w:cs="Times New Roman"/>
          <w:color w:val="00000A"/>
          <w:sz w:val="24"/>
          <w:lang w:val="pl-PL"/>
        </w:rPr>
        <w:t>11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6480FCF" w14:textId="77777777" w:rsidR="00737A2D" w:rsidRP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691D1063" w14:textId="130C9F4D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BURMISTRZ</w:t>
      </w:r>
    </w:p>
    <w:p w14:paraId="1B0A917D" w14:textId="77777777" w:rsidR="001E3C36" w:rsidRPr="005A73A9" w:rsidRDefault="001E3C36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lang w:val="pl-PL"/>
        </w:rPr>
        <w:t>mgr inż. Robert Zborowski</w:t>
      </w:r>
    </w:p>
    <w:p w14:paraId="3863F41B" w14:textId="6C2F44D7" w:rsidR="00553C27" w:rsidRPr="005A73A9" w:rsidRDefault="00553C27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5F6BE54" w14:textId="77777777" w:rsidR="00B82A03" w:rsidRPr="005A73A9" w:rsidRDefault="00B82A0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5A73A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br w:type="page"/>
      </w:r>
    </w:p>
    <w:p w14:paraId="33853F12" w14:textId="77777777" w:rsidR="00C87167" w:rsidRPr="00D808E9" w:rsidRDefault="00C87167" w:rsidP="00C87167">
      <w:pPr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D808E9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19D15AC7" w14:textId="77777777" w:rsidR="00C87167" w:rsidRPr="00C87167" w:rsidRDefault="00C87167" w:rsidP="00C8716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C87167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C87167">
        <w:rPr>
          <w:rFonts w:ascii="Times New Roman" w:eastAsia="Times New Roman" w:hAnsi="Times New Roman" w:cs="Times New Roman"/>
          <w:sz w:val="24"/>
        </w:rPr>
        <w:t>Bugno 2, 78-400 Szczecinek</w:t>
      </w:r>
      <w:r w:rsidRPr="00C87167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0F94317A" w14:textId="77777777" w:rsidR="00C87167" w:rsidRPr="00C87167" w:rsidRDefault="00C87167" w:rsidP="00C87167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C87167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Sazon, zam. </w:t>
      </w:r>
      <w:r w:rsidRPr="00C87167">
        <w:rPr>
          <w:rFonts w:ascii="Times New Roman" w:eastAsia="Times New Roman" w:hAnsi="Times New Roman" w:cs="Times New Roman"/>
          <w:sz w:val="24"/>
        </w:rPr>
        <w:t>Szczecinek,</w:t>
      </w:r>
    </w:p>
    <w:p w14:paraId="433ADD1A" w14:textId="77777777" w:rsidR="00C87167" w:rsidRPr="00C87167" w:rsidRDefault="00C87167" w:rsidP="00C87167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C87167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0DF8E96B" w14:textId="0AC01009" w:rsidR="00C87167" w:rsidRPr="007B5558" w:rsidRDefault="00C87167" w:rsidP="00964B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7B5558">
        <w:rPr>
          <w:rFonts w:ascii="Times New Roman" w:eastAsia="Times New Roman" w:hAnsi="Times New Roman" w:cs="Times New Roman"/>
          <w:sz w:val="24"/>
          <w:lang w:val="pl-PL"/>
        </w:rPr>
        <w:t>Zachodniopomorski Zarząd Dróg Wojewódzkich, ul. Szczecińska 31, 75-122 Koszalin,</w:t>
      </w:r>
    </w:p>
    <w:p w14:paraId="211F6E89" w14:textId="776864E9" w:rsidR="00C87167" w:rsidRPr="00C87167" w:rsidRDefault="00C87167" w:rsidP="00C87167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7B5558">
        <w:rPr>
          <w:rFonts w:ascii="Times New Roman" w:eastAsia="Times New Roman" w:hAnsi="Times New Roman" w:cs="Times New Roman"/>
          <w:sz w:val="24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C87167">
        <w:rPr>
          <w:rFonts w:ascii="Times New Roman" w:eastAsia="Times New Roman" w:hAnsi="Times New Roman" w:cs="Times New Roman"/>
          <w:sz w:val="24"/>
          <w:lang w:val="pl-PL"/>
        </w:rPr>
        <w:t xml:space="preserve"> na tablicy ogłoszeń w Urzędzie Miejskim </w:t>
      </w:r>
      <w:r>
        <w:rPr>
          <w:rFonts w:ascii="Times New Roman" w:eastAsia="Times New Roman" w:hAnsi="Times New Roman" w:cs="Times New Roman"/>
          <w:sz w:val="24"/>
          <w:lang w:val="pl-PL"/>
        </w:rPr>
        <w:br/>
      </w:r>
      <w:r w:rsidRPr="00C87167">
        <w:rPr>
          <w:rFonts w:ascii="Times New Roman" w:eastAsia="Times New Roman" w:hAnsi="Times New Roman" w:cs="Times New Roman"/>
          <w:sz w:val="24"/>
          <w:lang w:val="pl-PL"/>
        </w:rPr>
        <w:t xml:space="preserve">w Barwicach, </w:t>
      </w:r>
      <w:r w:rsidRPr="00C87167">
        <w:rPr>
          <w:rFonts w:ascii="Times New Roman" w:eastAsia="Times New Roman" w:hAnsi="Times New Roman" w:cs="Times New Roman"/>
          <w:sz w:val="24"/>
          <w:u w:val="single"/>
          <w:lang w:val="pl-PL"/>
        </w:rPr>
        <w:t>Biuletyn Informacji Publicznej (</w:t>
      </w:r>
      <w:hyperlink r:id="rId7" w:history="1">
        <w:r w:rsidRPr="00C87167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http://bip.barwice.pl/index.php?id=252092</w:t>
        </w:r>
      </w:hyperlink>
      <w:r w:rsidRPr="00C87167">
        <w:rPr>
          <w:rFonts w:ascii="Times New Roman" w:eastAsia="Times New Roman" w:hAnsi="Times New Roman" w:cs="Times New Roman"/>
          <w:sz w:val="24"/>
          <w:u w:val="single"/>
          <w:lang w:val="pl-PL"/>
        </w:rPr>
        <w:t>),</w:t>
      </w:r>
    </w:p>
    <w:p w14:paraId="4DE04E3E" w14:textId="77777777" w:rsidR="00C87167" w:rsidRPr="00C87167" w:rsidRDefault="00C87167" w:rsidP="00C87167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C87167">
        <w:rPr>
          <w:rFonts w:ascii="Times New Roman" w:eastAsia="Times New Roman" w:hAnsi="Times New Roman" w:cs="Times New Roman"/>
          <w:sz w:val="24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  <w:num w:numId="7" w16cid:durableId="604500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A0804"/>
    <w:rsid w:val="000A7191"/>
    <w:rsid w:val="000D0054"/>
    <w:rsid w:val="000D1E1E"/>
    <w:rsid w:val="000D5902"/>
    <w:rsid w:val="000D768F"/>
    <w:rsid w:val="000E2E51"/>
    <w:rsid w:val="001015D6"/>
    <w:rsid w:val="00112FDC"/>
    <w:rsid w:val="00115521"/>
    <w:rsid w:val="00117FA9"/>
    <w:rsid w:val="001658FC"/>
    <w:rsid w:val="00176C25"/>
    <w:rsid w:val="001935D8"/>
    <w:rsid w:val="00197A39"/>
    <w:rsid w:val="001A6772"/>
    <w:rsid w:val="001B7FF8"/>
    <w:rsid w:val="001E3C36"/>
    <w:rsid w:val="001E5E0D"/>
    <w:rsid w:val="001F0518"/>
    <w:rsid w:val="001F6861"/>
    <w:rsid w:val="00201F60"/>
    <w:rsid w:val="002108DB"/>
    <w:rsid w:val="002264AC"/>
    <w:rsid w:val="00247A57"/>
    <w:rsid w:val="0025596B"/>
    <w:rsid w:val="00262E03"/>
    <w:rsid w:val="002633EA"/>
    <w:rsid w:val="002858EE"/>
    <w:rsid w:val="00293654"/>
    <w:rsid w:val="00293E4E"/>
    <w:rsid w:val="002B62B8"/>
    <w:rsid w:val="002E58D6"/>
    <w:rsid w:val="002F0B00"/>
    <w:rsid w:val="003276A8"/>
    <w:rsid w:val="0033024D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B62D2"/>
    <w:rsid w:val="003D196E"/>
    <w:rsid w:val="003D407B"/>
    <w:rsid w:val="003D5752"/>
    <w:rsid w:val="003F7350"/>
    <w:rsid w:val="0040662E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22750"/>
    <w:rsid w:val="00531319"/>
    <w:rsid w:val="0054202F"/>
    <w:rsid w:val="005429E8"/>
    <w:rsid w:val="00553C27"/>
    <w:rsid w:val="005A73A9"/>
    <w:rsid w:val="005B1D25"/>
    <w:rsid w:val="005E5978"/>
    <w:rsid w:val="00611A67"/>
    <w:rsid w:val="006124E4"/>
    <w:rsid w:val="00620646"/>
    <w:rsid w:val="00653F3E"/>
    <w:rsid w:val="00664437"/>
    <w:rsid w:val="00665076"/>
    <w:rsid w:val="0067030C"/>
    <w:rsid w:val="006829E5"/>
    <w:rsid w:val="006837B7"/>
    <w:rsid w:val="006901DC"/>
    <w:rsid w:val="006A64A4"/>
    <w:rsid w:val="006B2C4F"/>
    <w:rsid w:val="006E6E5A"/>
    <w:rsid w:val="006F3B06"/>
    <w:rsid w:val="00720881"/>
    <w:rsid w:val="007237D5"/>
    <w:rsid w:val="00730F90"/>
    <w:rsid w:val="00737A2D"/>
    <w:rsid w:val="00751EED"/>
    <w:rsid w:val="0075239D"/>
    <w:rsid w:val="007816EE"/>
    <w:rsid w:val="00783214"/>
    <w:rsid w:val="007B5558"/>
    <w:rsid w:val="007C62EC"/>
    <w:rsid w:val="007C7118"/>
    <w:rsid w:val="007E7921"/>
    <w:rsid w:val="007F2047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80B3F"/>
    <w:rsid w:val="00881D70"/>
    <w:rsid w:val="00883F84"/>
    <w:rsid w:val="00886248"/>
    <w:rsid w:val="0089074E"/>
    <w:rsid w:val="008A72C6"/>
    <w:rsid w:val="008B67E1"/>
    <w:rsid w:val="008D0371"/>
    <w:rsid w:val="008D67F1"/>
    <w:rsid w:val="008E5D47"/>
    <w:rsid w:val="009239D4"/>
    <w:rsid w:val="009264A1"/>
    <w:rsid w:val="0093012C"/>
    <w:rsid w:val="009325F3"/>
    <w:rsid w:val="00951149"/>
    <w:rsid w:val="009556B1"/>
    <w:rsid w:val="00964B81"/>
    <w:rsid w:val="00967BD8"/>
    <w:rsid w:val="009912DB"/>
    <w:rsid w:val="009961C8"/>
    <w:rsid w:val="00996955"/>
    <w:rsid w:val="009A79F0"/>
    <w:rsid w:val="009D64C9"/>
    <w:rsid w:val="00A17831"/>
    <w:rsid w:val="00A228B5"/>
    <w:rsid w:val="00A3085C"/>
    <w:rsid w:val="00A41538"/>
    <w:rsid w:val="00A41E3C"/>
    <w:rsid w:val="00A4504B"/>
    <w:rsid w:val="00A70255"/>
    <w:rsid w:val="00A74553"/>
    <w:rsid w:val="00A82D97"/>
    <w:rsid w:val="00A9018A"/>
    <w:rsid w:val="00A94DB5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A23D4"/>
    <w:rsid w:val="00C01E42"/>
    <w:rsid w:val="00C074D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87167"/>
    <w:rsid w:val="00C9032D"/>
    <w:rsid w:val="00C93C8C"/>
    <w:rsid w:val="00CA3979"/>
    <w:rsid w:val="00CB2B25"/>
    <w:rsid w:val="00CB4603"/>
    <w:rsid w:val="00CD3496"/>
    <w:rsid w:val="00CD5136"/>
    <w:rsid w:val="00CE281B"/>
    <w:rsid w:val="00CF63FD"/>
    <w:rsid w:val="00D04FFF"/>
    <w:rsid w:val="00D0635A"/>
    <w:rsid w:val="00D11D82"/>
    <w:rsid w:val="00D1222E"/>
    <w:rsid w:val="00D17150"/>
    <w:rsid w:val="00D21802"/>
    <w:rsid w:val="00D351D3"/>
    <w:rsid w:val="00D36EAA"/>
    <w:rsid w:val="00D473B1"/>
    <w:rsid w:val="00D808E9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97731"/>
    <w:rsid w:val="00EA32A1"/>
    <w:rsid w:val="00EA50E7"/>
    <w:rsid w:val="00EA5BED"/>
    <w:rsid w:val="00EB16CB"/>
    <w:rsid w:val="00EC3E06"/>
    <w:rsid w:val="00ED75D4"/>
    <w:rsid w:val="00EE496B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bip.barwice.pl/index.php?id=25209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.stefanski@um.barwi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68</cp:revision>
  <cp:lastPrinted>2025-01-31T08:02:00Z</cp:lastPrinted>
  <dcterms:created xsi:type="dcterms:W3CDTF">2023-03-02T12:37:00Z</dcterms:created>
  <dcterms:modified xsi:type="dcterms:W3CDTF">2025-10-14T10:12:00Z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