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029F05" w14:textId="77777777" w:rsidR="00191255" w:rsidRDefault="00191255" w:rsidP="004F6793">
      <w:pPr>
        <w:spacing w:after="0"/>
        <w:jc w:val="center"/>
        <w:rPr>
          <w:rFonts w:ascii="Times New Roman" w:hAnsi="Times New Roman" w:cs="Times New Roman"/>
          <w:b/>
          <w:sz w:val="28"/>
          <w:szCs w:val="28"/>
        </w:rPr>
      </w:pPr>
    </w:p>
    <w:p w14:paraId="1C9B65F3" w14:textId="77777777" w:rsidR="001A7CBC" w:rsidRPr="00191255" w:rsidRDefault="00780D90" w:rsidP="003E36B0">
      <w:pPr>
        <w:spacing w:after="0"/>
        <w:jc w:val="center"/>
        <w:rPr>
          <w:rFonts w:ascii="Times New Roman" w:hAnsi="Times New Roman" w:cs="Times New Roman"/>
          <w:b/>
          <w:sz w:val="28"/>
          <w:szCs w:val="28"/>
        </w:rPr>
      </w:pPr>
      <w:r w:rsidRPr="00191255">
        <w:rPr>
          <w:rFonts w:ascii="Times New Roman" w:hAnsi="Times New Roman" w:cs="Times New Roman"/>
          <w:b/>
          <w:sz w:val="28"/>
          <w:szCs w:val="28"/>
        </w:rPr>
        <w:t>Protokół Nr</w:t>
      </w:r>
      <w:r w:rsidR="00B51271" w:rsidRPr="00191255">
        <w:rPr>
          <w:rFonts w:ascii="Times New Roman" w:hAnsi="Times New Roman" w:cs="Times New Roman"/>
          <w:b/>
          <w:sz w:val="28"/>
          <w:szCs w:val="28"/>
        </w:rPr>
        <w:t xml:space="preserve"> </w:t>
      </w:r>
      <w:r w:rsidR="00C6613A">
        <w:rPr>
          <w:rFonts w:ascii="Times New Roman" w:hAnsi="Times New Roman" w:cs="Times New Roman"/>
          <w:b/>
          <w:sz w:val="28"/>
          <w:szCs w:val="28"/>
        </w:rPr>
        <w:t>X</w:t>
      </w:r>
      <w:r w:rsidR="00BF65E5">
        <w:rPr>
          <w:rFonts w:ascii="Times New Roman" w:hAnsi="Times New Roman" w:cs="Times New Roman"/>
          <w:b/>
          <w:sz w:val="28"/>
          <w:szCs w:val="28"/>
        </w:rPr>
        <w:t>X</w:t>
      </w:r>
      <w:r w:rsidR="004E6477">
        <w:rPr>
          <w:rFonts w:ascii="Times New Roman" w:hAnsi="Times New Roman" w:cs="Times New Roman"/>
          <w:b/>
          <w:sz w:val="28"/>
          <w:szCs w:val="28"/>
        </w:rPr>
        <w:t>I</w:t>
      </w:r>
      <w:r w:rsidRPr="00191255">
        <w:rPr>
          <w:rFonts w:ascii="Times New Roman" w:hAnsi="Times New Roman" w:cs="Times New Roman"/>
          <w:b/>
          <w:sz w:val="28"/>
          <w:szCs w:val="28"/>
        </w:rPr>
        <w:t>/202</w:t>
      </w:r>
      <w:r w:rsidR="00C6613A">
        <w:rPr>
          <w:rFonts w:ascii="Times New Roman" w:hAnsi="Times New Roman" w:cs="Times New Roman"/>
          <w:b/>
          <w:sz w:val="28"/>
          <w:szCs w:val="28"/>
        </w:rPr>
        <w:t>5</w:t>
      </w:r>
    </w:p>
    <w:p w14:paraId="10A2DAAB" w14:textId="77777777" w:rsidR="00780D90" w:rsidRPr="00191255" w:rsidRDefault="002338CB" w:rsidP="003E36B0">
      <w:pPr>
        <w:spacing w:after="0"/>
        <w:jc w:val="center"/>
        <w:rPr>
          <w:rFonts w:ascii="Times New Roman" w:hAnsi="Times New Roman" w:cs="Times New Roman"/>
          <w:b/>
          <w:sz w:val="28"/>
          <w:szCs w:val="28"/>
        </w:rPr>
      </w:pPr>
      <w:r w:rsidRPr="00191255">
        <w:rPr>
          <w:rFonts w:ascii="Times New Roman" w:hAnsi="Times New Roman" w:cs="Times New Roman"/>
          <w:b/>
          <w:sz w:val="28"/>
          <w:szCs w:val="28"/>
        </w:rPr>
        <w:t>z</w:t>
      </w:r>
      <w:r w:rsidR="00780D90" w:rsidRPr="00191255">
        <w:rPr>
          <w:rFonts w:ascii="Times New Roman" w:hAnsi="Times New Roman" w:cs="Times New Roman"/>
          <w:b/>
          <w:sz w:val="28"/>
          <w:szCs w:val="28"/>
        </w:rPr>
        <w:t xml:space="preserve"> Nadzwyczajnej Sesji Rady Miejskiej w Barwicach </w:t>
      </w:r>
    </w:p>
    <w:p w14:paraId="52AB9F39" w14:textId="77777777" w:rsidR="00152100" w:rsidRPr="00191255" w:rsidRDefault="00F54C50" w:rsidP="003E36B0">
      <w:pPr>
        <w:spacing w:after="0"/>
        <w:jc w:val="center"/>
        <w:rPr>
          <w:rFonts w:ascii="Times New Roman" w:hAnsi="Times New Roman" w:cs="Times New Roman"/>
          <w:b/>
          <w:sz w:val="28"/>
          <w:szCs w:val="28"/>
        </w:rPr>
      </w:pPr>
      <w:r w:rsidRPr="00191255">
        <w:rPr>
          <w:rFonts w:ascii="Times New Roman" w:eastAsia="Times New Roman" w:hAnsi="Times New Roman" w:cs="Times New Roman"/>
          <w:b/>
          <w:bCs/>
          <w:sz w:val="28"/>
          <w:szCs w:val="28"/>
        </w:rPr>
        <w:t>która odbyła się w sali posiedzeń Urzędu Miejskiego w Barwicach</w:t>
      </w:r>
      <w:r w:rsidR="004F6793" w:rsidRPr="00191255">
        <w:rPr>
          <w:rFonts w:ascii="Times New Roman" w:hAnsi="Times New Roman" w:cs="Times New Roman"/>
          <w:b/>
          <w:sz w:val="28"/>
          <w:szCs w:val="28"/>
        </w:rPr>
        <w:br/>
      </w:r>
      <w:r w:rsidR="00780D90" w:rsidRPr="00191255">
        <w:rPr>
          <w:rFonts w:ascii="Times New Roman" w:hAnsi="Times New Roman" w:cs="Times New Roman"/>
          <w:b/>
          <w:sz w:val="28"/>
          <w:szCs w:val="28"/>
        </w:rPr>
        <w:t>w dniu</w:t>
      </w:r>
      <w:r w:rsidR="00797BEC">
        <w:rPr>
          <w:rFonts w:ascii="Times New Roman" w:hAnsi="Times New Roman" w:cs="Times New Roman"/>
          <w:b/>
          <w:sz w:val="28"/>
          <w:szCs w:val="28"/>
        </w:rPr>
        <w:t xml:space="preserve"> 30</w:t>
      </w:r>
      <w:r w:rsidR="00C6613A">
        <w:rPr>
          <w:rFonts w:ascii="Times New Roman" w:hAnsi="Times New Roman" w:cs="Times New Roman"/>
          <w:b/>
          <w:sz w:val="28"/>
          <w:szCs w:val="28"/>
        </w:rPr>
        <w:t xml:space="preserve"> </w:t>
      </w:r>
      <w:r w:rsidR="00BF65E5">
        <w:rPr>
          <w:rFonts w:ascii="Times New Roman" w:hAnsi="Times New Roman" w:cs="Times New Roman"/>
          <w:b/>
          <w:sz w:val="28"/>
          <w:szCs w:val="28"/>
        </w:rPr>
        <w:t>lipca</w:t>
      </w:r>
      <w:r w:rsidR="004F6793" w:rsidRPr="00191255">
        <w:rPr>
          <w:rFonts w:ascii="Times New Roman" w:hAnsi="Times New Roman" w:cs="Times New Roman"/>
          <w:b/>
          <w:sz w:val="28"/>
          <w:szCs w:val="28"/>
        </w:rPr>
        <w:t xml:space="preserve"> 202</w:t>
      </w:r>
      <w:r w:rsidR="00C6613A">
        <w:rPr>
          <w:rFonts w:ascii="Times New Roman" w:hAnsi="Times New Roman" w:cs="Times New Roman"/>
          <w:b/>
          <w:sz w:val="28"/>
          <w:szCs w:val="28"/>
        </w:rPr>
        <w:t>5</w:t>
      </w:r>
      <w:r w:rsidR="004F6793" w:rsidRPr="00191255">
        <w:rPr>
          <w:rFonts w:ascii="Times New Roman" w:hAnsi="Times New Roman" w:cs="Times New Roman"/>
          <w:b/>
          <w:sz w:val="28"/>
          <w:szCs w:val="28"/>
        </w:rPr>
        <w:t xml:space="preserve"> roku.</w:t>
      </w:r>
    </w:p>
    <w:p w14:paraId="1D082407" w14:textId="77777777" w:rsidR="00A003EC" w:rsidRPr="00D008D7" w:rsidRDefault="00A003EC" w:rsidP="003E36B0">
      <w:pPr>
        <w:spacing w:after="0"/>
        <w:jc w:val="center"/>
        <w:rPr>
          <w:rFonts w:ascii="Times New Roman" w:hAnsi="Times New Roman" w:cs="Times New Roman"/>
          <w:sz w:val="24"/>
          <w:szCs w:val="24"/>
        </w:rPr>
      </w:pPr>
    </w:p>
    <w:p w14:paraId="5C5ADD9C" w14:textId="77777777" w:rsidR="00820385" w:rsidRDefault="00A003EC" w:rsidP="00A2081F">
      <w:pPr>
        <w:widowControl w:val="0"/>
        <w:autoSpaceDE w:val="0"/>
        <w:autoSpaceDN w:val="0"/>
        <w:adjustRightInd w:val="0"/>
        <w:spacing w:after="0"/>
        <w:jc w:val="both"/>
        <w:rPr>
          <w:rFonts w:ascii="Times New Roman" w:eastAsia="Times New Roman" w:hAnsi="Times New Roman" w:cs="Times New Roman"/>
          <w:sz w:val="24"/>
          <w:szCs w:val="24"/>
          <w:lang w:eastAsia="pl-PL"/>
        </w:rPr>
      </w:pPr>
      <w:r w:rsidRPr="007F6F78">
        <w:rPr>
          <w:rFonts w:ascii="Times New Roman" w:eastAsia="Times New Roman" w:hAnsi="Times New Roman" w:cs="Times New Roman"/>
          <w:sz w:val="24"/>
          <w:szCs w:val="24"/>
          <w:lang w:eastAsia="pl-PL"/>
        </w:rPr>
        <w:t xml:space="preserve">Szczegółowe wypowiedzi zostały zarejestrowane na nagraniu znajdującym się na stronie: </w:t>
      </w:r>
      <w:hyperlink r:id="rId8" w:history="1">
        <w:r w:rsidR="007D2786" w:rsidRPr="00F77558">
          <w:rPr>
            <w:rStyle w:val="Hipercze"/>
            <w:rFonts w:ascii="Times New Roman" w:eastAsia="Times New Roman" w:hAnsi="Times New Roman" w:cs="Times New Roman"/>
            <w:sz w:val="24"/>
            <w:szCs w:val="24"/>
            <w:lang w:eastAsia="pl-PL"/>
          </w:rPr>
          <w:t>https://barwice.tv-polska.eu/film/552911-xxi-nadzwyczajna-sesja-rady-miejskiej-w-barwicach</w:t>
        </w:r>
      </w:hyperlink>
    </w:p>
    <w:p w14:paraId="24F484F0" w14:textId="77777777" w:rsidR="00AB3EA0" w:rsidRDefault="00A003EC" w:rsidP="00A2081F">
      <w:pPr>
        <w:widowControl w:val="0"/>
        <w:autoSpaceDE w:val="0"/>
        <w:autoSpaceDN w:val="0"/>
        <w:adjustRightInd w:val="0"/>
        <w:spacing w:after="0"/>
        <w:jc w:val="both"/>
        <w:rPr>
          <w:rFonts w:ascii="Times New Roman" w:eastAsia="Times New Roman" w:hAnsi="Times New Roman" w:cs="Times New Roman"/>
          <w:sz w:val="24"/>
          <w:szCs w:val="24"/>
          <w:lang w:eastAsia="pl-PL"/>
        </w:rPr>
      </w:pPr>
      <w:r w:rsidRPr="007F6F78">
        <w:rPr>
          <w:rFonts w:ascii="Times New Roman" w:eastAsia="Times New Roman" w:hAnsi="Times New Roman" w:cs="Times New Roman"/>
          <w:sz w:val="24"/>
          <w:szCs w:val="24"/>
          <w:lang w:eastAsia="pl-PL"/>
        </w:rPr>
        <w:t>Wszystkie nagrania sesji są dostępne na stronie internetowej Gminy w zakładce Rada Miejska- System Rada dla każdego</w:t>
      </w:r>
      <w:r>
        <w:rPr>
          <w:rFonts w:ascii="Times New Roman" w:eastAsia="Times New Roman" w:hAnsi="Times New Roman" w:cs="Times New Roman"/>
          <w:sz w:val="24"/>
          <w:szCs w:val="24"/>
          <w:lang w:eastAsia="pl-PL"/>
        </w:rPr>
        <w:t xml:space="preserve">: </w:t>
      </w:r>
      <w:hyperlink r:id="rId9" w:history="1">
        <w:r w:rsidR="00AB3EA0" w:rsidRPr="00360841">
          <w:rPr>
            <w:rStyle w:val="Hipercze"/>
            <w:rFonts w:ascii="Times New Roman" w:eastAsia="Times New Roman" w:hAnsi="Times New Roman" w:cs="Times New Roman"/>
            <w:sz w:val="24"/>
            <w:szCs w:val="24"/>
            <w:lang w:eastAsia="pl-PL"/>
          </w:rPr>
          <w:t>https://barwice.tv-polska.eu/</w:t>
        </w:r>
      </w:hyperlink>
    </w:p>
    <w:p w14:paraId="539CA7CE" w14:textId="77777777" w:rsidR="00152100" w:rsidRPr="0089363B" w:rsidRDefault="00152100" w:rsidP="00A2081F">
      <w:pPr>
        <w:spacing w:before="240" w:after="0"/>
        <w:jc w:val="both"/>
        <w:rPr>
          <w:rFonts w:ascii="Times New Roman" w:hAnsi="Times New Roman" w:cs="Times New Roman"/>
          <w:b/>
          <w:sz w:val="24"/>
          <w:szCs w:val="24"/>
          <w:u w:val="single"/>
        </w:rPr>
      </w:pPr>
      <w:r w:rsidRPr="0089363B">
        <w:rPr>
          <w:rFonts w:ascii="Times New Roman" w:hAnsi="Times New Roman" w:cs="Times New Roman"/>
          <w:b/>
          <w:sz w:val="24"/>
          <w:szCs w:val="24"/>
          <w:u w:val="single"/>
        </w:rPr>
        <w:t xml:space="preserve">Otwarcie sesji: </w:t>
      </w:r>
    </w:p>
    <w:p w14:paraId="3BDE61A7" w14:textId="77777777" w:rsidR="00152100" w:rsidRPr="00D008D7" w:rsidRDefault="00152100" w:rsidP="008E6E54">
      <w:pPr>
        <w:spacing w:before="120" w:after="0"/>
        <w:jc w:val="both"/>
        <w:rPr>
          <w:rFonts w:ascii="Times New Roman" w:hAnsi="Times New Roman" w:cs="Times New Roman"/>
          <w:sz w:val="24"/>
          <w:szCs w:val="24"/>
          <w:highlight w:val="yellow"/>
        </w:rPr>
      </w:pPr>
      <w:r w:rsidRPr="00D008D7">
        <w:rPr>
          <w:rFonts w:ascii="Times New Roman" w:hAnsi="Times New Roman" w:cs="Times New Roman"/>
          <w:sz w:val="24"/>
          <w:szCs w:val="24"/>
        </w:rPr>
        <w:t xml:space="preserve">Obradom przewodniczył </w:t>
      </w:r>
      <w:r w:rsidR="006A1957">
        <w:rPr>
          <w:rFonts w:ascii="Times New Roman" w:hAnsi="Times New Roman" w:cs="Times New Roman"/>
          <w:sz w:val="24"/>
          <w:szCs w:val="24"/>
        </w:rPr>
        <w:t>Wicep</w:t>
      </w:r>
      <w:r w:rsidRPr="00D008D7">
        <w:rPr>
          <w:rFonts w:ascii="Times New Roman" w:hAnsi="Times New Roman" w:cs="Times New Roman"/>
          <w:sz w:val="24"/>
          <w:szCs w:val="24"/>
        </w:rPr>
        <w:t>rzewodniczący Rady Miejskiej w Barwicach Pan</w:t>
      </w:r>
      <w:r w:rsidR="00B83D57">
        <w:rPr>
          <w:rFonts w:ascii="Times New Roman" w:hAnsi="Times New Roman" w:cs="Times New Roman"/>
          <w:sz w:val="24"/>
          <w:szCs w:val="24"/>
        </w:rPr>
        <w:t> </w:t>
      </w:r>
      <w:r w:rsidR="006A1957">
        <w:rPr>
          <w:rFonts w:ascii="Times New Roman" w:hAnsi="Times New Roman" w:cs="Times New Roman"/>
          <w:sz w:val="24"/>
          <w:szCs w:val="24"/>
        </w:rPr>
        <w:t>Edward Trejnis</w:t>
      </w:r>
      <w:r w:rsidRPr="00D008D7">
        <w:rPr>
          <w:rFonts w:ascii="Times New Roman" w:hAnsi="Times New Roman" w:cs="Times New Roman"/>
          <w:sz w:val="24"/>
          <w:szCs w:val="24"/>
        </w:rPr>
        <w:t>, który dnia</w:t>
      </w:r>
      <w:r w:rsidR="00F701B4">
        <w:rPr>
          <w:rFonts w:ascii="Times New Roman" w:hAnsi="Times New Roman" w:cs="Times New Roman"/>
          <w:sz w:val="24"/>
          <w:szCs w:val="24"/>
        </w:rPr>
        <w:t xml:space="preserve"> 30</w:t>
      </w:r>
      <w:r w:rsidR="00C6613A">
        <w:rPr>
          <w:rFonts w:ascii="Times New Roman" w:hAnsi="Times New Roman" w:cs="Times New Roman"/>
          <w:sz w:val="24"/>
          <w:szCs w:val="24"/>
        </w:rPr>
        <w:t xml:space="preserve"> </w:t>
      </w:r>
      <w:r w:rsidR="00BF65E5">
        <w:rPr>
          <w:rFonts w:ascii="Times New Roman" w:hAnsi="Times New Roman" w:cs="Times New Roman"/>
          <w:sz w:val="24"/>
          <w:szCs w:val="24"/>
        </w:rPr>
        <w:t>lipca</w:t>
      </w:r>
      <w:r w:rsidRPr="00D008D7">
        <w:rPr>
          <w:rFonts w:ascii="Times New Roman" w:hAnsi="Times New Roman" w:cs="Times New Roman"/>
          <w:sz w:val="24"/>
          <w:szCs w:val="24"/>
        </w:rPr>
        <w:t xml:space="preserve"> 202</w:t>
      </w:r>
      <w:r w:rsidR="00C6613A">
        <w:rPr>
          <w:rFonts w:ascii="Times New Roman" w:hAnsi="Times New Roman" w:cs="Times New Roman"/>
          <w:sz w:val="24"/>
          <w:szCs w:val="24"/>
        </w:rPr>
        <w:t>5</w:t>
      </w:r>
      <w:r w:rsidRPr="00D008D7">
        <w:rPr>
          <w:rFonts w:ascii="Times New Roman" w:hAnsi="Times New Roman" w:cs="Times New Roman"/>
          <w:sz w:val="24"/>
          <w:szCs w:val="24"/>
        </w:rPr>
        <w:t xml:space="preserve"> roku o godzinie </w:t>
      </w:r>
      <w:r w:rsidR="007B0CF0">
        <w:rPr>
          <w:rFonts w:ascii="Times New Roman" w:hAnsi="Times New Roman" w:cs="Times New Roman"/>
          <w:sz w:val="24"/>
          <w:szCs w:val="24"/>
        </w:rPr>
        <w:t>08</w:t>
      </w:r>
      <w:r w:rsidRPr="00D008D7">
        <w:rPr>
          <w:rFonts w:ascii="Times New Roman" w:hAnsi="Times New Roman" w:cs="Times New Roman"/>
          <w:sz w:val="24"/>
          <w:szCs w:val="24"/>
        </w:rPr>
        <w:t>:</w:t>
      </w:r>
      <w:r w:rsidR="00B51271">
        <w:rPr>
          <w:rFonts w:ascii="Times New Roman" w:hAnsi="Times New Roman" w:cs="Times New Roman"/>
          <w:sz w:val="24"/>
          <w:szCs w:val="24"/>
        </w:rPr>
        <w:t>0</w:t>
      </w:r>
      <w:r w:rsidR="00F54C50" w:rsidRPr="00D008D7">
        <w:rPr>
          <w:rFonts w:ascii="Times New Roman" w:hAnsi="Times New Roman" w:cs="Times New Roman"/>
          <w:sz w:val="24"/>
          <w:szCs w:val="24"/>
        </w:rPr>
        <w:t>0</w:t>
      </w:r>
      <w:r w:rsidRPr="00D008D7">
        <w:rPr>
          <w:rFonts w:ascii="Times New Roman" w:hAnsi="Times New Roman" w:cs="Times New Roman"/>
          <w:sz w:val="24"/>
          <w:szCs w:val="24"/>
        </w:rPr>
        <w:t xml:space="preserve"> otworzył </w:t>
      </w:r>
      <w:r w:rsidR="00C6613A">
        <w:rPr>
          <w:rFonts w:ascii="Times New Roman" w:hAnsi="Times New Roman" w:cs="Times New Roman"/>
          <w:sz w:val="24"/>
          <w:szCs w:val="24"/>
        </w:rPr>
        <w:t>X</w:t>
      </w:r>
      <w:r w:rsidR="00F701B4">
        <w:rPr>
          <w:rFonts w:ascii="Times New Roman" w:hAnsi="Times New Roman" w:cs="Times New Roman"/>
          <w:sz w:val="24"/>
          <w:szCs w:val="24"/>
        </w:rPr>
        <w:t>XI</w:t>
      </w:r>
      <w:r w:rsidR="005E2F50">
        <w:rPr>
          <w:rFonts w:ascii="Times New Roman" w:hAnsi="Times New Roman" w:cs="Times New Roman"/>
          <w:sz w:val="24"/>
          <w:szCs w:val="24"/>
        </w:rPr>
        <w:t> </w:t>
      </w:r>
      <w:r w:rsidR="00FE2717">
        <w:rPr>
          <w:rFonts w:ascii="Times New Roman" w:hAnsi="Times New Roman" w:cs="Times New Roman"/>
          <w:sz w:val="24"/>
          <w:szCs w:val="24"/>
        </w:rPr>
        <w:t xml:space="preserve">Nadzwyczajną </w:t>
      </w:r>
      <w:r w:rsidR="003A622F">
        <w:rPr>
          <w:rFonts w:ascii="Times New Roman" w:hAnsi="Times New Roman" w:cs="Times New Roman"/>
          <w:sz w:val="24"/>
          <w:szCs w:val="24"/>
        </w:rPr>
        <w:t>S</w:t>
      </w:r>
      <w:r w:rsidRPr="00D008D7">
        <w:rPr>
          <w:rFonts w:ascii="Times New Roman" w:hAnsi="Times New Roman" w:cs="Times New Roman"/>
          <w:sz w:val="24"/>
          <w:szCs w:val="24"/>
        </w:rPr>
        <w:t>esję Rady Miejskiej w Barwicach</w:t>
      </w:r>
      <w:r w:rsidR="00116386" w:rsidRPr="00D008D7">
        <w:rPr>
          <w:rFonts w:ascii="Times New Roman" w:hAnsi="Times New Roman" w:cs="Times New Roman"/>
          <w:sz w:val="24"/>
          <w:szCs w:val="24"/>
        </w:rPr>
        <w:t>.</w:t>
      </w:r>
    </w:p>
    <w:p w14:paraId="5D551903" w14:textId="77777777" w:rsidR="00EF25BB" w:rsidRPr="001D0BED" w:rsidRDefault="006A1957" w:rsidP="00A2081F">
      <w:pPr>
        <w:spacing w:before="120" w:after="0"/>
        <w:jc w:val="both"/>
        <w:rPr>
          <w:rFonts w:ascii="Times New Roman" w:hAnsi="Times New Roman" w:cs="Times New Roman"/>
          <w:sz w:val="24"/>
          <w:szCs w:val="24"/>
        </w:rPr>
      </w:pPr>
      <w:r>
        <w:rPr>
          <w:rFonts w:ascii="Times New Roman" w:hAnsi="Times New Roman" w:cs="Times New Roman"/>
          <w:sz w:val="24"/>
          <w:szCs w:val="24"/>
        </w:rPr>
        <w:t>Wicep</w:t>
      </w:r>
      <w:r w:rsidR="00F059D7">
        <w:rPr>
          <w:rFonts w:ascii="Times New Roman" w:hAnsi="Times New Roman" w:cs="Times New Roman"/>
          <w:sz w:val="24"/>
          <w:szCs w:val="24"/>
        </w:rPr>
        <w:t>rzewodniczący Rady</w:t>
      </w:r>
      <w:r w:rsidR="00152100" w:rsidRPr="00396D5C">
        <w:rPr>
          <w:rFonts w:ascii="Times New Roman" w:hAnsi="Times New Roman" w:cs="Times New Roman"/>
          <w:sz w:val="24"/>
          <w:szCs w:val="24"/>
        </w:rPr>
        <w:t xml:space="preserve"> na wstępie powitał </w:t>
      </w:r>
      <w:r w:rsidR="00F1651A">
        <w:rPr>
          <w:rFonts w:ascii="Times New Roman" w:hAnsi="Times New Roman" w:cs="Times New Roman"/>
          <w:sz w:val="24"/>
          <w:szCs w:val="24"/>
        </w:rPr>
        <w:t>R</w:t>
      </w:r>
      <w:r w:rsidR="00152100" w:rsidRPr="00396D5C">
        <w:rPr>
          <w:rFonts w:ascii="Times New Roman" w:hAnsi="Times New Roman" w:cs="Times New Roman"/>
          <w:sz w:val="24"/>
          <w:szCs w:val="24"/>
        </w:rPr>
        <w:t>adnych,</w:t>
      </w:r>
      <w:r>
        <w:rPr>
          <w:rFonts w:ascii="Times New Roman" w:hAnsi="Times New Roman" w:cs="Times New Roman"/>
          <w:sz w:val="24"/>
          <w:szCs w:val="24"/>
        </w:rPr>
        <w:t xml:space="preserve"> Burmistrza Barwic Pana Roberta Zborowskiego,</w:t>
      </w:r>
      <w:r w:rsidR="00835659" w:rsidRPr="00396D5C">
        <w:rPr>
          <w:rFonts w:ascii="Times New Roman" w:hAnsi="Times New Roman" w:cs="Times New Roman"/>
          <w:sz w:val="24"/>
          <w:szCs w:val="24"/>
        </w:rPr>
        <w:t xml:space="preserve"> </w:t>
      </w:r>
      <w:r w:rsidR="00C6613A">
        <w:rPr>
          <w:rFonts w:ascii="Times New Roman" w:hAnsi="Times New Roman" w:cs="Times New Roman"/>
          <w:sz w:val="24"/>
          <w:szCs w:val="24"/>
        </w:rPr>
        <w:t>Zastępcę Burmistrza Panią Kamilę Gwiazdę,</w:t>
      </w:r>
      <w:r w:rsidR="00E8175E">
        <w:rPr>
          <w:rFonts w:ascii="Times New Roman" w:hAnsi="Times New Roman" w:cs="Times New Roman"/>
          <w:sz w:val="24"/>
          <w:szCs w:val="24"/>
        </w:rPr>
        <w:t xml:space="preserve"> </w:t>
      </w:r>
      <w:r w:rsidR="00835659" w:rsidRPr="00396D5C">
        <w:rPr>
          <w:rFonts w:ascii="Times New Roman" w:hAnsi="Times New Roman" w:cs="Times New Roman"/>
          <w:sz w:val="24"/>
          <w:szCs w:val="24"/>
        </w:rPr>
        <w:t>S</w:t>
      </w:r>
      <w:r w:rsidR="00B51271">
        <w:rPr>
          <w:rFonts w:ascii="Times New Roman" w:hAnsi="Times New Roman" w:cs="Times New Roman"/>
          <w:sz w:val="24"/>
          <w:szCs w:val="24"/>
        </w:rPr>
        <w:t>karbnika</w:t>
      </w:r>
      <w:r w:rsidR="00396D5C" w:rsidRPr="00396D5C">
        <w:rPr>
          <w:rFonts w:ascii="Times New Roman" w:hAnsi="Times New Roman" w:cs="Times New Roman"/>
          <w:sz w:val="24"/>
          <w:szCs w:val="24"/>
        </w:rPr>
        <w:t xml:space="preserve"> Gminy Panią </w:t>
      </w:r>
      <w:r w:rsidR="00B51271">
        <w:rPr>
          <w:rFonts w:ascii="Times New Roman" w:hAnsi="Times New Roman" w:cs="Times New Roman"/>
          <w:sz w:val="24"/>
          <w:szCs w:val="24"/>
        </w:rPr>
        <w:t>Magdalenę Łozińską</w:t>
      </w:r>
      <w:r w:rsidR="00065F98" w:rsidRPr="00396D5C">
        <w:rPr>
          <w:rFonts w:ascii="Times New Roman" w:hAnsi="Times New Roman" w:cs="Times New Roman"/>
          <w:sz w:val="24"/>
          <w:szCs w:val="24"/>
        </w:rPr>
        <w:t>,</w:t>
      </w:r>
      <w:r w:rsidR="00AB3EA0">
        <w:rPr>
          <w:rFonts w:ascii="Times New Roman" w:hAnsi="Times New Roman" w:cs="Times New Roman"/>
          <w:sz w:val="24"/>
          <w:szCs w:val="24"/>
        </w:rPr>
        <w:t xml:space="preserve"> </w:t>
      </w:r>
      <w:r>
        <w:rPr>
          <w:rFonts w:ascii="Times New Roman" w:hAnsi="Times New Roman" w:cs="Times New Roman"/>
          <w:sz w:val="24"/>
          <w:szCs w:val="24"/>
        </w:rPr>
        <w:t>Radcę Prawnego Pana Macieja Strzelec</w:t>
      </w:r>
      <w:r w:rsidR="00EF25BB">
        <w:rPr>
          <w:rFonts w:ascii="Times New Roman" w:hAnsi="Times New Roman" w:cs="Times New Roman"/>
          <w:sz w:val="24"/>
          <w:szCs w:val="24"/>
        </w:rPr>
        <w:t xml:space="preserve"> i</w:t>
      </w:r>
      <w:r w:rsidR="00EF25BB" w:rsidRPr="001D0BED">
        <w:rPr>
          <w:rFonts w:ascii="Times New Roman" w:hAnsi="Times New Roman" w:cs="Times New Roman"/>
          <w:sz w:val="24"/>
          <w:szCs w:val="24"/>
        </w:rPr>
        <w:t xml:space="preserve"> osoby obecne na sali posiedzeń oraz osoby oglądające transmisję.</w:t>
      </w:r>
    </w:p>
    <w:p w14:paraId="24AD5DA9" w14:textId="77777777" w:rsidR="00E11C78" w:rsidRDefault="006A1957" w:rsidP="00A2081F">
      <w:pPr>
        <w:spacing w:before="120" w:after="0"/>
        <w:jc w:val="both"/>
        <w:rPr>
          <w:rFonts w:ascii="Times New Roman" w:hAnsi="Times New Roman" w:cs="Times New Roman"/>
          <w:sz w:val="24"/>
          <w:szCs w:val="24"/>
        </w:rPr>
      </w:pPr>
      <w:r>
        <w:rPr>
          <w:rFonts w:ascii="Times New Roman" w:hAnsi="Times New Roman" w:cs="Times New Roman"/>
          <w:sz w:val="24"/>
          <w:szCs w:val="24"/>
        </w:rPr>
        <w:t>Wicep</w:t>
      </w:r>
      <w:r w:rsidR="000D71AF" w:rsidRPr="00396D5C">
        <w:rPr>
          <w:rFonts w:ascii="Times New Roman" w:hAnsi="Times New Roman" w:cs="Times New Roman"/>
          <w:sz w:val="24"/>
          <w:szCs w:val="24"/>
        </w:rPr>
        <w:t>rzewodniczący Rady sprawdził listę obecności radnych, która stanowi załącznik do</w:t>
      </w:r>
      <w:r w:rsidR="00A85720" w:rsidRPr="00396D5C">
        <w:rPr>
          <w:rFonts w:ascii="Times New Roman" w:hAnsi="Times New Roman" w:cs="Times New Roman"/>
          <w:sz w:val="24"/>
          <w:szCs w:val="24"/>
        </w:rPr>
        <w:t> </w:t>
      </w:r>
      <w:r w:rsidR="000D71AF" w:rsidRPr="00396D5C">
        <w:rPr>
          <w:rFonts w:ascii="Times New Roman" w:hAnsi="Times New Roman" w:cs="Times New Roman"/>
          <w:sz w:val="24"/>
          <w:szCs w:val="24"/>
        </w:rPr>
        <w:t>protokołu. Z uwagi na obecność 1</w:t>
      </w:r>
      <w:r>
        <w:rPr>
          <w:rFonts w:ascii="Times New Roman" w:hAnsi="Times New Roman" w:cs="Times New Roman"/>
          <w:sz w:val="24"/>
          <w:szCs w:val="24"/>
        </w:rPr>
        <w:t>2</w:t>
      </w:r>
      <w:r w:rsidR="000D71AF" w:rsidRPr="00396D5C">
        <w:rPr>
          <w:rFonts w:ascii="Times New Roman" w:hAnsi="Times New Roman" w:cs="Times New Roman"/>
          <w:sz w:val="24"/>
          <w:szCs w:val="24"/>
        </w:rPr>
        <w:t xml:space="preserve"> radnych stwierdził kworum, co wiąże się z tym, iż Rada mo</w:t>
      </w:r>
      <w:r w:rsidR="003521E3" w:rsidRPr="00396D5C">
        <w:rPr>
          <w:rFonts w:ascii="Times New Roman" w:hAnsi="Times New Roman" w:cs="Times New Roman"/>
          <w:sz w:val="24"/>
          <w:szCs w:val="24"/>
        </w:rPr>
        <w:t>gła</w:t>
      </w:r>
      <w:r w:rsidR="000D71AF" w:rsidRPr="00396D5C">
        <w:rPr>
          <w:rFonts w:ascii="Times New Roman" w:hAnsi="Times New Roman" w:cs="Times New Roman"/>
          <w:sz w:val="24"/>
          <w:szCs w:val="24"/>
        </w:rPr>
        <w:t xml:space="preserve"> obradować i podejmować uchwały</w:t>
      </w:r>
      <w:r w:rsidR="00396D5C">
        <w:rPr>
          <w:rFonts w:ascii="Times New Roman" w:hAnsi="Times New Roman" w:cs="Times New Roman"/>
          <w:sz w:val="24"/>
          <w:szCs w:val="24"/>
        </w:rPr>
        <w:t>.</w:t>
      </w:r>
    </w:p>
    <w:p w14:paraId="29EEE082" w14:textId="77777777" w:rsidR="002F3FC4" w:rsidRDefault="006A1957" w:rsidP="00A2081F">
      <w:pPr>
        <w:spacing w:before="120" w:after="0"/>
        <w:jc w:val="both"/>
        <w:rPr>
          <w:rFonts w:ascii="Times New Roman" w:hAnsi="Times New Roman" w:cs="Times New Roman"/>
          <w:sz w:val="24"/>
          <w:szCs w:val="24"/>
        </w:rPr>
      </w:pPr>
      <w:r>
        <w:rPr>
          <w:rFonts w:ascii="Times New Roman" w:hAnsi="Times New Roman" w:cs="Times New Roman"/>
          <w:sz w:val="24"/>
          <w:szCs w:val="24"/>
        </w:rPr>
        <w:t>Wicep</w:t>
      </w:r>
      <w:r w:rsidR="00671DD8" w:rsidRPr="00671DD8">
        <w:rPr>
          <w:rFonts w:ascii="Times New Roman" w:hAnsi="Times New Roman" w:cs="Times New Roman"/>
          <w:sz w:val="24"/>
          <w:szCs w:val="24"/>
        </w:rPr>
        <w:t xml:space="preserve">rzewodniczący Rady </w:t>
      </w:r>
      <w:r w:rsidR="00065225" w:rsidRPr="00671DD8">
        <w:rPr>
          <w:rFonts w:ascii="Times New Roman" w:hAnsi="Times New Roman" w:cs="Times New Roman"/>
          <w:sz w:val="24"/>
          <w:szCs w:val="24"/>
        </w:rPr>
        <w:t>zapytał,</w:t>
      </w:r>
      <w:r w:rsidR="00671DD8" w:rsidRPr="00671DD8">
        <w:rPr>
          <w:rFonts w:ascii="Times New Roman" w:hAnsi="Times New Roman" w:cs="Times New Roman"/>
          <w:sz w:val="24"/>
          <w:szCs w:val="24"/>
        </w:rPr>
        <w:t xml:space="preserve"> czy ktoś chce zabrać głos w sprawie proponowanego porządku obrad.</w:t>
      </w:r>
      <w:r w:rsidR="00A95AD0">
        <w:rPr>
          <w:rFonts w:ascii="Times New Roman" w:hAnsi="Times New Roman" w:cs="Times New Roman"/>
          <w:sz w:val="24"/>
          <w:szCs w:val="24"/>
        </w:rPr>
        <w:t xml:space="preserve"> </w:t>
      </w:r>
    </w:p>
    <w:p w14:paraId="4C2792F9" w14:textId="77777777" w:rsidR="00416257" w:rsidRDefault="00416257" w:rsidP="00A2081F">
      <w:pPr>
        <w:spacing w:before="120" w:after="0"/>
        <w:jc w:val="both"/>
        <w:rPr>
          <w:rFonts w:ascii="Times New Roman" w:hAnsi="Times New Roman" w:cs="Times New Roman"/>
          <w:sz w:val="24"/>
          <w:szCs w:val="24"/>
        </w:rPr>
      </w:pPr>
      <w:r w:rsidRPr="00416257">
        <w:rPr>
          <w:rFonts w:ascii="Times New Roman" w:hAnsi="Times New Roman" w:cs="Times New Roman"/>
          <w:sz w:val="24"/>
          <w:szCs w:val="24"/>
        </w:rPr>
        <w:t>Wniosek radnej Małgorzaty Kucharskiej-</w:t>
      </w:r>
      <w:r w:rsidR="0063093B">
        <w:rPr>
          <w:rFonts w:ascii="Times New Roman" w:hAnsi="Times New Roman" w:cs="Times New Roman"/>
          <w:sz w:val="24"/>
          <w:szCs w:val="24"/>
        </w:rPr>
        <w:t xml:space="preserve"> </w:t>
      </w:r>
      <w:proofErr w:type="spellStart"/>
      <w:r w:rsidRPr="00416257">
        <w:rPr>
          <w:rFonts w:ascii="Times New Roman" w:hAnsi="Times New Roman" w:cs="Times New Roman"/>
          <w:sz w:val="24"/>
          <w:szCs w:val="24"/>
        </w:rPr>
        <w:t>Kaziro</w:t>
      </w:r>
      <w:r w:rsidR="008A29AE">
        <w:rPr>
          <w:rFonts w:ascii="Times New Roman" w:hAnsi="Times New Roman" w:cs="Times New Roman"/>
          <w:sz w:val="24"/>
          <w:szCs w:val="24"/>
        </w:rPr>
        <w:t>d</w:t>
      </w:r>
      <w:proofErr w:type="spellEnd"/>
      <w:r w:rsidRPr="00416257">
        <w:rPr>
          <w:rFonts w:ascii="Times New Roman" w:hAnsi="Times New Roman" w:cs="Times New Roman"/>
          <w:sz w:val="24"/>
          <w:szCs w:val="24"/>
        </w:rPr>
        <w:t xml:space="preserve"> dotyczący wprowadzenia do porządku obrad punktu: wnioski, interpelacje i zapytania radnych.</w:t>
      </w:r>
      <w:r>
        <w:rPr>
          <w:rFonts w:ascii="Times New Roman" w:hAnsi="Times New Roman" w:cs="Times New Roman"/>
          <w:sz w:val="24"/>
          <w:szCs w:val="24"/>
        </w:rPr>
        <w:t xml:space="preserve"> </w:t>
      </w:r>
    </w:p>
    <w:p w14:paraId="253E39B1" w14:textId="77777777" w:rsidR="00416257" w:rsidRPr="00416257" w:rsidRDefault="009C2535" w:rsidP="00A2081F">
      <w:pPr>
        <w:spacing w:before="120" w:after="0"/>
        <w:jc w:val="both"/>
        <w:rPr>
          <w:rFonts w:ascii="Times New Roman" w:hAnsi="Times New Roman" w:cs="Times New Roman"/>
          <w:sz w:val="24"/>
          <w:szCs w:val="24"/>
        </w:rPr>
      </w:pPr>
      <w:r w:rsidRPr="009C2535">
        <w:rPr>
          <w:rFonts w:ascii="Times New Roman" w:hAnsi="Times New Roman" w:cs="Times New Roman"/>
          <w:sz w:val="24"/>
          <w:szCs w:val="24"/>
        </w:rPr>
        <w:t xml:space="preserve">Burmistrz Barwic jako osoba </w:t>
      </w:r>
      <w:r w:rsidR="00B77591">
        <w:rPr>
          <w:rFonts w:ascii="Times New Roman" w:hAnsi="Times New Roman" w:cs="Times New Roman"/>
          <w:sz w:val="24"/>
          <w:szCs w:val="24"/>
        </w:rPr>
        <w:t>wnioskująca o zwołanie</w:t>
      </w:r>
      <w:r w:rsidRPr="009C2535">
        <w:rPr>
          <w:rFonts w:ascii="Times New Roman" w:hAnsi="Times New Roman" w:cs="Times New Roman"/>
          <w:sz w:val="24"/>
          <w:szCs w:val="24"/>
        </w:rPr>
        <w:t xml:space="preserve"> sesj</w:t>
      </w:r>
      <w:r w:rsidR="00B77591">
        <w:rPr>
          <w:rFonts w:ascii="Times New Roman" w:hAnsi="Times New Roman" w:cs="Times New Roman"/>
          <w:sz w:val="24"/>
          <w:szCs w:val="24"/>
        </w:rPr>
        <w:t>i</w:t>
      </w:r>
      <w:r w:rsidRPr="009C2535">
        <w:rPr>
          <w:rFonts w:ascii="Times New Roman" w:hAnsi="Times New Roman" w:cs="Times New Roman"/>
          <w:sz w:val="24"/>
          <w:szCs w:val="24"/>
        </w:rPr>
        <w:t xml:space="preserve">, </w:t>
      </w:r>
      <w:r w:rsidR="00416257">
        <w:rPr>
          <w:rFonts w:ascii="Times New Roman" w:hAnsi="Times New Roman" w:cs="Times New Roman"/>
          <w:sz w:val="24"/>
          <w:szCs w:val="24"/>
        </w:rPr>
        <w:t xml:space="preserve">nie </w:t>
      </w:r>
      <w:r w:rsidR="00416257" w:rsidRPr="00416257">
        <w:rPr>
          <w:rFonts w:ascii="Times New Roman" w:hAnsi="Times New Roman" w:cs="Times New Roman"/>
          <w:sz w:val="24"/>
          <w:szCs w:val="24"/>
        </w:rPr>
        <w:t>wyraził zgod</w:t>
      </w:r>
      <w:r w:rsidR="00416257">
        <w:rPr>
          <w:rFonts w:ascii="Times New Roman" w:hAnsi="Times New Roman" w:cs="Times New Roman"/>
          <w:sz w:val="24"/>
          <w:szCs w:val="24"/>
        </w:rPr>
        <w:t>y</w:t>
      </w:r>
      <w:r w:rsidR="00416257" w:rsidRPr="00416257">
        <w:rPr>
          <w:rFonts w:ascii="Times New Roman" w:hAnsi="Times New Roman" w:cs="Times New Roman"/>
          <w:sz w:val="24"/>
          <w:szCs w:val="24"/>
        </w:rPr>
        <w:t>.</w:t>
      </w:r>
    </w:p>
    <w:p w14:paraId="5F380FF8" w14:textId="77777777" w:rsidR="004E6477" w:rsidRDefault="00C16D3F" w:rsidP="001E73B7">
      <w:pPr>
        <w:spacing w:before="240" w:after="0"/>
        <w:jc w:val="both"/>
        <w:rPr>
          <w:rFonts w:ascii="Times New Roman" w:hAnsi="Times New Roman" w:cs="Times New Roman"/>
          <w:b/>
          <w:bCs/>
          <w:sz w:val="24"/>
          <w:szCs w:val="24"/>
          <w:u w:val="single"/>
        </w:rPr>
      </w:pPr>
      <w:r w:rsidRPr="009E2898">
        <w:rPr>
          <w:rFonts w:ascii="Times New Roman" w:hAnsi="Times New Roman" w:cs="Times New Roman"/>
          <w:b/>
          <w:bCs/>
          <w:sz w:val="24"/>
          <w:szCs w:val="24"/>
          <w:u w:val="single"/>
        </w:rPr>
        <w:t>Ad 4.</w:t>
      </w:r>
      <w:r>
        <w:rPr>
          <w:rFonts w:ascii="Times New Roman" w:hAnsi="Times New Roman" w:cs="Times New Roman"/>
          <w:b/>
          <w:bCs/>
          <w:sz w:val="24"/>
          <w:szCs w:val="24"/>
          <w:u w:val="single"/>
        </w:rPr>
        <w:t xml:space="preserve"> </w:t>
      </w:r>
      <w:r w:rsidRPr="009E2898">
        <w:rPr>
          <w:rFonts w:ascii="Times New Roman" w:hAnsi="Times New Roman" w:cs="Times New Roman"/>
          <w:b/>
          <w:bCs/>
          <w:sz w:val="24"/>
          <w:szCs w:val="24"/>
          <w:u w:val="single"/>
        </w:rPr>
        <w:t>Porządek obrad:</w:t>
      </w:r>
    </w:p>
    <w:p w14:paraId="04C980AD" w14:textId="77777777" w:rsidR="003A5561" w:rsidRDefault="003A5561" w:rsidP="003A5561">
      <w:pPr>
        <w:pStyle w:val="Akapitzlist"/>
        <w:widowControl w:val="0"/>
        <w:numPr>
          <w:ilvl w:val="0"/>
          <w:numId w:val="10"/>
        </w:numPr>
        <w:suppressAutoHyphens/>
        <w:spacing w:before="120" w:after="0"/>
        <w:jc w:val="both"/>
        <w:rPr>
          <w:rFonts w:ascii="Times New Roman" w:eastAsia="SimSun" w:hAnsi="Times New Roman" w:cs="Times New Roman"/>
          <w:kern w:val="2"/>
          <w:sz w:val="24"/>
          <w:szCs w:val="24"/>
          <w:lang w:eastAsia="zh-CN" w:bidi="hi-IN"/>
        </w:rPr>
      </w:pPr>
      <w:r w:rsidRPr="00581315">
        <w:rPr>
          <w:rFonts w:ascii="Times New Roman" w:eastAsia="SimSun" w:hAnsi="Times New Roman" w:cs="Times New Roman"/>
          <w:kern w:val="2"/>
          <w:sz w:val="24"/>
          <w:szCs w:val="24"/>
          <w:lang w:eastAsia="zh-CN" w:bidi="hi-IN"/>
        </w:rPr>
        <w:t>Otwarcie sesji.</w:t>
      </w:r>
    </w:p>
    <w:p w14:paraId="415A2FAF" w14:textId="77777777" w:rsidR="003A5561" w:rsidRPr="0077752B" w:rsidRDefault="003A5561" w:rsidP="003A5561">
      <w:pPr>
        <w:pStyle w:val="Akapitzlist"/>
        <w:widowControl w:val="0"/>
        <w:numPr>
          <w:ilvl w:val="0"/>
          <w:numId w:val="10"/>
        </w:numPr>
        <w:suppressAutoHyphens/>
        <w:spacing w:before="120" w:after="0"/>
        <w:jc w:val="both"/>
        <w:rPr>
          <w:rFonts w:ascii="Times New Roman" w:eastAsia="SimSun" w:hAnsi="Times New Roman" w:cs="Times New Roman"/>
          <w:kern w:val="2"/>
          <w:sz w:val="24"/>
          <w:szCs w:val="24"/>
          <w:lang w:eastAsia="zh-CN" w:bidi="hi-IN"/>
        </w:rPr>
      </w:pPr>
      <w:r w:rsidRPr="00581315">
        <w:rPr>
          <w:rFonts w:ascii="Times New Roman" w:eastAsia="SimSun" w:hAnsi="Times New Roman" w:cs="Times New Roman"/>
          <w:kern w:val="2"/>
          <w:sz w:val="24"/>
          <w:szCs w:val="24"/>
          <w:lang w:eastAsia="zh-CN" w:bidi="hi-IN"/>
        </w:rPr>
        <w:t>Stwierdzenie prawomocności obrad.</w:t>
      </w:r>
    </w:p>
    <w:p w14:paraId="3BE42750" w14:textId="77777777" w:rsidR="003A5561" w:rsidRPr="00581315" w:rsidRDefault="003A5561" w:rsidP="003A5561">
      <w:pPr>
        <w:pStyle w:val="Akapitzlist"/>
        <w:widowControl w:val="0"/>
        <w:numPr>
          <w:ilvl w:val="0"/>
          <w:numId w:val="10"/>
        </w:numPr>
        <w:suppressAutoHyphens/>
        <w:spacing w:before="120" w:after="0"/>
        <w:jc w:val="both"/>
        <w:rPr>
          <w:rFonts w:ascii="Times New Roman" w:eastAsia="SimSun" w:hAnsi="Times New Roman" w:cs="Times New Roman"/>
          <w:kern w:val="2"/>
          <w:sz w:val="24"/>
          <w:szCs w:val="24"/>
          <w:lang w:eastAsia="zh-CN" w:bidi="hi-IN"/>
        </w:rPr>
      </w:pPr>
      <w:r w:rsidRPr="00581315">
        <w:rPr>
          <w:rFonts w:ascii="Times New Roman" w:eastAsia="SimSun" w:hAnsi="Times New Roman" w:cs="Times New Roman"/>
          <w:kern w:val="2"/>
          <w:sz w:val="24"/>
          <w:szCs w:val="24"/>
          <w:lang w:eastAsia="zh-CN" w:bidi="hi-IN"/>
        </w:rPr>
        <w:t xml:space="preserve">Pytanie o ewentualny wniosek w sprawie zmiany porządku obrad </w:t>
      </w:r>
      <w:r w:rsidRPr="00581315">
        <w:rPr>
          <w:rFonts w:ascii="Times New Roman" w:eastAsia="SimSun" w:hAnsi="Times New Roman" w:cs="Times New Roman"/>
          <w:i/>
          <w:iCs/>
          <w:kern w:val="2"/>
          <w:sz w:val="24"/>
          <w:szCs w:val="24"/>
          <w:lang w:eastAsia="zh-CN" w:bidi="hi-IN"/>
        </w:rPr>
        <w:t>(do zmiany porządku obrad dodatkowo jest potrzebna zgoda wnioskującego o zwołanie sesji).</w:t>
      </w:r>
    </w:p>
    <w:p w14:paraId="3AC500A1" w14:textId="77777777" w:rsidR="003A5561" w:rsidRPr="009B6407" w:rsidRDefault="003A5561" w:rsidP="003A5561">
      <w:pPr>
        <w:pStyle w:val="Akapitzlist"/>
        <w:widowControl w:val="0"/>
        <w:numPr>
          <w:ilvl w:val="0"/>
          <w:numId w:val="10"/>
        </w:numPr>
        <w:suppressAutoHyphens/>
        <w:spacing w:before="120" w:after="0"/>
        <w:jc w:val="both"/>
        <w:rPr>
          <w:rFonts w:ascii="Times New Roman" w:eastAsia="SimSun" w:hAnsi="Times New Roman" w:cs="Times New Roman"/>
          <w:kern w:val="2"/>
          <w:sz w:val="24"/>
          <w:szCs w:val="24"/>
          <w:lang w:eastAsia="zh-CN" w:bidi="hi-IN"/>
        </w:rPr>
      </w:pPr>
      <w:r w:rsidRPr="00581315">
        <w:rPr>
          <w:rFonts w:ascii="Times New Roman" w:eastAsia="SimSun" w:hAnsi="Times New Roman" w:cs="Times New Roman"/>
          <w:kern w:val="2"/>
          <w:sz w:val="24"/>
          <w:szCs w:val="24"/>
          <w:lang w:eastAsia="zh-CN" w:bidi="hi-IN"/>
        </w:rPr>
        <w:t>Przedstawienie porządku obrad.</w:t>
      </w:r>
    </w:p>
    <w:p w14:paraId="32B5EECA" w14:textId="77777777" w:rsidR="003A5561" w:rsidRDefault="003A5561" w:rsidP="003A5561">
      <w:pPr>
        <w:pStyle w:val="Akapitzlist"/>
        <w:widowControl w:val="0"/>
        <w:numPr>
          <w:ilvl w:val="0"/>
          <w:numId w:val="10"/>
        </w:numPr>
        <w:suppressAutoHyphens/>
        <w:spacing w:before="120" w:after="0"/>
        <w:jc w:val="both"/>
        <w:rPr>
          <w:rFonts w:ascii="Times New Roman" w:eastAsia="SimSun" w:hAnsi="Times New Roman" w:cs="Times New Roman"/>
          <w:kern w:val="2"/>
          <w:sz w:val="24"/>
          <w:szCs w:val="24"/>
          <w:lang w:eastAsia="zh-CN" w:bidi="hi-IN"/>
        </w:rPr>
      </w:pPr>
      <w:r w:rsidRPr="00581315">
        <w:rPr>
          <w:rFonts w:ascii="Times New Roman" w:eastAsia="SimSun" w:hAnsi="Times New Roman" w:cs="Times New Roman"/>
          <w:kern w:val="2"/>
          <w:sz w:val="24"/>
          <w:szCs w:val="24"/>
          <w:lang w:eastAsia="zh-CN" w:bidi="hi-IN"/>
        </w:rPr>
        <w:t>Rozpatrzenie projekt</w:t>
      </w:r>
      <w:r>
        <w:rPr>
          <w:rFonts w:ascii="Times New Roman" w:eastAsia="SimSun" w:hAnsi="Times New Roman" w:cs="Times New Roman"/>
          <w:kern w:val="2"/>
          <w:sz w:val="24"/>
          <w:szCs w:val="24"/>
          <w:lang w:eastAsia="zh-CN" w:bidi="hi-IN"/>
        </w:rPr>
        <w:t>ów</w:t>
      </w:r>
      <w:r w:rsidRPr="00581315">
        <w:rPr>
          <w:rFonts w:ascii="Times New Roman" w:eastAsia="SimSun" w:hAnsi="Times New Roman" w:cs="Times New Roman"/>
          <w:kern w:val="2"/>
          <w:sz w:val="24"/>
          <w:szCs w:val="24"/>
          <w:lang w:eastAsia="zh-CN" w:bidi="hi-IN"/>
        </w:rPr>
        <w:t xml:space="preserve"> uchwał i podjęcie uchwał</w:t>
      </w:r>
      <w:r>
        <w:rPr>
          <w:rFonts w:ascii="Times New Roman" w:eastAsia="SimSun" w:hAnsi="Times New Roman" w:cs="Times New Roman"/>
          <w:kern w:val="2"/>
          <w:sz w:val="24"/>
          <w:szCs w:val="24"/>
          <w:lang w:eastAsia="zh-CN" w:bidi="hi-IN"/>
        </w:rPr>
        <w:t>:</w:t>
      </w:r>
    </w:p>
    <w:p w14:paraId="08968E1B" w14:textId="77777777" w:rsidR="003A5561" w:rsidRDefault="003A5561" w:rsidP="003A5561">
      <w:pPr>
        <w:pStyle w:val="Akapitzlist"/>
        <w:numPr>
          <w:ilvl w:val="0"/>
          <w:numId w:val="9"/>
        </w:numPr>
        <w:spacing w:after="0"/>
        <w:ind w:left="720"/>
        <w:jc w:val="both"/>
        <w:rPr>
          <w:rFonts w:ascii="Times New Roman" w:hAnsi="Times New Roman" w:cs="Times New Roman"/>
          <w:bCs/>
          <w:sz w:val="24"/>
          <w:szCs w:val="24"/>
        </w:rPr>
      </w:pPr>
      <w:bookmarkStart w:id="0" w:name="_Hlk204853202"/>
      <w:r>
        <w:rPr>
          <w:rFonts w:ascii="Times New Roman" w:eastAsia="SimSun" w:hAnsi="Times New Roman" w:cs="Times New Roman"/>
          <w:kern w:val="2"/>
          <w:sz w:val="24"/>
          <w:szCs w:val="24"/>
          <w:lang w:eastAsia="zh-CN" w:bidi="hi-IN"/>
        </w:rPr>
        <w:t xml:space="preserve">w sprawie </w:t>
      </w:r>
      <w:r w:rsidRPr="00283C36">
        <w:rPr>
          <w:rFonts w:ascii="Times New Roman" w:hAnsi="Times New Roman" w:cs="Times New Roman"/>
          <w:bCs/>
          <w:sz w:val="24"/>
          <w:szCs w:val="24"/>
        </w:rPr>
        <w:t>zmian w budżecie Gminy Barwice na 2025 r</w:t>
      </w:r>
      <w:r>
        <w:rPr>
          <w:rFonts w:ascii="Times New Roman" w:hAnsi="Times New Roman" w:cs="Times New Roman"/>
          <w:bCs/>
          <w:sz w:val="24"/>
          <w:szCs w:val="24"/>
        </w:rPr>
        <w:t>.</w:t>
      </w:r>
      <w:r w:rsidRPr="00283C36">
        <w:rPr>
          <w:rFonts w:ascii="Times New Roman" w:hAnsi="Times New Roman" w:cs="Times New Roman"/>
          <w:bCs/>
          <w:sz w:val="24"/>
          <w:szCs w:val="24"/>
        </w:rPr>
        <w:t>;</w:t>
      </w:r>
    </w:p>
    <w:p w14:paraId="12D669AB" w14:textId="77777777" w:rsidR="003A5561" w:rsidRPr="00411621" w:rsidRDefault="003A5561" w:rsidP="003A5561">
      <w:pPr>
        <w:pStyle w:val="Akapitzlist"/>
        <w:numPr>
          <w:ilvl w:val="0"/>
          <w:numId w:val="9"/>
        </w:numPr>
        <w:spacing w:after="0"/>
        <w:ind w:left="720"/>
        <w:jc w:val="both"/>
        <w:rPr>
          <w:rFonts w:ascii="Times New Roman" w:hAnsi="Times New Roman" w:cs="Times New Roman"/>
          <w:bCs/>
          <w:sz w:val="24"/>
          <w:szCs w:val="24"/>
        </w:rPr>
      </w:pPr>
      <w:r>
        <w:rPr>
          <w:rFonts w:ascii="Times New Roman" w:hAnsi="Times New Roman" w:cs="Times New Roman"/>
          <w:bCs/>
          <w:sz w:val="24"/>
          <w:szCs w:val="24"/>
        </w:rPr>
        <w:t xml:space="preserve">w sprawie </w:t>
      </w:r>
      <w:r w:rsidRPr="00283C36">
        <w:rPr>
          <w:rFonts w:ascii="Times New Roman" w:hAnsi="Times New Roman" w:cs="Times New Roman"/>
          <w:sz w:val="24"/>
          <w:szCs w:val="24"/>
        </w:rPr>
        <w:t>uchwalenia zmiany wieloletniej prognozy finansowej Gminy Barwice na lata 2025- 2032;</w:t>
      </w:r>
    </w:p>
    <w:p w14:paraId="46A08004" w14:textId="77777777" w:rsidR="003A5561" w:rsidRPr="0059743A" w:rsidRDefault="003A5561" w:rsidP="003A5561">
      <w:pPr>
        <w:pStyle w:val="Akapitzlist"/>
        <w:numPr>
          <w:ilvl w:val="0"/>
          <w:numId w:val="9"/>
        </w:numPr>
        <w:spacing w:after="0"/>
        <w:ind w:left="720"/>
        <w:jc w:val="both"/>
        <w:rPr>
          <w:rFonts w:ascii="Times New Roman" w:hAnsi="Times New Roman" w:cs="Times New Roman"/>
          <w:bCs/>
          <w:sz w:val="24"/>
          <w:szCs w:val="24"/>
        </w:rPr>
      </w:pPr>
      <w:r>
        <w:rPr>
          <w:rFonts w:ascii="Times New Roman" w:hAnsi="Times New Roman" w:cs="Times New Roman"/>
          <w:bCs/>
          <w:sz w:val="24"/>
          <w:szCs w:val="24"/>
        </w:rPr>
        <w:t xml:space="preserve">w sprawie </w:t>
      </w:r>
      <w:r w:rsidRPr="00491DA6">
        <w:rPr>
          <w:rFonts w:ascii="Times New Roman" w:hAnsi="Times New Roman" w:cs="Times New Roman"/>
          <w:bCs/>
          <w:sz w:val="24"/>
          <w:szCs w:val="24"/>
        </w:rPr>
        <w:t>zmiany Uchwały Nr XV/94/2025 Rady Miejskiej w Barwicach z dnia 27</w:t>
      </w:r>
      <w:r>
        <w:rPr>
          <w:rFonts w:ascii="Times New Roman" w:hAnsi="Times New Roman" w:cs="Times New Roman"/>
          <w:bCs/>
          <w:sz w:val="24"/>
          <w:szCs w:val="24"/>
        </w:rPr>
        <w:t> </w:t>
      </w:r>
      <w:r w:rsidRPr="00491DA6">
        <w:rPr>
          <w:rFonts w:ascii="Times New Roman" w:hAnsi="Times New Roman" w:cs="Times New Roman"/>
          <w:bCs/>
          <w:sz w:val="24"/>
          <w:szCs w:val="24"/>
        </w:rPr>
        <w:t xml:space="preserve">marca 2025 r. w sprawie uchwalenia Regulaminu określającego zasady udzielania </w:t>
      </w:r>
      <w:r w:rsidRPr="00491DA6">
        <w:rPr>
          <w:rFonts w:ascii="Times New Roman" w:hAnsi="Times New Roman" w:cs="Times New Roman"/>
          <w:bCs/>
          <w:sz w:val="24"/>
          <w:szCs w:val="24"/>
        </w:rPr>
        <w:lastRenderedPageBreak/>
        <w:t>i</w:t>
      </w:r>
      <w:r>
        <w:rPr>
          <w:rFonts w:ascii="Times New Roman" w:hAnsi="Times New Roman" w:cs="Times New Roman"/>
          <w:bCs/>
          <w:sz w:val="24"/>
          <w:szCs w:val="24"/>
        </w:rPr>
        <w:t> </w:t>
      </w:r>
      <w:r w:rsidRPr="00491DA6">
        <w:rPr>
          <w:rFonts w:ascii="Times New Roman" w:hAnsi="Times New Roman" w:cs="Times New Roman"/>
          <w:bCs/>
          <w:sz w:val="24"/>
          <w:szCs w:val="24"/>
        </w:rPr>
        <w:t xml:space="preserve">rozliczania dotacji celowej w 2025 roku na dofinansowanie budowy przydomowych oczyszczalni ścieków lub szczelnych zbiorników bezodpływowych </w:t>
      </w:r>
      <w:r w:rsidRPr="0059743A">
        <w:rPr>
          <w:rFonts w:ascii="Times New Roman" w:hAnsi="Times New Roman" w:cs="Times New Roman"/>
          <w:bCs/>
          <w:sz w:val="24"/>
          <w:szCs w:val="24"/>
        </w:rPr>
        <w:t>na ścieki bytowo-gospodarcze w celu uporządkowania gospodarki wodno-ściekowej na terenie gminy Barwice;</w:t>
      </w:r>
    </w:p>
    <w:p w14:paraId="165BEA74" w14:textId="77777777" w:rsidR="003A5561" w:rsidRPr="0059743A" w:rsidRDefault="003A5561" w:rsidP="003A5561">
      <w:pPr>
        <w:pStyle w:val="Akapitzlist"/>
        <w:numPr>
          <w:ilvl w:val="0"/>
          <w:numId w:val="9"/>
        </w:numPr>
        <w:spacing w:after="0"/>
        <w:ind w:left="720"/>
        <w:jc w:val="both"/>
        <w:rPr>
          <w:rFonts w:ascii="Times New Roman" w:hAnsi="Times New Roman" w:cs="Times New Roman"/>
          <w:bCs/>
          <w:sz w:val="24"/>
          <w:szCs w:val="24"/>
        </w:rPr>
      </w:pPr>
      <w:r w:rsidRPr="0059743A">
        <w:rPr>
          <w:rFonts w:ascii="Times New Roman" w:hAnsi="Times New Roman" w:cs="Times New Roman"/>
          <w:bCs/>
          <w:sz w:val="24"/>
          <w:szCs w:val="24"/>
        </w:rPr>
        <w:t xml:space="preserve">w sprawie </w:t>
      </w:r>
      <w:r w:rsidRPr="0059743A">
        <w:rPr>
          <w:rFonts w:ascii="Times New Roman" w:eastAsia="Times New Roman" w:hAnsi="Times New Roman"/>
          <w:sz w:val="24"/>
          <w:szCs w:val="24"/>
          <w:lang w:eastAsia="pl-PL" w:bidi="pl-PL"/>
        </w:rPr>
        <w:t>wyrażenia zgody na sprzedaż nieruchomości stanowiącej własność Gminy Barwice  (dz. 59/10 i udział 1/5 w dz. 59/13 obręb Barwice 06);</w:t>
      </w:r>
    </w:p>
    <w:p w14:paraId="5F3E252D" w14:textId="77777777" w:rsidR="003A5561" w:rsidRPr="0059743A" w:rsidRDefault="003A5561" w:rsidP="003A5561">
      <w:pPr>
        <w:pStyle w:val="Akapitzlist"/>
        <w:numPr>
          <w:ilvl w:val="0"/>
          <w:numId w:val="9"/>
        </w:numPr>
        <w:spacing w:after="0"/>
        <w:ind w:left="720"/>
        <w:jc w:val="both"/>
        <w:rPr>
          <w:rFonts w:ascii="Times New Roman" w:hAnsi="Times New Roman" w:cs="Times New Roman"/>
          <w:bCs/>
          <w:sz w:val="24"/>
          <w:szCs w:val="24"/>
        </w:rPr>
      </w:pPr>
      <w:r w:rsidRPr="0059743A">
        <w:rPr>
          <w:rFonts w:ascii="Times New Roman" w:hAnsi="Times New Roman" w:cs="Times New Roman"/>
          <w:bCs/>
          <w:sz w:val="24"/>
          <w:szCs w:val="24"/>
        </w:rPr>
        <w:t xml:space="preserve">w sprawie </w:t>
      </w:r>
      <w:r w:rsidRPr="0059743A">
        <w:rPr>
          <w:rFonts w:ascii="Times New Roman" w:eastAsia="Times New Roman" w:hAnsi="Times New Roman"/>
          <w:sz w:val="24"/>
          <w:szCs w:val="24"/>
          <w:lang w:eastAsia="pl-PL" w:bidi="pl-PL"/>
        </w:rPr>
        <w:t>wyrażenia zgody na sprzedaż nieruchomości stanowiącej własność Gminy Barwice</w:t>
      </w:r>
      <w:r>
        <w:rPr>
          <w:rFonts w:ascii="Times New Roman" w:eastAsia="Times New Roman" w:hAnsi="Times New Roman"/>
          <w:sz w:val="24"/>
          <w:szCs w:val="24"/>
          <w:lang w:eastAsia="pl-PL" w:bidi="pl-PL"/>
        </w:rPr>
        <w:t xml:space="preserve"> (</w:t>
      </w:r>
      <w:r w:rsidRPr="0059743A">
        <w:rPr>
          <w:rFonts w:ascii="Times New Roman" w:eastAsia="Times New Roman" w:hAnsi="Times New Roman"/>
          <w:sz w:val="24"/>
          <w:szCs w:val="24"/>
          <w:lang w:eastAsia="pl-PL" w:bidi="pl-PL"/>
        </w:rPr>
        <w:t xml:space="preserve"> dz. 59/11 i udział 1/5 w dz. 59/13 obręb Barwice 06</w:t>
      </w:r>
      <w:r>
        <w:rPr>
          <w:rFonts w:ascii="Times New Roman" w:eastAsia="Times New Roman" w:hAnsi="Times New Roman"/>
          <w:sz w:val="24"/>
          <w:szCs w:val="24"/>
          <w:lang w:eastAsia="pl-PL" w:bidi="pl-PL"/>
        </w:rPr>
        <w:t>);</w:t>
      </w:r>
    </w:p>
    <w:p w14:paraId="6E2522A9" w14:textId="77777777" w:rsidR="003A5561" w:rsidRPr="0059743A" w:rsidRDefault="003A5561" w:rsidP="003A5561">
      <w:pPr>
        <w:pStyle w:val="Akapitzlist"/>
        <w:numPr>
          <w:ilvl w:val="0"/>
          <w:numId w:val="9"/>
        </w:numPr>
        <w:spacing w:after="160"/>
        <w:ind w:left="720"/>
        <w:jc w:val="both"/>
        <w:rPr>
          <w:rFonts w:ascii="Times New Roman" w:hAnsi="Times New Roman" w:cs="Times New Roman"/>
          <w:bCs/>
          <w:sz w:val="24"/>
          <w:szCs w:val="24"/>
        </w:rPr>
      </w:pPr>
      <w:r w:rsidRPr="0059743A">
        <w:rPr>
          <w:rFonts w:ascii="Times New Roman" w:hAnsi="Times New Roman" w:cs="Times New Roman"/>
          <w:bCs/>
          <w:sz w:val="24"/>
          <w:szCs w:val="24"/>
        </w:rPr>
        <w:t>w sprawie wyrażenia zgody na sprzedaż nieruchomości stanowiącej własność Gminy Barwice</w:t>
      </w:r>
      <w:r>
        <w:rPr>
          <w:rFonts w:ascii="Times New Roman" w:hAnsi="Times New Roman" w:cs="Times New Roman"/>
          <w:bCs/>
          <w:sz w:val="24"/>
          <w:szCs w:val="24"/>
        </w:rPr>
        <w:t xml:space="preserve"> (</w:t>
      </w:r>
      <w:r w:rsidRPr="0059743A">
        <w:rPr>
          <w:rFonts w:ascii="Times New Roman" w:hAnsi="Times New Roman" w:cs="Times New Roman"/>
          <w:bCs/>
          <w:sz w:val="24"/>
          <w:szCs w:val="24"/>
        </w:rPr>
        <w:t>dz. 59/12 i udział 1/5 w dz. 59/13 obręb Barwice 06</w:t>
      </w:r>
      <w:r>
        <w:rPr>
          <w:rFonts w:ascii="Times New Roman" w:hAnsi="Times New Roman" w:cs="Times New Roman"/>
          <w:bCs/>
          <w:sz w:val="24"/>
          <w:szCs w:val="24"/>
        </w:rPr>
        <w:t>);</w:t>
      </w:r>
    </w:p>
    <w:p w14:paraId="21AF9C24" w14:textId="77777777" w:rsidR="003A5561" w:rsidRPr="0059743A" w:rsidRDefault="003A5561" w:rsidP="003A5561">
      <w:pPr>
        <w:pStyle w:val="Akapitzlist"/>
        <w:numPr>
          <w:ilvl w:val="0"/>
          <w:numId w:val="9"/>
        </w:numPr>
        <w:spacing w:after="160"/>
        <w:ind w:left="720"/>
        <w:jc w:val="both"/>
        <w:rPr>
          <w:rFonts w:ascii="Times New Roman" w:hAnsi="Times New Roman" w:cs="Times New Roman"/>
          <w:bCs/>
          <w:sz w:val="24"/>
          <w:szCs w:val="24"/>
        </w:rPr>
      </w:pPr>
      <w:r w:rsidRPr="0059743A">
        <w:rPr>
          <w:rFonts w:ascii="Times New Roman" w:hAnsi="Times New Roman" w:cs="Times New Roman"/>
          <w:bCs/>
          <w:sz w:val="24"/>
          <w:szCs w:val="24"/>
        </w:rPr>
        <w:t xml:space="preserve">w sprawie wyrażenia zgody na sprzedaż nieruchomości stanowiącej własność Gminy Barwice </w:t>
      </w:r>
      <w:r>
        <w:rPr>
          <w:rFonts w:ascii="Times New Roman" w:hAnsi="Times New Roman" w:cs="Times New Roman"/>
          <w:bCs/>
          <w:sz w:val="24"/>
          <w:szCs w:val="24"/>
        </w:rPr>
        <w:t>(</w:t>
      </w:r>
      <w:r w:rsidRPr="0059743A">
        <w:rPr>
          <w:rFonts w:ascii="Times New Roman" w:hAnsi="Times New Roman" w:cs="Times New Roman"/>
          <w:bCs/>
          <w:sz w:val="24"/>
          <w:szCs w:val="24"/>
        </w:rPr>
        <w:t>dz. 59/14 i udział 1/5 w dz. 59/13 obręb Barwice 06</w:t>
      </w:r>
      <w:r>
        <w:rPr>
          <w:rFonts w:ascii="Times New Roman" w:hAnsi="Times New Roman" w:cs="Times New Roman"/>
          <w:bCs/>
          <w:sz w:val="24"/>
          <w:szCs w:val="24"/>
        </w:rPr>
        <w:t>)</w:t>
      </w:r>
    </w:p>
    <w:p w14:paraId="6905D689" w14:textId="77777777" w:rsidR="003A5561" w:rsidRPr="0059743A" w:rsidRDefault="003A5561" w:rsidP="003A5561">
      <w:pPr>
        <w:pStyle w:val="Akapitzlist"/>
        <w:numPr>
          <w:ilvl w:val="0"/>
          <w:numId w:val="9"/>
        </w:numPr>
        <w:spacing w:after="0"/>
        <w:ind w:left="720"/>
        <w:jc w:val="both"/>
        <w:rPr>
          <w:rFonts w:ascii="Times New Roman" w:hAnsi="Times New Roman" w:cs="Times New Roman"/>
          <w:bCs/>
          <w:sz w:val="24"/>
          <w:szCs w:val="24"/>
        </w:rPr>
      </w:pPr>
      <w:r w:rsidRPr="0059743A">
        <w:rPr>
          <w:rFonts w:ascii="Times New Roman" w:hAnsi="Times New Roman" w:cs="Times New Roman"/>
          <w:bCs/>
          <w:sz w:val="24"/>
          <w:szCs w:val="24"/>
        </w:rPr>
        <w:t xml:space="preserve">w sprawie wyrażenia zgody na sprzedaż nieruchomości stanowiącej własność Gminy Barwice </w:t>
      </w:r>
      <w:r>
        <w:rPr>
          <w:rFonts w:ascii="Times New Roman" w:hAnsi="Times New Roman" w:cs="Times New Roman"/>
          <w:bCs/>
          <w:sz w:val="24"/>
          <w:szCs w:val="24"/>
        </w:rPr>
        <w:t>(</w:t>
      </w:r>
      <w:r w:rsidRPr="0059743A">
        <w:rPr>
          <w:rFonts w:ascii="Times New Roman" w:hAnsi="Times New Roman" w:cs="Times New Roman"/>
          <w:bCs/>
          <w:sz w:val="24"/>
          <w:szCs w:val="24"/>
        </w:rPr>
        <w:t>dz. 59/15 i udział 1/5 w dz. 59/13 obręb Barwice 06</w:t>
      </w:r>
      <w:r>
        <w:rPr>
          <w:rFonts w:ascii="Times New Roman" w:hAnsi="Times New Roman" w:cs="Times New Roman"/>
          <w:bCs/>
          <w:sz w:val="24"/>
          <w:szCs w:val="24"/>
        </w:rPr>
        <w:t>);</w:t>
      </w:r>
    </w:p>
    <w:p w14:paraId="20042E39" w14:textId="77777777" w:rsidR="003A5561" w:rsidRPr="0059743A" w:rsidRDefault="003A5561" w:rsidP="003A5561">
      <w:pPr>
        <w:pStyle w:val="Akapitzlist"/>
        <w:numPr>
          <w:ilvl w:val="0"/>
          <w:numId w:val="9"/>
        </w:numPr>
        <w:spacing w:after="0"/>
        <w:ind w:left="720"/>
        <w:jc w:val="both"/>
        <w:rPr>
          <w:rFonts w:ascii="Times New Roman" w:hAnsi="Times New Roman" w:cs="Times New Roman"/>
          <w:bCs/>
          <w:sz w:val="24"/>
          <w:szCs w:val="24"/>
        </w:rPr>
      </w:pPr>
      <w:r w:rsidRPr="0059743A">
        <w:rPr>
          <w:rFonts w:ascii="Times New Roman" w:hAnsi="Times New Roman" w:cs="Times New Roman"/>
          <w:bCs/>
          <w:sz w:val="24"/>
          <w:szCs w:val="24"/>
        </w:rPr>
        <w:t xml:space="preserve">w sprawie </w:t>
      </w:r>
      <w:r w:rsidRPr="0059743A">
        <w:rPr>
          <w:rFonts w:ascii="Times New Roman" w:eastAsia="Times New Roman" w:hAnsi="Times New Roman"/>
          <w:sz w:val="24"/>
          <w:szCs w:val="24"/>
          <w:lang w:eastAsia="pl-PL" w:bidi="pl-PL"/>
        </w:rPr>
        <w:t>wyrażenia zgody na sprzedaż nieruchomości stanowiącej własność Gminy Barwice</w:t>
      </w:r>
      <w:r>
        <w:rPr>
          <w:rFonts w:ascii="Times New Roman" w:eastAsia="Times New Roman" w:hAnsi="Times New Roman"/>
          <w:sz w:val="24"/>
          <w:szCs w:val="24"/>
          <w:lang w:eastAsia="pl-PL" w:bidi="pl-PL"/>
        </w:rPr>
        <w:t xml:space="preserve"> (</w:t>
      </w:r>
      <w:r w:rsidRPr="0059743A">
        <w:rPr>
          <w:rFonts w:ascii="Times New Roman" w:eastAsia="Times New Roman" w:hAnsi="Times New Roman"/>
          <w:sz w:val="24"/>
          <w:szCs w:val="24"/>
          <w:lang w:eastAsia="pl-PL" w:bidi="pl-PL"/>
        </w:rPr>
        <w:t>dz. 59/16 i udział 1/4 w dz. 59/18 obręb Barwice 06</w:t>
      </w:r>
      <w:r>
        <w:rPr>
          <w:rFonts w:ascii="Times New Roman" w:eastAsia="Times New Roman" w:hAnsi="Times New Roman"/>
          <w:sz w:val="24"/>
          <w:szCs w:val="24"/>
          <w:lang w:eastAsia="pl-PL" w:bidi="pl-PL"/>
        </w:rPr>
        <w:t>);</w:t>
      </w:r>
    </w:p>
    <w:p w14:paraId="5B6DFC20" w14:textId="77777777" w:rsidR="003A5561" w:rsidRPr="001779B6" w:rsidRDefault="003A5561" w:rsidP="003A5561">
      <w:pPr>
        <w:pStyle w:val="Akapitzlist"/>
        <w:keepNext/>
        <w:numPr>
          <w:ilvl w:val="0"/>
          <w:numId w:val="9"/>
        </w:numPr>
        <w:spacing w:after="0"/>
        <w:ind w:left="720"/>
        <w:jc w:val="both"/>
        <w:rPr>
          <w:rFonts w:ascii="Times New Roman" w:hAnsi="Times New Roman"/>
          <w:sz w:val="24"/>
          <w:szCs w:val="24"/>
        </w:rPr>
      </w:pPr>
      <w:r w:rsidRPr="001779B6">
        <w:rPr>
          <w:rFonts w:ascii="Times New Roman" w:hAnsi="Times New Roman" w:cs="Times New Roman"/>
          <w:bCs/>
          <w:sz w:val="24"/>
          <w:szCs w:val="24"/>
        </w:rPr>
        <w:t xml:space="preserve">w sprawie </w:t>
      </w:r>
      <w:r w:rsidRPr="001779B6">
        <w:rPr>
          <w:rFonts w:ascii="Times New Roman" w:eastAsia="Times New Roman" w:hAnsi="Times New Roman"/>
          <w:sz w:val="24"/>
          <w:szCs w:val="24"/>
          <w:lang w:eastAsia="pl-PL" w:bidi="pl-PL"/>
        </w:rPr>
        <w:t>wyrażenia zgody na sprzedaż nieruchomości stanowiącej własność Gminy Barwice (dz. 59/17 i udział 1/4 w dz. 59/18 obręb Barwice 06)</w:t>
      </w:r>
    </w:p>
    <w:bookmarkEnd w:id="0"/>
    <w:p w14:paraId="256E330A" w14:textId="77777777" w:rsidR="003A5561" w:rsidRPr="0059743A" w:rsidRDefault="003A5561" w:rsidP="003A5561">
      <w:pPr>
        <w:numPr>
          <w:ilvl w:val="0"/>
          <w:numId w:val="10"/>
        </w:numPr>
        <w:spacing w:after="0"/>
        <w:jc w:val="both"/>
        <w:rPr>
          <w:rFonts w:ascii="Times New Roman" w:eastAsia="SimSun" w:hAnsi="Times New Roman"/>
          <w:kern w:val="2"/>
          <w:sz w:val="24"/>
          <w:szCs w:val="24"/>
          <w:lang w:eastAsia="zh-CN" w:bidi="hi-IN"/>
        </w:rPr>
      </w:pPr>
      <w:r w:rsidRPr="0059743A">
        <w:rPr>
          <w:rFonts w:ascii="Times New Roman" w:hAnsi="Times New Roman"/>
          <w:sz w:val="24"/>
          <w:szCs w:val="24"/>
        </w:rPr>
        <w:t>Informacje Przewodniczącego.</w:t>
      </w:r>
    </w:p>
    <w:p w14:paraId="0FA8D131" w14:textId="77777777" w:rsidR="003A5561" w:rsidRPr="0059743A" w:rsidRDefault="003A5561" w:rsidP="003A5561">
      <w:pPr>
        <w:pStyle w:val="Akapitzlist"/>
        <w:numPr>
          <w:ilvl w:val="0"/>
          <w:numId w:val="10"/>
        </w:numPr>
        <w:spacing w:after="0"/>
        <w:jc w:val="both"/>
        <w:rPr>
          <w:rFonts w:ascii="Times New Roman" w:eastAsia="SimSun" w:hAnsi="Times New Roman" w:cs="Times New Roman"/>
          <w:kern w:val="2"/>
          <w:sz w:val="24"/>
          <w:szCs w:val="24"/>
          <w:lang w:eastAsia="zh-CN" w:bidi="hi-IN"/>
        </w:rPr>
      </w:pPr>
      <w:r w:rsidRPr="0059743A">
        <w:rPr>
          <w:rFonts w:ascii="Times New Roman" w:eastAsia="SimSun" w:hAnsi="Times New Roman" w:cs="Times New Roman"/>
          <w:kern w:val="2"/>
          <w:sz w:val="24"/>
          <w:szCs w:val="24"/>
          <w:lang w:eastAsia="zh-CN" w:bidi="hi-IN"/>
        </w:rPr>
        <w:t>Zamknięcie sesji.</w:t>
      </w:r>
    </w:p>
    <w:p w14:paraId="5A6DEE03" w14:textId="77777777" w:rsidR="008506AF" w:rsidRDefault="004517A1" w:rsidP="004869C2">
      <w:pPr>
        <w:spacing w:before="240" w:after="0"/>
        <w:jc w:val="both"/>
        <w:rPr>
          <w:rFonts w:ascii="Times New Roman" w:hAnsi="Times New Roman" w:cs="Times New Roman"/>
          <w:b/>
          <w:sz w:val="24"/>
          <w:szCs w:val="24"/>
          <w:u w:val="single"/>
        </w:rPr>
      </w:pPr>
      <w:r w:rsidRPr="00396D5C">
        <w:rPr>
          <w:rFonts w:ascii="Times New Roman" w:hAnsi="Times New Roman" w:cs="Times New Roman"/>
          <w:b/>
          <w:sz w:val="24"/>
          <w:szCs w:val="24"/>
          <w:u w:val="single"/>
        </w:rPr>
        <w:t xml:space="preserve">Ad. </w:t>
      </w:r>
      <w:r w:rsidR="004F7129" w:rsidRPr="00396D5C">
        <w:rPr>
          <w:rFonts w:ascii="Times New Roman" w:hAnsi="Times New Roman" w:cs="Times New Roman"/>
          <w:b/>
          <w:sz w:val="24"/>
          <w:szCs w:val="24"/>
          <w:u w:val="single"/>
        </w:rPr>
        <w:t>5 Rozpatrzenie projektu uchwał</w:t>
      </w:r>
      <w:r w:rsidR="00BB53BE">
        <w:rPr>
          <w:rFonts w:ascii="Times New Roman" w:hAnsi="Times New Roman" w:cs="Times New Roman"/>
          <w:b/>
          <w:sz w:val="24"/>
          <w:szCs w:val="24"/>
          <w:u w:val="single"/>
        </w:rPr>
        <w:t>y</w:t>
      </w:r>
      <w:r w:rsidR="004F7129" w:rsidRPr="00396D5C">
        <w:rPr>
          <w:rFonts w:ascii="Times New Roman" w:hAnsi="Times New Roman" w:cs="Times New Roman"/>
          <w:b/>
          <w:sz w:val="24"/>
          <w:szCs w:val="24"/>
          <w:u w:val="single"/>
        </w:rPr>
        <w:t xml:space="preserve"> i podjęcie uchwał</w:t>
      </w:r>
      <w:r w:rsidR="00BB53BE">
        <w:rPr>
          <w:rFonts w:ascii="Times New Roman" w:hAnsi="Times New Roman" w:cs="Times New Roman"/>
          <w:b/>
          <w:sz w:val="24"/>
          <w:szCs w:val="24"/>
          <w:u w:val="single"/>
        </w:rPr>
        <w:t>y</w:t>
      </w:r>
      <w:r w:rsidR="004F7129" w:rsidRPr="00396D5C">
        <w:rPr>
          <w:rFonts w:ascii="Times New Roman" w:hAnsi="Times New Roman" w:cs="Times New Roman"/>
          <w:b/>
          <w:sz w:val="24"/>
          <w:szCs w:val="24"/>
          <w:u w:val="single"/>
        </w:rPr>
        <w:t xml:space="preserve"> w spraw</w:t>
      </w:r>
      <w:r w:rsidR="00BB53BE">
        <w:rPr>
          <w:rFonts w:ascii="Times New Roman" w:hAnsi="Times New Roman" w:cs="Times New Roman"/>
          <w:b/>
          <w:sz w:val="24"/>
          <w:szCs w:val="24"/>
          <w:u w:val="single"/>
        </w:rPr>
        <w:t>ie</w:t>
      </w:r>
      <w:r w:rsidR="004F7129" w:rsidRPr="00396D5C">
        <w:rPr>
          <w:rFonts w:ascii="Times New Roman" w:hAnsi="Times New Roman" w:cs="Times New Roman"/>
          <w:b/>
          <w:sz w:val="24"/>
          <w:szCs w:val="24"/>
          <w:u w:val="single"/>
        </w:rPr>
        <w:t>:</w:t>
      </w:r>
      <w:r w:rsidR="006C71A9">
        <w:rPr>
          <w:rFonts w:ascii="Times New Roman" w:hAnsi="Times New Roman" w:cs="Times New Roman"/>
          <w:b/>
          <w:sz w:val="24"/>
          <w:szCs w:val="24"/>
          <w:u w:val="single"/>
        </w:rPr>
        <w:t xml:space="preserve"> </w:t>
      </w:r>
    </w:p>
    <w:p w14:paraId="4650BF2F" w14:textId="77777777" w:rsidR="002E6A02" w:rsidRPr="00753F39" w:rsidRDefault="006B5A04" w:rsidP="00753F39">
      <w:pPr>
        <w:pStyle w:val="Akapitzlist"/>
        <w:keepNext/>
        <w:numPr>
          <w:ilvl w:val="0"/>
          <w:numId w:val="11"/>
        </w:numPr>
        <w:spacing w:before="240" w:after="0" w:line="360" w:lineRule="auto"/>
        <w:jc w:val="both"/>
        <w:rPr>
          <w:rFonts w:ascii="Times New Roman" w:hAnsi="Times New Roman" w:cs="Times New Roman"/>
          <w:b/>
          <w:bCs/>
          <w:sz w:val="24"/>
          <w:szCs w:val="24"/>
        </w:rPr>
      </w:pPr>
      <w:r w:rsidRPr="00753F39">
        <w:rPr>
          <w:rFonts w:ascii="Times New Roman" w:eastAsia="Times New Roman" w:hAnsi="Times New Roman" w:cs="Times New Roman"/>
          <w:b/>
          <w:bCs/>
          <w:kern w:val="2"/>
          <w:sz w:val="24"/>
          <w:szCs w:val="24"/>
          <w:lang w:eastAsia="zh-CN" w:bidi="hi-IN"/>
        </w:rPr>
        <w:t xml:space="preserve">w </w:t>
      </w:r>
      <w:r w:rsidR="00065225" w:rsidRPr="00753F39">
        <w:rPr>
          <w:rFonts w:ascii="Times New Roman" w:eastAsia="Times New Roman" w:hAnsi="Times New Roman" w:cs="Times New Roman"/>
          <w:b/>
          <w:bCs/>
          <w:kern w:val="2"/>
          <w:sz w:val="24"/>
          <w:szCs w:val="24"/>
          <w:lang w:eastAsia="zh-CN" w:bidi="hi-IN"/>
        </w:rPr>
        <w:t>sprawie</w:t>
      </w:r>
      <w:r w:rsidR="0055633D" w:rsidRPr="00753F39">
        <w:rPr>
          <w:rFonts w:ascii="Times New Roman" w:eastAsia="Times New Roman" w:hAnsi="Times New Roman" w:cs="Times New Roman"/>
          <w:b/>
          <w:bCs/>
          <w:kern w:val="2"/>
          <w:sz w:val="24"/>
          <w:szCs w:val="24"/>
          <w:lang w:eastAsia="zh-CN" w:bidi="hi-IN"/>
        </w:rPr>
        <w:t xml:space="preserve"> </w:t>
      </w:r>
      <w:r w:rsidR="002E6A02" w:rsidRPr="00753F39">
        <w:rPr>
          <w:rFonts w:ascii="Times New Roman" w:hAnsi="Times New Roman" w:cs="Times New Roman"/>
          <w:b/>
          <w:bCs/>
          <w:sz w:val="24"/>
          <w:szCs w:val="24"/>
        </w:rPr>
        <w:t xml:space="preserve"> </w:t>
      </w:r>
      <w:r w:rsidR="00416257" w:rsidRPr="00753F39">
        <w:rPr>
          <w:rFonts w:ascii="Times New Roman" w:eastAsia="Times New Roman" w:hAnsi="Times New Roman" w:cs="Times New Roman"/>
          <w:b/>
          <w:bCs/>
          <w:kern w:val="2"/>
          <w:sz w:val="24"/>
          <w:szCs w:val="24"/>
          <w:lang w:eastAsia="zh-CN" w:bidi="hi-IN"/>
        </w:rPr>
        <w:t>zmian w budżecie Gminy Barwice na 2025 rok</w:t>
      </w:r>
      <w:r w:rsidR="00753F39">
        <w:rPr>
          <w:rFonts w:ascii="Times New Roman" w:eastAsia="Times New Roman" w:hAnsi="Times New Roman" w:cs="Times New Roman"/>
          <w:b/>
          <w:bCs/>
          <w:kern w:val="2"/>
          <w:sz w:val="24"/>
          <w:szCs w:val="24"/>
          <w:lang w:eastAsia="zh-CN" w:bidi="hi-IN"/>
        </w:rPr>
        <w:t xml:space="preserve"> </w:t>
      </w:r>
    </w:p>
    <w:p w14:paraId="22C33C9A" w14:textId="77777777" w:rsidR="00753F39" w:rsidRDefault="00753F39" w:rsidP="00753F39">
      <w:pPr>
        <w:pStyle w:val="Standard"/>
        <w:spacing w:before="120" w:line="276" w:lineRule="auto"/>
        <w:jc w:val="both"/>
        <w:rPr>
          <w:rFonts w:ascii="Times New Roman" w:hAnsi="Times New Roman" w:cs="Times New Roman"/>
          <w:b/>
          <w:bCs/>
        </w:rPr>
      </w:pPr>
      <w:r w:rsidRPr="00671A81">
        <w:rPr>
          <w:rFonts w:ascii="Times New Roman" w:hAnsi="Times New Roman" w:cs="Times New Roman"/>
          <w:b/>
          <w:bCs/>
        </w:rPr>
        <w:t>Opinie Komisji:</w:t>
      </w:r>
      <w:r>
        <w:rPr>
          <w:rFonts w:ascii="Times New Roman" w:hAnsi="Times New Roman" w:cs="Times New Roman"/>
          <w:b/>
          <w:bCs/>
        </w:rPr>
        <w:t xml:space="preserve"> </w:t>
      </w:r>
    </w:p>
    <w:p w14:paraId="36F8A135" w14:textId="77777777" w:rsidR="00753F39" w:rsidRPr="00753F39" w:rsidRDefault="00753F39" w:rsidP="00753F39">
      <w:pPr>
        <w:spacing w:after="0"/>
        <w:jc w:val="both"/>
        <w:rPr>
          <w:rFonts w:ascii="Times New Roman" w:eastAsia="Calibri" w:hAnsi="Times New Roman" w:cs="Times New Roman"/>
          <w:sz w:val="24"/>
          <w:szCs w:val="24"/>
        </w:rPr>
      </w:pPr>
      <w:r w:rsidRPr="00753F39">
        <w:rPr>
          <w:rFonts w:ascii="Times New Roman" w:eastAsia="Calibri" w:hAnsi="Times New Roman" w:cs="Times New Roman"/>
          <w:sz w:val="24"/>
          <w:szCs w:val="24"/>
        </w:rPr>
        <w:t>Komisja Budżetu i Finansów zaopiniowała pozytywnie projekt uchwały o czym poinformowała Przewodnicząca Pani Karolina Bujak- Kruszyna.</w:t>
      </w:r>
    </w:p>
    <w:p w14:paraId="7B4D501B" w14:textId="77777777" w:rsidR="006F77DF" w:rsidRDefault="00BF44E8" w:rsidP="00753F39">
      <w:pPr>
        <w:pStyle w:val="Akapitzlist"/>
        <w:numPr>
          <w:ilvl w:val="0"/>
          <w:numId w:val="12"/>
        </w:numPr>
        <w:spacing w:before="120" w:after="0"/>
        <w:jc w:val="both"/>
        <w:rPr>
          <w:rFonts w:ascii="Times New Roman" w:eastAsia="Times New Roman" w:hAnsi="Times New Roman" w:cs="Times New Roman"/>
          <w:b/>
          <w:bCs/>
          <w:kern w:val="2"/>
          <w:sz w:val="24"/>
          <w:szCs w:val="24"/>
          <w:lang w:eastAsia="zh-CN" w:bidi="hi-IN"/>
        </w:rPr>
      </w:pPr>
      <w:r w:rsidRPr="00753F39">
        <w:rPr>
          <w:rFonts w:ascii="Times New Roman" w:eastAsia="Times New Roman" w:hAnsi="Times New Roman" w:cs="Times New Roman"/>
          <w:b/>
          <w:bCs/>
          <w:kern w:val="2"/>
          <w:sz w:val="24"/>
          <w:szCs w:val="24"/>
          <w:lang w:eastAsia="zh-CN" w:bidi="hi-IN"/>
        </w:rPr>
        <w:t>Dyskusja:</w:t>
      </w:r>
      <w:r w:rsidR="0057234B" w:rsidRPr="00753F39">
        <w:rPr>
          <w:rFonts w:ascii="Times New Roman" w:eastAsia="Times New Roman" w:hAnsi="Times New Roman" w:cs="Times New Roman"/>
          <w:b/>
          <w:bCs/>
          <w:kern w:val="2"/>
          <w:sz w:val="24"/>
          <w:szCs w:val="24"/>
          <w:lang w:eastAsia="zh-CN" w:bidi="hi-IN"/>
        </w:rPr>
        <w:t xml:space="preserve"> </w:t>
      </w:r>
    </w:p>
    <w:p w14:paraId="6007248D" w14:textId="77777777" w:rsidR="00E207AB" w:rsidRDefault="00E207AB" w:rsidP="00E207AB">
      <w:pPr>
        <w:pStyle w:val="Standard"/>
        <w:spacing w:before="120" w:line="300" w:lineRule="auto"/>
        <w:jc w:val="both"/>
        <w:rPr>
          <w:rFonts w:ascii="Times New Roman" w:hAnsi="Times New Roman" w:cs="Times New Roman"/>
        </w:rPr>
      </w:pPr>
      <w:r w:rsidRPr="00F83FFE">
        <w:rPr>
          <w:rFonts w:ascii="Times New Roman" w:hAnsi="Times New Roman" w:cs="Times New Roman"/>
        </w:rPr>
        <w:t xml:space="preserve">Radna Małgorzata Kucharska-Kazirod poprosiła Skarbnik Gminy o przedstawienie informacji na temat </w:t>
      </w:r>
      <w:r w:rsidR="00B8687F">
        <w:rPr>
          <w:rFonts w:ascii="Times New Roman" w:hAnsi="Times New Roman" w:cs="Times New Roman"/>
        </w:rPr>
        <w:t>dokonanych</w:t>
      </w:r>
      <w:r w:rsidRPr="00F83FFE">
        <w:rPr>
          <w:rFonts w:ascii="Times New Roman" w:hAnsi="Times New Roman" w:cs="Times New Roman"/>
        </w:rPr>
        <w:t xml:space="preserve"> zmian w budżecie.</w:t>
      </w:r>
    </w:p>
    <w:p w14:paraId="0D122219" w14:textId="77777777" w:rsidR="00C1342C" w:rsidRPr="00C1342C" w:rsidRDefault="00E207AB" w:rsidP="00C1342C">
      <w:pPr>
        <w:pStyle w:val="Standard"/>
        <w:spacing w:before="120" w:line="300" w:lineRule="auto"/>
        <w:jc w:val="both"/>
      </w:pPr>
      <w:r>
        <w:rPr>
          <w:rFonts w:ascii="Times New Roman" w:hAnsi="Times New Roman" w:cs="Times New Roman"/>
        </w:rPr>
        <w:t>Skarbnik Gminy</w:t>
      </w:r>
      <w:r w:rsidRPr="00F83FFE">
        <w:rPr>
          <w:rFonts w:ascii="Times New Roman" w:hAnsi="Times New Roman" w:cs="Times New Roman"/>
        </w:rPr>
        <w:t xml:space="preserve"> </w:t>
      </w:r>
      <w:r w:rsidR="00C1342C" w:rsidRPr="00C1342C">
        <w:t>rozpoczęła omawianie zmian od planu dochodów podkreślając, że wszystkie zmiany są dla niej istotne, dlatego omówiła je kolejno.</w:t>
      </w:r>
    </w:p>
    <w:p w14:paraId="0BB2C9A4" w14:textId="77777777" w:rsidR="00C1342C" w:rsidRPr="00C1342C" w:rsidRDefault="00C1342C" w:rsidP="005631D4">
      <w:pPr>
        <w:pStyle w:val="Standard"/>
        <w:spacing w:line="300" w:lineRule="auto"/>
        <w:jc w:val="both"/>
        <w:rPr>
          <w:rFonts w:ascii="Times New Roman" w:hAnsi="Times New Roman" w:cs="Times New Roman"/>
        </w:rPr>
      </w:pPr>
      <w:r w:rsidRPr="00C1342C">
        <w:rPr>
          <w:rFonts w:ascii="Times New Roman" w:hAnsi="Times New Roman" w:cs="Times New Roman"/>
        </w:rPr>
        <w:t>Wskazała na następujące zwiększenia w planie dochodów:</w:t>
      </w:r>
    </w:p>
    <w:p w14:paraId="64EE40AA" w14:textId="77777777" w:rsidR="00C1342C" w:rsidRPr="00C1342C" w:rsidRDefault="00C1342C" w:rsidP="005631D4">
      <w:pPr>
        <w:pStyle w:val="Standard"/>
        <w:numPr>
          <w:ilvl w:val="0"/>
          <w:numId w:val="14"/>
        </w:numPr>
        <w:spacing w:line="300" w:lineRule="auto"/>
        <w:jc w:val="both"/>
        <w:rPr>
          <w:rFonts w:ascii="Times New Roman" w:hAnsi="Times New Roman" w:cs="Times New Roman"/>
        </w:rPr>
      </w:pPr>
      <w:r w:rsidRPr="00C1342C">
        <w:rPr>
          <w:rFonts w:ascii="Times New Roman" w:hAnsi="Times New Roman" w:cs="Times New Roman"/>
        </w:rPr>
        <w:t>o 800 000 zł z tytułu sprzedaży</w:t>
      </w:r>
      <w:r w:rsidR="005631D4">
        <w:rPr>
          <w:rFonts w:ascii="Times New Roman" w:hAnsi="Times New Roman" w:cs="Times New Roman"/>
        </w:rPr>
        <w:t>;</w:t>
      </w:r>
    </w:p>
    <w:p w14:paraId="23339A6B" w14:textId="77777777" w:rsidR="00C1342C" w:rsidRPr="00C1342C" w:rsidRDefault="00C1342C" w:rsidP="005631D4">
      <w:pPr>
        <w:pStyle w:val="Standard"/>
        <w:numPr>
          <w:ilvl w:val="0"/>
          <w:numId w:val="14"/>
        </w:numPr>
        <w:spacing w:line="300" w:lineRule="auto"/>
        <w:jc w:val="both"/>
        <w:rPr>
          <w:rFonts w:ascii="Times New Roman" w:hAnsi="Times New Roman" w:cs="Times New Roman"/>
        </w:rPr>
      </w:pPr>
      <w:r w:rsidRPr="00C1342C">
        <w:rPr>
          <w:rFonts w:ascii="Times New Roman" w:hAnsi="Times New Roman" w:cs="Times New Roman"/>
        </w:rPr>
        <w:t>o 12 500 zł z tytułu darowizn na Dni Barwic</w:t>
      </w:r>
      <w:r w:rsidR="005631D4">
        <w:rPr>
          <w:rFonts w:ascii="Times New Roman" w:hAnsi="Times New Roman" w:cs="Times New Roman"/>
        </w:rPr>
        <w:t>;</w:t>
      </w:r>
    </w:p>
    <w:p w14:paraId="0DB7BA7D" w14:textId="77777777" w:rsidR="00C1342C" w:rsidRPr="00C1342C" w:rsidRDefault="00C1342C" w:rsidP="005631D4">
      <w:pPr>
        <w:pStyle w:val="Standard"/>
        <w:numPr>
          <w:ilvl w:val="0"/>
          <w:numId w:val="14"/>
        </w:numPr>
        <w:spacing w:line="300" w:lineRule="auto"/>
        <w:jc w:val="both"/>
        <w:rPr>
          <w:rFonts w:ascii="Times New Roman" w:hAnsi="Times New Roman" w:cs="Times New Roman"/>
        </w:rPr>
      </w:pPr>
      <w:r w:rsidRPr="00C1342C">
        <w:rPr>
          <w:rFonts w:ascii="Times New Roman" w:hAnsi="Times New Roman" w:cs="Times New Roman"/>
        </w:rPr>
        <w:t>o 1 200 zł z tytułu darowizn na sołectwo Chwalimki</w:t>
      </w:r>
      <w:r w:rsidR="005631D4">
        <w:rPr>
          <w:rFonts w:ascii="Times New Roman" w:hAnsi="Times New Roman" w:cs="Times New Roman"/>
        </w:rPr>
        <w:t>;</w:t>
      </w:r>
    </w:p>
    <w:p w14:paraId="5C7A090D" w14:textId="77777777" w:rsidR="00C1342C" w:rsidRPr="00C1342C" w:rsidRDefault="00C1342C" w:rsidP="005631D4">
      <w:pPr>
        <w:pStyle w:val="Standard"/>
        <w:numPr>
          <w:ilvl w:val="0"/>
          <w:numId w:val="14"/>
        </w:numPr>
        <w:spacing w:line="300" w:lineRule="auto"/>
        <w:jc w:val="both"/>
        <w:rPr>
          <w:rFonts w:ascii="Times New Roman" w:hAnsi="Times New Roman" w:cs="Times New Roman"/>
        </w:rPr>
      </w:pPr>
      <w:r w:rsidRPr="00C1342C">
        <w:rPr>
          <w:rFonts w:ascii="Times New Roman" w:hAnsi="Times New Roman" w:cs="Times New Roman"/>
        </w:rPr>
        <w:t>o 20 000 zł z tytułu grantu sołeckiego</w:t>
      </w:r>
      <w:r w:rsidR="005631D4">
        <w:rPr>
          <w:rFonts w:ascii="Times New Roman" w:hAnsi="Times New Roman" w:cs="Times New Roman"/>
        </w:rPr>
        <w:t>;</w:t>
      </w:r>
    </w:p>
    <w:p w14:paraId="50BA280A" w14:textId="77777777" w:rsidR="00C1342C" w:rsidRPr="00C1342C" w:rsidRDefault="00C1342C" w:rsidP="005631D4">
      <w:pPr>
        <w:pStyle w:val="Standard"/>
        <w:numPr>
          <w:ilvl w:val="0"/>
          <w:numId w:val="14"/>
        </w:numPr>
        <w:spacing w:line="300" w:lineRule="auto"/>
        <w:jc w:val="both"/>
        <w:rPr>
          <w:rFonts w:ascii="Times New Roman" w:hAnsi="Times New Roman" w:cs="Times New Roman"/>
        </w:rPr>
      </w:pPr>
      <w:r w:rsidRPr="00C1342C">
        <w:rPr>
          <w:rFonts w:ascii="Times New Roman" w:hAnsi="Times New Roman" w:cs="Times New Roman"/>
        </w:rPr>
        <w:t>o 50 000 zł z tytułu podatku od nieruchomości od osób prawnych</w:t>
      </w:r>
      <w:r w:rsidR="005631D4">
        <w:rPr>
          <w:rFonts w:ascii="Times New Roman" w:hAnsi="Times New Roman" w:cs="Times New Roman"/>
        </w:rPr>
        <w:t>;</w:t>
      </w:r>
    </w:p>
    <w:p w14:paraId="109EEC31" w14:textId="77777777" w:rsidR="00C1342C" w:rsidRPr="00C1342C" w:rsidRDefault="00C1342C" w:rsidP="005631D4">
      <w:pPr>
        <w:pStyle w:val="Standard"/>
        <w:numPr>
          <w:ilvl w:val="0"/>
          <w:numId w:val="14"/>
        </w:numPr>
        <w:spacing w:line="300" w:lineRule="auto"/>
        <w:jc w:val="both"/>
        <w:rPr>
          <w:rFonts w:ascii="Times New Roman" w:hAnsi="Times New Roman" w:cs="Times New Roman"/>
        </w:rPr>
      </w:pPr>
      <w:r w:rsidRPr="00C1342C">
        <w:rPr>
          <w:rFonts w:ascii="Times New Roman" w:hAnsi="Times New Roman" w:cs="Times New Roman"/>
        </w:rPr>
        <w:t>o 32 072 zł z tytułu środków na dodatkowe zadania oświatowe</w:t>
      </w:r>
      <w:r w:rsidR="005631D4">
        <w:rPr>
          <w:rFonts w:ascii="Times New Roman" w:hAnsi="Times New Roman" w:cs="Times New Roman"/>
        </w:rPr>
        <w:t>;</w:t>
      </w:r>
    </w:p>
    <w:p w14:paraId="3BD7BE23" w14:textId="77777777" w:rsidR="00C1342C" w:rsidRPr="00C1342C" w:rsidRDefault="00C1342C" w:rsidP="005631D4">
      <w:pPr>
        <w:pStyle w:val="Standard"/>
        <w:spacing w:line="300" w:lineRule="auto"/>
        <w:jc w:val="both"/>
        <w:rPr>
          <w:rFonts w:ascii="Times New Roman" w:hAnsi="Times New Roman" w:cs="Times New Roman"/>
        </w:rPr>
      </w:pPr>
      <w:r w:rsidRPr="00C1342C">
        <w:rPr>
          <w:rFonts w:ascii="Times New Roman" w:hAnsi="Times New Roman" w:cs="Times New Roman"/>
        </w:rPr>
        <w:t xml:space="preserve">Poinformowała, że wykorzystując fakt zwiększenia środków na odrestaurowanie zabytkowego </w:t>
      </w:r>
      <w:r w:rsidR="005631D4">
        <w:rPr>
          <w:rFonts w:ascii="Times New Roman" w:hAnsi="Times New Roman" w:cs="Times New Roman"/>
        </w:rPr>
        <w:t>P</w:t>
      </w:r>
      <w:r w:rsidRPr="00C1342C">
        <w:rPr>
          <w:rFonts w:ascii="Times New Roman" w:hAnsi="Times New Roman" w:cs="Times New Roman"/>
        </w:rPr>
        <w:t xml:space="preserve">arku </w:t>
      </w:r>
      <w:r w:rsidR="005631D4">
        <w:rPr>
          <w:rFonts w:ascii="Times New Roman" w:hAnsi="Times New Roman" w:cs="Times New Roman"/>
        </w:rPr>
        <w:t>M</w:t>
      </w:r>
      <w:r w:rsidRPr="00C1342C">
        <w:rPr>
          <w:rFonts w:ascii="Times New Roman" w:hAnsi="Times New Roman" w:cs="Times New Roman"/>
        </w:rPr>
        <w:t xml:space="preserve">iejskiego w Barwicach dokonała również zmian w Wieloletniej </w:t>
      </w:r>
      <w:r w:rsidRPr="00C1342C">
        <w:rPr>
          <w:rFonts w:ascii="Times New Roman" w:hAnsi="Times New Roman" w:cs="Times New Roman"/>
        </w:rPr>
        <w:lastRenderedPageBreak/>
        <w:t>Prognozie Finansowej. W ramach tych zmian przeniosła środki z zadania dotyczącego budowy oczyszczalni ścieków w miejscowości Chwalimki. Jak wyjaśniła, promesa inwestycyjna została zaplanowana w</w:t>
      </w:r>
      <w:r w:rsidR="005631D4">
        <w:rPr>
          <w:rFonts w:ascii="Times New Roman" w:hAnsi="Times New Roman" w:cs="Times New Roman"/>
        </w:rPr>
        <w:t> </w:t>
      </w:r>
      <w:r w:rsidRPr="00C1342C">
        <w:rPr>
          <w:rFonts w:ascii="Times New Roman" w:hAnsi="Times New Roman" w:cs="Times New Roman"/>
        </w:rPr>
        <w:t>całości w bieżącym roku, jednak część transzy została wypłacona już w roku ubiegłym w</w:t>
      </w:r>
      <w:r w:rsidR="005631D4">
        <w:rPr>
          <w:rFonts w:ascii="Times New Roman" w:hAnsi="Times New Roman" w:cs="Times New Roman"/>
        </w:rPr>
        <w:t> </w:t>
      </w:r>
      <w:r w:rsidRPr="00C1342C">
        <w:rPr>
          <w:rFonts w:ascii="Times New Roman" w:hAnsi="Times New Roman" w:cs="Times New Roman"/>
        </w:rPr>
        <w:t>związku z czym środki zostały ściągnięte do wysokości wykonania.</w:t>
      </w:r>
      <w:r w:rsidR="008409A7">
        <w:rPr>
          <w:rFonts w:ascii="Times New Roman" w:hAnsi="Times New Roman" w:cs="Times New Roman"/>
        </w:rPr>
        <w:t xml:space="preserve"> </w:t>
      </w:r>
      <w:r w:rsidRPr="00C1342C">
        <w:rPr>
          <w:rFonts w:ascii="Times New Roman" w:hAnsi="Times New Roman" w:cs="Times New Roman"/>
        </w:rPr>
        <w:t>Poinformowała również o zmniejszeniu dochodów z projektu „Ciepłe Mieszkanie” o ponad 1</w:t>
      </w:r>
      <w:r w:rsidR="005631D4">
        <w:rPr>
          <w:rFonts w:ascii="Times New Roman" w:hAnsi="Times New Roman" w:cs="Times New Roman"/>
        </w:rPr>
        <w:t> </w:t>
      </w:r>
      <w:r w:rsidRPr="00C1342C">
        <w:rPr>
          <w:rFonts w:ascii="Times New Roman" w:hAnsi="Times New Roman" w:cs="Times New Roman"/>
        </w:rPr>
        <w:t>700 000 zł oraz o</w:t>
      </w:r>
      <w:r w:rsidR="008409A7">
        <w:rPr>
          <w:rFonts w:ascii="Times New Roman" w:hAnsi="Times New Roman" w:cs="Times New Roman"/>
        </w:rPr>
        <w:t> </w:t>
      </w:r>
      <w:r w:rsidRPr="00C1342C">
        <w:rPr>
          <w:rFonts w:ascii="Times New Roman" w:hAnsi="Times New Roman" w:cs="Times New Roman"/>
        </w:rPr>
        <w:t>zwiększeniu środków z promesy inwestycyjnej przeznaczonych na</w:t>
      </w:r>
      <w:r w:rsidR="005631D4">
        <w:rPr>
          <w:rFonts w:ascii="Times New Roman" w:hAnsi="Times New Roman" w:cs="Times New Roman"/>
        </w:rPr>
        <w:t> </w:t>
      </w:r>
      <w:r w:rsidRPr="00C1342C">
        <w:rPr>
          <w:rFonts w:ascii="Times New Roman" w:hAnsi="Times New Roman" w:cs="Times New Roman"/>
        </w:rPr>
        <w:t xml:space="preserve">rewitalizację </w:t>
      </w:r>
      <w:r w:rsidR="005631D4">
        <w:rPr>
          <w:rFonts w:ascii="Times New Roman" w:hAnsi="Times New Roman" w:cs="Times New Roman"/>
        </w:rPr>
        <w:t>P</w:t>
      </w:r>
      <w:r w:rsidRPr="00C1342C">
        <w:rPr>
          <w:rFonts w:ascii="Times New Roman" w:hAnsi="Times New Roman" w:cs="Times New Roman"/>
        </w:rPr>
        <w:t xml:space="preserve">arku </w:t>
      </w:r>
      <w:r w:rsidR="005631D4">
        <w:rPr>
          <w:rFonts w:ascii="Times New Roman" w:hAnsi="Times New Roman" w:cs="Times New Roman"/>
        </w:rPr>
        <w:t>M</w:t>
      </w:r>
      <w:r w:rsidRPr="00C1342C">
        <w:rPr>
          <w:rFonts w:ascii="Times New Roman" w:hAnsi="Times New Roman" w:cs="Times New Roman"/>
        </w:rPr>
        <w:t>iejskiego w Barwicach.</w:t>
      </w:r>
      <w:r w:rsidR="008409A7">
        <w:rPr>
          <w:rFonts w:ascii="Times New Roman" w:hAnsi="Times New Roman" w:cs="Times New Roman"/>
        </w:rPr>
        <w:t xml:space="preserve"> </w:t>
      </w:r>
      <w:r w:rsidRPr="00C1342C">
        <w:rPr>
          <w:rFonts w:ascii="Times New Roman" w:hAnsi="Times New Roman" w:cs="Times New Roman"/>
        </w:rPr>
        <w:t>Następnie przeszła do omówienia zmian w planie wydatków. Wskazała na:</w:t>
      </w:r>
    </w:p>
    <w:p w14:paraId="5EA6103E" w14:textId="77777777" w:rsidR="00C1342C" w:rsidRPr="00C1342C" w:rsidRDefault="00C1342C" w:rsidP="005631D4">
      <w:pPr>
        <w:pStyle w:val="Standard"/>
        <w:numPr>
          <w:ilvl w:val="0"/>
          <w:numId w:val="15"/>
        </w:numPr>
        <w:spacing w:line="300" w:lineRule="auto"/>
        <w:jc w:val="both"/>
        <w:rPr>
          <w:rFonts w:ascii="Times New Roman" w:hAnsi="Times New Roman" w:cs="Times New Roman"/>
        </w:rPr>
      </w:pPr>
      <w:r w:rsidRPr="00C1342C">
        <w:rPr>
          <w:rFonts w:ascii="Times New Roman" w:hAnsi="Times New Roman" w:cs="Times New Roman"/>
        </w:rPr>
        <w:t>zmniejszenie o kwotę 27 000 zł po rozstrzygnięciu przetargu na opracowanie dokumentacji projektowej przebudowy fontanny (planowano 150 000 zł, najkorzystniejsza oferta opiewała na 123 000 zł)</w:t>
      </w:r>
      <w:r w:rsidR="005631D4">
        <w:rPr>
          <w:rFonts w:ascii="Times New Roman" w:hAnsi="Times New Roman" w:cs="Times New Roman"/>
        </w:rPr>
        <w:t>;</w:t>
      </w:r>
    </w:p>
    <w:p w14:paraId="23C9F7F6" w14:textId="77777777" w:rsidR="00C1342C" w:rsidRPr="00C1342C" w:rsidRDefault="00C1342C" w:rsidP="005631D4">
      <w:pPr>
        <w:pStyle w:val="Standard"/>
        <w:numPr>
          <w:ilvl w:val="0"/>
          <w:numId w:val="15"/>
        </w:numPr>
        <w:spacing w:line="300" w:lineRule="auto"/>
        <w:jc w:val="both"/>
        <w:rPr>
          <w:rFonts w:ascii="Times New Roman" w:hAnsi="Times New Roman" w:cs="Times New Roman"/>
        </w:rPr>
      </w:pPr>
      <w:r w:rsidRPr="00C1342C">
        <w:rPr>
          <w:rFonts w:ascii="Times New Roman" w:hAnsi="Times New Roman" w:cs="Times New Roman"/>
        </w:rPr>
        <w:t>zwiększenie środków na promocję z darowizn od sponsorów na Dni Barwic</w:t>
      </w:r>
      <w:r w:rsidR="005631D4">
        <w:rPr>
          <w:rFonts w:ascii="Times New Roman" w:hAnsi="Times New Roman" w:cs="Times New Roman"/>
        </w:rPr>
        <w:t>;</w:t>
      </w:r>
    </w:p>
    <w:p w14:paraId="163A5F41" w14:textId="77777777" w:rsidR="00C1342C" w:rsidRPr="00C1342C" w:rsidRDefault="00C1342C" w:rsidP="005631D4">
      <w:pPr>
        <w:pStyle w:val="Standard"/>
        <w:numPr>
          <w:ilvl w:val="0"/>
          <w:numId w:val="15"/>
        </w:numPr>
        <w:spacing w:line="300" w:lineRule="auto"/>
        <w:jc w:val="both"/>
        <w:rPr>
          <w:rFonts w:ascii="Times New Roman" w:hAnsi="Times New Roman" w:cs="Times New Roman"/>
        </w:rPr>
      </w:pPr>
      <w:r w:rsidRPr="00C1342C">
        <w:rPr>
          <w:rFonts w:ascii="Times New Roman" w:hAnsi="Times New Roman" w:cs="Times New Roman"/>
        </w:rPr>
        <w:t>zwiększenie odpisu na zakładowy fundusz świadczeń socjalnych w CUW-</w:t>
      </w:r>
      <w:proofErr w:type="spellStart"/>
      <w:r w:rsidRPr="00C1342C">
        <w:rPr>
          <w:rFonts w:ascii="Times New Roman" w:hAnsi="Times New Roman" w:cs="Times New Roman"/>
        </w:rPr>
        <w:t>ie</w:t>
      </w:r>
      <w:proofErr w:type="spellEnd"/>
      <w:r w:rsidR="005631D4">
        <w:rPr>
          <w:rFonts w:ascii="Times New Roman" w:hAnsi="Times New Roman" w:cs="Times New Roman"/>
        </w:rPr>
        <w:t>;</w:t>
      </w:r>
    </w:p>
    <w:p w14:paraId="5864EDA5" w14:textId="77777777" w:rsidR="00C1342C" w:rsidRPr="00C1342C" w:rsidRDefault="00C1342C" w:rsidP="005631D4">
      <w:pPr>
        <w:pStyle w:val="Standard"/>
        <w:numPr>
          <w:ilvl w:val="0"/>
          <w:numId w:val="15"/>
        </w:numPr>
        <w:spacing w:line="300" w:lineRule="auto"/>
        <w:jc w:val="both"/>
        <w:rPr>
          <w:rFonts w:ascii="Times New Roman" w:hAnsi="Times New Roman" w:cs="Times New Roman"/>
        </w:rPr>
      </w:pPr>
      <w:r w:rsidRPr="00C1342C">
        <w:rPr>
          <w:rFonts w:ascii="Times New Roman" w:hAnsi="Times New Roman" w:cs="Times New Roman"/>
        </w:rPr>
        <w:t>zmniejszenie o ponad 200 zł w rozdziale 75095  jako wkład własny z budżetu gminy do</w:t>
      </w:r>
      <w:r w:rsidR="005631D4">
        <w:rPr>
          <w:rFonts w:ascii="Times New Roman" w:hAnsi="Times New Roman" w:cs="Times New Roman"/>
        </w:rPr>
        <w:t> </w:t>
      </w:r>
      <w:r w:rsidRPr="00C1342C">
        <w:rPr>
          <w:rFonts w:ascii="Times New Roman" w:hAnsi="Times New Roman" w:cs="Times New Roman"/>
        </w:rPr>
        <w:t>grantu sołeckiego</w:t>
      </w:r>
      <w:r w:rsidR="005631D4">
        <w:rPr>
          <w:rFonts w:ascii="Times New Roman" w:hAnsi="Times New Roman" w:cs="Times New Roman"/>
        </w:rPr>
        <w:t>;</w:t>
      </w:r>
    </w:p>
    <w:p w14:paraId="32FDB327" w14:textId="77777777" w:rsidR="00C1342C" w:rsidRPr="00C1342C" w:rsidRDefault="00C1342C" w:rsidP="005631D4">
      <w:pPr>
        <w:pStyle w:val="Standard"/>
        <w:spacing w:line="300" w:lineRule="auto"/>
        <w:jc w:val="both"/>
        <w:rPr>
          <w:rFonts w:ascii="Times New Roman" w:hAnsi="Times New Roman" w:cs="Times New Roman"/>
        </w:rPr>
      </w:pPr>
      <w:r w:rsidRPr="00C1342C">
        <w:rPr>
          <w:rFonts w:ascii="Times New Roman" w:hAnsi="Times New Roman" w:cs="Times New Roman"/>
        </w:rPr>
        <w:t>Skarbnik zaznaczyła, że w paragrafie 605 uwzględniono kwotę 200 237,44 zł, obejmującą 20</w:t>
      </w:r>
      <w:r w:rsidR="005631D4">
        <w:rPr>
          <w:rFonts w:ascii="Times New Roman" w:hAnsi="Times New Roman" w:cs="Times New Roman"/>
        </w:rPr>
        <w:t> </w:t>
      </w:r>
      <w:r w:rsidRPr="00C1342C">
        <w:rPr>
          <w:rFonts w:ascii="Times New Roman" w:hAnsi="Times New Roman" w:cs="Times New Roman"/>
        </w:rPr>
        <w:t>000 zł z grantu sołeckiego oraz wkład własny gminy. Następnie wskazała na zwiększenie wydatków o 1 200 zł po stronie sołectwa Chwalimki</w:t>
      </w:r>
      <w:r w:rsidR="005631D4">
        <w:rPr>
          <w:rFonts w:ascii="Times New Roman" w:hAnsi="Times New Roman" w:cs="Times New Roman"/>
        </w:rPr>
        <w:t xml:space="preserve">, </w:t>
      </w:r>
      <w:r w:rsidRPr="00C1342C">
        <w:rPr>
          <w:rFonts w:ascii="Times New Roman" w:hAnsi="Times New Roman" w:cs="Times New Roman"/>
        </w:rPr>
        <w:t>analogicznie do strony dochodowej.</w:t>
      </w:r>
    </w:p>
    <w:p w14:paraId="49CE9B56" w14:textId="77777777" w:rsidR="00C1342C" w:rsidRPr="00C1342C" w:rsidRDefault="00C1342C" w:rsidP="005631D4">
      <w:pPr>
        <w:pStyle w:val="Standard"/>
        <w:spacing w:line="300" w:lineRule="auto"/>
        <w:jc w:val="both"/>
        <w:rPr>
          <w:rFonts w:ascii="Times New Roman" w:hAnsi="Times New Roman" w:cs="Times New Roman"/>
        </w:rPr>
      </w:pPr>
      <w:r w:rsidRPr="00C1342C">
        <w:rPr>
          <w:rFonts w:ascii="Times New Roman" w:hAnsi="Times New Roman" w:cs="Times New Roman"/>
        </w:rPr>
        <w:t>W dalszej części wypowiedzi poinformowała o zwiększeniach:</w:t>
      </w:r>
    </w:p>
    <w:p w14:paraId="162A069D" w14:textId="77777777" w:rsidR="00C1342C" w:rsidRPr="00C1342C" w:rsidRDefault="00C1342C" w:rsidP="005631D4">
      <w:pPr>
        <w:pStyle w:val="Standard"/>
        <w:numPr>
          <w:ilvl w:val="0"/>
          <w:numId w:val="16"/>
        </w:numPr>
        <w:spacing w:line="300" w:lineRule="auto"/>
        <w:jc w:val="both"/>
        <w:rPr>
          <w:rFonts w:ascii="Times New Roman" w:hAnsi="Times New Roman" w:cs="Times New Roman"/>
        </w:rPr>
      </w:pPr>
      <w:r w:rsidRPr="00C1342C">
        <w:rPr>
          <w:rFonts w:ascii="Times New Roman" w:hAnsi="Times New Roman" w:cs="Times New Roman"/>
        </w:rPr>
        <w:t>w dziale 80101 oraz 80103 dotyczących szkół podstawowych</w:t>
      </w:r>
      <w:r w:rsidR="005631D4">
        <w:rPr>
          <w:rFonts w:ascii="Times New Roman" w:hAnsi="Times New Roman" w:cs="Times New Roman"/>
        </w:rPr>
        <w:t>;</w:t>
      </w:r>
    </w:p>
    <w:p w14:paraId="654C7CBD" w14:textId="77777777" w:rsidR="00C1342C" w:rsidRPr="00C1342C" w:rsidRDefault="00C1342C" w:rsidP="005631D4">
      <w:pPr>
        <w:pStyle w:val="Standard"/>
        <w:numPr>
          <w:ilvl w:val="0"/>
          <w:numId w:val="16"/>
        </w:numPr>
        <w:spacing w:line="300" w:lineRule="auto"/>
        <w:jc w:val="both"/>
        <w:rPr>
          <w:rFonts w:ascii="Times New Roman" w:hAnsi="Times New Roman" w:cs="Times New Roman"/>
        </w:rPr>
      </w:pPr>
      <w:r w:rsidRPr="00C1342C">
        <w:rPr>
          <w:rFonts w:ascii="Times New Roman" w:hAnsi="Times New Roman" w:cs="Times New Roman"/>
        </w:rPr>
        <w:t xml:space="preserve">w rozdziale 80104 o kwotę 400 000 zł na przedszkola, co jak przypomniała było już omawiane na komisji. Wskazała, że kwota podstawowej dotacji na dziecko </w:t>
      </w:r>
      <w:r w:rsidRPr="00C1342C">
        <w:t>w</w:t>
      </w:r>
      <w:r w:rsidR="005631D4">
        <w:t> </w:t>
      </w:r>
      <w:r w:rsidRPr="00C1342C">
        <w:t>przedszkolach</w:t>
      </w:r>
      <w:r w:rsidRPr="00C1342C">
        <w:rPr>
          <w:rFonts w:ascii="Times New Roman" w:hAnsi="Times New Roman" w:cs="Times New Roman"/>
        </w:rPr>
        <w:t xml:space="preserve"> niepublicznych po aktualizacji w marcu była wyższa niż założono przy tworzeniu projektu budżetu, co spowodowało konieczność zwiększenia środków</w:t>
      </w:r>
      <w:r w:rsidR="005631D4">
        <w:rPr>
          <w:rFonts w:ascii="Times New Roman" w:hAnsi="Times New Roman" w:cs="Times New Roman"/>
        </w:rPr>
        <w:t>;</w:t>
      </w:r>
    </w:p>
    <w:p w14:paraId="425A5858" w14:textId="77777777" w:rsidR="00C1342C" w:rsidRPr="00C1342C" w:rsidRDefault="00C1342C" w:rsidP="005631D4">
      <w:pPr>
        <w:pStyle w:val="Standard"/>
        <w:numPr>
          <w:ilvl w:val="0"/>
          <w:numId w:val="16"/>
        </w:numPr>
        <w:spacing w:line="300" w:lineRule="auto"/>
        <w:jc w:val="both"/>
        <w:rPr>
          <w:rFonts w:ascii="Times New Roman" w:hAnsi="Times New Roman" w:cs="Times New Roman"/>
        </w:rPr>
      </w:pPr>
      <w:r w:rsidRPr="00C1342C">
        <w:rPr>
          <w:rFonts w:ascii="Times New Roman" w:hAnsi="Times New Roman" w:cs="Times New Roman"/>
        </w:rPr>
        <w:t>w rozdziale 80113 – na odpis na zakładowy fundusz świadczeń socjalnych w szkołach na terenie gminy</w:t>
      </w:r>
      <w:r w:rsidR="005631D4">
        <w:rPr>
          <w:rFonts w:ascii="Times New Roman" w:hAnsi="Times New Roman" w:cs="Times New Roman"/>
        </w:rPr>
        <w:t>;</w:t>
      </w:r>
    </w:p>
    <w:p w14:paraId="1EFC0136" w14:textId="77777777" w:rsidR="00C1342C" w:rsidRPr="00C1342C" w:rsidRDefault="00C1342C" w:rsidP="005631D4">
      <w:pPr>
        <w:pStyle w:val="Standard"/>
        <w:numPr>
          <w:ilvl w:val="0"/>
          <w:numId w:val="16"/>
        </w:numPr>
        <w:spacing w:line="300" w:lineRule="auto"/>
        <w:jc w:val="both"/>
        <w:rPr>
          <w:rFonts w:ascii="Times New Roman" w:hAnsi="Times New Roman" w:cs="Times New Roman"/>
        </w:rPr>
      </w:pPr>
      <w:r w:rsidRPr="00C1342C">
        <w:rPr>
          <w:rFonts w:ascii="Times New Roman" w:hAnsi="Times New Roman" w:cs="Times New Roman"/>
        </w:rPr>
        <w:t>w rozdziale 80150 również na potrzeby szkół</w:t>
      </w:r>
      <w:r w:rsidR="005631D4">
        <w:rPr>
          <w:rFonts w:ascii="Times New Roman" w:hAnsi="Times New Roman" w:cs="Times New Roman"/>
        </w:rPr>
        <w:t>;</w:t>
      </w:r>
    </w:p>
    <w:p w14:paraId="44C734E8" w14:textId="77777777" w:rsidR="00C1342C" w:rsidRPr="00C1342C" w:rsidRDefault="00C1342C" w:rsidP="005631D4">
      <w:pPr>
        <w:pStyle w:val="Standard"/>
        <w:numPr>
          <w:ilvl w:val="0"/>
          <w:numId w:val="16"/>
        </w:numPr>
        <w:spacing w:line="300" w:lineRule="auto"/>
        <w:jc w:val="both"/>
        <w:rPr>
          <w:rFonts w:ascii="Times New Roman" w:hAnsi="Times New Roman" w:cs="Times New Roman"/>
        </w:rPr>
      </w:pPr>
      <w:r w:rsidRPr="00C1342C">
        <w:rPr>
          <w:rFonts w:ascii="Times New Roman" w:hAnsi="Times New Roman" w:cs="Times New Roman"/>
        </w:rPr>
        <w:t>w rozdziale 80195 na dodatkowe zadania oświatowe</w:t>
      </w:r>
      <w:r w:rsidR="005631D4">
        <w:rPr>
          <w:rFonts w:ascii="Times New Roman" w:hAnsi="Times New Roman" w:cs="Times New Roman"/>
        </w:rPr>
        <w:t>;</w:t>
      </w:r>
    </w:p>
    <w:p w14:paraId="29457C47" w14:textId="77777777" w:rsidR="00C1342C" w:rsidRPr="00C1342C" w:rsidRDefault="00C1342C" w:rsidP="005631D4">
      <w:pPr>
        <w:pStyle w:val="Standard"/>
        <w:numPr>
          <w:ilvl w:val="0"/>
          <w:numId w:val="16"/>
        </w:numPr>
        <w:spacing w:line="300" w:lineRule="auto"/>
        <w:jc w:val="both"/>
        <w:rPr>
          <w:rFonts w:ascii="Times New Roman" w:hAnsi="Times New Roman" w:cs="Times New Roman"/>
        </w:rPr>
      </w:pPr>
      <w:r w:rsidRPr="00C1342C">
        <w:rPr>
          <w:rFonts w:ascii="Times New Roman" w:hAnsi="Times New Roman" w:cs="Times New Roman"/>
        </w:rPr>
        <w:t>w rozdziale 85395 o ponad 30 000 zł w związku z rozstrzygnięciem przetargu na</w:t>
      </w:r>
      <w:r w:rsidR="005631D4">
        <w:rPr>
          <w:rFonts w:ascii="Times New Roman" w:hAnsi="Times New Roman" w:cs="Times New Roman"/>
        </w:rPr>
        <w:t> </w:t>
      </w:r>
      <w:r w:rsidRPr="00C1342C">
        <w:rPr>
          <w:rFonts w:ascii="Times New Roman" w:hAnsi="Times New Roman" w:cs="Times New Roman"/>
        </w:rPr>
        <w:t>realizację zadania pn. „Utworzenie mieszkania wspomaganego”. Skarbnik wyjaśniła, że pierwotnie na remont tego mieszkania zaplanowano 160 000 zł, jednak najkorzystniejsza oferta wyniosła ponad 190 000 zł, co wymusiło zwiększenie wydatków</w:t>
      </w:r>
      <w:r w:rsidR="005631D4">
        <w:rPr>
          <w:rFonts w:ascii="Times New Roman" w:hAnsi="Times New Roman" w:cs="Times New Roman"/>
        </w:rPr>
        <w:t>;</w:t>
      </w:r>
    </w:p>
    <w:p w14:paraId="69BD7B05" w14:textId="77777777" w:rsidR="00C1342C" w:rsidRPr="00C1342C" w:rsidRDefault="00C1342C" w:rsidP="005631D4">
      <w:pPr>
        <w:pStyle w:val="Standard"/>
        <w:spacing w:line="300" w:lineRule="auto"/>
        <w:jc w:val="both"/>
        <w:rPr>
          <w:rFonts w:ascii="Times New Roman" w:hAnsi="Times New Roman" w:cs="Times New Roman"/>
        </w:rPr>
      </w:pPr>
      <w:r w:rsidRPr="00C1342C">
        <w:rPr>
          <w:rFonts w:ascii="Times New Roman" w:hAnsi="Times New Roman" w:cs="Times New Roman"/>
        </w:rPr>
        <w:t>Dodała, że</w:t>
      </w:r>
      <w:r w:rsidR="005631D4">
        <w:rPr>
          <w:rFonts w:ascii="Times New Roman" w:hAnsi="Times New Roman" w:cs="Times New Roman"/>
        </w:rPr>
        <w:t xml:space="preserve"> </w:t>
      </w:r>
      <w:r w:rsidRPr="00C1342C">
        <w:rPr>
          <w:rFonts w:ascii="Times New Roman" w:hAnsi="Times New Roman" w:cs="Times New Roman"/>
        </w:rPr>
        <w:t>podobnie jak po stronie dochodów</w:t>
      </w:r>
      <w:r w:rsidR="005631D4">
        <w:rPr>
          <w:rFonts w:ascii="Times New Roman" w:hAnsi="Times New Roman" w:cs="Times New Roman"/>
        </w:rPr>
        <w:t xml:space="preserve"> </w:t>
      </w:r>
      <w:r w:rsidRPr="00C1342C">
        <w:rPr>
          <w:rFonts w:ascii="Times New Roman" w:hAnsi="Times New Roman" w:cs="Times New Roman"/>
        </w:rPr>
        <w:t>również po stronie wydatków dokonano zmniejszenia środków z promesy inwestycyjnej na budowę oczyszczalni ścieków w</w:t>
      </w:r>
      <w:r w:rsidR="005631D4">
        <w:rPr>
          <w:rFonts w:ascii="Times New Roman" w:hAnsi="Times New Roman" w:cs="Times New Roman"/>
        </w:rPr>
        <w:t> </w:t>
      </w:r>
      <w:r w:rsidRPr="00C1342C">
        <w:rPr>
          <w:rFonts w:ascii="Times New Roman" w:hAnsi="Times New Roman" w:cs="Times New Roman"/>
        </w:rPr>
        <w:t>Chwalimkach oraz zmniejszenia wydatków w ramach projektu „Ciepłe Mieszkanie”.</w:t>
      </w:r>
    </w:p>
    <w:p w14:paraId="252556BE" w14:textId="77777777" w:rsidR="00C1342C" w:rsidRPr="00C1342C" w:rsidRDefault="00C1342C" w:rsidP="005631D4">
      <w:pPr>
        <w:pStyle w:val="Standard"/>
        <w:spacing w:line="300" w:lineRule="auto"/>
        <w:jc w:val="both"/>
        <w:rPr>
          <w:rFonts w:ascii="Times New Roman" w:hAnsi="Times New Roman" w:cs="Times New Roman"/>
        </w:rPr>
      </w:pPr>
      <w:r w:rsidRPr="00C1342C">
        <w:rPr>
          <w:rFonts w:ascii="Times New Roman" w:hAnsi="Times New Roman" w:cs="Times New Roman"/>
        </w:rPr>
        <w:t>Kolejno wskazała na:</w:t>
      </w:r>
    </w:p>
    <w:p w14:paraId="247D8E64" w14:textId="77777777" w:rsidR="00C1342C" w:rsidRPr="00C1342C" w:rsidRDefault="00C1342C" w:rsidP="005631D4">
      <w:pPr>
        <w:pStyle w:val="Standard"/>
        <w:numPr>
          <w:ilvl w:val="0"/>
          <w:numId w:val="17"/>
        </w:numPr>
        <w:spacing w:line="300" w:lineRule="auto"/>
        <w:jc w:val="both"/>
        <w:rPr>
          <w:rFonts w:ascii="Times New Roman" w:hAnsi="Times New Roman" w:cs="Times New Roman"/>
        </w:rPr>
      </w:pPr>
      <w:r w:rsidRPr="00C1342C">
        <w:rPr>
          <w:rFonts w:ascii="Times New Roman" w:hAnsi="Times New Roman" w:cs="Times New Roman"/>
        </w:rPr>
        <w:t>zwiększenie o 26 000 zł z budżetu gminy na realizację programu budowy przydomowych oczyszczalni ścieków na terenie gminy Barwice</w:t>
      </w:r>
      <w:r w:rsidR="005631D4">
        <w:rPr>
          <w:rFonts w:ascii="Times New Roman" w:hAnsi="Times New Roman" w:cs="Times New Roman"/>
        </w:rPr>
        <w:t>;</w:t>
      </w:r>
    </w:p>
    <w:p w14:paraId="7FCC6439" w14:textId="77777777" w:rsidR="00C1342C" w:rsidRPr="00C1342C" w:rsidRDefault="00C1342C" w:rsidP="005631D4">
      <w:pPr>
        <w:pStyle w:val="Standard"/>
        <w:numPr>
          <w:ilvl w:val="0"/>
          <w:numId w:val="17"/>
        </w:numPr>
        <w:spacing w:line="300" w:lineRule="auto"/>
        <w:jc w:val="both"/>
        <w:rPr>
          <w:rFonts w:ascii="Times New Roman" w:hAnsi="Times New Roman" w:cs="Times New Roman"/>
        </w:rPr>
      </w:pPr>
      <w:r w:rsidRPr="00C1342C">
        <w:rPr>
          <w:rFonts w:ascii="Times New Roman" w:hAnsi="Times New Roman" w:cs="Times New Roman"/>
        </w:rPr>
        <w:t>zwiększenie o 5 168 zł na zakup agregatów prądotwórczych do świetlic</w:t>
      </w:r>
      <w:r w:rsidR="005631D4">
        <w:rPr>
          <w:rFonts w:ascii="Times New Roman" w:hAnsi="Times New Roman" w:cs="Times New Roman"/>
        </w:rPr>
        <w:t>. P</w:t>
      </w:r>
      <w:r w:rsidRPr="00C1342C">
        <w:rPr>
          <w:rFonts w:ascii="Times New Roman" w:hAnsi="Times New Roman" w:cs="Times New Roman"/>
        </w:rPr>
        <w:t xml:space="preserve">ierwotnie </w:t>
      </w:r>
      <w:r w:rsidRPr="00C1342C">
        <w:rPr>
          <w:rFonts w:ascii="Times New Roman" w:hAnsi="Times New Roman" w:cs="Times New Roman"/>
        </w:rPr>
        <w:lastRenderedPageBreak/>
        <w:t>na</w:t>
      </w:r>
      <w:r w:rsidR="006E0D54">
        <w:rPr>
          <w:rFonts w:ascii="Times New Roman" w:hAnsi="Times New Roman" w:cs="Times New Roman"/>
        </w:rPr>
        <w:t> </w:t>
      </w:r>
      <w:r w:rsidRPr="00C1342C">
        <w:rPr>
          <w:rFonts w:ascii="Times New Roman" w:hAnsi="Times New Roman" w:cs="Times New Roman"/>
        </w:rPr>
        <w:t>ten cel zaplanowano 46 000 zł, jednak jedyna złożona oferta przekraczała tę kwotę więc konieczne było dołożenie brakujących środków z budżetu gminy</w:t>
      </w:r>
      <w:r w:rsidR="005631D4">
        <w:rPr>
          <w:rFonts w:ascii="Times New Roman" w:hAnsi="Times New Roman" w:cs="Times New Roman"/>
        </w:rPr>
        <w:t>;</w:t>
      </w:r>
    </w:p>
    <w:p w14:paraId="5F2DCD00" w14:textId="77777777" w:rsidR="00C1342C" w:rsidRPr="00C1342C" w:rsidRDefault="00C1342C" w:rsidP="005631D4">
      <w:pPr>
        <w:pStyle w:val="Standard"/>
        <w:numPr>
          <w:ilvl w:val="0"/>
          <w:numId w:val="17"/>
        </w:numPr>
        <w:spacing w:line="300" w:lineRule="auto"/>
        <w:jc w:val="both"/>
        <w:rPr>
          <w:rFonts w:ascii="Times New Roman" w:hAnsi="Times New Roman" w:cs="Times New Roman"/>
        </w:rPr>
      </w:pPr>
      <w:r w:rsidRPr="00C1342C">
        <w:rPr>
          <w:rFonts w:ascii="Times New Roman" w:hAnsi="Times New Roman" w:cs="Times New Roman"/>
        </w:rPr>
        <w:t>zwiększenie środków na promesę inwestycyjną oraz wkład własny gminy na zadanie pn. „Odrestaurowanie zabytkowego parku miejskiego w Barwicach”</w:t>
      </w:r>
      <w:r w:rsidR="005631D4">
        <w:rPr>
          <w:rFonts w:ascii="Times New Roman" w:hAnsi="Times New Roman" w:cs="Times New Roman"/>
        </w:rPr>
        <w:t>;</w:t>
      </w:r>
    </w:p>
    <w:p w14:paraId="7B1E6139" w14:textId="77777777" w:rsidR="00C1342C" w:rsidRDefault="00C1342C" w:rsidP="005631D4">
      <w:pPr>
        <w:pStyle w:val="Standard"/>
        <w:numPr>
          <w:ilvl w:val="0"/>
          <w:numId w:val="17"/>
        </w:numPr>
        <w:spacing w:line="300" w:lineRule="auto"/>
        <w:jc w:val="both"/>
        <w:rPr>
          <w:rFonts w:ascii="Times New Roman" w:hAnsi="Times New Roman" w:cs="Times New Roman"/>
        </w:rPr>
      </w:pPr>
      <w:r w:rsidRPr="00C1342C">
        <w:rPr>
          <w:rFonts w:ascii="Times New Roman" w:hAnsi="Times New Roman" w:cs="Times New Roman"/>
        </w:rPr>
        <w:t>przesunięcie środków z działu sportu na tzw. kulturę w ramach dotacji dla organizacji pozarządowych (NGO)</w:t>
      </w:r>
      <w:r w:rsidR="005631D4">
        <w:rPr>
          <w:rFonts w:ascii="Times New Roman" w:hAnsi="Times New Roman" w:cs="Times New Roman"/>
        </w:rPr>
        <w:t xml:space="preserve">; </w:t>
      </w:r>
    </w:p>
    <w:p w14:paraId="5784BAF2" w14:textId="77777777" w:rsidR="00A4481F" w:rsidRPr="00A4481F" w:rsidRDefault="005631D4" w:rsidP="00A4481F">
      <w:pPr>
        <w:pStyle w:val="Standard"/>
        <w:spacing w:before="120" w:line="300" w:lineRule="auto"/>
        <w:jc w:val="both"/>
      </w:pPr>
      <w:r>
        <w:rPr>
          <w:rFonts w:ascii="Times New Roman" w:hAnsi="Times New Roman" w:cs="Times New Roman"/>
        </w:rPr>
        <w:t>Radny Piotr Wronowski</w:t>
      </w:r>
      <w:r w:rsidR="00A4481F">
        <w:rPr>
          <w:rFonts w:ascii="Times New Roman" w:hAnsi="Times New Roman" w:cs="Times New Roman"/>
        </w:rPr>
        <w:t xml:space="preserve"> </w:t>
      </w:r>
      <w:r w:rsidR="00A4481F" w:rsidRPr="00A4481F">
        <w:t>zwrócił się z pytaniem do Burmistrza</w:t>
      </w:r>
      <w:r w:rsidR="00A4481F">
        <w:t xml:space="preserve"> </w:t>
      </w:r>
      <w:r w:rsidR="00A4481F" w:rsidRPr="00A4481F">
        <w:t>prosząc o wskazanie jaką gwarancję daje, że zmiany ujęte w przedstawionym planie zostaną utrzymane.</w:t>
      </w:r>
    </w:p>
    <w:p w14:paraId="1A04BDD8" w14:textId="77777777" w:rsidR="00A4481F" w:rsidRPr="00A4481F" w:rsidRDefault="00A4481F" w:rsidP="00A4481F">
      <w:pPr>
        <w:pStyle w:val="Standard"/>
        <w:spacing w:before="120" w:line="300" w:lineRule="auto"/>
        <w:jc w:val="both"/>
        <w:rPr>
          <w:rFonts w:ascii="Times New Roman" w:hAnsi="Times New Roman" w:cs="Times New Roman"/>
        </w:rPr>
      </w:pPr>
      <w:r w:rsidRPr="00A4481F">
        <w:rPr>
          <w:rFonts w:ascii="Times New Roman" w:hAnsi="Times New Roman" w:cs="Times New Roman"/>
        </w:rPr>
        <w:t>Burmistrz Barwic odpowiedział, że przedstawione dane stanowią plan dochodów i plan wydatków. Podkreślił, że są to założenia planowane a ich wykonanie zweryfikuje czas. Wyjaśnił, że celem jest realizacja planu w jak największym stopniu z zamiarem osiągnięcia wykonania jak najbliższego 100%.</w:t>
      </w:r>
    </w:p>
    <w:p w14:paraId="42F3B879" w14:textId="77777777" w:rsidR="00A4481F" w:rsidRPr="00A4481F" w:rsidRDefault="00A4481F" w:rsidP="00A4481F">
      <w:pPr>
        <w:pStyle w:val="Standard"/>
        <w:spacing w:before="120" w:line="300" w:lineRule="auto"/>
        <w:jc w:val="both"/>
        <w:rPr>
          <w:rFonts w:ascii="Times New Roman" w:hAnsi="Times New Roman" w:cs="Times New Roman"/>
        </w:rPr>
      </w:pPr>
      <w:r w:rsidRPr="00A4481F">
        <w:rPr>
          <w:rFonts w:ascii="Times New Roman" w:hAnsi="Times New Roman" w:cs="Times New Roman"/>
        </w:rPr>
        <w:t>Radny Piotr Wronowski ponownie zabrał głos wyjaśniając, że jego pytanie wynika z</w:t>
      </w:r>
      <w:r>
        <w:rPr>
          <w:rFonts w:ascii="Times New Roman" w:hAnsi="Times New Roman" w:cs="Times New Roman"/>
        </w:rPr>
        <w:t> </w:t>
      </w:r>
      <w:r w:rsidRPr="00A4481F">
        <w:rPr>
          <w:rFonts w:ascii="Times New Roman" w:hAnsi="Times New Roman" w:cs="Times New Roman"/>
        </w:rPr>
        <w:t xml:space="preserve">doświadczeń przy ostatnich zmianach m.in. dotyczących dopłat do usług rehabilitacyjnych. Zaznaczył, że środki zostały wówczas przekazane, jednak jak dowiedział się w rozmowie </w:t>
      </w:r>
      <w:r w:rsidRPr="00A4481F">
        <w:t>z</w:t>
      </w:r>
      <w:r>
        <w:t> </w:t>
      </w:r>
      <w:r w:rsidRPr="00A4481F">
        <w:t>osobą</w:t>
      </w:r>
      <w:r w:rsidRPr="00A4481F">
        <w:rPr>
          <w:rFonts w:ascii="Times New Roman" w:hAnsi="Times New Roman" w:cs="Times New Roman"/>
        </w:rPr>
        <w:t xml:space="preserve"> prowadzącą punkt rehabilitacyjny</w:t>
      </w:r>
      <w:r>
        <w:rPr>
          <w:rFonts w:ascii="Times New Roman" w:hAnsi="Times New Roman" w:cs="Times New Roman"/>
        </w:rPr>
        <w:t xml:space="preserve">, </w:t>
      </w:r>
      <w:r w:rsidRPr="00A4481F">
        <w:rPr>
          <w:rFonts w:ascii="Times New Roman" w:hAnsi="Times New Roman" w:cs="Times New Roman"/>
        </w:rPr>
        <w:t>usługi zostały zawieszone. Zapytał zatem, kto</w:t>
      </w:r>
      <w:r>
        <w:rPr>
          <w:rFonts w:ascii="Times New Roman" w:hAnsi="Times New Roman" w:cs="Times New Roman"/>
        </w:rPr>
        <w:t> </w:t>
      </w:r>
      <w:r w:rsidRPr="00A4481F">
        <w:rPr>
          <w:rFonts w:ascii="Times New Roman" w:hAnsi="Times New Roman" w:cs="Times New Roman"/>
        </w:rPr>
        <w:t>ponosi odpowiedzialność za tę sytuację.</w:t>
      </w:r>
    </w:p>
    <w:p w14:paraId="1AF8CBDB" w14:textId="77777777" w:rsidR="00A4481F" w:rsidRPr="00A4481F" w:rsidRDefault="00A4481F" w:rsidP="00A4481F">
      <w:pPr>
        <w:pStyle w:val="Standard"/>
        <w:spacing w:before="120" w:line="300" w:lineRule="auto"/>
        <w:jc w:val="both"/>
        <w:rPr>
          <w:rFonts w:ascii="Times New Roman" w:hAnsi="Times New Roman" w:cs="Times New Roman"/>
        </w:rPr>
      </w:pPr>
      <w:r w:rsidRPr="00A4481F">
        <w:rPr>
          <w:rFonts w:ascii="Times New Roman" w:hAnsi="Times New Roman" w:cs="Times New Roman"/>
        </w:rPr>
        <w:t>Burmistrz Barwic odpowiedział, że odnosząc się do wypowiedzi radnego należy precyzyjnie formułować pytania, ponieważ usługi nie zostały zawieszone. Wyjaśnił, że obecnie rozpisywany jest konkurs na kolejne 40 000 zł, które Rada Miejska niedawno przeniosła.</w:t>
      </w:r>
    </w:p>
    <w:p w14:paraId="55B1587D" w14:textId="77777777" w:rsidR="00A4481F" w:rsidRDefault="00A4481F" w:rsidP="00A4481F">
      <w:pPr>
        <w:pStyle w:val="Standard"/>
        <w:spacing w:before="120" w:line="300" w:lineRule="auto"/>
        <w:jc w:val="both"/>
        <w:rPr>
          <w:rFonts w:ascii="Times New Roman" w:hAnsi="Times New Roman" w:cs="Times New Roman"/>
        </w:rPr>
      </w:pPr>
      <w:r w:rsidRPr="00A4481F">
        <w:rPr>
          <w:rFonts w:ascii="Times New Roman" w:hAnsi="Times New Roman" w:cs="Times New Roman"/>
        </w:rPr>
        <w:t>Radny Piotr Wronowski zabrał głos ad vocem wskazując, że w jego ocenie usługi rehabilitacyjne zostały przerwane, nie są kontynuowane a mieszkańcy wyrażają</w:t>
      </w:r>
      <w:r w:rsidR="006E0D54">
        <w:rPr>
          <w:rFonts w:ascii="Times New Roman" w:hAnsi="Times New Roman" w:cs="Times New Roman"/>
        </w:rPr>
        <w:t xml:space="preserve"> </w:t>
      </w:r>
      <w:r w:rsidRPr="00A4481F">
        <w:rPr>
          <w:rFonts w:ascii="Times New Roman" w:hAnsi="Times New Roman" w:cs="Times New Roman"/>
        </w:rPr>
        <w:t>niezadowolenie z tego powodu.</w:t>
      </w:r>
      <w:r w:rsidR="0015148B">
        <w:rPr>
          <w:rFonts w:ascii="Times New Roman" w:hAnsi="Times New Roman" w:cs="Times New Roman"/>
        </w:rPr>
        <w:t xml:space="preserve"> </w:t>
      </w:r>
    </w:p>
    <w:p w14:paraId="0F9C9BA4" w14:textId="77777777" w:rsidR="00BD0C4A" w:rsidRPr="0063093B" w:rsidRDefault="0015148B" w:rsidP="00BD0C4A">
      <w:pPr>
        <w:pStyle w:val="Standard"/>
        <w:spacing w:before="120" w:line="300" w:lineRule="auto"/>
        <w:jc w:val="both"/>
      </w:pPr>
      <w:r>
        <w:rPr>
          <w:rFonts w:ascii="Times New Roman" w:hAnsi="Times New Roman" w:cs="Times New Roman"/>
        </w:rPr>
        <w:t>Radna Małgorzata Kucharska-Kazi</w:t>
      </w:r>
      <w:r w:rsidR="0063093B">
        <w:rPr>
          <w:rFonts w:ascii="Times New Roman" w:hAnsi="Times New Roman" w:cs="Times New Roman"/>
        </w:rPr>
        <w:t>r</w:t>
      </w:r>
      <w:r>
        <w:rPr>
          <w:rFonts w:ascii="Times New Roman" w:hAnsi="Times New Roman" w:cs="Times New Roman"/>
        </w:rPr>
        <w:t>od</w:t>
      </w:r>
      <w:r w:rsidR="00BD0C4A">
        <w:rPr>
          <w:rFonts w:ascii="Times New Roman" w:hAnsi="Times New Roman" w:cs="Times New Roman"/>
        </w:rPr>
        <w:t xml:space="preserve"> </w:t>
      </w:r>
      <w:r w:rsidR="00BD0C4A" w:rsidRPr="00BD0C4A">
        <w:t>zadała kilka szczegółowych pytań</w:t>
      </w:r>
      <w:r w:rsidR="002D4DA1">
        <w:t>.</w:t>
      </w:r>
      <w:r w:rsidR="0063093B">
        <w:t xml:space="preserve"> </w:t>
      </w:r>
      <w:r w:rsidR="00BD0C4A" w:rsidRPr="00BD0C4A">
        <w:rPr>
          <w:rFonts w:ascii="Times New Roman" w:hAnsi="Times New Roman" w:cs="Times New Roman"/>
        </w:rPr>
        <w:t>W pierwszej kolejności odniosła się do przesunięcia kwoty 15 000 zł w ramach środków przeznaczonych na</w:t>
      </w:r>
      <w:r w:rsidR="008409A7">
        <w:rPr>
          <w:rFonts w:ascii="Times New Roman" w:hAnsi="Times New Roman" w:cs="Times New Roman"/>
        </w:rPr>
        <w:t> </w:t>
      </w:r>
      <w:r w:rsidR="00BD0C4A" w:rsidRPr="00BD0C4A">
        <w:rPr>
          <w:rFonts w:ascii="Times New Roman" w:hAnsi="Times New Roman" w:cs="Times New Roman"/>
        </w:rPr>
        <w:t>organizacje pozarządowe (NGO) ze sportu na kulturę. Zapytała w jaki sposób planowane jest wydatkowanie tych środków</w:t>
      </w:r>
      <w:r w:rsidR="002D4DA1">
        <w:rPr>
          <w:rFonts w:ascii="Times New Roman" w:hAnsi="Times New Roman" w:cs="Times New Roman"/>
        </w:rPr>
        <w:t>.</w:t>
      </w:r>
      <w:r w:rsidR="00BD0C4A" w:rsidRPr="00BD0C4A">
        <w:rPr>
          <w:rFonts w:ascii="Times New Roman" w:hAnsi="Times New Roman" w:cs="Times New Roman"/>
        </w:rPr>
        <w:t xml:space="preserve"> </w:t>
      </w:r>
      <w:r w:rsidR="002D4DA1">
        <w:rPr>
          <w:rFonts w:ascii="Times New Roman" w:hAnsi="Times New Roman" w:cs="Times New Roman"/>
        </w:rPr>
        <w:t>J</w:t>
      </w:r>
      <w:r w:rsidR="00BD0C4A" w:rsidRPr="00BD0C4A">
        <w:rPr>
          <w:rFonts w:ascii="Times New Roman" w:hAnsi="Times New Roman" w:cs="Times New Roman"/>
        </w:rPr>
        <w:t>aka będzie przyjęta procedura</w:t>
      </w:r>
      <w:r w:rsidR="002D4DA1">
        <w:rPr>
          <w:rFonts w:ascii="Times New Roman" w:hAnsi="Times New Roman" w:cs="Times New Roman"/>
        </w:rPr>
        <w:t>.</w:t>
      </w:r>
      <w:r w:rsidR="00BD0C4A" w:rsidRPr="00BD0C4A">
        <w:rPr>
          <w:rFonts w:ascii="Times New Roman" w:hAnsi="Times New Roman" w:cs="Times New Roman"/>
        </w:rPr>
        <w:t xml:space="preserve"> </w:t>
      </w:r>
      <w:r w:rsidR="002D4DA1">
        <w:rPr>
          <w:rFonts w:ascii="Times New Roman" w:hAnsi="Times New Roman" w:cs="Times New Roman"/>
        </w:rPr>
        <w:t>C</w:t>
      </w:r>
      <w:r w:rsidR="00BD0C4A" w:rsidRPr="00BD0C4A">
        <w:rPr>
          <w:rFonts w:ascii="Times New Roman" w:hAnsi="Times New Roman" w:cs="Times New Roman"/>
        </w:rPr>
        <w:t>zy zgodna z ustawą</w:t>
      </w:r>
      <w:r w:rsidR="008409A7">
        <w:rPr>
          <w:rFonts w:ascii="Times New Roman" w:hAnsi="Times New Roman" w:cs="Times New Roman"/>
        </w:rPr>
        <w:t>.</w:t>
      </w:r>
      <w:r w:rsidR="00BD0C4A" w:rsidRPr="00BD0C4A">
        <w:rPr>
          <w:rFonts w:ascii="Times New Roman" w:hAnsi="Times New Roman" w:cs="Times New Roman"/>
        </w:rPr>
        <w:t xml:space="preserve"> </w:t>
      </w:r>
      <w:r w:rsidR="008409A7">
        <w:rPr>
          <w:rFonts w:ascii="Times New Roman" w:hAnsi="Times New Roman" w:cs="Times New Roman"/>
        </w:rPr>
        <w:t>C</w:t>
      </w:r>
      <w:r w:rsidR="00BD0C4A" w:rsidRPr="00BD0C4A">
        <w:rPr>
          <w:rFonts w:ascii="Times New Roman" w:hAnsi="Times New Roman" w:cs="Times New Roman"/>
        </w:rPr>
        <w:t>zy</w:t>
      </w:r>
      <w:r w:rsidR="008409A7">
        <w:rPr>
          <w:rFonts w:ascii="Times New Roman" w:hAnsi="Times New Roman" w:cs="Times New Roman"/>
        </w:rPr>
        <w:t> </w:t>
      </w:r>
      <w:r w:rsidR="00BD0C4A" w:rsidRPr="00BD0C4A">
        <w:rPr>
          <w:rFonts w:ascii="Times New Roman" w:hAnsi="Times New Roman" w:cs="Times New Roman"/>
        </w:rPr>
        <w:t>też „obok” niej oraz czy planowane jest zastosowanie trybu tzw. małych zleceń.</w:t>
      </w:r>
      <w:r w:rsidR="002D4DA1">
        <w:t xml:space="preserve"> </w:t>
      </w:r>
      <w:r w:rsidR="00BD0C4A" w:rsidRPr="00BD0C4A">
        <w:rPr>
          <w:rFonts w:ascii="Times New Roman" w:hAnsi="Times New Roman" w:cs="Times New Roman"/>
        </w:rPr>
        <w:t xml:space="preserve">Drugie pytanie dotyczyło zakupu agregatów prądotwórczych na potrzeby świetlic. Radna wskazała, że </w:t>
      </w:r>
      <w:r w:rsidR="002D4DA1">
        <w:rPr>
          <w:rFonts w:ascii="Times New Roman" w:hAnsi="Times New Roman" w:cs="Times New Roman"/>
        </w:rPr>
        <w:t>g</w:t>
      </w:r>
      <w:r w:rsidR="00BD0C4A" w:rsidRPr="00BD0C4A">
        <w:rPr>
          <w:rFonts w:ascii="Times New Roman" w:hAnsi="Times New Roman" w:cs="Times New Roman"/>
        </w:rPr>
        <w:t>mina otrzymała na ten cel środki z funduszu kryzysowego</w:t>
      </w:r>
      <w:r w:rsidR="002D4DA1">
        <w:rPr>
          <w:rFonts w:ascii="Times New Roman" w:hAnsi="Times New Roman" w:cs="Times New Roman"/>
        </w:rPr>
        <w:t xml:space="preserve"> </w:t>
      </w:r>
      <w:r w:rsidR="00BD0C4A" w:rsidRPr="00BD0C4A">
        <w:rPr>
          <w:rFonts w:ascii="Times New Roman" w:hAnsi="Times New Roman" w:cs="Times New Roman"/>
        </w:rPr>
        <w:t>w wysokości ok. 600</w:t>
      </w:r>
      <w:r w:rsidR="002D4DA1">
        <w:rPr>
          <w:rFonts w:ascii="Times New Roman" w:hAnsi="Times New Roman" w:cs="Times New Roman"/>
        </w:rPr>
        <w:t> </w:t>
      </w:r>
      <w:r w:rsidR="00BD0C4A" w:rsidRPr="00BD0C4A">
        <w:rPr>
          <w:rFonts w:ascii="Times New Roman" w:hAnsi="Times New Roman" w:cs="Times New Roman"/>
        </w:rPr>
        <w:t>000 zł (o ile dobrze zapamiętała). Przypomniała, że są to środki niewygasające, które muszą zostać wydatkowane do końca bieżącego roku</w:t>
      </w:r>
      <w:r w:rsidR="002D4DA1">
        <w:rPr>
          <w:rFonts w:ascii="Times New Roman" w:hAnsi="Times New Roman" w:cs="Times New Roman"/>
        </w:rPr>
        <w:t>.</w:t>
      </w:r>
      <w:r w:rsidR="00BD0C4A" w:rsidRPr="00BD0C4A">
        <w:rPr>
          <w:rFonts w:ascii="Times New Roman" w:hAnsi="Times New Roman" w:cs="Times New Roman"/>
        </w:rPr>
        <w:t xml:space="preserve"> </w:t>
      </w:r>
      <w:r w:rsidR="002D4DA1">
        <w:rPr>
          <w:rFonts w:ascii="Times New Roman" w:hAnsi="Times New Roman" w:cs="Times New Roman"/>
        </w:rPr>
        <w:t>Z</w:t>
      </w:r>
      <w:r w:rsidR="00BD0C4A" w:rsidRPr="00BD0C4A">
        <w:rPr>
          <w:rFonts w:ascii="Times New Roman" w:hAnsi="Times New Roman" w:cs="Times New Roman"/>
        </w:rPr>
        <w:t>apytała jaki jest plan ich wykorzystania. Zapytała również czy</w:t>
      </w:r>
      <w:r w:rsidR="006E0D54">
        <w:rPr>
          <w:rFonts w:ascii="Times New Roman" w:hAnsi="Times New Roman" w:cs="Times New Roman"/>
        </w:rPr>
        <w:t> </w:t>
      </w:r>
      <w:r w:rsidR="00BD0C4A" w:rsidRPr="00BD0C4A">
        <w:rPr>
          <w:rFonts w:ascii="Times New Roman" w:hAnsi="Times New Roman" w:cs="Times New Roman"/>
        </w:rPr>
        <w:t xml:space="preserve">istnieje możliwość pokrycia kosztów już poniesionych na zakup agregatów oraz dokonania zwrotu środków, które wcześniej zostały wydatkowane na ten cel </w:t>
      </w:r>
      <w:r w:rsidR="00BD0C4A" w:rsidRPr="00BD0C4A">
        <w:t>z</w:t>
      </w:r>
      <w:r w:rsidR="002D4DA1">
        <w:t> </w:t>
      </w:r>
      <w:r w:rsidR="00BD0C4A" w:rsidRPr="00BD0C4A">
        <w:t>funduszy</w:t>
      </w:r>
      <w:r w:rsidR="00BD0C4A" w:rsidRPr="00BD0C4A">
        <w:rPr>
          <w:rFonts w:ascii="Times New Roman" w:hAnsi="Times New Roman" w:cs="Times New Roman"/>
        </w:rPr>
        <w:t xml:space="preserve"> sołeckich. Podkreśliła przy tym, że na to zadanie gmina otrzymała pomoc finansową od mieszkańców sołectw w ramach funduszy sołeckich.</w:t>
      </w:r>
      <w:r w:rsidR="0063093B">
        <w:t xml:space="preserve"> </w:t>
      </w:r>
      <w:r w:rsidR="00BD0C4A" w:rsidRPr="00BD0C4A">
        <w:rPr>
          <w:rFonts w:ascii="Times New Roman" w:hAnsi="Times New Roman" w:cs="Times New Roman"/>
        </w:rPr>
        <w:t xml:space="preserve">Trzecie pytanie dotyczyło transportu uczniów do szkół. Radna zauważyła, że zwiększono środki na ten cel o ponad 600 zł, ale przypomniała, że w roku ubiegłym temat ten był szeroko dyskutowany zwłaszcza w </w:t>
      </w:r>
      <w:r w:rsidR="00BD0C4A" w:rsidRPr="00BD0C4A">
        <w:rPr>
          <w:rFonts w:ascii="Times New Roman" w:hAnsi="Times New Roman" w:cs="Times New Roman"/>
        </w:rPr>
        <w:lastRenderedPageBreak/>
        <w:t>kontekście głosów mieszkańców. Jednym z ważnych postulatów było, aby dzieci nie spędzały więcej niż 40 minut w autobusie od momentu wejścia do pojazdu do rozpoczęcia zajęć lekcyjnych. Radna zapytała, czy</w:t>
      </w:r>
      <w:r w:rsidR="0063093B">
        <w:rPr>
          <w:rFonts w:ascii="Times New Roman" w:hAnsi="Times New Roman" w:cs="Times New Roman"/>
        </w:rPr>
        <w:t> </w:t>
      </w:r>
      <w:r w:rsidR="00BD0C4A" w:rsidRPr="00BD0C4A">
        <w:rPr>
          <w:rFonts w:ascii="Times New Roman" w:hAnsi="Times New Roman" w:cs="Times New Roman"/>
        </w:rPr>
        <w:t>aktualnie przeprowadzony przetarg uwzględnia to ograniczenie czasowe. Dodała, że</w:t>
      </w:r>
      <w:r w:rsidR="0063093B">
        <w:rPr>
          <w:rFonts w:ascii="Times New Roman" w:hAnsi="Times New Roman" w:cs="Times New Roman"/>
        </w:rPr>
        <w:t> </w:t>
      </w:r>
      <w:r w:rsidR="00BD0C4A" w:rsidRPr="00BD0C4A">
        <w:rPr>
          <w:rFonts w:ascii="Times New Roman" w:hAnsi="Times New Roman" w:cs="Times New Roman"/>
        </w:rPr>
        <w:t>Komisja Spraw Komunalnych i Spraw Społecznych przedstawiła w tym zakresie kilka propozycji</w:t>
      </w:r>
      <w:r w:rsidR="00013993">
        <w:rPr>
          <w:rFonts w:ascii="Times New Roman" w:hAnsi="Times New Roman" w:cs="Times New Roman"/>
        </w:rPr>
        <w:t>.</w:t>
      </w:r>
      <w:r w:rsidR="00BD0C4A" w:rsidRPr="00BD0C4A">
        <w:rPr>
          <w:rFonts w:ascii="Times New Roman" w:hAnsi="Times New Roman" w:cs="Times New Roman"/>
        </w:rPr>
        <w:t xml:space="preserve"> </w:t>
      </w:r>
      <w:r w:rsidR="00013993">
        <w:rPr>
          <w:rFonts w:ascii="Times New Roman" w:hAnsi="Times New Roman" w:cs="Times New Roman"/>
        </w:rPr>
        <w:t>W</w:t>
      </w:r>
      <w:r w:rsidR="0063093B">
        <w:rPr>
          <w:rFonts w:ascii="Times New Roman" w:hAnsi="Times New Roman" w:cs="Times New Roman"/>
        </w:rPr>
        <w:t> </w:t>
      </w:r>
      <w:r w:rsidR="00BD0C4A" w:rsidRPr="00BD0C4A">
        <w:rPr>
          <w:rFonts w:ascii="Times New Roman" w:hAnsi="Times New Roman" w:cs="Times New Roman"/>
        </w:rPr>
        <w:t>związku z tym ponowiła swoje pytanie.</w:t>
      </w:r>
      <w:r w:rsidR="00013993">
        <w:rPr>
          <w:rFonts w:ascii="Times New Roman" w:hAnsi="Times New Roman" w:cs="Times New Roman"/>
        </w:rPr>
        <w:t xml:space="preserve"> </w:t>
      </w:r>
      <w:r w:rsidR="00BD0C4A" w:rsidRPr="00BD0C4A">
        <w:rPr>
          <w:rFonts w:ascii="Times New Roman" w:hAnsi="Times New Roman" w:cs="Times New Roman"/>
        </w:rPr>
        <w:t>W ostatniej części swojej wypowiedzi radna odniosła się do zwiększenia dochodów ze</w:t>
      </w:r>
      <w:r w:rsidR="00013993">
        <w:rPr>
          <w:rFonts w:ascii="Times New Roman" w:hAnsi="Times New Roman" w:cs="Times New Roman"/>
        </w:rPr>
        <w:t> </w:t>
      </w:r>
      <w:r w:rsidR="00BD0C4A" w:rsidRPr="00BD0C4A">
        <w:rPr>
          <w:rFonts w:ascii="Times New Roman" w:hAnsi="Times New Roman" w:cs="Times New Roman"/>
        </w:rPr>
        <w:t>sprzedaży do kwoty 800 000 zł. Zapytała z</w:t>
      </w:r>
      <w:r w:rsidR="0063093B">
        <w:rPr>
          <w:rFonts w:ascii="Times New Roman" w:hAnsi="Times New Roman" w:cs="Times New Roman"/>
        </w:rPr>
        <w:t> </w:t>
      </w:r>
      <w:r w:rsidR="00BD0C4A" w:rsidRPr="00BD0C4A">
        <w:rPr>
          <w:rFonts w:ascii="Times New Roman" w:hAnsi="Times New Roman" w:cs="Times New Roman"/>
        </w:rPr>
        <w:t>czego wynika ta kwota. Wspomniała, że</w:t>
      </w:r>
      <w:r w:rsidR="00013993">
        <w:rPr>
          <w:rFonts w:ascii="Times New Roman" w:hAnsi="Times New Roman" w:cs="Times New Roman"/>
        </w:rPr>
        <w:t> </w:t>
      </w:r>
      <w:r w:rsidR="00BD0C4A" w:rsidRPr="00BD0C4A">
        <w:rPr>
          <w:rFonts w:ascii="Times New Roman" w:hAnsi="Times New Roman" w:cs="Times New Roman"/>
        </w:rPr>
        <w:t>po</w:t>
      </w:r>
      <w:r w:rsidR="00013993">
        <w:rPr>
          <w:rFonts w:ascii="Times New Roman" w:hAnsi="Times New Roman" w:cs="Times New Roman"/>
        </w:rPr>
        <w:t> </w:t>
      </w:r>
      <w:r w:rsidR="00BD0C4A" w:rsidRPr="00BD0C4A">
        <w:rPr>
          <w:rFonts w:ascii="Times New Roman" w:hAnsi="Times New Roman" w:cs="Times New Roman"/>
        </w:rPr>
        <w:t xml:space="preserve">posiedzeniu Komisji </w:t>
      </w:r>
      <w:r w:rsidR="00013993">
        <w:rPr>
          <w:rFonts w:ascii="Times New Roman" w:hAnsi="Times New Roman" w:cs="Times New Roman"/>
        </w:rPr>
        <w:t xml:space="preserve">Budżetu i </w:t>
      </w:r>
      <w:r w:rsidR="00BD0C4A" w:rsidRPr="00BD0C4A">
        <w:rPr>
          <w:rFonts w:ascii="Times New Roman" w:hAnsi="Times New Roman" w:cs="Times New Roman"/>
        </w:rPr>
        <w:t>Finansów wiadomo już, iż w dniu sesji wyrażona zostanie zgoda na sprzedaż siedmiu działek. Zapytała czy są to</w:t>
      </w:r>
      <w:r w:rsidR="0063093B">
        <w:rPr>
          <w:rFonts w:ascii="Times New Roman" w:hAnsi="Times New Roman" w:cs="Times New Roman"/>
        </w:rPr>
        <w:t> </w:t>
      </w:r>
      <w:r w:rsidR="00BD0C4A" w:rsidRPr="00BD0C4A">
        <w:rPr>
          <w:rFonts w:ascii="Times New Roman" w:hAnsi="Times New Roman" w:cs="Times New Roman"/>
        </w:rPr>
        <w:t xml:space="preserve">wszystkie działki z danej lokalizacji oraz poprosiła o wyjaśnienie z czego wynika konkretna wartość 800 000 zł. </w:t>
      </w:r>
    </w:p>
    <w:p w14:paraId="060B8918" w14:textId="77777777" w:rsidR="002847F5" w:rsidRPr="002847F5" w:rsidRDefault="00FB477D" w:rsidP="002847F5">
      <w:pPr>
        <w:pStyle w:val="Standard"/>
        <w:spacing w:before="120" w:line="300" w:lineRule="auto"/>
        <w:jc w:val="both"/>
      </w:pPr>
      <w:r>
        <w:rPr>
          <w:rFonts w:ascii="Times New Roman" w:hAnsi="Times New Roman" w:cs="Times New Roman"/>
        </w:rPr>
        <w:t>Burmistrz Barwic</w:t>
      </w:r>
      <w:r w:rsidR="002847F5">
        <w:rPr>
          <w:rFonts w:ascii="Times New Roman" w:hAnsi="Times New Roman" w:cs="Times New Roman"/>
        </w:rPr>
        <w:t xml:space="preserve"> </w:t>
      </w:r>
      <w:r w:rsidR="002847F5" w:rsidRPr="002847F5">
        <w:t>odnosząc się do wcześniejszych pytań, poinformował, że do Wojewody złożony został plan w ramach zarządzania kryzysowego opiewający na kwotę prawie 5</w:t>
      </w:r>
      <w:r w:rsidR="00316A2B">
        <w:t> 000 000 zł</w:t>
      </w:r>
      <w:r w:rsidR="002847F5" w:rsidRPr="002847F5">
        <w:t xml:space="preserve">. Wyjaśnił, że wsparcie dla gmin zostało wyliczone proporcjonalnie do liczby mieszkańców, tj. poprzez ustalenie konkretnej kwoty przypadającej na jednego mieszkańca i przemnożenie jej przez liczbę mieszkańców gminy. W przypadku </w:t>
      </w:r>
      <w:r w:rsidR="00316A2B">
        <w:t>G</w:t>
      </w:r>
      <w:r w:rsidR="002847F5" w:rsidRPr="002847F5">
        <w:t>miny Barwice dało to kilka setek tysięcy złotych.</w:t>
      </w:r>
      <w:r w:rsidR="00316A2B">
        <w:t xml:space="preserve"> </w:t>
      </w:r>
      <w:r w:rsidR="002847F5" w:rsidRPr="002847F5">
        <w:rPr>
          <w:rFonts w:ascii="Times New Roman" w:hAnsi="Times New Roman" w:cs="Times New Roman"/>
        </w:rPr>
        <w:t>Burmistrz podkreślił, że środki te muszą być wydane do końca roku</w:t>
      </w:r>
      <w:r w:rsidR="008409A7">
        <w:rPr>
          <w:rFonts w:ascii="Times New Roman" w:hAnsi="Times New Roman" w:cs="Times New Roman"/>
        </w:rPr>
        <w:t xml:space="preserve">. </w:t>
      </w:r>
      <w:r w:rsidR="002847F5" w:rsidRPr="002847F5">
        <w:rPr>
          <w:rFonts w:ascii="Times New Roman" w:hAnsi="Times New Roman" w:cs="Times New Roman"/>
        </w:rPr>
        <w:t>Wskazał, że</w:t>
      </w:r>
      <w:r w:rsidR="008409A7">
        <w:rPr>
          <w:rFonts w:ascii="Times New Roman" w:hAnsi="Times New Roman" w:cs="Times New Roman"/>
        </w:rPr>
        <w:t> </w:t>
      </w:r>
      <w:r w:rsidR="002847F5" w:rsidRPr="002847F5">
        <w:rPr>
          <w:rFonts w:ascii="Times New Roman" w:hAnsi="Times New Roman" w:cs="Times New Roman"/>
        </w:rPr>
        <w:t>w</w:t>
      </w:r>
      <w:r w:rsidR="008409A7">
        <w:rPr>
          <w:rFonts w:ascii="Times New Roman" w:hAnsi="Times New Roman" w:cs="Times New Roman"/>
        </w:rPr>
        <w:t> </w:t>
      </w:r>
      <w:r w:rsidR="002847F5" w:rsidRPr="002847F5">
        <w:rPr>
          <w:rFonts w:ascii="Times New Roman" w:hAnsi="Times New Roman" w:cs="Times New Roman"/>
        </w:rPr>
        <w:t>pierwszej kolejności planowany jest zakup stacji uzdatniania wody, której szacunkowy koszt, według wyceny sprzed trzech miesięcy</w:t>
      </w:r>
      <w:r w:rsidR="00316A2B">
        <w:rPr>
          <w:rFonts w:ascii="Times New Roman" w:hAnsi="Times New Roman" w:cs="Times New Roman"/>
        </w:rPr>
        <w:t xml:space="preserve"> </w:t>
      </w:r>
      <w:r w:rsidR="002847F5" w:rsidRPr="002847F5">
        <w:rPr>
          <w:rFonts w:ascii="Times New Roman" w:hAnsi="Times New Roman" w:cs="Times New Roman"/>
        </w:rPr>
        <w:t>wynosił około 250 000 zł (aktualna cena nie była znana). Kolejnym planowanym zakupem jest magazyn klimatyzowany i ogrzewany na</w:t>
      </w:r>
      <w:r w:rsidR="008409A7">
        <w:rPr>
          <w:rFonts w:ascii="Times New Roman" w:hAnsi="Times New Roman" w:cs="Times New Roman"/>
        </w:rPr>
        <w:t> </w:t>
      </w:r>
      <w:r w:rsidR="002847F5" w:rsidRPr="002847F5">
        <w:rPr>
          <w:rFonts w:ascii="Times New Roman" w:hAnsi="Times New Roman" w:cs="Times New Roman"/>
        </w:rPr>
        <w:t>żywność długoterminową. Dodał również, że</w:t>
      </w:r>
      <w:r w:rsidR="006275DC">
        <w:rPr>
          <w:rFonts w:ascii="Times New Roman" w:hAnsi="Times New Roman" w:cs="Times New Roman"/>
        </w:rPr>
        <w:t> </w:t>
      </w:r>
      <w:r w:rsidR="002847F5" w:rsidRPr="002847F5">
        <w:rPr>
          <w:rFonts w:ascii="Times New Roman" w:hAnsi="Times New Roman" w:cs="Times New Roman"/>
        </w:rPr>
        <w:t>rozważana jest jeszcze jedna dokumentacja, której szczegółów nie ujawnił, wskazując, że</w:t>
      </w:r>
      <w:r w:rsidR="006275DC">
        <w:rPr>
          <w:rFonts w:ascii="Times New Roman" w:hAnsi="Times New Roman" w:cs="Times New Roman"/>
        </w:rPr>
        <w:t> </w:t>
      </w:r>
      <w:r w:rsidR="002847F5" w:rsidRPr="002847F5">
        <w:rPr>
          <w:rFonts w:ascii="Times New Roman" w:hAnsi="Times New Roman" w:cs="Times New Roman"/>
        </w:rPr>
        <w:t>z</w:t>
      </w:r>
      <w:r w:rsidR="006275DC">
        <w:rPr>
          <w:rFonts w:ascii="Times New Roman" w:hAnsi="Times New Roman" w:cs="Times New Roman"/>
        </w:rPr>
        <w:t> </w:t>
      </w:r>
      <w:r w:rsidR="002847F5" w:rsidRPr="002847F5">
        <w:rPr>
          <w:rFonts w:ascii="Times New Roman" w:hAnsi="Times New Roman" w:cs="Times New Roman"/>
        </w:rPr>
        <w:t>ostrożności procesowej traktuje ją jako informację wrażliwą.</w:t>
      </w:r>
      <w:r w:rsidR="006210EC">
        <w:t xml:space="preserve"> </w:t>
      </w:r>
      <w:r w:rsidR="002847F5" w:rsidRPr="002847F5">
        <w:rPr>
          <w:rFonts w:ascii="Times New Roman" w:hAnsi="Times New Roman" w:cs="Times New Roman"/>
        </w:rPr>
        <w:t xml:space="preserve">Odnosząc się do udziału sołectw, przypomniał, że budżet </w:t>
      </w:r>
      <w:r w:rsidR="00316A2B">
        <w:rPr>
          <w:rFonts w:ascii="Times New Roman" w:hAnsi="Times New Roman" w:cs="Times New Roman"/>
        </w:rPr>
        <w:t>G</w:t>
      </w:r>
      <w:r w:rsidR="002847F5" w:rsidRPr="002847F5">
        <w:rPr>
          <w:rFonts w:ascii="Times New Roman" w:hAnsi="Times New Roman" w:cs="Times New Roman"/>
        </w:rPr>
        <w:t>miny jest wspólny a ponad 500 000 zł Rada Miejska kieruje na</w:t>
      </w:r>
      <w:r w:rsidR="006210EC">
        <w:rPr>
          <w:rFonts w:ascii="Times New Roman" w:hAnsi="Times New Roman" w:cs="Times New Roman"/>
        </w:rPr>
        <w:t> </w:t>
      </w:r>
      <w:r w:rsidR="002847F5" w:rsidRPr="002847F5">
        <w:rPr>
          <w:rFonts w:ascii="Times New Roman" w:hAnsi="Times New Roman" w:cs="Times New Roman"/>
        </w:rPr>
        <w:t xml:space="preserve">fundusz sołecki. Wskazał, że z tych właśnie środków pochodzących z budżetu </w:t>
      </w:r>
      <w:r w:rsidR="00316A2B">
        <w:rPr>
          <w:rFonts w:ascii="Times New Roman" w:hAnsi="Times New Roman" w:cs="Times New Roman"/>
        </w:rPr>
        <w:t>G</w:t>
      </w:r>
      <w:r w:rsidR="002847F5" w:rsidRPr="002847F5">
        <w:rPr>
          <w:rFonts w:ascii="Times New Roman" w:hAnsi="Times New Roman" w:cs="Times New Roman"/>
        </w:rPr>
        <w:t>miny dokłada się do zadań, które są niezbędne z</w:t>
      </w:r>
      <w:r w:rsidR="008409A7">
        <w:rPr>
          <w:rFonts w:ascii="Times New Roman" w:hAnsi="Times New Roman" w:cs="Times New Roman"/>
        </w:rPr>
        <w:t> </w:t>
      </w:r>
      <w:r w:rsidR="002847F5" w:rsidRPr="002847F5">
        <w:rPr>
          <w:rFonts w:ascii="Times New Roman" w:hAnsi="Times New Roman" w:cs="Times New Roman"/>
        </w:rPr>
        <w:t>uwagi na zmienność pogody, dynamikę zjawisk atmosferycznych oraz inne zagrożenia. Dodał, że sołectwa wyraziły zgodę na jej kontynuację.</w:t>
      </w:r>
      <w:r w:rsidR="00CF09CC">
        <w:t xml:space="preserve"> </w:t>
      </w:r>
      <w:r w:rsidR="002847F5" w:rsidRPr="002847F5">
        <w:rPr>
          <w:rFonts w:ascii="Times New Roman" w:hAnsi="Times New Roman" w:cs="Times New Roman"/>
        </w:rPr>
        <w:t xml:space="preserve">Burmistrz zaznaczył również, że potrzeb w zakresie zarządzania kryzysowego jest bardzo wiele. Wymienił m.in. potrzebę stworzenia jednolitego systemu powiadamiania </w:t>
      </w:r>
      <w:r w:rsidR="00CF09CC" w:rsidRPr="002847F5">
        <w:rPr>
          <w:rFonts w:ascii="Times New Roman" w:hAnsi="Times New Roman" w:cs="Times New Roman"/>
        </w:rPr>
        <w:t>hejnałowego</w:t>
      </w:r>
      <w:r w:rsidR="002847F5" w:rsidRPr="002847F5">
        <w:rPr>
          <w:rFonts w:ascii="Times New Roman" w:hAnsi="Times New Roman" w:cs="Times New Roman"/>
        </w:rPr>
        <w:t xml:space="preserve"> w</w:t>
      </w:r>
      <w:r w:rsidR="00CF09CC">
        <w:rPr>
          <w:rFonts w:ascii="Times New Roman" w:hAnsi="Times New Roman" w:cs="Times New Roman"/>
        </w:rPr>
        <w:t> </w:t>
      </w:r>
      <w:r w:rsidR="002847F5" w:rsidRPr="002847F5">
        <w:rPr>
          <w:rFonts w:ascii="Times New Roman" w:hAnsi="Times New Roman" w:cs="Times New Roman"/>
        </w:rPr>
        <w:t>każdym sołectwie. W jego ocenie, każda otrzymywana kwota w tym zakresie będzie niewystarczająca.</w:t>
      </w:r>
      <w:r w:rsidR="00843AB8">
        <w:t xml:space="preserve"> </w:t>
      </w:r>
      <w:r w:rsidR="002847F5" w:rsidRPr="002847F5">
        <w:rPr>
          <w:rFonts w:ascii="Times New Roman" w:hAnsi="Times New Roman" w:cs="Times New Roman"/>
        </w:rPr>
        <w:t xml:space="preserve">Następnie </w:t>
      </w:r>
      <w:r w:rsidR="00CF09CC">
        <w:rPr>
          <w:rFonts w:ascii="Times New Roman" w:hAnsi="Times New Roman" w:cs="Times New Roman"/>
        </w:rPr>
        <w:t>odniósł się</w:t>
      </w:r>
      <w:r w:rsidR="002847F5" w:rsidRPr="002847F5">
        <w:rPr>
          <w:rFonts w:ascii="Times New Roman" w:hAnsi="Times New Roman" w:cs="Times New Roman"/>
        </w:rPr>
        <w:t xml:space="preserve"> do tematu sprzedaży działek. Wyjaśnił, że w lokalizacji przy ul. Czaplińskiej znajduje się 28 lub 29 działek z czego jedna pełni funkcję rekreacyjną (teren zieleni lub plac zabaw) a pozostałe przeznaczone są na sprzedaż. Działki mają powierzchnię od</w:t>
      </w:r>
      <w:r w:rsidR="00843AB8">
        <w:rPr>
          <w:rFonts w:ascii="Times New Roman" w:hAnsi="Times New Roman" w:cs="Times New Roman"/>
        </w:rPr>
        <w:t> </w:t>
      </w:r>
      <w:r w:rsidR="002847F5" w:rsidRPr="002847F5">
        <w:rPr>
          <w:rFonts w:ascii="Times New Roman" w:hAnsi="Times New Roman" w:cs="Times New Roman"/>
        </w:rPr>
        <w:t>około 11 do 14 arów i obejmują także drogi wewnętrzne w kilku przypadkach.</w:t>
      </w:r>
      <w:r w:rsidR="00843AB8">
        <w:t xml:space="preserve"> </w:t>
      </w:r>
      <w:r w:rsidR="00843AB8">
        <w:rPr>
          <w:rFonts w:ascii="Times New Roman" w:hAnsi="Times New Roman" w:cs="Times New Roman"/>
        </w:rPr>
        <w:t>P</w:t>
      </w:r>
      <w:r w:rsidR="002847F5" w:rsidRPr="002847F5">
        <w:rPr>
          <w:rFonts w:ascii="Times New Roman" w:hAnsi="Times New Roman" w:cs="Times New Roman"/>
        </w:rPr>
        <w:t>oinformował, że w celu niedopuszczenia do nadmiernej podaży działek na rynku na początek przeznacza się do sprzedaży siedem z nich, które posiadają już wydane i obowiązujące warunki zabudowy. Podkreślił, że są to decyzje wiążące, bezterminowe, ponieważ nie ogłoszono jeszcze planu ogólnego. W związku z tym zaapelował do Rady Miejskiej o przyjęcie stosownych uchwał w tym zakresie. Po ich podjęciu zostanie przygotowany wykaz i ogłoszenie przetargu.</w:t>
      </w:r>
      <w:r w:rsidR="00843AB8">
        <w:t xml:space="preserve"> </w:t>
      </w:r>
      <w:r w:rsidR="002847F5" w:rsidRPr="002847F5">
        <w:rPr>
          <w:rFonts w:ascii="Times New Roman" w:hAnsi="Times New Roman" w:cs="Times New Roman"/>
        </w:rPr>
        <w:t xml:space="preserve">Podkreślił, że ceny działek będą ustalane jako ceny wywoławcze na podstawie wyceny sporządzonej przez biegłego. Dodał, że plan </w:t>
      </w:r>
      <w:r w:rsidR="002847F5" w:rsidRPr="002847F5">
        <w:rPr>
          <w:rFonts w:ascii="Times New Roman" w:hAnsi="Times New Roman" w:cs="Times New Roman"/>
        </w:rPr>
        <w:lastRenderedPageBreak/>
        <w:t>sprzedaży nie obejmuje wyłącznie wskazanych siedmiu działek</w:t>
      </w:r>
      <w:r w:rsidR="002948A5">
        <w:rPr>
          <w:rFonts w:ascii="Times New Roman" w:hAnsi="Times New Roman" w:cs="Times New Roman"/>
        </w:rPr>
        <w:t>. G</w:t>
      </w:r>
      <w:r w:rsidR="002847F5" w:rsidRPr="002847F5">
        <w:rPr>
          <w:rFonts w:ascii="Times New Roman" w:hAnsi="Times New Roman" w:cs="Times New Roman"/>
        </w:rPr>
        <w:t>mina analizuje także inne możliwości sprzedaży, dlatego w planie dochodów przewidziano zwiększenie wpływów z tego tytułu do</w:t>
      </w:r>
      <w:r w:rsidR="00A84BEA">
        <w:rPr>
          <w:rFonts w:ascii="Times New Roman" w:hAnsi="Times New Roman" w:cs="Times New Roman"/>
        </w:rPr>
        <w:t> </w:t>
      </w:r>
      <w:r w:rsidR="002847F5" w:rsidRPr="002847F5">
        <w:rPr>
          <w:rFonts w:ascii="Times New Roman" w:hAnsi="Times New Roman" w:cs="Times New Roman"/>
        </w:rPr>
        <w:t>kwoty 800 000 zł. Przypomniał, że</w:t>
      </w:r>
      <w:r w:rsidR="004326C4">
        <w:rPr>
          <w:rFonts w:ascii="Times New Roman" w:hAnsi="Times New Roman" w:cs="Times New Roman"/>
        </w:rPr>
        <w:t> </w:t>
      </w:r>
      <w:r w:rsidR="002847F5" w:rsidRPr="002847F5">
        <w:rPr>
          <w:rFonts w:ascii="Times New Roman" w:hAnsi="Times New Roman" w:cs="Times New Roman"/>
        </w:rPr>
        <w:t>w</w:t>
      </w:r>
      <w:r w:rsidR="002948A5">
        <w:rPr>
          <w:rFonts w:ascii="Times New Roman" w:hAnsi="Times New Roman" w:cs="Times New Roman"/>
        </w:rPr>
        <w:t> </w:t>
      </w:r>
      <w:r w:rsidR="002847F5" w:rsidRPr="002847F5">
        <w:rPr>
          <w:rFonts w:ascii="Times New Roman" w:hAnsi="Times New Roman" w:cs="Times New Roman"/>
        </w:rPr>
        <w:t xml:space="preserve">trakcie posiedzenia </w:t>
      </w:r>
      <w:r w:rsidR="002948A5">
        <w:rPr>
          <w:rFonts w:ascii="Times New Roman" w:hAnsi="Times New Roman" w:cs="Times New Roman"/>
        </w:rPr>
        <w:t>K</w:t>
      </w:r>
      <w:r w:rsidR="002847F5" w:rsidRPr="002847F5">
        <w:rPr>
          <w:rFonts w:ascii="Times New Roman" w:hAnsi="Times New Roman" w:cs="Times New Roman"/>
        </w:rPr>
        <w:t>omisji padło pytanie o</w:t>
      </w:r>
      <w:r w:rsidR="00A84BEA">
        <w:rPr>
          <w:rFonts w:ascii="Times New Roman" w:hAnsi="Times New Roman" w:cs="Times New Roman"/>
        </w:rPr>
        <w:t> </w:t>
      </w:r>
      <w:r w:rsidR="002847F5" w:rsidRPr="002847F5">
        <w:rPr>
          <w:rFonts w:ascii="Times New Roman" w:hAnsi="Times New Roman" w:cs="Times New Roman"/>
        </w:rPr>
        <w:t>potencjalne dochody</w:t>
      </w:r>
      <w:r w:rsidR="002948A5">
        <w:rPr>
          <w:rFonts w:ascii="Times New Roman" w:hAnsi="Times New Roman" w:cs="Times New Roman"/>
        </w:rPr>
        <w:t>. P</w:t>
      </w:r>
      <w:r w:rsidR="002847F5" w:rsidRPr="002847F5">
        <w:rPr>
          <w:rFonts w:ascii="Times New Roman" w:hAnsi="Times New Roman" w:cs="Times New Roman"/>
        </w:rPr>
        <w:t>rzy cenach wywoławczych szacuje się je na około 400 000 zł.</w:t>
      </w:r>
      <w:r w:rsidR="000B0363">
        <w:t xml:space="preserve"> </w:t>
      </w:r>
      <w:r w:rsidR="002847F5" w:rsidRPr="002847F5">
        <w:rPr>
          <w:rFonts w:ascii="Times New Roman" w:hAnsi="Times New Roman" w:cs="Times New Roman"/>
        </w:rPr>
        <w:t>W</w:t>
      </w:r>
      <w:r w:rsidR="006E0D54">
        <w:rPr>
          <w:rFonts w:ascii="Times New Roman" w:hAnsi="Times New Roman" w:cs="Times New Roman"/>
        </w:rPr>
        <w:t> </w:t>
      </w:r>
      <w:r w:rsidR="002847F5" w:rsidRPr="002847F5">
        <w:rPr>
          <w:rFonts w:ascii="Times New Roman" w:hAnsi="Times New Roman" w:cs="Times New Roman"/>
        </w:rPr>
        <w:t>dalszej części wypowiedzi odniósł się do kwestii transportu publicznego. Poinformował, że</w:t>
      </w:r>
      <w:r w:rsidR="006E0D54">
        <w:rPr>
          <w:rFonts w:ascii="Times New Roman" w:hAnsi="Times New Roman" w:cs="Times New Roman"/>
        </w:rPr>
        <w:t> </w:t>
      </w:r>
      <w:r w:rsidR="002847F5" w:rsidRPr="002847F5">
        <w:rPr>
          <w:rFonts w:ascii="Times New Roman" w:hAnsi="Times New Roman" w:cs="Times New Roman"/>
        </w:rPr>
        <w:t>trwają prace nad lepszym dopasowaniem rozkładów jazdy linii autobusowych do potrzeb dowozu dzieci do szkół, choć nie przewiduje się zmiany tras z uwagi na rosnące koszty. Rozważane są rozwiązania optymalizacyjne, w tym łączenie tras funkcjonujących w ramach sześciu linii. Jednocześnie zaznaczył, że radykalnych zmian w dowozie dzieci do szkół nie planuje.</w:t>
      </w:r>
      <w:r w:rsidR="000B0363">
        <w:t xml:space="preserve"> </w:t>
      </w:r>
      <w:r w:rsidR="002847F5" w:rsidRPr="002847F5">
        <w:rPr>
          <w:rFonts w:ascii="Times New Roman" w:hAnsi="Times New Roman" w:cs="Times New Roman"/>
        </w:rPr>
        <w:t>Na zakończenie odniósł się do kwestii organizacji pozarządowych (NGO). Podkreślił, że</w:t>
      </w:r>
      <w:r w:rsidR="000B0363">
        <w:rPr>
          <w:rFonts w:ascii="Times New Roman" w:hAnsi="Times New Roman" w:cs="Times New Roman"/>
        </w:rPr>
        <w:t> </w:t>
      </w:r>
      <w:r w:rsidR="002847F5" w:rsidRPr="002847F5">
        <w:rPr>
          <w:rFonts w:ascii="Times New Roman" w:hAnsi="Times New Roman" w:cs="Times New Roman"/>
        </w:rPr>
        <w:t>ubolewa nad sugestią radnej, iż środki mogą być wydatkowane „na boku”. Wskazał, że jego zdaniem radna pracując wcześniej w Starostwie</w:t>
      </w:r>
      <w:r w:rsidR="000B0363">
        <w:rPr>
          <w:rFonts w:ascii="Times New Roman" w:hAnsi="Times New Roman" w:cs="Times New Roman"/>
        </w:rPr>
        <w:t>,</w:t>
      </w:r>
      <w:r w:rsidR="006E0D54">
        <w:rPr>
          <w:rFonts w:ascii="Times New Roman" w:hAnsi="Times New Roman" w:cs="Times New Roman"/>
        </w:rPr>
        <w:t>,</w:t>
      </w:r>
      <w:r w:rsidR="000B0363">
        <w:rPr>
          <w:rFonts w:ascii="Times New Roman" w:hAnsi="Times New Roman" w:cs="Times New Roman"/>
        </w:rPr>
        <w:t xml:space="preserve"> </w:t>
      </w:r>
      <w:r w:rsidR="002847F5" w:rsidRPr="002847F5">
        <w:rPr>
          <w:rFonts w:ascii="Times New Roman" w:hAnsi="Times New Roman" w:cs="Times New Roman"/>
        </w:rPr>
        <w:t>sama takich praktyk nie stosowała</w:t>
      </w:r>
      <w:r w:rsidR="006E0D54">
        <w:rPr>
          <w:rFonts w:ascii="Times New Roman" w:hAnsi="Times New Roman" w:cs="Times New Roman"/>
        </w:rPr>
        <w:t>”</w:t>
      </w:r>
      <w:r w:rsidR="002847F5" w:rsidRPr="002847F5">
        <w:rPr>
          <w:rFonts w:ascii="Times New Roman" w:hAnsi="Times New Roman" w:cs="Times New Roman"/>
        </w:rPr>
        <w:t xml:space="preserve"> podobnie jak obecnie nie stosuje ich Urząd Miejski. Zapewnił, że wszystkie działania odbywają się</w:t>
      </w:r>
      <w:r w:rsidR="008E6E54">
        <w:rPr>
          <w:rFonts w:ascii="Times New Roman" w:hAnsi="Times New Roman" w:cs="Times New Roman"/>
        </w:rPr>
        <w:t> </w:t>
      </w:r>
      <w:r w:rsidR="002847F5" w:rsidRPr="002847F5">
        <w:rPr>
          <w:rFonts w:ascii="Times New Roman" w:hAnsi="Times New Roman" w:cs="Times New Roman"/>
        </w:rPr>
        <w:t>zgodnie z obowiązującym prawem.</w:t>
      </w:r>
    </w:p>
    <w:p w14:paraId="03971F23" w14:textId="77777777" w:rsidR="000B0363" w:rsidRDefault="002847F5" w:rsidP="002847F5">
      <w:pPr>
        <w:pStyle w:val="Standard"/>
        <w:spacing w:before="120" w:line="300" w:lineRule="auto"/>
        <w:jc w:val="both"/>
        <w:rPr>
          <w:rFonts w:ascii="Times New Roman" w:hAnsi="Times New Roman" w:cs="Times New Roman"/>
        </w:rPr>
      </w:pPr>
      <w:r w:rsidRPr="002847F5">
        <w:rPr>
          <w:rFonts w:ascii="Times New Roman" w:hAnsi="Times New Roman" w:cs="Times New Roman"/>
        </w:rPr>
        <w:t xml:space="preserve">Radna Małgorzata Kucharska-Kazirod zabrała głos ad vocem. Stwierdziła, że jej pytanie dotyczące „obok środków” odnosiło się do zapytań ofertowych na usługi </w:t>
      </w:r>
      <w:r w:rsidR="000B0363">
        <w:rPr>
          <w:rFonts w:ascii="Times New Roman" w:hAnsi="Times New Roman" w:cs="Times New Roman"/>
        </w:rPr>
        <w:t>rehabilitacyj</w:t>
      </w:r>
      <w:r w:rsidR="00EF6D07">
        <w:rPr>
          <w:rFonts w:ascii="Times New Roman" w:hAnsi="Times New Roman" w:cs="Times New Roman"/>
        </w:rPr>
        <w:t>ne. Z</w:t>
      </w:r>
      <w:r w:rsidR="00EF6D07" w:rsidRPr="00EF6D07">
        <w:rPr>
          <w:rFonts w:ascii="Times New Roman" w:hAnsi="Times New Roman" w:cs="Times New Roman"/>
        </w:rPr>
        <w:t xml:space="preserve">wróciła się do Burmistrza z pytaniem na jakiej podstawie w obecnym roku ogłasza zapytanie ofertowe na usługi </w:t>
      </w:r>
      <w:r w:rsidR="00F335A0">
        <w:rPr>
          <w:rFonts w:ascii="Times New Roman" w:hAnsi="Times New Roman" w:cs="Times New Roman"/>
        </w:rPr>
        <w:t>rehabilitacyjne</w:t>
      </w:r>
      <w:r w:rsidR="00EF6D07" w:rsidRPr="00EF6D07">
        <w:rPr>
          <w:rFonts w:ascii="Times New Roman" w:hAnsi="Times New Roman" w:cs="Times New Roman"/>
        </w:rPr>
        <w:t>, podczas gdy w roku ubiegłym oraz dwa lata temu takie postępowanie nie było przeprowadzane. Poprosiła o udzielenie odpowiedzi w formie pisemnej.</w:t>
      </w:r>
    </w:p>
    <w:p w14:paraId="579224C8" w14:textId="77777777" w:rsidR="002847F5" w:rsidRPr="002847F5" w:rsidRDefault="002847F5" w:rsidP="002847F5">
      <w:pPr>
        <w:pStyle w:val="Standard"/>
        <w:spacing w:before="120" w:line="300" w:lineRule="auto"/>
        <w:jc w:val="both"/>
        <w:rPr>
          <w:rFonts w:ascii="Times New Roman" w:hAnsi="Times New Roman" w:cs="Times New Roman"/>
        </w:rPr>
      </w:pPr>
      <w:r w:rsidRPr="002847F5">
        <w:rPr>
          <w:rFonts w:ascii="Times New Roman" w:hAnsi="Times New Roman" w:cs="Times New Roman"/>
        </w:rPr>
        <w:t>W zakresie NGO ponownie zapytała, czy wskazane środki będą rozdzielane w trybie tzw. małych zleceń, ponieważ</w:t>
      </w:r>
      <w:r w:rsidR="00F335A0">
        <w:rPr>
          <w:rFonts w:ascii="Times New Roman" w:hAnsi="Times New Roman" w:cs="Times New Roman"/>
        </w:rPr>
        <w:t xml:space="preserve"> </w:t>
      </w:r>
      <w:r w:rsidRPr="002847F5">
        <w:rPr>
          <w:rFonts w:ascii="Times New Roman" w:hAnsi="Times New Roman" w:cs="Times New Roman"/>
        </w:rPr>
        <w:t>jak zaznaczyła</w:t>
      </w:r>
      <w:r w:rsidR="00F335A0">
        <w:rPr>
          <w:rFonts w:ascii="Times New Roman" w:hAnsi="Times New Roman" w:cs="Times New Roman"/>
        </w:rPr>
        <w:t xml:space="preserve"> </w:t>
      </w:r>
      <w:r w:rsidRPr="002847F5">
        <w:rPr>
          <w:rFonts w:ascii="Times New Roman" w:hAnsi="Times New Roman" w:cs="Times New Roman"/>
        </w:rPr>
        <w:t>nie przewid</w:t>
      </w:r>
      <w:r w:rsidR="006275DC">
        <w:rPr>
          <w:rFonts w:ascii="Times New Roman" w:hAnsi="Times New Roman" w:cs="Times New Roman"/>
        </w:rPr>
        <w:t>ujecie</w:t>
      </w:r>
      <w:r w:rsidRPr="002847F5">
        <w:rPr>
          <w:rFonts w:ascii="Times New Roman" w:hAnsi="Times New Roman" w:cs="Times New Roman"/>
        </w:rPr>
        <w:t xml:space="preserve"> tego </w:t>
      </w:r>
      <w:r w:rsidR="006275DC">
        <w:rPr>
          <w:rFonts w:ascii="Times New Roman" w:hAnsi="Times New Roman" w:cs="Times New Roman"/>
        </w:rPr>
        <w:t xml:space="preserve">w </w:t>
      </w:r>
      <w:r w:rsidRPr="002847F5">
        <w:rPr>
          <w:rFonts w:ascii="Times New Roman" w:hAnsi="Times New Roman" w:cs="Times New Roman"/>
        </w:rPr>
        <w:t>program</w:t>
      </w:r>
      <w:r w:rsidR="006275DC">
        <w:rPr>
          <w:rFonts w:ascii="Times New Roman" w:hAnsi="Times New Roman" w:cs="Times New Roman"/>
        </w:rPr>
        <w:t>ie</w:t>
      </w:r>
      <w:r w:rsidRPr="002847F5">
        <w:rPr>
          <w:rFonts w:ascii="Times New Roman" w:hAnsi="Times New Roman" w:cs="Times New Roman"/>
        </w:rPr>
        <w:t>. Zaznaczyła, że</w:t>
      </w:r>
      <w:r w:rsidR="00E73CFD">
        <w:rPr>
          <w:rFonts w:ascii="Times New Roman" w:hAnsi="Times New Roman" w:cs="Times New Roman"/>
        </w:rPr>
        <w:t> </w:t>
      </w:r>
      <w:r w:rsidRPr="002847F5">
        <w:rPr>
          <w:rFonts w:ascii="Times New Roman" w:hAnsi="Times New Roman" w:cs="Times New Roman"/>
        </w:rPr>
        <w:t>z</w:t>
      </w:r>
      <w:r w:rsidR="006275DC">
        <w:rPr>
          <w:rFonts w:ascii="Times New Roman" w:hAnsi="Times New Roman" w:cs="Times New Roman"/>
        </w:rPr>
        <w:t> </w:t>
      </w:r>
      <w:r w:rsidRPr="002847F5">
        <w:rPr>
          <w:rFonts w:ascii="Times New Roman" w:hAnsi="Times New Roman" w:cs="Times New Roman"/>
        </w:rPr>
        <w:t>tego powodu zadała</w:t>
      </w:r>
      <w:r w:rsidR="006275DC">
        <w:rPr>
          <w:rFonts w:ascii="Times New Roman" w:hAnsi="Times New Roman" w:cs="Times New Roman"/>
        </w:rPr>
        <w:t xml:space="preserve"> </w:t>
      </w:r>
      <w:r w:rsidRPr="002847F5">
        <w:rPr>
          <w:rFonts w:ascii="Times New Roman" w:hAnsi="Times New Roman" w:cs="Times New Roman"/>
        </w:rPr>
        <w:t>swoje pytanie i wyraziła oczekiwanie na odpowiedź.</w:t>
      </w:r>
    </w:p>
    <w:p w14:paraId="1C99E6CC" w14:textId="77777777" w:rsidR="00E207AB" w:rsidRPr="00E73CFD" w:rsidRDefault="002847F5" w:rsidP="00E73CFD">
      <w:pPr>
        <w:pStyle w:val="Standard"/>
        <w:spacing w:before="120" w:line="300" w:lineRule="auto"/>
        <w:jc w:val="both"/>
        <w:rPr>
          <w:rFonts w:ascii="Times New Roman" w:hAnsi="Times New Roman" w:cs="Times New Roman"/>
        </w:rPr>
      </w:pPr>
      <w:r w:rsidRPr="002847F5">
        <w:rPr>
          <w:rFonts w:ascii="Times New Roman" w:hAnsi="Times New Roman" w:cs="Times New Roman"/>
        </w:rPr>
        <w:t>Burmistrz</w:t>
      </w:r>
      <w:r w:rsidR="000B0363" w:rsidRPr="000B0363">
        <w:rPr>
          <w:rFonts w:ascii="Times New Roman" w:hAnsi="Times New Roman" w:cs="Times New Roman"/>
        </w:rPr>
        <w:t xml:space="preserve"> Barwic</w:t>
      </w:r>
      <w:r w:rsidRPr="002847F5">
        <w:rPr>
          <w:rFonts w:ascii="Times New Roman" w:hAnsi="Times New Roman" w:cs="Times New Roman"/>
        </w:rPr>
        <w:t xml:space="preserve"> odpowiedział, że środki przygotowywane są zgodnie z obowiązującą procedurą.</w:t>
      </w:r>
    </w:p>
    <w:p w14:paraId="5737E74A" w14:textId="77777777" w:rsidR="00E26B58" w:rsidRPr="00F40841" w:rsidRDefault="00E26B58" w:rsidP="006E0D54">
      <w:pPr>
        <w:spacing w:before="120" w:after="0"/>
        <w:jc w:val="both"/>
        <w:rPr>
          <w:rFonts w:ascii="Times New Roman" w:hAnsi="Times New Roman" w:cs="Times New Roman"/>
          <w:sz w:val="24"/>
          <w:szCs w:val="24"/>
        </w:rPr>
      </w:pPr>
      <w:r w:rsidRPr="00F40841">
        <w:rPr>
          <w:rFonts w:ascii="Times New Roman" w:hAnsi="Times New Roman" w:cs="Times New Roman"/>
          <w:b/>
          <w:bCs/>
          <w:sz w:val="24"/>
          <w:szCs w:val="24"/>
        </w:rPr>
        <w:t>Głosowanie</w:t>
      </w:r>
      <w:r w:rsidR="000239E3">
        <w:rPr>
          <w:rFonts w:ascii="Times New Roman" w:hAnsi="Times New Roman" w:cs="Times New Roman"/>
          <w:b/>
          <w:bCs/>
          <w:sz w:val="24"/>
          <w:szCs w:val="24"/>
        </w:rPr>
        <w:t xml:space="preserve"> uchwały</w:t>
      </w:r>
      <w:r w:rsidRPr="00F40841">
        <w:rPr>
          <w:rFonts w:ascii="Times New Roman" w:hAnsi="Times New Roman" w:cs="Times New Roman"/>
          <w:b/>
          <w:bCs/>
          <w:sz w:val="24"/>
          <w:szCs w:val="24"/>
        </w:rPr>
        <w:t xml:space="preserve">: </w:t>
      </w:r>
    </w:p>
    <w:p w14:paraId="16B0F127" w14:textId="77777777" w:rsidR="00546B99" w:rsidRDefault="00E26B58" w:rsidP="00D7731A">
      <w:pPr>
        <w:spacing w:after="0"/>
        <w:jc w:val="both"/>
        <w:rPr>
          <w:rFonts w:ascii="Times New Roman" w:hAnsi="Times New Roman" w:cs="Times New Roman"/>
          <w:sz w:val="24"/>
          <w:szCs w:val="24"/>
        </w:rPr>
      </w:pPr>
      <w:r w:rsidRPr="00F40841">
        <w:rPr>
          <w:rFonts w:ascii="Times New Roman" w:hAnsi="Times New Roman" w:cs="Times New Roman"/>
          <w:sz w:val="24"/>
          <w:szCs w:val="24"/>
        </w:rPr>
        <w:t>Uchwała</w:t>
      </w:r>
      <w:r w:rsidR="00F54C50" w:rsidRPr="00F40841">
        <w:rPr>
          <w:rFonts w:ascii="Times New Roman" w:hAnsi="Times New Roman" w:cs="Times New Roman"/>
          <w:sz w:val="24"/>
          <w:szCs w:val="24"/>
        </w:rPr>
        <w:t xml:space="preserve"> </w:t>
      </w:r>
      <w:r w:rsidR="00F40841">
        <w:rPr>
          <w:rFonts w:ascii="Times New Roman" w:hAnsi="Times New Roman" w:cs="Times New Roman"/>
          <w:sz w:val="24"/>
          <w:szCs w:val="24"/>
        </w:rPr>
        <w:t xml:space="preserve">została </w:t>
      </w:r>
      <w:r w:rsidR="000C0627">
        <w:rPr>
          <w:rFonts w:ascii="Times New Roman" w:hAnsi="Times New Roman" w:cs="Times New Roman"/>
          <w:sz w:val="24"/>
          <w:szCs w:val="24"/>
        </w:rPr>
        <w:t>przyjęta</w:t>
      </w:r>
      <w:r w:rsidR="003C606E">
        <w:rPr>
          <w:rFonts w:ascii="Times New Roman" w:hAnsi="Times New Roman" w:cs="Times New Roman"/>
          <w:sz w:val="24"/>
          <w:szCs w:val="24"/>
        </w:rPr>
        <w:t xml:space="preserve"> </w:t>
      </w:r>
      <w:r w:rsidR="006D1803">
        <w:rPr>
          <w:rFonts w:ascii="Times New Roman" w:hAnsi="Times New Roman" w:cs="Times New Roman"/>
          <w:sz w:val="24"/>
          <w:szCs w:val="24"/>
        </w:rPr>
        <w:t>8</w:t>
      </w:r>
      <w:r w:rsidRPr="00F40841">
        <w:rPr>
          <w:rFonts w:ascii="Times New Roman" w:hAnsi="Times New Roman" w:cs="Times New Roman"/>
          <w:sz w:val="24"/>
          <w:szCs w:val="24"/>
        </w:rPr>
        <w:t xml:space="preserve"> głosami za, przy </w:t>
      </w:r>
      <w:r w:rsidR="000C0627">
        <w:rPr>
          <w:rFonts w:ascii="Times New Roman" w:hAnsi="Times New Roman" w:cs="Times New Roman"/>
          <w:sz w:val="24"/>
          <w:szCs w:val="24"/>
        </w:rPr>
        <w:t>0</w:t>
      </w:r>
      <w:r w:rsidR="00F40841">
        <w:rPr>
          <w:rFonts w:ascii="Times New Roman" w:hAnsi="Times New Roman" w:cs="Times New Roman"/>
          <w:sz w:val="24"/>
          <w:szCs w:val="24"/>
        </w:rPr>
        <w:t xml:space="preserve"> </w:t>
      </w:r>
      <w:r w:rsidRPr="00F40841">
        <w:rPr>
          <w:rFonts w:ascii="Times New Roman" w:hAnsi="Times New Roman" w:cs="Times New Roman"/>
          <w:sz w:val="24"/>
          <w:szCs w:val="24"/>
        </w:rPr>
        <w:t>głos</w:t>
      </w:r>
      <w:r w:rsidR="006F08D9">
        <w:rPr>
          <w:rFonts w:ascii="Times New Roman" w:hAnsi="Times New Roman" w:cs="Times New Roman"/>
          <w:sz w:val="24"/>
          <w:szCs w:val="24"/>
        </w:rPr>
        <w:t>ach</w:t>
      </w:r>
      <w:r w:rsidRPr="00F40841">
        <w:rPr>
          <w:rFonts w:ascii="Times New Roman" w:hAnsi="Times New Roman" w:cs="Times New Roman"/>
          <w:sz w:val="24"/>
          <w:szCs w:val="24"/>
        </w:rPr>
        <w:t xml:space="preserve"> przeciw i </w:t>
      </w:r>
      <w:r w:rsidR="006D1803">
        <w:rPr>
          <w:rFonts w:ascii="Times New Roman" w:hAnsi="Times New Roman" w:cs="Times New Roman"/>
          <w:sz w:val="24"/>
          <w:szCs w:val="24"/>
        </w:rPr>
        <w:t>4</w:t>
      </w:r>
      <w:r w:rsidRPr="00F40841">
        <w:rPr>
          <w:rFonts w:ascii="Times New Roman" w:hAnsi="Times New Roman" w:cs="Times New Roman"/>
          <w:sz w:val="24"/>
          <w:szCs w:val="24"/>
        </w:rPr>
        <w:t xml:space="preserve"> głos</w:t>
      </w:r>
      <w:r w:rsidR="000C0627">
        <w:rPr>
          <w:rFonts w:ascii="Times New Roman" w:hAnsi="Times New Roman" w:cs="Times New Roman"/>
          <w:sz w:val="24"/>
          <w:szCs w:val="24"/>
        </w:rPr>
        <w:t>ach</w:t>
      </w:r>
      <w:r w:rsidRPr="00F40841">
        <w:rPr>
          <w:rFonts w:ascii="Times New Roman" w:hAnsi="Times New Roman" w:cs="Times New Roman"/>
          <w:sz w:val="24"/>
          <w:szCs w:val="24"/>
        </w:rPr>
        <w:t xml:space="preserve"> wstrzymujący</w:t>
      </w:r>
      <w:r w:rsidR="000C0627">
        <w:rPr>
          <w:rFonts w:ascii="Times New Roman" w:hAnsi="Times New Roman" w:cs="Times New Roman"/>
          <w:sz w:val="24"/>
          <w:szCs w:val="24"/>
        </w:rPr>
        <w:t>ch</w:t>
      </w:r>
      <w:r w:rsidRPr="00F40841">
        <w:rPr>
          <w:rFonts w:ascii="Times New Roman" w:hAnsi="Times New Roman" w:cs="Times New Roman"/>
          <w:sz w:val="24"/>
          <w:szCs w:val="24"/>
        </w:rPr>
        <w:t xml:space="preserve"> się. Wyniki głosowania zostały zobrazowane na załączniku wydrukowanym z</w:t>
      </w:r>
      <w:r w:rsidR="00885732" w:rsidRPr="00F40841">
        <w:rPr>
          <w:rFonts w:ascii="Times New Roman" w:hAnsi="Times New Roman" w:cs="Times New Roman"/>
          <w:sz w:val="24"/>
          <w:szCs w:val="24"/>
        </w:rPr>
        <w:t> </w:t>
      </w:r>
      <w:r w:rsidRPr="00F40841">
        <w:rPr>
          <w:rFonts w:ascii="Times New Roman" w:hAnsi="Times New Roman" w:cs="Times New Roman"/>
          <w:sz w:val="24"/>
          <w:szCs w:val="24"/>
        </w:rPr>
        <w:t>systemu rada.</w:t>
      </w:r>
      <w:r w:rsidR="004404D6">
        <w:rPr>
          <w:rFonts w:ascii="Times New Roman" w:hAnsi="Times New Roman" w:cs="Times New Roman"/>
          <w:sz w:val="24"/>
          <w:szCs w:val="24"/>
        </w:rPr>
        <w:t xml:space="preserve"> </w:t>
      </w:r>
    </w:p>
    <w:p w14:paraId="1D2034E5" w14:textId="77777777" w:rsidR="00823B72" w:rsidRPr="00753F39" w:rsidRDefault="00823B72" w:rsidP="00753F39">
      <w:pPr>
        <w:pStyle w:val="Akapitzlist"/>
        <w:numPr>
          <w:ilvl w:val="0"/>
          <w:numId w:val="11"/>
        </w:numPr>
        <w:spacing w:before="240" w:after="0"/>
        <w:jc w:val="both"/>
        <w:rPr>
          <w:rFonts w:ascii="Times New Roman" w:eastAsia="Times New Roman" w:hAnsi="Times New Roman" w:cs="Times New Roman"/>
          <w:b/>
          <w:bCs/>
          <w:kern w:val="2"/>
          <w:sz w:val="24"/>
          <w:szCs w:val="24"/>
          <w:lang w:eastAsia="zh-CN" w:bidi="hi-IN"/>
        </w:rPr>
      </w:pPr>
      <w:r w:rsidRPr="00753F39">
        <w:rPr>
          <w:rFonts w:ascii="Times New Roman" w:eastAsia="Times New Roman" w:hAnsi="Times New Roman" w:cs="Times New Roman"/>
          <w:b/>
          <w:bCs/>
          <w:kern w:val="2"/>
          <w:sz w:val="24"/>
          <w:szCs w:val="24"/>
          <w:lang w:eastAsia="zh-CN" w:bidi="hi-IN"/>
        </w:rPr>
        <w:t>w sprawie</w:t>
      </w:r>
      <w:r w:rsidR="00753F39" w:rsidRPr="00753F39">
        <w:rPr>
          <w:rFonts w:ascii="Times New Roman" w:eastAsia="Times New Roman" w:hAnsi="Times New Roman" w:cs="Times New Roman"/>
          <w:b/>
          <w:bCs/>
          <w:kern w:val="2"/>
          <w:sz w:val="24"/>
          <w:szCs w:val="24"/>
          <w:lang w:eastAsia="zh-CN" w:bidi="hi-IN"/>
        </w:rPr>
        <w:t xml:space="preserve"> </w:t>
      </w:r>
      <w:r w:rsidR="00753F39" w:rsidRPr="00753F39">
        <w:rPr>
          <w:rFonts w:ascii="Times New Roman" w:hAnsi="Times New Roman" w:cs="Times New Roman"/>
          <w:b/>
          <w:bCs/>
          <w:sz w:val="24"/>
          <w:szCs w:val="24"/>
        </w:rPr>
        <w:t>uchwalenia zmiany wieloletniej prognozy finansowej Gminy Barwice na lata 2025- 2032</w:t>
      </w:r>
    </w:p>
    <w:p w14:paraId="7799F2DB" w14:textId="77777777" w:rsidR="00753F39" w:rsidRDefault="00753F39" w:rsidP="00753F39">
      <w:pPr>
        <w:pStyle w:val="Standard"/>
        <w:spacing w:before="120" w:line="276" w:lineRule="auto"/>
        <w:jc w:val="both"/>
        <w:rPr>
          <w:rFonts w:ascii="Times New Roman" w:hAnsi="Times New Roman" w:cs="Times New Roman"/>
          <w:b/>
          <w:bCs/>
        </w:rPr>
      </w:pPr>
      <w:bookmarkStart w:id="1" w:name="_Hlk204854709"/>
      <w:r w:rsidRPr="00671A81">
        <w:rPr>
          <w:rFonts w:ascii="Times New Roman" w:hAnsi="Times New Roman" w:cs="Times New Roman"/>
          <w:b/>
          <w:bCs/>
        </w:rPr>
        <w:t>Opinie Komisji:</w:t>
      </w:r>
      <w:r>
        <w:rPr>
          <w:rFonts w:ascii="Times New Roman" w:hAnsi="Times New Roman" w:cs="Times New Roman"/>
          <w:b/>
          <w:bCs/>
        </w:rPr>
        <w:t xml:space="preserve"> </w:t>
      </w:r>
    </w:p>
    <w:p w14:paraId="6806A834" w14:textId="77777777" w:rsidR="00753F39" w:rsidRPr="00753F39" w:rsidRDefault="00753F39" w:rsidP="00753F39">
      <w:pPr>
        <w:spacing w:after="0"/>
        <w:jc w:val="both"/>
        <w:rPr>
          <w:rFonts w:ascii="Times New Roman" w:eastAsia="Calibri" w:hAnsi="Times New Roman" w:cs="Times New Roman"/>
          <w:sz w:val="24"/>
          <w:szCs w:val="24"/>
        </w:rPr>
      </w:pPr>
      <w:r w:rsidRPr="00753F39">
        <w:rPr>
          <w:rFonts w:ascii="Times New Roman" w:eastAsia="Calibri" w:hAnsi="Times New Roman" w:cs="Times New Roman"/>
          <w:sz w:val="24"/>
          <w:szCs w:val="24"/>
        </w:rPr>
        <w:t>Komisja Budżetu i Finansów zaopiniowała pozytywnie projekt uchwały o czym poinformowała Przewodnicząca Pani Karolina Bujak- Kruszyna.</w:t>
      </w:r>
    </w:p>
    <w:bookmarkEnd w:id="1"/>
    <w:p w14:paraId="626FBB6A" w14:textId="77777777" w:rsidR="004D3E43" w:rsidRDefault="00823B72" w:rsidP="004D3E43">
      <w:pPr>
        <w:pStyle w:val="Akapitzlist"/>
        <w:numPr>
          <w:ilvl w:val="0"/>
          <w:numId w:val="12"/>
        </w:numPr>
        <w:spacing w:before="120" w:after="0"/>
        <w:jc w:val="both"/>
        <w:rPr>
          <w:rFonts w:ascii="Times New Roman" w:eastAsia="Times New Roman" w:hAnsi="Times New Roman" w:cs="Times New Roman"/>
          <w:b/>
          <w:bCs/>
          <w:kern w:val="2"/>
          <w:sz w:val="24"/>
          <w:szCs w:val="24"/>
          <w:lang w:eastAsia="zh-CN" w:bidi="hi-IN"/>
        </w:rPr>
      </w:pPr>
      <w:r w:rsidRPr="00753F39">
        <w:rPr>
          <w:rFonts w:ascii="Times New Roman" w:eastAsia="Times New Roman" w:hAnsi="Times New Roman" w:cs="Times New Roman"/>
          <w:b/>
          <w:bCs/>
          <w:kern w:val="2"/>
          <w:sz w:val="24"/>
          <w:szCs w:val="24"/>
          <w:lang w:eastAsia="zh-CN" w:bidi="hi-IN"/>
        </w:rPr>
        <w:t>Dyskusja:</w:t>
      </w:r>
      <w:r w:rsidR="004D3E43">
        <w:rPr>
          <w:rFonts w:ascii="Times New Roman" w:eastAsia="Times New Roman" w:hAnsi="Times New Roman" w:cs="Times New Roman"/>
          <w:b/>
          <w:bCs/>
          <w:kern w:val="2"/>
          <w:sz w:val="24"/>
          <w:szCs w:val="24"/>
          <w:lang w:eastAsia="zh-CN" w:bidi="hi-IN"/>
        </w:rPr>
        <w:t xml:space="preserve"> </w:t>
      </w:r>
    </w:p>
    <w:p w14:paraId="7375BA41" w14:textId="77777777" w:rsidR="004D3E43" w:rsidRDefault="004D3E43" w:rsidP="004D3E43">
      <w:pPr>
        <w:spacing w:before="120" w:after="0"/>
        <w:jc w:val="both"/>
        <w:rPr>
          <w:rFonts w:ascii="Times New Roman" w:eastAsia="Times New Roman" w:hAnsi="Times New Roman" w:cs="Times New Roman"/>
          <w:kern w:val="2"/>
          <w:sz w:val="24"/>
          <w:szCs w:val="24"/>
          <w:lang w:eastAsia="zh-CN" w:bidi="hi-IN"/>
        </w:rPr>
      </w:pPr>
      <w:r w:rsidRPr="004D3E43">
        <w:rPr>
          <w:rFonts w:ascii="Times New Roman" w:eastAsia="Times New Roman" w:hAnsi="Times New Roman" w:cs="Times New Roman"/>
          <w:kern w:val="2"/>
          <w:sz w:val="24"/>
          <w:szCs w:val="24"/>
          <w:lang w:eastAsia="zh-CN" w:bidi="hi-IN"/>
        </w:rPr>
        <w:t>Radna Małgorzata Kucharska-Kazirod</w:t>
      </w:r>
      <w:r>
        <w:rPr>
          <w:rFonts w:ascii="Times New Roman" w:eastAsia="Times New Roman" w:hAnsi="Times New Roman" w:cs="Times New Roman"/>
          <w:kern w:val="2"/>
          <w:sz w:val="24"/>
          <w:szCs w:val="24"/>
          <w:lang w:eastAsia="zh-CN" w:bidi="hi-IN"/>
        </w:rPr>
        <w:t xml:space="preserve"> </w:t>
      </w:r>
      <w:r w:rsidRPr="004D3E43">
        <w:rPr>
          <w:rFonts w:ascii="Times New Roman" w:eastAsia="Times New Roman" w:hAnsi="Times New Roman" w:cs="Times New Roman"/>
          <w:kern w:val="2"/>
          <w:sz w:val="24"/>
          <w:szCs w:val="24"/>
          <w:lang w:eastAsia="zh-CN" w:bidi="hi-IN"/>
        </w:rPr>
        <w:t>zwróciła się z prośbą do Skarbnik</w:t>
      </w:r>
      <w:r>
        <w:rPr>
          <w:rFonts w:ascii="Times New Roman" w:eastAsia="Times New Roman" w:hAnsi="Times New Roman" w:cs="Times New Roman"/>
          <w:kern w:val="2"/>
          <w:sz w:val="24"/>
          <w:szCs w:val="24"/>
          <w:lang w:eastAsia="zh-CN" w:bidi="hi-IN"/>
        </w:rPr>
        <w:t xml:space="preserve"> Gminy</w:t>
      </w:r>
      <w:r w:rsidRPr="004D3E43">
        <w:rPr>
          <w:rFonts w:ascii="Times New Roman" w:eastAsia="Times New Roman" w:hAnsi="Times New Roman" w:cs="Times New Roman"/>
          <w:kern w:val="2"/>
          <w:sz w:val="24"/>
          <w:szCs w:val="24"/>
          <w:lang w:eastAsia="zh-CN" w:bidi="hi-IN"/>
        </w:rPr>
        <w:t xml:space="preserve"> o</w:t>
      </w:r>
      <w:r>
        <w:rPr>
          <w:rFonts w:ascii="Times New Roman" w:eastAsia="Times New Roman" w:hAnsi="Times New Roman" w:cs="Times New Roman"/>
          <w:kern w:val="2"/>
          <w:sz w:val="24"/>
          <w:szCs w:val="24"/>
          <w:lang w:eastAsia="zh-CN" w:bidi="hi-IN"/>
        </w:rPr>
        <w:t> </w:t>
      </w:r>
      <w:r w:rsidRPr="004D3E43">
        <w:rPr>
          <w:rFonts w:ascii="Times New Roman" w:eastAsia="Times New Roman" w:hAnsi="Times New Roman" w:cs="Times New Roman"/>
          <w:kern w:val="2"/>
          <w:sz w:val="24"/>
          <w:szCs w:val="24"/>
          <w:lang w:eastAsia="zh-CN" w:bidi="hi-IN"/>
        </w:rPr>
        <w:t>przedstawienie szczegółowych zmian wynikających z wieloletniej prognozy finansowej.</w:t>
      </w:r>
      <w:r>
        <w:rPr>
          <w:rFonts w:ascii="Times New Roman" w:eastAsia="Times New Roman" w:hAnsi="Times New Roman" w:cs="Times New Roman"/>
          <w:kern w:val="2"/>
          <w:sz w:val="24"/>
          <w:szCs w:val="24"/>
          <w:lang w:eastAsia="zh-CN" w:bidi="hi-IN"/>
        </w:rPr>
        <w:t xml:space="preserve"> </w:t>
      </w:r>
    </w:p>
    <w:p w14:paraId="06774D46" w14:textId="77777777" w:rsidR="004D3E43" w:rsidRPr="004D3E43" w:rsidRDefault="004D3E43" w:rsidP="004D3E43">
      <w:pPr>
        <w:spacing w:before="120" w:after="0"/>
        <w:jc w:val="both"/>
        <w:rPr>
          <w:rFonts w:ascii="Times New Roman" w:eastAsia="Times New Roman" w:hAnsi="Times New Roman" w:cs="Times New Roman"/>
          <w:kern w:val="2"/>
          <w:sz w:val="24"/>
          <w:szCs w:val="24"/>
          <w:lang w:eastAsia="zh-CN" w:bidi="hi-IN"/>
        </w:rPr>
      </w:pPr>
      <w:r>
        <w:rPr>
          <w:rFonts w:ascii="Times New Roman" w:eastAsia="Times New Roman" w:hAnsi="Times New Roman" w:cs="Times New Roman"/>
          <w:kern w:val="2"/>
          <w:sz w:val="24"/>
          <w:szCs w:val="24"/>
          <w:lang w:eastAsia="zh-CN" w:bidi="hi-IN"/>
        </w:rPr>
        <w:t>Skarbnik Gminy</w:t>
      </w:r>
      <w:r w:rsidR="0084002D">
        <w:rPr>
          <w:rFonts w:ascii="Times New Roman" w:eastAsia="Times New Roman" w:hAnsi="Times New Roman" w:cs="Times New Roman"/>
          <w:kern w:val="2"/>
          <w:sz w:val="24"/>
          <w:szCs w:val="24"/>
          <w:lang w:eastAsia="zh-CN" w:bidi="hi-IN"/>
        </w:rPr>
        <w:t xml:space="preserve"> </w:t>
      </w:r>
      <w:r w:rsidR="0084002D" w:rsidRPr="0084002D">
        <w:rPr>
          <w:rFonts w:ascii="Times New Roman" w:eastAsia="Times New Roman" w:hAnsi="Times New Roman" w:cs="Times New Roman"/>
          <w:kern w:val="2"/>
          <w:sz w:val="24"/>
          <w:szCs w:val="24"/>
          <w:lang w:eastAsia="zh-CN" w:bidi="hi-IN"/>
        </w:rPr>
        <w:t xml:space="preserve">poinformowała, że jak na każdej sesji </w:t>
      </w:r>
      <w:r w:rsidR="0084002D">
        <w:rPr>
          <w:rFonts w:ascii="Times New Roman" w:eastAsia="Times New Roman" w:hAnsi="Times New Roman" w:cs="Times New Roman"/>
          <w:kern w:val="2"/>
          <w:sz w:val="24"/>
          <w:szCs w:val="24"/>
          <w:lang w:eastAsia="zh-CN" w:bidi="hi-IN"/>
        </w:rPr>
        <w:t>W</w:t>
      </w:r>
      <w:r w:rsidR="0084002D" w:rsidRPr="0084002D">
        <w:rPr>
          <w:rFonts w:ascii="Times New Roman" w:eastAsia="Times New Roman" w:hAnsi="Times New Roman" w:cs="Times New Roman"/>
          <w:kern w:val="2"/>
          <w:sz w:val="24"/>
          <w:szCs w:val="24"/>
          <w:lang w:eastAsia="zh-CN" w:bidi="hi-IN"/>
        </w:rPr>
        <w:t xml:space="preserve">ieloletnia </w:t>
      </w:r>
      <w:r w:rsidR="0084002D">
        <w:rPr>
          <w:rFonts w:ascii="Times New Roman" w:eastAsia="Times New Roman" w:hAnsi="Times New Roman" w:cs="Times New Roman"/>
          <w:kern w:val="2"/>
          <w:sz w:val="24"/>
          <w:szCs w:val="24"/>
          <w:lang w:eastAsia="zh-CN" w:bidi="hi-IN"/>
        </w:rPr>
        <w:t>P</w:t>
      </w:r>
      <w:r w:rsidR="0084002D" w:rsidRPr="0084002D">
        <w:rPr>
          <w:rFonts w:ascii="Times New Roman" w:eastAsia="Times New Roman" w:hAnsi="Times New Roman" w:cs="Times New Roman"/>
          <w:kern w:val="2"/>
          <w:sz w:val="24"/>
          <w:szCs w:val="24"/>
          <w:lang w:eastAsia="zh-CN" w:bidi="hi-IN"/>
        </w:rPr>
        <w:t xml:space="preserve">rognoza </w:t>
      </w:r>
      <w:r w:rsidR="0084002D">
        <w:rPr>
          <w:rFonts w:ascii="Times New Roman" w:eastAsia="Times New Roman" w:hAnsi="Times New Roman" w:cs="Times New Roman"/>
          <w:kern w:val="2"/>
          <w:sz w:val="24"/>
          <w:szCs w:val="24"/>
          <w:lang w:eastAsia="zh-CN" w:bidi="hi-IN"/>
        </w:rPr>
        <w:t>F</w:t>
      </w:r>
      <w:r w:rsidR="0084002D" w:rsidRPr="0084002D">
        <w:rPr>
          <w:rFonts w:ascii="Times New Roman" w:eastAsia="Times New Roman" w:hAnsi="Times New Roman" w:cs="Times New Roman"/>
          <w:kern w:val="2"/>
          <w:sz w:val="24"/>
          <w:szCs w:val="24"/>
          <w:lang w:eastAsia="zh-CN" w:bidi="hi-IN"/>
        </w:rPr>
        <w:t xml:space="preserve">inansowa stanowi odzwierciedlenie zmian w budżecie. W związku z dokonaniem zmian w środkach </w:t>
      </w:r>
      <w:r w:rsidR="0084002D" w:rsidRPr="0084002D">
        <w:rPr>
          <w:rFonts w:ascii="Times New Roman" w:eastAsia="Times New Roman" w:hAnsi="Times New Roman" w:cs="Times New Roman"/>
          <w:kern w:val="2"/>
          <w:sz w:val="24"/>
          <w:szCs w:val="24"/>
          <w:lang w:eastAsia="zh-CN" w:bidi="hi-IN"/>
        </w:rPr>
        <w:lastRenderedPageBreak/>
        <w:t xml:space="preserve">finansowych przeznaczonych na zadania wieloletnie, dotyczące m.in. odrestaurowania zabytkowego </w:t>
      </w:r>
      <w:r w:rsidR="0084002D">
        <w:rPr>
          <w:rFonts w:ascii="Times New Roman" w:eastAsia="Times New Roman" w:hAnsi="Times New Roman" w:cs="Times New Roman"/>
          <w:kern w:val="2"/>
          <w:sz w:val="24"/>
          <w:szCs w:val="24"/>
          <w:lang w:eastAsia="zh-CN" w:bidi="hi-IN"/>
        </w:rPr>
        <w:t>P</w:t>
      </w:r>
      <w:r w:rsidR="0084002D" w:rsidRPr="0084002D">
        <w:rPr>
          <w:rFonts w:ascii="Times New Roman" w:eastAsia="Times New Roman" w:hAnsi="Times New Roman" w:cs="Times New Roman"/>
          <w:kern w:val="2"/>
          <w:sz w:val="24"/>
          <w:szCs w:val="24"/>
          <w:lang w:eastAsia="zh-CN" w:bidi="hi-IN"/>
        </w:rPr>
        <w:t xml:space="preserve">arku </w:t>
      </w:r>
      <w:r w:rsidR="0084002D">
        <w:rPr>
          <w:rFonts w:ascii="Times New Roman" w:eastAsia="Times New Roman" w:hAnsi="Times New Roman" w:cs="Times New Roman"/>
          <w:kern w:val="2"/>
          <w:sz w:val="24"/>
          <w:szCs w:val="24"/>
          <w:lang w:eastAsia="zh-CN" w:bidi="hi-IN"/>
        </w:rPr>
        <w:t>M</w:t>
      </w:r>
      <w:r w:rsidR="0084002D" w:rsidRPr="0084002D">
        <w:rPr>
          <w:rFonts w:ascii="Times New Roman" w:eastAsia="Times New Roman" w:hAnsi="Times New Roman" w:cs="Times New Roman"/>
          <w:kern w:val="2"/>
          <w:sz w:val="24"/>
          <w:szCs w:val="24"/>
          <w:lang w:eastAsia="zh-CN" w:bidi="hi-IN"/>
        </w:rPr>
        <w:t xml:space="preserve">iejskiego w Barwicach, budowy oczyszczalni ścieków w miejscowości Chwalimki oraz realizacji programu „Ciepłe mieszkanie”, zaszła konieczność zmiany załącznika nr 2 związanego z przedsięwzięciami wieloletnimi. W konsekwencji dokonano zmiany </w:t>
      </w:r>
      <w:r w:rsidR="0084002D">
        <w:rPr>
          <w:rFonts w:ascii="Times New Roman" w:eastAsia="Times New Roman" w:hAnsi="Times New Roman" w:cs="Times New Roman"/>
          <w:kern w:val="2"/>
          <w:sz w:val="24"/>
          <w:szCs w:val="24"/>
          <w:lang w:eastAsia="zh-CN" w:bidi="hi-IN"/>
        </w:rPr>
        <w:t>W</w:t>
      </w:r>
      <w:r w:rsidR="0084002D" w:rsidRPr="0084002D">
        <w:rPr>
          <w:rFonts w:ascii="Times New Roman" w:eastAsia="Times New Roman" w:hAnsi="Times New Roman" w:cs="Times New Roman"/>
          <w:kern w:val="2"/>
          <w:sz w:val="24"/>
          <w:szCs w:val="24"/>
          <w:lang w:eastAsia="zh-CN" w:bidi="hi-IN"/>
        </w:rPr>
        <w:t xml:space="preserve">ieloletniej </w:t>
      </w:r>
      <w:r w:rsidR="0084002D">
        <w:rPr>
          <w:rFonts w:ascii="Times New Roman" w:eastAsia="Times New Roman" w:hAnsi="Times New Roman" w:cs="Times New Roman"/>
          <w:kern w:val="2"/>
          <w:sz w:val="24"/>
          <w:szCs w:val="24"/>
          <w:lang w:eastAsia="zh-CN" w:bidi="hi-IN"/>
        </w:rPr>
        <w:t>P</w:t>
      </w:r>
      <w:r w:rsidR="0084002D" w:rsidRPr="0084002D">
        <w:rPr>
          <w:rFonts w:ascii="Times New Roman" w:eastAsia="Times New Roman" w:hAnsi="Times New Roman" w:cs="Times New Roman"/>
          <w:kern w:val="2"/>
          <w:sz w:val="24"/>
          <w:szCs w:val="24"/>
          <w:lang w:eastAsia="zh-CN" w:bidi="hi-IN"/>
        </w:rPr>
        <w:t xml:space="preserve">rognozy </w:t>
      </w:r>
      <w:r w:rsidR="0084002D">
        <w:rPr>
          <w:rFonts w:ascii="Times New Roman" w:eastAsia="Times New Roman" w:hAnsi="Times New Roman" w:cs="Times New Roman"/>
          <w:kern w:val="2"/>
          <w:sz w:val="24"/>
          <w:szCs w:val="24"/>
          <w:lang w:eastAsia="zh-CN" w:bidi="hi-IN"/>
        </w:rPr>
        <w:t>F</w:t>
      </w:r>
      <w:r w:rsidR="0084002D" w:rsidRPr="0084002D">
        <w:rPr>
          <w:rFonts w:ascii="Times New Roman" w:eastAsia="Times New Roman" w:hAnsi="Times New Roman" w:cs="Times New Roman"/>
          <w:kern w:val="2"/>
          <w:sz w:val="24"/>
          <w:szCs w:val="24"/>
          <w:lang w:eastAsia="zh-CN" w:bidi="hi-IN"/>
        </w:rPr>
        <w:t>inansowej.</w:t>
      </w:r>
    </w:p>
    <w:p w14:paraId="29DC1B12" w14:textId="77777777" w:rsidR="00823B72" w:rsidRPr="00F40841" w:rsidRDefault="00823B72" w:rsidP="006E0D54">
      <w:pPr>
        <w:spacing w:before="120" w:after="0"/>
        <w:jc w:val="both"/>
        <w:rPr>
          <w:rFonts w:ascii="Times New Roman" w:hAnsi="Times New Roman" w:cs="Times New Roman"/>
          <w:sz w:val="24"/>
          <w:szCs w:val="24"/>
        </w:rPr>
      </w:pPr>
      <w:r w:rsidRPr="00F40841">
        <w:rPr>
          <w:rFonts w:ascii="Times New Roman" w:hAnsi="Times New Roman" w:cs="Times New Roman"/>
          <w:b/>
          <w:bCs/>
          <w:sz w:val="24"/>
          <w:szCs w:val="24"/>
        </w:rPr>
        <w:t>Głosowanie</w:t>
      </w:r>
      <w:r>
        <w:rPr>
          <w:rFonts w:ascii="Times New Roman" w:hAnsi="Times New Roman" w:cs="Times New Roman"/>
          <w:b/>
          <w:bCs/>
          <w:sz w:val="24"/>
          <w:szCs w:val="24"/>
        </w:rPr>
        <w:t xml:space="preserve"> uchwały</w:t>
      </w:r>
      <w:r w:rsidRPr="00F40841">
        <w:rPr>
          <w:rFonts w:ascii="Times New Roman" w:hAnsi="Times New Roman" w:cs="Times New Roman"/>
          <w:b/>
          <w:bCs/>
          <w:sz w:val="24"/>
          <w:szCs w:val="24"/>
        </w:rPr>
        <w:t xml:space="preserve">: </w:t>
      </w:r>
    </w:p>
    <w:p w14:paraId="7C07548E" w14:textId="77777777" w:rsidR="00823B72" w:rsidRDefault="00823B72" w:rsidP="00823B72">
      <w:pPr>
        <w:spacing w:after="0"/>
        <w:jc w:val="both"/>
        <w:rPr>
          <w:rFonts w:ascii="Times New Roman" w:hAnsi="Times New Roman" w:cs="Times New Roman"/>
          <w:sz w:val="24"/>
          <w:szCs w:val="24"/>
        </w:rPr>
      </w:pPr>
      <w:r w:rsidRPr="00F40841">
        <w:rPr>
          <w:rFonts w:ascii="Times New Roman" w:hAnsi="Times New Roman" w:cs="Times New Roman"/>
          <w:sz w:val="24"/>
          <w:szCs w:val="24"/>
        </w:rPr>
        <w:t xml:space="preserve">Uchwała </w:t>
      </w:r>
      <w:r>
        <w:rPr>
          <w:rFonts w:ascii="Times New Roman" w:hAnsi="Times New Roman" w:cs="Times New Roman"/>
          <w:sz w:val="24"/>
          <w:szCs w:val="24"/>
        </w:rPr>
        <w:t xml:space="preserve">została </w:t>
      </w:r>
      <w:r w:rsidR="003E36B0">
        <w:rPr>
          <w:rFonts w:ascii="Times New Roman" w:hAnsi="Times New Roman" w:cs="Times New Roman"/>
          <w:sz w:val="24"/>
          <w:szCs w:val="24"/>
        </w:rPr>
        <w:t>podjęta</w:t>
      </w:r>
      <w:r w:rsidR="006D1803">
        <w:rPr>
          <w:rFonts w:ascii="Times New Roman" w:hAnsi="Times New Roman" w:cs="Times New Roman"/>
          <w:sz w:val="24"/>
          <w:szCs w:val="24"/>
        </w:rPr>
        <w:t xml:space="preserve"> 9</w:t>
      </w:r>
      <w:r w:rsidRPr="00F40841">
        <w:rPr>
          <w:rFonts w:ascii="Times New Roman" w:hAnsi="Times New Roman" w:cs="Times New Roman"/>
          <w:sz w:val="24"/>
          <w:szCs w:val="24"/>
        </w:rPr>
        <w:t xml:space="preserve"> głosami za, przy </w:t>
      </w:r>
      <w:r w:rsidR="003E36B0">
        <w:rPr>
          <w:rFonts w:ascii="Times New Roman" w:hAnsi="Times New Roman" w:cs="Times New Roman"/>
          <w:sz w:val="24"/>
          <w:szCs w:val="24"/>
        </w:rPr>
        <w:t>0</w:t>
      </w:r>
      <w:r>
        <w:rPr>
          <w:rFonts w:ascii="Times New Roman" w:hAnsi="Times New Roman" w:cs="Times New Roman"/>
          <w:sz w:val="24"/>
          <w:szCs w:val="24"/>
        </w:rPr>
        <w:t xml:space="preserve"> </w:t>
      </w:r>
      <w:r w:rsidRPr="00F40841">
        <w:rPr>
          <w:rFonts w:ascii="Times New Roman" w:hAnsi="Times New Roman" w:cs="Times New Roman"/>
          <w:sz w:val="24"/>
          <w:szCs w:val="24"/>
        </w:rPr>
        <w:t>głos</w:t>
      </w:r>
      <w:r>
        <w:rPr>
          <w:rFonts w:ascii="Times New Roman" w:hAnsi="Times New Roman" w:cs="Times New Roman"/>
          <w:sz w:val="24"/>
          <w:szCs w:val="24"/>
        </w:rPr>
        <w:t>ach</w:t>
      </w:r>
      <w:r w:rsidRPr="00F40841">
        <w:rPr>
          <w:rFonts w:ascii="Times New Roman" w:hAnsi="Times New Roman" w:cs="Times New Roman"/>
          <w:sz w:val="24"/>
          <w:szCs w:val="24"/>
        </w:rPr>
        <w:t xml:space="preserve"> przeciw i </w:t>
      </w:r>
      <w:r w:rsidR="006D1803">
        <w:rPr>
          <w:rFonts w:ascii="Times New Roman" w:hAnsi="Times New Roman" w:cs="Times New Roman"/>
          <w:sz w:val="24"/>
          <w:szCs w:val="24"/>
        </w:rPr>
        <w:t>3</w:t>
      </w:r>
      <w:r w:rsidRPr="00F40841">
        <w:rPr>
          <w:rFonts w:ascii="Times New Roman" w:hAnsi="Times New Roman" w:cs="Times New Roman"/>
          <w:sz w:val="24"/>
          <w:szCs w:val="24"/>
        </w:rPr>
        <w:t xml:space="preserve"> głos</w:t>
      </w:r>
      <w:r w:rsidR="006D1803">
        <w:rPr>
          <w:rFonts w:ascii="Times New Roman" w:hAnsi="Times New Roman" w:cs="Times New Roman"/>
          <w:sz w:val="24"/>
          <w:szCs w:val="24"/>
        </w:rPr>
        <w:t>ach</w:t>
      </w:r>
      <w:r w:rsidRPr="00F40841">
        <w:rPr>
          <w:rFonts w:ascii="Times New Roman" w:hAnsi="Times New Roman" w:cs="Times New Roman"/>
          <w:sz w:val="24"/>
          <w:szCs w:val="24"/>
        </w:rPr>
        <w:t xml:space="preserve"> wstrzymujący</w:t>
      </w:r>
      <w:r w:rsidR="006D1803">
        <w:rPr>
          <w:rFonts w:ascii="Times New Roman" w:hAnsi="Times New Roman" w:cs="Times New Roman"/>
          <w:sz w:val="24"/>
          <w:szCs w:val="24"/>
        </w:rPr>
        <w:t>ch</w:t>
      </w:r>
      <w:r w:rsidRPr="00F40841">
        <w:rPr>
          <w:rFonts w:ascii="Times New Roman" w:hAnsi="Times New Roman" w:cs="Times New Roman"/>
          <w:sz w:val="24"/>
          <w:szCs w:val="24"/>
        </w:rPr>
        <w:t xml:space="preserve"> się. Wyniki głosowania zostały zobrazowane na załączniku wydrukowanym z systemu rada.</w:t>
      </w:r>
      <w:r>
        <w:rPr>
          <w:rFonts w:ascii="Times New Roman" w:hAnsi="Times New Roman" w:cs="Times New Roman"/>
          <w:sz w:val="24"/>
          <w:szCs w:val="24"/>
        </w:rPr>
        <w:t xml:space="preserve"> </w:t>
      </w:r>
    </w:p>
    <w:p w14:paraId="4043D5AE" w14:textId="77777777" w:rsidR="0060716A" w:rsidRPr="0060716A" w:rsidRDefault="00F701B4" w:rsidP="0060716A">
      <w:pPr>
        <w:pStyle w:val="Akapitzlist"/>
        <w:numPr>
          <w:ilvl w:val="0"/>
          <w:numId w:val="11"/>
        </w:numPr>
        <w:spacing w:before="240" w:after="0"/>
        <w:jc w:val="both"/>
        <w:rPr>
          <w:rFonts w:ascii="Times New Roman" w:eastAsia="Times New Roman" w:hAnsi="Times New Roman" w:cs="Times New Roman"/>
          <w:b/>
          <w:bCs/>
          <w:kern w:val="2"/>
          <w:sz w:val="24"/>
          <w:szCs w:val="24"/>
          <w:lang w:eastAsia="zh-CN" w:bidi="hi-IN"/>
        </w:rPr>
      </w:pPr>
      <w:r w:rsidRPr="002C3249">
        <w:rPr>
          <w:rFonts w:ascii="Times New Roman" w:eastAsia="Times New Roman" w:hAnsi="Times New Roman" w:cs="Times New Roman"/>
          <w:b/>
          <w:bCs/>
          <w:kern w:val="2"/>
          <w:sz w:val="24"/>
          <w:szCs w:val="24"/>
          <w:lang w:eastAsia="zh-CN" w:bidi="hi-IN"/>
        </w:rPr>
        <w:t xml:space="preserve">w sprawie </w:t>
      </w:r>
      <w:r w:rsidR="00753F39" w:rsidRPr="002C3249">
        <w:rPr>
          <w:rFonts w:ascii="Times New Roman" w:hAnsi="Times New Roman" w:cs="Times New Roman"/>
          <w:b/>
          <w:bCs/>
          <w:sz w:val="24"/>
          <w:szCs w:val="24"/>
        </w:rPr>
        <w:t>zmiany Uchwały Nr XV/94/2025 Rady Miejskiej w Barwicach z dnia 27 marca 2025 r. w sprawie uchwalenia Regulaminu określającego zasady udzielania i rozliczania dotacji celowej w 2025 roku na dofinansowanie budowy przydomowych oczyszczalni ścieków lub szczelnych zbiorników bezodpływowych na ścieki bytowo-gospodarcze w celu uporządkowania gospodarki wodno-ściekowej na terenie gminy Barwice</w:t>
      </w:r>
    </w:p>
    <w:p w14:paraId="05694510" w14:textId="77777777" w:rsidR="0060716A" w:rsidRPr="0060716A" w:rsidRDefault="0060716A" w:rsidP="0060716A">
      <w:pPr>
        <w:pStyle w:val="Akapitzlist"/>
        <w:spacing w:before="240" w:after="0"/>
        <w:jc w:val="both"/>
        <w:rPr>
          <w:rFonts w:ascii="Times New Roman" w:eastAsia="Times New Roman" w:hAnsi="Times New Roman" w:cs="Times New Roman"/>
          <w:b/>
          <w:bCs/>
          <w:kern w:val="2"/>
          <w:sz w:val="24"/>
          <w:szCs w:val="24"/>
          <w:lang w:eastAsia="zh-CN" w:bidi="hi-IN"/>
        </w:rPr>
      </w:pPr>
      <w:r w:rsidRPr="0060716A">
        <w:rPr>
          <w:rFonts w:ascii="Times New Roman" w:hAnsi="Times New Roman" w:cs="Times New Roman"/>
          <w:b/>
          <w:bCs/>
          <w:sz w:val="24"/>
          <w:szCs w:val="24"/>
        </w:rPr>
        <w:t xml:space="preserve"> </w:t>
      </w:r>
    </w:p>
    <w:p w14:paraId="328B29EA" w14:textId="77777777" w:rsidR="00F701B4" w:rsidRPr="0060716A" w:rsidRDefault="00F701B4" w:rsidP="0060716A">
      <w:pPr>
        <w:pStyle w:val="Akapitzlist"/>
        <w:numPr>
          <w:ilvl w:val="0"/>
          <w:numId w:val="12"/>
        </w:numPr>
        <w:spacing w:after="0"/>
        <w:jc w:val="both"/>
        <w:rPr>
          <w:rFonts w:ascii="Times New Roman" w:eastAsia="Times New Roman" w:hAnsi="Times New Roman" w:cs="Times New Roman"/>
          <w:b/>
          <w:bCs/>
          <w:kern w:val="2"/>
          <w:sz w:val="24"/>
          <w:szCs w:val="24"/>
          <w:lang w:eastAsia="zh-CN" w:bidi="hi-IN"/>
        </w:rPr>
      </w:pPr>
      <w:r w:rsidRPr="0060716A">
        <w:rPr>
          <w:rFonts w:ascii="Times New Roman" w:eastAsia="Times New Roman" w:hAnsi="Times New Roman" w:cs="Times New Roman"/>
          <w:b/>
          <w:bCs/>
          <w:kern w:val="2"/>
          <w:sz w:val="24"/>
          <w:szCs w:val="24"/>
          <w:lang w:eastAsia="zh-CN" w:bidi="hi-IN"/>
        </w:rPr>
        <w:t xml:space="preserve">Dyskusja: </w:t>
      </w:r>
    </w:p>
    <w:p w14:paraId="1FD3CB34" w14:textId="77777777" w:rsidR="000854EC" w:rsidRPr="000854EC" w:rsidRDefault="000854EC" w:rsidP="000854EC">
      <w:pPr>
        <w:spacing w:before="120" w:after="0"/>
        <w:jc w:val="both"/>
        <w:rPr>
          <w:rFonts w:ascii="Times New Roman" w:eastAsia="Times New Roman" w:hAnsi="Times New Roman" w:cs="Times New Roman"/>
          <w:kern w:val="2"/>
          <w:sz w:val="24"/>
          <w:szCs w:val="24"/>
          <w:lang w:eastAsia="zh-CN" w:bidi="hi-IN"/>
        </w:rPr>
      </w:pPr>
      <w:r w:rsidRPr="000854EC">
        <w:rPr>
          <w:rFonts w:ascii="Times New Roman" w:eastAsia="Times New Roman" w:hAnsi="Times New Roman" w:cs="Times New Roman"/>
          <w:kern w:val="2"/>
          <w:sz w:val="24"/>
          <w:szCs w:val="24"/>
          <w:lang w:eastAsia="zh-CN" w:bidi="hi-IN"/>
        </w:rPr>
        <w:t>Burmistrz Barwic</w:t>
      </w:r>
      <w:r w:rsidR="00CB732F">
        <w:rPr>
          <w:rFonts w:ascii="Times New Roman" w:eastAsia="Times New Roman" w:hAnsi="Times New Roman" w:cs="Times New Roman"/>
          <w:kern w:val="2"/>
          <w:sz w:val="24"/>
          <w:szCs w:val="24"/>
          <w:lang w:eastAsia="zh-CN" w:bidi="hi-IN"/>
        </w:rPr>
        <w:t xml:space="preserve"> </w:t>
      </w:r>
      <w:r w:rsidR="00CB732F" w:rsidRPr="00CB732F">
        <w:rPr>
          <w:rFonts w:ascii="Times New Roman" w:eastAsia="Times New Roman" w:hAnsi="Times New Roman" w:cs="Times New Roman"/>
          <w:kern w:val="2"/>
          <w:sz w:val="24"/>
          <w:szCs w:val="24"/>
          <w:lang w:eastAsia="zh-CN" w:bidi="hi-IN"/>
        </w:rPr>
        <w:t xml:space="preserve">podziękował Radzie za zabezpieczenie środków w wysokości 50 000 zł, które były już ujęte w planie. Zaznaczył również, że w trosce o środowisko oraz wychodząc naprzeciw oczekiwaniom mieszkańców, na wniosek </w:t>
      </w:r>
      <w:r w:rsidR="00CB732F">
        <w:rPr>
          <w:rFonts w:ascii="Times New Roman" w:eastAsia="Times New Roman" w:hAnsi="Times New Roman" w:cs="Times New Roman"/>
          <w:kern w:val="2"/>
          <w:sz w:val="24"/>
          <w:szCs w:val="24"/>
          <w:lang w:eastAsia="zh-CN" w:bidi="hi-IN"/>
        </w:rPr>
        <w:t>R</w:t>
      </w:r>
      <w:r w:rsidR="00CB732F" w:rsidRPr="00CB732F">
        <w:rPr>
          <w:rFonts w:ascii="Times New Roman" w:eastAsia="Times New Roman" w:hAnsi="Times New Roman" w:cs="Times New Roman"/>
          <w:kern w:val="2"/>
          <w:sz w:val="24"/>
          <w:szCs w:val="24"/>
          <w:lang w:eastAsia="zh-CN" w:bidi="hi-IN"/>
        </w:rPr>
        <w:t>eferatu,</w:t>
      </w:r>
      <w:r w:rsidR="00D921FA">
        <w:rPr>
          <w:rFonts w:ascii="Times New Roman" w:eastAsia="Times New Roman" w:hAnsi="Times New Roman" w:cs="Times New Roman"/>
          <w:kern w:val="2"/>
          <w:sz w:val="24"/>
          <w:szCs w:val="24"/>
          <w:lang w:eastAsia="zh-CN" w:bidi="hi-IN"/>
        </w:rPr>
        <w:t xml:space="preserve"> </w:t>
      </w:r>
      <w:r w:rsidR="00CB732F">
        <w:rPr>
          <w:rFonts w:ascii="Times New Roman" w:eastAsia="Times New Roman" w:hAnsi="Times New Roman" w:cs="Times New Roman"/>
          <w:kern w:val="2"/>
          <w:sz w:val="24"/>
          <w:szCs w:val="24"/>
          <w:lang w:eastAsia="zh-CN" w:bidi="hi-IN"/>
        </w:rPr>
        <w:t>S</w:t>
      </w:r>
      <w:r w:rsidR="00CB732F" w:rsidRPr="00CB732F">
        <w:rPr>
          <w:rFonts w:ascii="Times New Roman" w:eastAsia="Times New Roman" w:hAnsi="Times New Roman" w:cs="Times New Roman"/>
          <w:kern w:val="2"/>
          <w:sz w:val="24"/>
          <w:szCs w:val="24"/>
          <w:lang w:eastAsia="zh-CN" w:bidi="hi-IN"/>
        </w:rPr>
        <w:t>karbnik</w:t>
      </w:r>
      <w:r w:rsidR="00D921FA">
        <w:rPr>
          <w:rFonts w:ascii="Times New Roman" w:eastAsia="Times New Roman" w:hAnsi="Times New Roman" w:cs="Times New Roman"/>
          <w:kern w:val="2"/>
          <w:sz w:val="24"/>
          <w:szCs w:val="24"/>
          <w:lang w:eastAsia="zh-CN" w:bidi="hi-IN"/>
        </w:rPr>
        <w:t xml:space="preserve"> Gminy</w:t>
      </w:r>
      <w:r w:rsidR="00CB732F" w:rsidRPr="00CB732F">
        <w:rPr>
          <w:rFonts w:ascii="Times New Roman" w:eastAsia="Times New Roman" w:hAnsi="Times New Roman" w:cs="Times New Roman"/>
          <w:kern w:val="2"/>
          <w:sz w:val="24"/>
          <w:szCs w:val="24"/>
          <w:lang w:eastAsia="zh-CN" w:bidi="hi-IN"/>
        </w:rPr>
        <w:t xml:space="preserve"> wprowadziła dodatkowo kwotę 26 000 zł. Wyraził nadzieję, że dzięki temu uda się w bieżącym roku zrealizować jeszcze kilka dodatkowych oczyszczalni.</w:t>
      </w:r>
    </w:p>
    <w:p w14:paraId="1B275186" w14:textId="77777777" w:rsidR="00F701B4" w:rsidRPr="00F40841" w:rsidRDefault="00F701B4" w:rsidP="006E0D54">
      <w:pPr>
        <w:spacing w:before="120" w:after="0"/>
        <w:jc w:val="both"/>
        <w:rPr>
          <w:rFonts w:ascii="Times New Roman" w:hAnsi="Times New Roman" w:cs="Times New Roman"/>
          <w:sz w:val="24"/>
          <w:szCs w:val="24"/>
        </w:rPr>
      </w:pPr>
      <w:r w:rsidRPr="00F40841">
        <w:rPr>
          <w:rFonts w:ascii="Times New Roman" w:hAnsi="Times New Roman" w:cs="Times New Roman"/>
          <w:b/>
          <w:bCs/>
          <w:sz w:val="24"/>
          <w:szCs w:val="24"/>
        </w:rPr>
        <w:t>Głosowanie</w:t>
      </w:r>
      <w:r>
        <w:rPr>
          <w:rFonts w:ascii="Times New Roman" w:hAnsi="Times New Roman" w:cs="Times New Roman"/>
          <w:b/>
          <w:bCs/>
          <w:sz w:val="24"/>
          <w:szCs w:val="24"/>
        </w:rPr>
        <w:t xml:space="preserve"> uchwały</w:t>
      </w:r>
      <w:r w:rsidRPr="00F40841">
        <w:rPr>
          <w:rFonts w:ascii="Times New Roman" w:hAnsi="Times New Roman" w:cs="Times New Roman"/>
          <w:b/>
          <w:bCs/>
          <w:sz w:val="24"/>
          <w:szCs w:val="24"/>
        </w:rPr>
        <w:t xml:space="preserve">: </w:t>
      </w:r>
    </w:p>
    <w:p w14:paraId="4E6F4E08" w14:textId="77777777" w:rsidR="00F701B4" w:rsidRDefault="00F701B4" w:rsidP="00F701B4">
      <w:pPr>
        <w:spacing w:after="0"/>
        <w:jc w:val="both"/>
        <w:rPr>
          <w:rFonts w:ascii="Times New Roman" w:hAnsi="Times New Roman" w:cs="Times New Roman"/>
          <w:sz w:val="24"/>
          <w:szCs w:val="24"/>
        </w:rPr>
      </w:pPr>
      <w:r w:rsidRPr="00F40841">
        <w:rPr>
          <w:rFonts w:ascii="Times New Roman" w:hAnsi="Times New Roman" w:cs="Times New Roman"/>
          <w:sz w:val="24"/>
          <w:szCs w:val="24"/>
        </w:rPr>
        <w:t xml:space="preserve">Uchwała </w:t>
      </w:r>
      <w:r>
        <w:rPr>
          <w:rFonts w:ascii="Times New Roman" w:hAnsi="Times New Roman" w:cs="Times New Roman"/>
          <w:sz w:val="24"/>
          <w:szCs w:val="24"/>
        </w:rPr>
        <w:t>została podjęta 12</w:t>
      </w:r>
      <w:r w:rsidRPr="00F40841">
        <w:rPr>
          <w:rFonts w:ascii="Times New Roman" w:hAnsi="Times New Roman" w:cs="Times New Roman"/>
          <w:sz w:val="24"/>
          <w:szCs w:val="24"/>
        </w:rPr>
        <w:t xml:space="preserve"> głosami za, przy </w:t>
      </w:r>
      <w:r>
        <w:rPr>
          <w:rFonts w:ascii="Times New Roman" w:hAnsi="Times New Roman" w:cs="Times New Roman"/>
          <w:sz w:val="24"/>
          <w:szCs w:val="24"/>
        </w:rPr>
        <w:t xml:space="preserve">0 </w:t>
      </w:r>
      <w:r w:rsidRPr="00F40841">
        <w:rPr>
          <w:rFonts w:ascii="Times New Roman" w:hAnsi="Times New Roman" w:cs="Times New Roman"/>
          <w:sz w:val="24"/>
          <w:szCs w:val="24"/>
        </w:rPr>
        <w:t>głos</w:t>
      </w:r>
      <w:r>
        <w:rPr>
          <w:rFonts w:ascii="Times New Roman" w:hAnsi="Times New Roman" w:cs="Times New Roman"/>
          <w:sz w:val="24"/>
          <w:szCs w:val="24"/>
        </w:rPr>
        <w:t>ach</w:t>
      </w:r>
      <w:r w:rsidRPr="00F40841">
        <w:rPr>
          <w:rFonts w:ascii="Times New Roman" w:hAnsi="Times New Roman" w:cs="Times New Roman"/>
          <w:sz w:val="24"/>
          <w:szCs w:val="24"/>
        </w:rPr>
        <w:t xml:space="preserve"> przeciw i </w:t>
      </w:r>
      <w:r w:rsidR="000C66C6">
        <w:rPr>
          <w:rFonts w:ascii="Times New Roman" w:hAnsi="Times New Roman" w:cs="Times New Roman"/>
          <w:sz w:val="24"/>
          <w:szCs w:val="24"/>
        </w:rPr>
        <w:t>0</w:t>
      </w:r>
      <w:r w:rsidRPr="00F40841">
        <w:rPr>
          <w:rFonts w:ascii="Times New Roman" w:hAnsi="Times New Roman" w:cs="Times New Roman"/>
          <w:sz w:val="24"/>
          <w:szCs w:val="24"/>
        </w:rPr>
        <w:t xml:space="preserve"> głos</w:t>
      </w:r>
      <w:r w:rsidR="000C66C6">
        <w:rPr>
          <w:rFonts w:ascii="Times New Roman" w:hAnsi="Times New Roman" w:cs="Times New Roman"/>
          <w:sz w:val="24"/>
          <w:szCs w:val="24"/>
        </w:rPr>
        <w:t>ach</w:t>
      </w:r>
      <w:r w:rsidRPr="00F40841">
        <w:rPr>
          <w:rFonts w:ascii="Times New Roman" w:hAnsi="Times New Roman" w:cs="Times New Roman"/>
          <w:sz w:val="24"/>
          <w:szCs w:val="24"/>
        </w:rPr>
        <w:t xml:space="preserve"> wstrzymujący</w:t>
      </w:r>
      <w:r w:rsidR="000C66C6">
        <w:rPr>
          <w:rFonts w:ascii="Times New Roman" w:hAnsi="Times New Roman" w:cs="Times New Roman"/>
          <w:sz w:val="24"/>
          <w:szCs w:val="24"/>
        </w:rPr>
        <w:t>ch</w:t>
      </w:r>
      <w:r w:rsidRPr="00F40841">
        <w:rPr>
          <w:rFonts w:ascii="Times New Roman" w:hAnsi="Times New Roman" w:cs="Times New Roman"/>
          <w:sz w:val="24"/>
          <w:szCs w:val="24"/>
        </w:rPr>
        <w:t xml:space="preserve"> się. Wyniki głosowania zostały zobrazowane na załączniku wydrukowanym z systemu rada.</w:t>
      </w:r>
      <w:r>
        <w:rPr>
          <w:rFonts w:ascii="Times New Roman" w:hAnsi="Times New Roman" w:cs="Times New Roman"/>
          <w:sz w:val="24"/>
          <w:szCs w:val="24"/>
        </w:rPr>
        <w:t xml:space="preserve"> </w:t>
      </w:r>
    </w:p>
    <w:p w14:paraId="1F116645" w14:textId="77777777" w:rsidR="00F701B4" w:rsidRPr="004E5B61" w:rsidRDefault="00F701B4" w:rsidP="00753F39">
      <w:pPr>
        <w:pStyle w:val="Akapitzlist"/>
        <w:numPr>
          <w:ilvl w:val="0"/>
          <w:numId w:val="11"/>
        </w:numPr>
        <w:spacing w:before="240" w:after="0"/>
        <w:jc w:val="both"/>
        <w:rPr>
          <w:rFonts w:ascii="Times New Roman" w:eastAsia="Times New Roman" w:hAnsi="Times New Roman" w:cs="Times New Roman"/>
          <w:b/>
          <w:bCs/>
          <w:kern w:val="2"/>
          <w:sz w:val="24"/>
          <w:szCs w:val="24"/>
          <w:lang w:eastAsia="zh-CN" w:bidi="hi-IN"/>
        </w:rPr>
      </w:pPr>
      <w:r w:rsidRPr="004E5B61">
        <w:rPr>
          <w:rFonts w:ascii="Times New Roman" w:eastAsia="Times New Roman" w:hAnsi="Times New Roman" w:cs="Times New Roman"/>
          <w:b/>
          <w:bCs/>
          <w:kern w:val="2"/>
          <w:sz w:val="24"/>
          <w:szCs w:val="24"/>
          <w:lang w:eastAsia="zh-CN" w:bidi="hi-IN"/>
        </w:rPr>
        <w:t>w sprawie</w:t>
      </w:r>
      <w:r w:rsidR="004E5B61" w:rsidRPr="004E5B61">
        <w:rPr>
          <w:rFonts w:ascii="Times New Roman" w:eastAsia="Times New Roman" w:hAnsi="Times New Roman" w:cs="Times New Roman"/>
          <w:b/>
          <w:bCs/>
          <w:kern w:val="2"/>
          <w:sz w:val="24"/>
          <w:szCs w:val="24"/>
          <w:lang w:eastAsia="zh-CN" w:bidi="hi-IN"/>
        </w:rPr>
        <w:t xml:space="preserve"> </w:t>
      </w:r>
      <w:r w:rsidR="004E5B61" w:rsidRPr="004E5B61">
        <w:rPr>
          <w:rFonts w:ascii="Times New Roman" w:eastAsia="Times New Roman" w:hAnsi="Times New Roman"/>
          <w:b/>
          <w:bCs/>
          <w:sz w:val="24"/>
          <w:szCs w:val="24"/>
          <w:lang w:eastAsia="pl-PL" w:bidi="pl-PL"/>
        </w:rPr>
        <w:t>wyrażenia zgody na sprzedaż nieruchomości stanowiącej własność Gminy Barwice  (dz. 59/10 i udział 1/5 w dz. 59/13 obręb Barwice 06)</w:t>
      </w:r>
      <w:r w:rsidRPr="004E5B61">
        <w:rPr>
          <w:rFonts w:ascii="Times New Roman" w:eastAsia="Times New Roman" w:hAnsi="Times New Roman" w:cs="Times New Roman"/>
          <w:b/>
          <w:bCs/>
          <w:kern w:val="2"/>
          <w:sz w:val="24"/>
          <w:szCs w:val="24"/>
          <w:lang w:eastAsia="zh-CN" w:bidi="hi-IN"/>
        </w:rPr>
        <w:t xml:space="preserve"> </w:t>
      </w:r>
    </w:p>
    <w:p w14:paraId="798D24FA" w14:textId="77777777" w:rsidR="00753F39" w:rsidRPr="004E5B61" w:rsidRDefault="00753F39" w:rsidP="00753F39">
      <w:pPr>
        <w:pStyle w:val="Standard"/>
        <w:spacing w:before="120" w:line="276" w:lineRule="auto"/>
        <w:jc w:val="both"/>
        <w:rPr>
          <w:rFonts w:ascii="Times New Roman" w:hAnsi="Times New Roman" w:cs="Times New Roman"/>
          <w:b/>
          <w:bCs/>
        </w:rPr>
      </w:pPr>
      <w:r w:rsidRPr="004E5B61">
        <w:rPr>
          <w:rFonts w:ascii="Times New Roman" w:hAnsi="Times New Roman" w:cs="Times New Roman"/>
          <w:b/>
          <w:bCs/>
        </w:rPr>
        <w:t xml:space="preserve">Opinie Komisji: </w:t>
      </w:r>
    </w:p>
    <w:p w14:paraId="36D088B3" w14:textId="77777777" w:rsidR="00753F39" w:rsidRPr="00753F39" w:rsidRDefault="00753F39" w:rsidP="00753F39">
      <w:pPr>
        <w:spacing w:after="0"/>
        <w:jc w:val="both"/>
        <w:rPr>
          <w:rFonts w:ascii="Times New Roman" w:eastAsia="Calibri" w:hAnsi="Times New Roman" w:cs="Times New Roman"/>
          <w:sz w:val="24"/>
          <w:szCs w:val="24"/>
        </w:rPr>
      </w:pPr>
      <w:r w:rsidRPr="00753F39">
        <w:rPr>
          <w:rFonts w:ascii="Times New Roman" w:eastAsia="Calibri" w:hAnsi="Times New Roman" w:cs="Times New Roman"/>
          <w:sz w:val="24"/>
          <w:szCs w:val="24"/>
        </w:rPr>
        <w:t>Komisja Budżetu i Finansów zaopiniowała pozytywnie projekt uchwały o czym poinformowała Przewodnicząca Pani Karolina Bujak- Kruszyna.</w:t>
      </w:r>
    </w:p>
    <w:p w14:paraId="79191ADC" w14:textId="77777777" w:rsidR="00F701B4" w:rsidRPr="002C3249" w:rsidRDefault="00F701B4" w:rsidP="002C3249">
      <w:pPr>
        <w:pStyle w:val="Akapitzlist"/>
        <w:numPr>
          <w:ilvl w:val="0"/>
          <w:numId w:val="12"/>
        </w:numPr>
        <w:spacing w:before="120" w:after="0"/>
        <w:jc w:val="both"/>
        <w:rPr>
          <w:rFonts w:ascii="Times New Roman" w:eastAsia="Times New Roman" w:hAnsi="Times New Roman" w:cs="Times New Roman"/>
          <w:b/>
          <w:bCs/>
          <w:kern w:val="2"/>
          <w:sz w:val="24"/>
          <w:szCs w:val="24"/>
          <w:lang w:eastAsia="zh-CN" w:bidi="hi-IN"/>
        </w:rPr>
      </w:pPr>
      <w:r w:rsidRPr="002C3249">
        <w:rPr>
          <w:rFonts w:ascii="Times New Roman" w:eastAsia="Times New Roman" w:hAnsi="Times New Roman" w:cs="Times New Roman"/>
          <w:b/>
          <w:bCs/>
          <w:kern w:val="2"/>
          <w:sz w:val="24"/>
          <w:szCs w:val="24"/>
          <w:lang w:eastAsia="zh-CN" w:bidi="hi-IN"/>
        </w:rPr>
        <w:t xml:space="preserve">Dyskusja: </w:t>
      </w:r>
    </w:p>
    <w:p w14:paraId="53284FF9" w14:textId="77777777" w:rsidR="00D921FA" w:rsidRDefault="00D921FA" w:rsidP="00D921FA">
      <w:pPr>
        <w:spacing w:before="120" w:after="0"/>
        <w:jc w:val="both"/>
        <w:rPr>
          <w:rFonts w:ascii="Times New Roman" w:eastAsia="Times New Roman" w:hAnsi="Times New Roman" w:cs="Times New Roman"/>
          <w:kern w:val="2"/>
          <w:sz w:val="24"/>
          <w:szCs w:val="24"/>
          <w:lang w:eastAsia="zh-CN" w:bidi="hi-IN"/>
        </w:rPr>
      </w:pPr>
      <w:r w:rsidRPr="00D921FA">
        <w:rPr>
          <w:rFonts w:ascii="Times New Roman" w:eastAsia="Times New Roman" w:hAnsi="Times New Roman" w:cs="Times New Roman"/>
          <w:kern w:val="2"/>
          <w:sz w:val="24"/>
          <w:szCs w:val="24"/>
          <w:lang w:eastAsia="zh-CN" w:bidi="hi-IN"/>
        </w:rPr>
        <w:t>Radna Joanna Owczarek</w:t>
      </w:r>
      <w:r>
        <w:rPr>
          <w:rFonts w:ascii="Times New Roman" w:eastAsia="Times New Roman" w:hAnsi="Times New Roman" w:cs="Times New Roman"/>
          <w:kern w:val="2"/>
          <w:sz w:val="24"/>
          <w:szCs w:val="24"/>
          <w:lang w:eastAsia="zh-CN" w:bidi="hi-IN"/>
        </w:rPr>
        <w:t xml:space="preserve"> P</w:t>
      </w:r>
      <w:r w:rsidRPr="00D921FA">
        <w:rPr>
          <w:rFonts w:ascii="Times New Roman" w:eastAsia="Times New Roman" w:hAnsi="Times New Roman" w:cs="Times New Roman"/>
          <w:kern w:val="2"/>
          <w:sz w:val="24"/>
          <w:szCs w:val="24"/>
          <w:lang w:eastAsia="zh-CN" w:bidi="hi-IN"/>
        </w:rPr>
        <w:t>rzewodnicząca Komisji Komunalnej</w:t>
      </w:r>
      <w:r>
        <w:rPr>
          <w:rFonts w:ascii="Times New Roman" w:eastAsia="Times New Roman" w:hAnsi="Times New Roman" w:cs="Times New Roman"/>
          <w:kern w:val="2"/>
          <w:sz w:val="24"/>
          <w:szCs w:val="24"/>
          <w:lang w:eastAsia="zh-CN" w:bidi="hi-IN"/>
        </w:rPr>
        <w:t xml:space="preserve"> </w:t>
      </w:r>
      <w:r w:rsidRPr="00D921FA">
        <w:rPr>
          <w:rFonts w:ascii="Times New Roman" w:eastAsia="Times New Roman" w:hAnsi="Times New Roman" w:cs="Times New Roman"/>
          <w:kern w:val="2"/>
          <w:sz w:val="24"/>
          <w:szCs w:val="24"/>
          <w:lang w:eastAsia="zh-CN" w:bidi="hi-IN"/>
        </w:rPr>
        <w:t xml:space="preserve">poinformowała, że Komisja nie odbyła posiedzenia w celu zaopiniowania projektów uchwał, ponieważ ze względu na okres wakacyjny nie udało się zebrać kworum. Zgłosiła również pytanie, czy wszystkie </w:t>
      </w:r>
      <w:r>
        <w:rPr>
          <w:rFonts w:ascii="Times New Roman" w:eastAsia="Times New Roman" w:hAnsi="Times New Roman" w:cs="Times New Roman"/>
          <w:kern w:val="2"/>
          <w:sz w:val="24"/>
          <w:szCs w:val="24"/>
          <w:lang w:eastAsia="zh-CN" w:bidi="hi-IN"/>
        </w:rPr>
        <w:t>(</w:t>
      </w:r>
      <w:r w:rsidRPr="00D921FA">
        <w:rPr>
          <w:rFonts w:ascii="Times New Roman" w:eastAsia="Times New Roman" w:hAnsi="Times New Roman" w:cs="Times New Roman"/>
          <w:kern w:val="2"/>
          <w:sz w:val="24"/>
          <w:szCs w:val="24"/>
          <w:lang w:eastAsia="zh-CN" w:bidi="hi-IN"/>
        </w:rPr>
        <w:t>siedem działek</w:t>
      </w:r>
      <w:r>
        <w:rPr>
          <w:rFonts w:ascii="Times New Roman" w:eastAsia="Times New Roman" w:hAnsi="Times New Roman" w:cs="Times New Roman"/>
          <w:kern w:val="2"/>
          <w:sz w:val="24"/>
          <w:szCs w:val="24"/>
          <w:lang w:eastAsia="zh-CN" w:bidi="hi-IN"/>
        </w:rPr>
        <w:t xml:space="preserve">), </w:t>
      </w:r>
      <w:r w:rsidRPr="00D921FA">
        <w:rPr>
          <w:rFonts w:ascii="Times New Roman" w:eastAsia="Times New Roman" w:hAnsi="Times New Roman" w:cs="Times New Roman"/>
          <w:kern w:val="2"/>
          <w:sz w:val="24"/>
          <w:szCs w:val="24"/>
          <w:lang w:eastAsia="zh-CN" w:bidi="hi-IN"/>
        </w:rPr>
        <w:t xml:space="preserve">były planowane do sprzedaży w bieżącym roku, czy </w:t>
      </w:r>
      <w:r>
        <w:rPr>
          <w:rFonts w:ascii="Times New Roman" w:eastAsia="Times New Roman" w:hAnsi="Times New Roman" w:cs="Times New Roman"/>
          <w:kern w:val="2"/>
          <w:sz w:val="24"/>
          <w:szCs w:val="24"/>
          <w:lang w:eastAsia="zh-CN" w:bidi="hi-IN"/>
        </w:rPr>
        <w:t>po za planem rocznym.</w:t>
      </w:r>
    </w:p>
    <w:p w14:paraId="4C90EC95" w14:textId="77777777" w:rsidR="0008201E" w:rsidRPr="0008201E" w:rsidRDefault="00D921FA" w:rsidP="0008201E">
      <w:pPr>
        <w:spacing w:before="120" w:after="0"/>
        <w:jc w:val="both"/>
        <w:rPr>
          <w:rFonts w:ascii="Times New Roman" w:hAnsi="Times New Roman" w:cs="Times New Roman"/>
          <w:kern w:val="2"/>
          <w:sz w:val="24"/>
          <w:szCs w:val="24"/>
          <w:lang w:eastAsia="zh-CN" w:bidi="hi-IN"/>
        </w:rPr>
      </w:pPr>
      <w:r w:rsidRPr="0008201E">
        <w:rPr>
          <w:rFonts w:ascii="Times New Roman" w:eastAsia="Times New Roman" w:hAnsi="Times New Roman" w:cs="Times New Roman"/>
          <w:kern w:val="2"/>
          <w:sz w:val="24"/>
          <w:szCs w:val="24"/>
          <w:lang w:eastAsia="zh-CN" w:bidi="hi-IN"/>
        </w:rPr>
        <w:t>Burmistrz Barwic</w:t>
      </w:r>
      <w:r w:rsidR="0008201E" w:rsidRPr="0008201E">
        <w:rPr>
          <w:rFonts w:ascii="Times New Roman" w:eastAsia="Times New Roman" w:hAnsi="Times New Roman" w:cs="Times New Roman"/>
          <w:kern w:val="2"/>
          <w:sz w:val="24"/>
          <w:szCs w:val="24"/>
          <w:lang w:eastAsia="zh-CN" w:bidi="hi-IN"/>
        </w:rPr>
        <w:t xml:space="preserve"> </w:t>
      </w:r>
      <w:r w:rsidR="0008201E" w:rsidRPr="0008201E">
        <w:rPr>
          <w:rFonts w:ascii="Times New Roman" w:hAnsi="Times New Roman" w:cs="Times New Roman"/>
          <w:kern w:val="2"/>
          <w:sz w:val="24"/>
          <w:szCs w:val="24"/>
          <w:lang w:eastAsia="zh-CN" w:bidi="hi-IN"/>
        </w:rPr>
        <w:t>przypomniał, że jak przekazał radnej</w:t>
      </w:r>
      <w:r w:rsidR="0008201E">
        <w:rPr>
          <w:rFonts w:ascii="Times New Roman" w:hAnsi="Times New Roman" w:cs="Times New Roman"/>
          <w:kern w:val="2"/>
          <w:sz w:val="24"/>
          <w:szCs w:val="24"/>
          <w:lang w:eastAsia="zh-CN" w:bidi="hi-IN"/>
        </w:rPr>
        <w:t xml:space="preserve"> Małgorzacie</w:t>
      </w:r>
      <w:r w:rsidR="0008201E" w:rsidRPr="0008201E">
        <w:rPr>
          <w:rFonts w:ascii="Times New Roman" w:hAnsi="Times New Roman" w:cs="Times New Roman"/>
          <w:kern w:val="2"/>
          <w:sz w:val="24"/>
          <w:szCs w:val="24"/>
          <w:lang w:eastAsia="zh-CN" w:bidi="hi-IN"/>
        </w:rPr>
        <w:t xml:space="preserve"> Kucharskiej</w:t>
      </w:r>
      <w:r w:rsidR="0008201E">
        <w:rPr>
          <w:rFonts w:ascii="Times New Roman" w:hAnsi="Times New Roman" w:cs="Times New Roman"/>
          <w:kern w:val="2"/>
          <w:sz w:val="24"/>
          <w:szCs w:val="24"/>
          <w:lang w:eastAsia="zh-CN" w:bidi="hi-IN"/>
        </w:rPr>
        <w:t>-</w:t>
      </w:r>
      <w:r w:rsidR="00FA3055">
        <w:rPr>
          <w:rFonts w:ascii="Times New Roman" w:hAnsi="Times New Roman" w:cs="Times New Roman"/>
          <w:kern w:val="2"/>
          <w:sz w:val="24"/>
          <w:szCs w:val="24"/>
          <w:lang w:eastAsia="zh-CN" w:bidi="hi-IN"/>
        </w:rPr>
        <w:t xml:space="preserve"> </w:t>
      </w:r>
      <w:proofErr w:type="spellStart"/>
      <w:r w:rsidR="0008201E">
        <w:rPr>
          <w:rFonts w:ascii="Times New Roman" w:hAnsi="Times New Roman" w:cs="Times New Roman"/>
          <w:kern w:val="2"/>
          <w:sz w:val="24"/>
          <w:szCs w:val="24"/>
          <w:lang w:eastAsia="zh-CN" w:bidi="hi-IN"/>
        </w:rPr>
        <w:t>Kazi</w:t>
      </w:r>
      <w:r w:rsidR="00ED60BE">
        <w:rPr>
          <w:rFonts w:ascii="Times New Roman" w:hAnsi="Times New Roman" w:cs="Times New Roman"/>
          <w:kern w:val="2"/>
          <w:sz w:val="24"/>
          <w:szCs w:val="24"/>
          <w:lang w:eastAsia="zh-CN" w:bidi="hi-IN"/>
        </w:rPr>
        <w:t>r</w:t>
      </w:r>
      <w:r w:rsidR="0008201E">
        <w:rPr>
          <w:rFonts w:ascii="Times New Roman" w:hAnsi="Times New Roman" w:cs="Times New Roman"/>
          <w:kern w:val="2"/>
          <w:sz w:val="24"/>
          <w:szCs w:val="24"/>
          <w:lang w:eastAsia="zh-CN" w:bidi="hi-IN"/>
        </w:rPr>
        <w:t>o</w:t>
      </w:r>
      <w:r w:rsidR="00FA3055">
        <w:rPr>
          <w:rFonts w:ascii="Times New Roman" w:hAnsi="Times New Roman" w:cs="Times New Roman"/>
          <w:kern w:val="2"/>
          <w:sz w:val="24"/>
          <w:szCs w:val="24"/>
          <w:lang w:eastAsia="zh-CN" w:bidi="hi-IN"/>
        </w:rPr>
        <w:t>d</w:t>
      </w:r>
      <w:proofErr w:type="spellEnd"/>
      <w:r w:rsidR="0008201E" w:rsidRPr="0008201E">
        <w:rPr>
          <w:rFonts w:ascii="Times New Roman" w:hAnsi="Times New Roman" w:cs="Times New Roman"/>
          <w:kern w:val="2"/>
          <w:sz w:val="24"/>
          <w:szCs w:val="24"/>
          <w:lang w:eastAsia="zh-CN" w:bidi="hi-IN"/>
        </w:rPr>
        <w:t xml:space="preserve"> podczas wczorajszej Komisji, sprzedaż nieruchomości w tym roku nie była</w:t>
      </w:r>
      <w:r w:rsidR="0008201E">
        <w:rPr>
          <w:rFonts w:ascii="Times New Roman" w:hAnsi="Times New Roman" w:cs="Times New Roman"/>
          <w:kern w:val="2"/>
          <w:sz w:val="24"/>
          <w:szCs w:val="24"/>
          <w:lang w:eastAsia="zh-CN" w:bidi="hi-IN"/>
        </w:rPr>
        <w:t xml:space="preserve"> planowana.</w:t>
      </w:r>
      <w:r w:rsidR="0008201E" w:rsidRPr="0008201E">
        <w:rPr>
          <w:rFonts w:ascii="Times New Roman" w:hAnsi="Times New Roman" w:cs="Times New Roman"/>
          <w:kern w:val="2"/>
          <w:sz w:val="24"/>
          <w:szCs w:val="24"/>
          <w:lang w:eastAsia="zh-CN" w:bidi="hi-IN"/>
        </w:rPr>
        <w:t xml:space="preserve"> Dodał,</w:t>
      </w:r>
      <w:r w:rsidR="0008201E">
        <w:rPr>
          <w:rFonts w:ascii="Times New Roman" w:hAnsi="Times New Roman" w:cs="Times New Roman"/>
          <w:kern w:val="2"/>
          <w:sz w:val="24"/>
          <w:szCs w:val="24"/>
          <w:lang w:eastAsia="zh-CN" w:bidi="hi-IN"/>
        </w:rPr>
        <w:t> </w:t>
      </w:r>
      <w:r w:rsidR="0008201E" w:rsidRPr="0008201E">
        <w:rPr>
          <w:rFonts w:ascii="Times New Roman" w:hAnsi="Times New Roman" w:cs="Times New Roman"/>
          <w:kern w:val="2"/>
          <w:sz w:val="24"/>
          <w:szCs w:val="24"/>
          <w:lang w:eastAsia="zh-CN" w:bidi="hi-IN"/>
        </w:rPr>
        <w:t>że są to nowe nieruchomości, których sprzedaż została ujęta dopiero w obecnej zmianie planu a planowany dochód z ich sprzedaży wynosi 800 000 zł.</w:t>
      </w:r>
    </w:p>
    <w:p w14:paraId="6ED0E3E5" w14:textId="77777777" w:rsidR="0008201E" w:rsidRPr="0008201E" w:rsidRDefault="0008201E" w:rsidP="0008201E">
      <w:pPr>
        <w:spacing w:before="120" w:after="0"/>
        <w:jc w:val="both"/>
        <w:rPr>
          <w:rFonts w:ascii="Times New Roman" w:eastAsia="Times New Roman" w:hAnsi="Times New Roman" w:cs="Times New Roman"/>
          <w:kern w:val="2"/>
          <w:sz w:val="24"/>
          <w:szCs w:val="24"/>
          <w:lang w:eastAsia="zh-CN" w:bidi="hi-IN"/>
        </w:rPr>
      </w:pPr>
      <w:r w:rsidRPr="0008201E">
        <w:rPr>
          <w:rFonts w:ascii="Times New Roman" w:eastAsia="Times New Roman" w:hAnsi="Times New Roman" w:cs="Times New Roman"/>
          <w:kern w:val="2"/>
          <w:sz w:val="24"/>
          <w:szCs w:val="24"/>
          <w:lang w:eastAsia="zh-CN" w:bidi="hi-IN"/>
        </w:rPr>
        <w:lastRenderedPageBreak/>
        <w:t>Pani Joanna Owczarek podziękowała za wyjaśnienia i zaznaczyła, że planowanie jest ważne i</w:t>
      </w:r>
      <w:r w:rsidR="0060716A">
        <w:rPr>
          <w:rFonts w:ascii="Times New Roman" w:eastAsia="Times New Roman" w:hAnsi="Times New Roman" w:cs="Times New Roman"/>
          <w:kern w:val="2"/>
          <w:sz w:val="24"/>
          <w:szCs w:val="24"/>
          <w:lang w:eastAsia="zh-CN" w:bidi="hi-IN"/>
        </w:rPr>
        <w:t> </w:t>
      </w:r>
      <w:r w:rsidRPr="0008201E">
        <w:rPr>
          <w:rFonts w:ascii="Times New Roman" w:eastAsia="Times New Roman" w:hAnsi="Times New Roman" w:cs="Times New Roman"/>
          <w:kern w:val="2"/>
          <w:sz w:val="24"/>
          <w:szCs w:val="24"/>
          <w:lang w:eastAsia="zh-CN" w:bidi="hi-IN"/>
        </w:rPr>
        <w:t>powinno dotyczyć wszystkich obszarów. Wyraziła jednocześnie wątpliwość dotyczącą potrzeby tak wysokiej kwoty ze sprzedaży działek. Zapytała, na co finalnie zostaną przeznaczone te środki, wskazując na potrzebę pełnej transparentności.</w:t>
      </w:r>
    </w:p>
    <w:p w14:paraId="5EC3CB3D" w14:textId="77777777" w:rsidR="0008201E" w:rsidRPr="0008201E" w:rsidRDefault="0008201E" w:rsidP="0008201E">
      <w:pPr>
        <w:spacing w:before="120" w:after="0"/>
        <w:jc w:val="both"/>
        <w:rPr>
          <w:rFonts w:ascii="Times New Roman" w:eastAsia="Times New Roman" w:hAnsi="Times New Roman" w:cs="Times New Roman"/>
          <w:kern w:val="2"/>
          <w:sz w:val="24"/>
          <w:szCs w:val="24"/>
          <w:lang w:eastAsia="zh-CN" w:bidi="hi-IN"/>
        </w:rPr>
      </w:pPr>
      <w:r w:rsidRPr="0008201E">
        <w:rPr>
          <w:rFonts w:ascii="Times New Roman" w:eastAsia="Times New Roman" w:hAnsi="Times New Roman" w:cs="Times New Roman"/>
          <w:kern w:val="2"/>
          <w:sz w:val="24"/>
          <w:szCs w:val="24"/>
          <w:lang w:eastAsia="zh-CN" w:bidi="hi-IN"/>
        </w:rPr>
        <w:t>Burmistrz</w:t>
      </w:r>
      <w:r w:rsidR="00D87C26">
        <w:rPr>
          <w:rFonts w:ascii="Times New Roman" w:eastAsia="Times New Roman" w:hAnsi="Times New Roman" w:cs="Times New Roman"/>
          <w:kern w:val="2"/>
          <w:sz w:val="24"/>
          <w:szCs w:val="24"/>
          <w:lang w:eastAsia="zh-CN" w:bidi="hi-IN"/>
        </w:rPr>
        <w:t xml:space="preserve"> Barwic</w:t>
      </w:r>
      <w:r w:rsidRPr="0008201E">
        <w:rPr>
          <w:rFonts w:ascii="Times New Roman" w:eastAsia="Times New Roman" w:hAnsi="Times New Roman" w:cs="Times New Roman"/>
          <w:kern w:val="2"/>
          <w:sz w:val="24"/>
          <w:szCs w:val="24"/>
          <w:lang w:eastAsia="zh-CN" w:bidi="hi-IN"/>
        </w:rPr>
        <w:t xml:space="preserve"> odpowiedział, że budżet jest planem a plan ma pokrycie w wydatkach, wskazując, że między innymi 400 000 zł zostało przeznaczone na pokrycie zobowiązań wobec przedszkoli niepublicznych. Wyjaśnił, że kwota ta wzrosła z 1 600  zł do 2 200  zł, co wymagało znalezienia dodatkowych środków.</w:t>
      </w:r>
      <w:r w:rsidR="003B3F10">
        <w:rPr>
          <w:rFonts w:ascii="Times New Roman" w:eastAsia="Times New Roman" w:hAnsi="Times New Roman" w:cs="Times New Roman"/>
          <w:kern w:val="2"/>
          <w:sz w:val="24"/>
          <w:szCs w:val="24"/>
          <w:lang w:eastAsia="zh-CN" w:bidi="hi-IN"/>
        </w:rPr>
        <w:t xml:space="preserve"> </w:t>
      </w:r>
      <w:r w:rsidRPr="0008201E">
        <w:rPr>
          <w:rFonts w:ascii="Times New Roman" w:eastAsia="Times New Roman" w:hAnsi="Times New Roman" w:cs="Times New Roman"/>
          <w:kern w:val="2"/>
          <w:sz w:val="24"/>
          <w:szCs w:val="24"/>
          <w:lang w:eastAsia="zh-CN" w:bidi="hi-IN"/>
        </w:rPr>
        <w:t xml:space="preserve">Zaznaczył również, że </w:t>
      </w:r>
      <w:r>
        <w:rPr>
          <w:rFonts w:ascii="Times New Roman" w:eastAsia="Times New Roman" w:hAnsi="Times New Roman" w:cs="Times New Roman"/>
          <w:kern w:val="2"/>
          <w:sz w:val="24"/>
          <w:szCs w:val="24"/>
          <w:lang w:eastAsia="zh-CN" w:bidi="hi-IN"/>
        </w:rPr>
        <w:t>G</w:t>
      </w:r>
      <w:r w:rsidRPr="0008201E">
        <w:rPr>
          <w:rFonts w:ascii="Times New Roman" w:eastAsia="Times New Roman" w:hAnsi="Times New Roman" w:cs="Times New Roman"/>
          <w:kern w:val="2"/>
          <w:sz w:val="24"/>
          <w:szCs w:val="24"/>
          <w:lang w:eastAsia="zh-CN" w:bidi="hi-IN"/>
        </w:rPr>
        <w:t>mina obecnie dysponuje działkami uzbrojonymi z dostępem do wody i kanalizacji</w:t>
      </w:r>
      <w:r w:rsidR="003B3F10">
        <w:rPr>
          <w:rFonts w:ascii="Times New Roman" w:eastAsia="Times New Roman" w:hAnsi="Times New Roman" w:cs="Times New Roman"/>
          <w:kern w:val="2"/>
          <w:sz w:val="24"/>
          <w:szCs w:val="24"/>
          <w:lang w:eastAsia="zh-CN" w:bidi="hi-IN"/>
        </w:rPr>
        <w:t xml:space="preserve"> </w:t>
      </w:r>
      <w:r w:rsidRPr="0008201E">
        <w:rPr>
          <w:rFonts w:ascii="Times New Roman" w:eastAsia="Times New Roman" w:hAnsi="Times New Roman" w:cs="Times New Roman"/>
          <w:kern w:val="2"/>
          <w:sz w:val="24"/>
          <w:szCs w:val="24"/>
          <w:lang w:eastAsia="zh-CN" w:bidi="hi-IN"/>
        </w:rPr>
        <w:t>co podnosi ich wartość i powoduje zainteresowanie ze strony potencjalnych nabywców. Poinformował, że w piątek planowane jest otwarcie przetargu w ramach inicjatywy SIM-KZN na 10 lokali (pięć modułów dwulokalowych). Dodał, że pojawiają się także zapytania mieszkańców o działki pod</w:t>
      </w:r>
      <w:r w:rsidR="008E6E54">
        <w:rPr>
          <w:rFonts w:ascii="Times New Roman" w:eastAsia="Times New Roman" w:hAnsi="Times New Roman" w:cs="Times New Roman"/>
          <w:kern w:val="2"/>
          <w:sz w:val="24"/>
          <w:szCs w:val="24"/>
          <w:lang w:eastAsia="zh-CN" w:bidi="hi-IN"/>
        </w:rPr>
        <w:t> </w:t>
      </w:r>
      <w:r w:rsidRPr="0008201E">
        <w:rPr>
          <w:rFonts w:ascii="Times New Roman" w:eastAsia="Times New Roman" w:hAnsi="Times New Roman" w:cs="Times New Roman"/>
          <w:kern w:val="2"/>
          <w:sz w:val="24"/>
          <w:szCs w:val="24"/>
          <w:lang w:eastAsia="zh-CN" w:bidi="hi-IN"/>
        </w:rPr>
        <w:t xml:space="preserve">budownictwo indywidualne a </w:t>
      </w:r>
      <w:r w:rsidR="008E6E54">
        <w:rPr>
          <w:rFonts w:ascii="Times New Roman" w:eastAsia="Times New Roman" w:hAnsi="Times New Roman" w:cs="Times New Roman"/>
          <w:kern w:val="2"/>
          <w:sz w:val="24"/>
          <w:szCs w:val="24"/>
          <w:lang w:eastAsia="zh-CN" w:bidi="hi-IN"/>
        </w:rPr>
        <w:t>g</w:t>
      </w:r>
      <w:r w:rsidRPr="0008201E">
        <w:rPr>
          <w:rFonts w:ascii="Times New Roman" w:eastAsia="Times New Roman" w:hAnsi="Times New Roman" w:cs="Times New Roman"/>
          <w:kern w:val="2"/>
          <w:sz w:val="24"/>
          <w:szCs w:val="24"/>
          <w:lang w:eastAsia="zh-CN" w:bidi="hi-IN"/>
        </w:rPr>
        <w:t>mina dotąd nie posiadała takich działek w obrocie.</w:t>
      </w:r>
    </w:p>
    <w:p w14:paraId="1858D787" w14:textId="77777777" w:rsidR="00D87C26" w:rsidRDefault="00D2442A" w:rsidP="0008201E">
      <w:pPr>
        <w:spacing w:before="120" w:after="0"/>
        <w:jc w:val="both"/>
        <w:rPr>
          <w:rFonts w:ascii="Times New Roman" w:eastAsia="Times New Roman" w:hAnsi="Times New Roman" w:cs="Times New Roman"/>
          <w:kern w:val="2"/>
          <w:sz w:val="24"/>
          <w:szCs w:val="24"/>
          <w:lang w:eastAsia="zh-CN" w:bidi="hi-IN"/>
        </w:rPr>
      </w:pPr>
      <w:r>
        <w:rPr>
          <w:rFonts w:ascii="Times New Roman" w:eastAsia="Times New Roman" w:hAnsi="Times New Roman" w:cs="Times New Roman"/>
          <w:kern w:val="2"/>
          <w:sz w:val="24"/>
          <w:szCs w:val="24"/>
          <w:lang w:eastAsia="zh-CN" w:bidi="hi-IN"/>
        </w:rPr>
        <w:t xml:space="preserve">Radna </w:t>
      </w:r>
      <w:r w:rsidR="0008201E" w:rsidRPr="0008201E">
        <w:rPr>
          <w:rFonts w:ascii="Times New Roman" w:eastAsia="Times New Roman" w:hAnsi="Times New Roman" w:cs="Times New Roman"/>
          <w:kern w:val="2"/>
          <w:sz w:val="24"/>
          <w:szCs w:val="24"/>
          <w:lang w:eastAsia="zh-CN" w:bidi="hi-IN"/>
        </w:rPr>
        <w:t xml:space="preserve">Joanna Owczarek dopytała, czy kwota minimalna 400 000 zł ze sprzedaży działek faktycznie zostanie przekazana jako dotacja na przedszkola. </w:t>
      </w:r>
    </w:p>
    <w:p w14:paraId="23510CE4" w14:textId="77777777" w:rsidR="0008201E" w:rsidRDefault="0008201E" w:rsidP="0008201E">
      <w:pPr>
        <w:spacing w:before="120" w:after="0"/>
        <w:jc w:val="both"/>
        <w:rPr>
          <w:rFonts w:ascii="Times New Roman" w:eastAsia="Times New Roman" w:hAnsi="Times New Roman" w:cs="Times New Roman"/>
          <w:kern w:val="2"/>
          <w:sz w:val="24"/>
          <w:szCs w:val="24"/>
          <w:lang w:eastAsia="zh-CN" w:bidi="hi-IN"/>
        </w:rPr>
      </w:pPr>
      <w:r w:rsidRPr="0008201E">
        <w:rPr>
          <w:rFonts w:ascii="Times New Roman" w:eastAsia="Times New Roman" w:hAnsi="Times New Roman" w:cs="Times New Roman"/>
          <w:kern w:val="2"/>
          <w:sz w:val="24"/>
          <w:szCs w:val="24"/>
          <w:lang w:eastAsia="zh-CN" w:bidi="hi-IN"/>
        </w:rPr>
        <w:t>Burmistrz potwierdził, że jest to planowane i środki te są uwzględnione po stronie wydatków.</w:t>
      </w:r>
      <w:r w:rsidR="00D2442A">
        <w:rPr>
          <w:rFonts w:ascii="Times New Roman" w:eastAsia="Times New Roman" w:hAnsi="Times New Roman" w:cs="Times New Roman"/>
          <w:kern w:val="2"/>
          <w:sz w:val="24"/>
          <w:szCs w:val="24"/>
          <w:lang w:eastAsia="zh-CN" w:bidi="hi-IN"/>
        </w:rPr>
        <w:t xml:space="preserve"> </w:t>
      </w:r>
    </w:p>
    <w:p w14:paraId="77685F2A" w14:textId="77777777" w:rsidR="00D2442A" w:rsidRDefault="00D2442A" w:rsidP="0008201E">
      <w:pPr>
        <w:spacing w:before="120" w:after="0"/>
        <w:jc w:val="both"/>
        <w:rPr>
          <w:rFonts w:ascii="Times New Roman" w:eastAsia="Times New Roman" w:hAnsi="Times New Roman" w:cs="Times New Roman"/>
          <w:kern w:val="2"/>
          <w:sz w:val="24"/>
          <w:szCs w:val="24"/>
          <w:lang w:eastAsia="zh-CN" w:bidi="hi-IN"/>
        </w:rPr>
      </w:pPr>
      <w:r w:rsidRPr="00D2442A">
        <w:rPr>
          <w:rFonts w:ascii="Times New Roman" w:eastAsia="Times New Roman" w:hAnsi="Times New Roman" w:cs="Times New Roman"/>
          <w:kern w:val="2"/>
          <w:sz w:val="24"/>
          <w:szCs w:val="24"/>
          <w:lang w:eastAsia="zh-CN" w:bidi="hi-IN"/>
        </w:rPr>
        <w:t>Radna Joanna Owczarek podsumowała swoją wypowiedź, podkreślając, że sprzedaż działek w</w:t>
      </w:r>
      <w:r>
        <w:rPr>
          <w:rFonts w:ascii="Times New Roman" w:eastAsia="Times New Roman" w:hAnsi="Times New Roman" w:cs="Times New Roman"/>
          <w:kern w:val="2"/>
          <w:sz w:val="24"/>
          <w:szCs w:val="24"/>
          <w:lang w:eastAsia="zh-CN" w:bidi="hi-IN"/>
        </w:rPr>
        <w:t> </w:t>
      </w:r>
      <w:r w:rsidRPr="00D2442A">
        <w:rPr>
          <w:rFonts w:ascii="Times New Roman" w:eastAsia="Times New Roman" w:hAnsi="Times New Roman" w:cs="Times New Roman"/>
          <w:kern w:val="2"/>
          <w:sz w:val="24"/>
          <w:szCs w:val="24"/>
          <w:lang w:eastAsia="zh-CN" w:bidi="hi-IN"/>
        </w:rPr>
        <w:t>obecnym momencie budzi jej wątpliwości. Zaznaczyła, że obserwując sytuację na rynku nieruchomości, dostrzega możliwość wzrostu wartości tych terenów, co sprawia, że decyzja o</w:t>
      </w:r>
      <w:r>
        <w:rPr>
          <w:rFonts w:ascii="Times New Roman" w:eastAsia="Times New Roman" w:hAnsi="Times New Roman" w:cs="Times New Roman"/>
          <w:kern w:val="2"/>
          <w:sz w:val="24"/>
          <w:szCs w:val="24"/>
          <w:lang w:eastAsia="zh-CN" w:bidi="hi-IN"/>
        </w:rPr>
        <w:t> </w:t>
      </w:r>
      <w:r w:rsidRPr="00D2442A">
        <w:rPr>
          <w:rFonts w:ascii="Times New Roman" w:eastAsia="Times New Roman" w:hAnsi="Times New Roman" w:cs="Times New Roman"/>
          <w:kern w:val="2"/>
          <w:sz w:val="24"/>
          <w:szCs w:val="24"/>
          <w:lang w:eastAsia="zh-CN" w:bidi="hi-IN"/>
        </w:rPr>
        <w:t>ich zbyciu nie jest dla niej do końca przekonująca. Dodała również, że mamy do czynienia z</w:t>
      </w:r>
      <w:r>
        <w:rPr>
          <w:rFonts w:ascii="Times New Roman" w:eastAsia="Times New Roman" w:hAnsi="Times New Roman" w:cs="Times New Roman"/>
          <w:kern w:val="2"/>
          <w:sz w:val="24"/>
          <w:szCs w:val="24"/>
          <w:lang w:eastAsia="zh-CN" w:bidi="hi-IN"/>
        </w:rPr>
        <w:t> </w:t>
      </w:r>
      <w:r w:rsidRPr="00D2442A">
        <w:rPr>
          <w:rFonts w:ascii="Times New Roman" w:eastAsia="Times New Roman" w:hAnsi="Times New Roman" w:cs="Times New Roman"/>
          <w:kern w:val="2"/>
          <w:sz w:val="24"/>
          <w:szCs w:val="24"/>
          <w:lang w:eastAsia="zh-CN" w:bidi="hi-IN"/>
        </w:rPr>
        <w:t>okresem wakacyjnym, sesja została zwołana w trybie nadzwyczajnym a Komisja Komunalna nie odbyła posiedzenia, co jej zdaniem</w:t>
      </w:r>
      <w:r>
        <w:rPr>
          <w:rFonts w:ascii="Times New Roman" w:eastAsia="Times New Roman" w:hAnsi="Times New Roman" w:cs="Times New Roman"/>
          <w:kern w:val="2"/>
          <w:sz w:val="24"/>
          <w:szCs w:val="24"/>
          <w:lang w:eastAsia="zh-CN" w:bidi="hi-IN"/>
        </w:rPr>
        <w:t xml:space="preserve"> </w:t>
      </w:r>
      <w:r w:rsidRPr="0008201E">
        <w:rPr>
          <w:rFonts w:ascii="Times New Roman" w:eastAsia="Times New Roman" w:hAnsi="Times New Roman" w:cs="Times New Roman"/>
          <w:kern w:val="2"/>
          <w:sz w:val="24"/>
          <w:szCs w:val="24"/>
          <w:lang w:eastAsia="zh-CN" w:bidi="hi-IN"/>
        </w:rPr>
        <w:t>ograni</w:t>
      </w:r>
      <w:r>
        <w:rPr>
          <w:rFonts w:ascii="Times New Roman" w:eastAsia="Times New Roman" w:hAnsi="Times New Roman" w:cs="Times New Roman"/>
          <w:kern w:val="2"/>
          <w:sz w:val="24"/>
          <w:szCs w:val="24"/>
          <w:lang w:eastAsia="zh-CN" w:bidi="hi-IN"/>
        </w:rPr>
        <w:t>cza</w:t>
      </w:r>
      <w:r w:rsidRPr="0008201E">
        <w:rPr>
          <w:rFonts w:ascii="Times New Roman" w:eastAsia="Times New Roman" w:hAnsi="Times New Roman" w:cs="Times New Roman"/>
          <w:kern w:val="2"/>
          <w:sz w:val="24"/>
          <w:szCs w:val="24"/>
          <w:lang w:eastAsia="zh-CN" w:bidi="hi-IN"/>
        </w:rPr>
        <w:t xml:space="preserve"> możliwość szerszej dyskusji nad tym tematem.</w:t>
      </w:r>
    </w:p>
    <w:p w14:paraId="7A17D460" w14:textId="77777777" w:rsidR="0008201E" w:rsidRPr="0008201E" w:rsidRDefault="00D2442A" w:rsidP="0008201E">
      <w:pPr>
        <w:spacing w:before="120" w:after="0"/>
        <w:jc w:val="both"/>
        <w:rPr>
          <w:rFonts w:ascii="Times New Roman" w:eastAsia="Times New Roman" w:hAnsi="Times New Roman" w:cs="Times New Roman"/>
          <w:kern w:val="2"/>
          <w:sz w:val="24"/>
          <w:szCs w:val="24"/>
          <w:lang w:eastAsia="zh-CN" w:bidi="hi-IN"/>
        </w:rPr>
      </w:pPr>
      <w:r>
        <w:rPr>
          <w:rFonts w:ascii="Times New Roman" w:eastAsia="Times New Roman" w:hAnsi="Times New Roman" w:cs="Times New Roman"/>
          <w:kern w:val="2"/>
          <w:sz w:val="24"/>
          <w:szCs w:val="24"/>
          <w:lang w:eastAsia="zh-CN" w:bidi="hi-IN"/>
        </w:rPr>
        <w:t>R</w:t>
      </w:r>
      <w:r w:rsidR="0008201E" w:rsidRPr="0008201E">
        <w:rPr>
          <w:rFonts w:ascii="Times New Roman" w:eastAsia="Times New Roman" w:hAnsi="Times New Roman" w:cs="Times New Roman"/>
          <w:kern w:val="2"/>
          <w:sz w:val="24"/>
          <w:szCs w:val="24"/>
          <w:lang w:eastAsia="zh-CN" w:bidi="hi-IN"/>
        </w:rPr>
        <w:t>adna Małgorzata Kucharska-Kazirod zgłosiła swoje pytania dotyczące planu sprzedaży nieruchomości na 2025 rok, który zakłada dochód w wysokości 700 000 zł. Zapytała, czy</w:t>
      </w:r>
      <w:r w:rsidR="00EC24CD">
        <w:rPr>
          <w:rFonts w:ascii="Times New Roman" w:eastAsia="Times New Roman" w:hAnsi="Times New Roman" w:cs="Times New Roman"/>
          <w:kern w:val="2"/>
          <w:sz w:val="24"/>
          <w:szCs w:val="24"/>
          <w:lang w:eastAsia="zh-CN" w:bidi="hi-IN"/>
        </w:rPr>
        <w:t> </w:t>
      </w:r>
      <w:r w:rsidR="0008201E" w:rsidRPr="0008201E">
        <w:rPr>
          <w:rFonts w:ascii="Times New Roman" w:eastAsia="Times New Roman" w:hAnsi="Times New Roman" w:cs="Times New Roman"/>
          <w:kern w:val="2"/>
          <w:sz w:val="24"/>
          <w:szCs w:val="24"/>
          <w:lang w:eastAsia="zh-CN" w:bidi="hi-IN"/>
        </w:rPr>
        <w:t>wszystkie nieruchomości uwzględnione w planie zostały sprzedane lub są w trakcie sprzedaży, czy też stosowano bonifikaty w przypadku nieruchomości niesprzedanych podczas pierwszego przetargu. Wyraziła również niepokój związany z szybkim tempem sprzedaży nieruchomości, obawiając się, że może to być sposób na „zasypanie dziury” budżetowej, co</w:t>
      </w:r>
      <w:r w:rsidR="00EC24CD">
        <w:rPr>
          <w:rFonts w:ascii="Times New Roman" w:eastAsia="Times New Roman" w:hAnsi="Times New Roman" w:cs="Times New Roman"/>
          <w:kern w:val="2"/>
          <w:sz w:val="24"/>
          <w:szCs w:val="24"/>
          <w:lang w:eastAsia="zh-CN" w:bidi="hi-IN"/>
        </w:rPr>
        <w:t> </w:t>
      </w:r>
      <w:r w:rsidR="0008201E" w:rsidRPr="0008201E">
        <w:rPr>
          <w:rFonts w:ascii="Times New Roman" w:eastAsia="Times New Roman" w:hAnsi="Times New Roman" w:cs="Times New Roman"/>
          <w:kern w:val="2"/>
          <w:sz w:val="24"/>
          <w:szCs w:val="24"/>
          <w:lang w:eastAsia="zh-CN" w:bidi="hi-IN"/>
        </w:rPr>
        <w:t>było poruszane na</w:t>
      </w:r>
      <w:r w:rsidR="006E0D54">
        <w:rPr>
          <w:rFonts w:ascii="Times New Roman" w:eastAsia="Times New Roman" w:hAnsi="Times New Roman" w:cs="Times New Roman"/>
          <w:kern w:val="2"/>
          <w:sz w:val="24"/>
          <w:szCs w:val="24"/>
          <w:lang w:eastAsia="zh-CN" w:bidi="hi-IN"/>
        </w:rPr>
        <w:t> </w:t>
      </w:r>
      <w:r w:rsidR="0008201E" w:rsidRPr="0008201E">
        <w:rPr>
          <w:rFonts w:ascii="Times New Roman" w:eastAsia="Times New Roman" w:hAnsi="Times New Roman" w:cs="Times New Roman"/>
          <w:kern w:val="2"/>
          <w:sz w:val="24"/>
          <w:szCs w:val="24"/>
          <w:lang w:eastAsia="zh-CN" w:bidi="hi-IN"/>
        </w:rPr>
        <w:t>Komisji Finansów.</w:t>
      </w:r>
    </w:p>
    <w:p w14:paraId="7F3B6C78" w14:textId="77777777" w:rsidR="0008201E" w:rsidRPr="0008201E" w:rsidRDefault="0008201E" w:rsidP="0008201E">
      <w:pPr>
        <w:spacing w:before="120" w:after="0"/>
        <w:jc w:val="both"/>
        <w:rPr>
          <w:rFonts w:ascii="Times New Roman" w:eastAsia="Times New Roman" w:hAnsi="Times New Roman" w:cs="Times New Roman"/>
          <w:kern w:val="2"/>
          <w:sz w:val="24"/>
          <w:szCs w:val="24"/>
          <w:lang w:eastAsia="zh-CN" w:bidi="hi-IN"/>
        </w:rPr>
      </w:pPr>
      <w:r w:rsidRPr="0008201E">
        <w:rPr>
          <w:rFonts w:ascii="Times New Roman" w:eastAsia="Times New Roman" w:hAnsi="Times New Roman" w:cs="Times New Roman"/>
          <w:kern w:val="2"/>
          <w:sz w:val="24"/>
          <w:szCs w:val="24"/>
          <w:lang w:eastAsia="zh-CN" w:bidi="hi-IN"/>
        </w:rPr>
        <w:t>Burmistrz</w:t>
      </w:r>
      <w:r w:rsidR="00D87C26">
        <w:rPr>
          <w:rFonts w:ascii="Times New Roman" w:eastAsia="Times New Roman" w:hAnsi="Times New Roman" w:cs="Times New Roman"/>
          <w:kern w:val="2"/>
          <w:sz w:val="24"/>
          <w:szCs w:val="24"/>
          <w:lang w:eastAsia="zh-CN" w:bidi="hi-IN"/>
        </w:rPr>
        <w:t xml:space="preserve"> Barwic</w:t>
      </w:r>
      <w:r w:rsidRPr="0008201E">
        <w:rPr>
          <w:rFonts w:ascii="Times New Roman" w:eastAsia="Times New Roman" w:hAnsi="Times New Roman" w:cs="Times New Roman"/>
          <w:kern w:val="2"/>
          <w:sz w:val="24"/>
          <w:szCs w:val="24"/>
          <w:lang w:eastAsia="zh-CN" w:bidi="hi-IN"/>
        </w:rPr>
        <w:t xml:space="preserve"> odpowiedział, że proces sprzedaży działek nie odbywa się w ekspresowym tempie. Wyjaśnił, że procedura rozpoczęła się co najmniej trzy lata temu wraz z podziałem geodezyjnym oraz uzbrojeniem działek, realizowanym przez </w:t>
      </w:r>
      <w:proofErr w:type="spellStart"/>
      <w:r w:rsidRPr="0008201E">
        <w:rPr>
          <w:rFonts w:ascii="Times New Roman" w:eastAsia="Times New Roman" w:hAnsi="Times New Roman" w:cs="Times New Roman"/>
          <w:kern w:val="2"/>
          <w:sz w:val="24"/>
          <w:szCs w:val="24"/>
          <w:lang w:eastAsia="zh-CN" w:bidi="hi-IN"/>
        </w:rPr>
        <w:t>PWiK</w:t>
      </w:r>
      <w:proofErr w:type="spellEnd"/>
      <w:r w:rsidRPr="0008201E">
        <w:rPr>
          <w:rFonts w:ascii="Times New Roman" w:eastAsia="Times New Roman" w:hAnsi="Times New Roman" w:cs="Times New Roman"/>
          <w:kern w:val="2"/>
          <w:sz w:val="24"/>
          <w:szCs w:val="24"/>
          <w:lang w:eastAsia="zh-CN" w:bidi="hi-IN"/>
        </w:rPr>
        <w:t xml:space="preserve"> w ramach współpracy, co</w:t>
      </w:r>
      <w:r w:rsidR="00D87C26">
        <w:rPr>
          <w:rFonts w:ascii="Times New Roman" w:eastAsia="Times New Roman" w:hAnsi="Times New Roman" w:cs="Times New Roman"/>
          <w:kern w:val="2"/>
          <w:sz w:val="24"/>
          <w:szCs w:val="24"/>
          <w:lang w:eastAsia="zh-CN" w:bidi="hi-IN"/>
        </w:rPr>
        <w:t> </w:t>
      </w:r>
      <w:r w:rsidRPr="0008201E">
        <w:rPr>
          <w:rFonts w:ascii="Times New Roman" w:eastAsia="Times New Roman" w:hAnsi="Times New Roman" w:cs="Times New Roman"/>
          <w:kern w:val="2"/>
          <w:sz w:val="24"/>
          <w:szCs w:val="24"/>
          <w:lang w:eastAsia="zh-CN" w:bidi="hi-IN"/>
        </w:rPr>
        <w:t>podniosło ich wartość. Podkreślił, że samorząd nie jest giełdą nieruchomości i sprzedaż majątku jest planowana i realizowana zgodnie z prawem oraz z należytą starannością.</w:t>
      </w:r>
    </w:p>
    <w:p w14:paraId="25BD32B4" w14:textId="77777777" w:rsidR="0008201E" w:rsidRPr="0008201E" w:rsidRDefault="00D87C26" w:rsidP="0008201E">
      <w:pPr>
        <w:spacing w:before="120" w:after="0"/>
        <w:jc w:val="both"/>
        <w:rPr>
          <w:rFonts w:ascii="Times New Roman" w:eastAsia="Times New Roman" w:hAnsi="Times New Roman" w:cs="Times New Roman"/>
          <w:kern w:val="2"/>
          <w:sz w:val="24"/>
          <w:szCs w:val="24"/>
          <w:lang w:eastAsia="zh-CN" w:bidi="hi-IN"/>
        </w:rPr>
      </w:pPr>
      <w:r>
        <w:rPr>
          <w:rFonts w:ascii="Times New Roman" w:eastAsia="Times New Roman" w:hAnsi="Times New Roman" w:cs="Times New Roman"/>
          <w:kern w:val="2"/>
          <w:sz w:val="24"/>
          <w:szCs w:val="24"/>
          <w:lang w:eastAsia="zh-CN" w:bidi="hi-IN"/>
        </w:rPr>
        <w:t>S</w:t>
      </w:r>
      <w:r w:rsidR="0008201E" w:rsidRPr="0008201E">
        <w:rPr>
          <w:rFonts w:ascii="Times New Roman" w:eastAsia="Times New Roman" w:hAnsi="Times New Roman" w:cs="Times New Roman"/>
          <w:kern w:val="2"/>
          <w:sz w:val="24"/>
          <w:szCs w:val="24"/>
          <w:lang w:eastAsia="zh-CN" w:bidi="hi-IN"/>
        </w:rPr>
        <w:t>karbnik</w:t>
      </w:r>
      <w:r>
        <w:rPr>
          <w:rFonts w:ascii="Times New Roman" w:eastAsia="Times New Roman" w:hAnsi="Times New Roman" w:cs="Times New Roman"/>
          <w:kern w:val="2"/>
          <w:sz w:val="24"/>
          <w:szCs w:val="24"/>
          <w:lang w:eastAsia="zh-CN" w:bidi="hi-IN"/>
        </w:rPr>
        <w:t xml:space="preserve"> Gminy </w:t>
      </w:r>
      <w:r w:rsidR="0008201E" w:rsidRPr="0008201E">
        <w:rPr>
          <w:rFonts w:ascii="Times New Roman" w:eastAsia="Times New Roman" w:hAnsi="Times New Roman" w:cs="Times New Roman"/>
          <w:kern w:val="2"/>
          <w:sz w:val="24"/>
          <w:szCs w:val="24"/>
          <w:lang w:eastAsia="zh-CN" w:bidi="hi-IN"/>
        </w:rPr>
        <w:t>poinformowała, że na półrocze wykonanie planu sprzedaży wyniosło około 420 000 zł a wpływy w lipcu pozwalają sądzić, że do końca trzeciego kwartału wykonanie planu na poziomie 700 000 zł będzie prawie w 100% zrealizowane.</w:t>
      </w:r>
    </w:p>
    <w:p w14:paraId="664EE7A6" w14:textId="77777777" w:rsidR="00222F00" w:rsidRDefault="0008201E" w:rsidP="0008201E">
      <w:pPr>
        <w:spacing w:before="120" w:after="0"/>
        <w:jc w:val="both"/>
        <w:rPr>
          <w:rFonts w:ascii="Times New Roman" w:eastAsia="Times New Roman" w:hAnsi="Times New Roman" w:cs="Times New Roman"/>
          <w:kern w:val="2"/>
          <w:sz w:val="24"/>
          <w:szCs w:val="24"/>
          <w:lang w:eastAsia="zh-CN" w:bidi="hi-IN"/>
        </w:rPr>
      </w:pPr>
      <w:r w:rsidRPr="0008201E">
        <w:rPr>
          <w:rFonts w:ascii="Times New Roman" w:eastAsia="Times New Roman" w:hAnsi="Times New Roman" w:cs="Times New Roman"/>
          <w:kern w:val="2"/>
          <w:sz w:val="24"/>
          <w:szCs w:val="24"/>
          <w:lang w:eastAsia="zh-CN" w:bidi="hi-IN"/>
        </w:rPr>
        <w:t>Radna</w:t>
      </w:r>
      <w:r w:rsidR="00D87C26">
        <w:rPr>
          <w:rFonts w:ascii="Times New Roman" w:eastAsia="Times New Roman" w:hAnsi="Times New Roman" w:cs="Times New Roman"/>
          <w:kern w:val="2"/>
          <w:sz w:val="24"/>
          <w:szCs w:val="24"/>
          <w:lang w:eastAsia="zh-CN" w:bidi="hi-IN"/>
        </w:rPr>
        <w:t xml:space="preserve"> Małgorzata Kucharska-Kaziro</w:t>
      </w:r>
      <w:r w:rsidR="008A29AE">
        <w:rPr>
          <w:rFonts w:ascii="Times New Roman" w:eastAsia="Times New Roman" w:hAnsi="Times New Roman" w:cs="Times New Roman"/>
          <w:kern w:val="2"/>
          <w:sz w:val="24"/>
          <w:szCs w:val="24"/>
          <w:lang w:eastAsia="zh-CN" w:bidi="hi-IN"/>
        </w:rPr>
        <w:t>d</w:t>
      </w:r>
      <w:r w:rsidRPr="0008201E">
        <w:rPr>
          <w:rFonts w:ascii="Times New Roman" w:eastAsia="Times New Roman" w:hAnsi="Times New Roman" w:cs="Times New Roman"/>
          <w:kern w:val="2"/>
          <w:sz w:val="24"/>
          <w:szCs w:val="24"/>
          <w:lang w:eastAsia="zh-CN" w:bidi="hi-IN"/>
        </w:rPr>
        <w:t xml:space="preserve"> ponownie zapytała, czy w przypadku nieruchomości niesprzedanych w pierwszym przetargu stosowano bonifikaty. </w:t>
      </w:r>
    </w:p>
    <w:p w14:paraId="7C19B759" w14:textId="77777777" w:rsidR="00D921FA" w:rsidRPr="00D921FA" w:rsidRDefault="00222F00" w:rsidP="00D921FA">
      <w:pPr>
        <w:spacing w:before="120" w:after="0"/>
        <w:jc w:val="both"/>
        <w:rPr>
          <w:rFonts w:ascii="Times New Roman" w:eastAsia="Times New Roman" w:hAnsi="Times New Roman" w:cs="Times New Roman"/>
          <w:kern w:val="2"/>
          <w:sz w:val="24"/>
          <w:szCs w:val="24"/>
          <w:lang w:eastAsia="zh-CN" w:bidi="hi-IN"/>
        </w:rPr>
      </w:pPr>
      <w:r>
        <w:rPr>
          <w:rFonts w:ascii="Times New Roman" w:eastAsia="Times New Roman" w:hAnsi="Times New Roman" w:cs="Times New Roman"/>
          <w:kern w:val="2"/>
          <w:sz w:val="24"/>
          <w:szCs w:val="24"/>
          <w:lang w:eastAsia="zh-CN" w:bidi="hi-IN"/>
        </w:rPr>
        <w:lastRenderedPageBreak/>
        <w:t xml:space="preserve">Burmistrz Barwic </w:t>
      </w:r>
      <w:r w:rsidR="0008201E" w:rsidRPr="0008201E">
        <w:rPr>
          <w:rFonts w:ascii="Times New Roman" w:eastAsia="Times New Roman" w:hAnsi="Times New Roman" w:cs="Times New Roman"/>
          <w:kern w:val="2"/>
          <w:sz w:val="24"/>
          <w:szCs w:val="24"/>
          <w:lang w:eastAsia="zh-CN" w:bidi="hi-IN"/>
        </w:rPr>
        <w:t>wyjaśnił, że zasadniczo nie obniża się ceny na przetargach i nie stosuje się bonifikat bez uchwały. Zaznaczył, że nie przypomina sobie sytuacji w której cena zostałaby obniżona.</w:t>
      </w:r>
    </w:p>
    <w:p w14:paraId="019BCEB1" w14:textId="77777777" w:rsidR="00F701B4" w:rsidRPr="00F40841" w:rsidRDefault="00F701B4" w:rsidP="00222F00">
      <w:pPr>
        <w:spacing w:before="120" w:after="0"/>
        <w:jc w:val="both"/>
        <w:rPr>
          <w:rFonts w:ascii="Times New Roman" w:hAnsi="Times New Roman" w:cs="Times New Roman"/>
          <w:sz w:val="24"/>
          <w:szCs w:val="24"/>
        </w:rPr>
      </w:pPr>
      <w:r w:rsidRPr="00F40841">
        <w:rPr>
          <w:rFonts w:ascii="Times New Roman" w:hAnsi="Times New Roman" w:cs="Times New Roman"/>
          <w:b/>
          <w:bCs/>
          <w:sz w:val="24"/>
          <w:szCs w:val="24"/>
        </w:rPr>
        <w:t>Głosowanie</w:t>
      </w:r>
      <w:r>
        <w:rPr>
          <w:rFonts w:ascii="Times New Roman" w:hAnsi="Times New Roman" w:cs="Times New Roman"/>
          <w:b/>
          <w:bCs/>
          <w:sz w:val="24"/>
          <w:szCs w:val="24"/>
        </w:rPr>
        <w:t xml:space="preserve"> uchwały</w:t>
      </w:r>
      <w:r w:rsidRPr="00F40841">
        <w:rPr>
          <w:rFonts w:ascii="Times New Roman" w:hAnsi="Times New Roman" w:cs="Times New Roman"/>
          <w:b/>
          <w:bCs/>
          <w:sz w:val="24"/>
          <w:szCs w:val="24"/>
        </w:rPr>
        <w:t xml:space="preserve">: </w:t>
      </w:r>
    </w:p>
    <w:p w14:paraId="51550B6E" w14:textId="77777777" w:rsidR="00F701B4" w:rsidRDefault="00F701B4" w:rsidP="00F701B4">
      <w:pPr>
        <w:spacing w:after="0"/>
        <w:jc w:val="both"/>
        <w:rPr>
          <w:rFonts w:ascii="Times New Roman" w:hAnsi="Times New Roman" w:cs="Times New Roman"/>
          <w:sz w:val="24"/>
          <w:szCs w:val="24"/>
        </w:rPr>
      </w:pPr>
      <w:r w:rsidRPr="00F40841">
        <w:rPr>
          <w:rFonts w:ascii="Times New Roman" w:hAnsi="Times New Roman" w:cs="Times New Roman"/>
          <w:sz w:val="24"/>
          <w:szCs w:val="24"/>
        </w:rPr>
        <w:t xml:space="preserve">Uchwała </w:t>
      </w:r>
      <w:r>
        <w:rPr>
          <w:rFonts w:ascii="Times New Roman" w:hAnsi="Times New Roman" w:cs="Times New Roman"/>
          <w:sz w:val="24"/>
          <w:szCs w:val="24"/>
        </w:rPr>
        <w:t xml:space="preserve">została podjęta </w:t>
      </w:r>
      <w:r w:rsidR="000C66C6">
        <w:rPr>
          <w:rFonts w:ascii="Times New Roman" w:hAnsi="Times New Roman" w:cs="Times New Roman"/>
          <w:sz w:val="24"/>
          <w:szCs w:val="24"/>
        </w:rPr>
        <w:t>9</w:t>
      </w:r>
      <w:r w:rsidRPr="00F40841">
        <w:rPr>
          <w:rFonts w:ascii="Times New Roman" w:hAnsi="Times New Roman" w:cs="Times New Roman"/>
          <w:sz w:val="24"/>
          <w:szCs w:val="24"/>
        </w:rPr>
        <w:t xml:space="preserve"> głosami za, przy </w:t>
      </w:r>
      <w:r w:rsidR="000C66C6">
        <w:rPr>
          <w:rFonts w:ascii="Times New Roman" w:hAnsi="Times New Roman" w:cs="Times New Roman"/>
          <w:sz w:val="24"/>
          <w:szCs w:val="24"/>
        </w:rPr>
        <w:t>2</w:t>
      </w:r>
      <w:r>
        <w:rPr>
          <w:rFonts w:ascii="Times New Roman" w:hAnsi="Times New Roman" w:cs="Times New Roman"/>
          <w:sz w:val="24"/>
          <w:szCs w:val="24"/>
        </w:rPr>
        <w:t xml:space="preserve"> </w:t>
      </w:r>
      <w:r w:rsidRPr="00F40841">
        <w:rPr>
          <w:rFonts w:ascii="Times New Roman" w:hAnsi="Times New Roman" w:cs="Times New Roman"/>
          <w:sz w:val="24"/>
          <w:szCs w:val="24"/>
        </w:rPr>
        <w:t>głos</w:t>
      </w:r>
      <w:r>
        <w:rPr>
          <w:rFonts w:ascii="Times New Roman" w:hAnsi="Times New Roman" w:cs="Times New Roman"/>
          <w:sz w:val="24"/>
          <w:szCs w:val="24"/>
        </w:rPr>
        <w:t>ach</w:t>
      </w:r>
      <w:r w:rsidRPr="00F40841">
        <w:rPr>
          <w:rFonts w:ascii="Times New Roman" w:hAnsi="Times New Roman" w:cs="Times New Roman"/>
          <w:sz w:val="24"/>
          <w:szCs w:val="24"/>
        </w:rPr>
        <w:t xml:space="preserve"> przeciw i </w:t>
      </w:r>
      <w:r>
        <w:rPr>
          <w:rFonts w:ascii="Times New Roman" w:hAnsi="Times New Roman" w:cs="Times New Roman"/>
          <w:sz w:val="24"/>
          <w:szCs w:val="24"/>
        </w:rPr>
        <w:t>1</w:t>
      </w:r>
      <w:r w:rsidRPr="00F40841">
        <w:rPr>
          <w:rFonts w:ascii="Times New Roman" w:hAnsi="Times New Roman" w:cs="Times New Roman"/>
          <w:sz w:val="24"/>
          <w:szCs w:val="24"/>
        </w:rPr>
        <w:t xml:space="preserve"> głos</w:t>
      </w:r>
      <w:r>
        <w:rPr>
          <w:rFonts w:ascii="Times New Roman" w:hAnsi="Times New Roman" w:cs="Times New Roman"/>
          <w:sz w:val="24"/>
          <w:szCs w:val="24"/>
        </w:rPr>
        <w:t>ie</w:t>
      </w:r>
      <w:r w:rsidRPr="00F40841">
        <w:rPr>
          <w:rFonts w:ascii="Times New Roman" w:hAnsi="Times New Roman" w:cs="Times New Roman"/>
          <w:sz w:val="24"/>
          <w:szCs w:val="24"/>
        </w:rPr>
        <w:t xml:space="preserve"> wstrzymujący</w:t>
      </w:r>
      <w:r>
        <w:rPr>
          <w:rFonts w:ascii="Times New Roman" w:hAnsi="Times New Roman" w:cs="Times New Roman"/>
          <w:sz w:val="24"/>
          <w:szCs w:val="24"/>
        </w:rPr>
        <w:t>m</w:t>
      </w:r>
      <w:r w:rsidRPr="00F40841">
        <w:rPr>
          <w:rFonts w:ascii="Times New Roman" w:hAnsi="Times New Roman" w:cs="Times New Roman"/>
          <w:sz w:val="24"/>
          <w:szCs w:val="24"/>
        </w:rPr>
        <w:t xml:space="preserve"> się. Wyniki głosowania zostały zobrazowane na załączniku wydrukowanym z systemu rada.</w:t>
      </w:r>
      <w:r>
        <w:rPr>
          <w:rFonts w:ascii="Times New Roman" w:hAnsi="Times New Roman" w:cs="Times New Roman"/>
          <w:sz w:val="24"/>
          <w:szCs w:val="24"/>
        </w:rPr>
        <w:t xml:space="preserve"> </w:t>
      </w:r>
    </w:p>
    <w:p w14:paraId="46A45E77" w14:textId="77777777" w:rsidR="00F701B4" w:rsidRPr="004E5B61" w:rsidRDefault="00F701B4" w:rsidP="00753F39">
      <w:pPr>
        <w:pStyle w:val="Akapitzlist"/>
        <w:numPr>
          <w:ilvl w:val="0"/>
          <w:numId w:val="11"/>
        </w:numPr>
        <w:spacing w:before="240" w:after="0"/>
        <w:jc w:val="both"/>
        <w:rPr>
          <w:rFonts w:ascii="Times New Roman" w:eastAsia="Times New Roman" w:hAnsi="Times New Roman" w:cs="Times New Roman"/>
          <w:b/>
          <w:bCs/>
          <w:kern w:val="2"/>
          <w:sz w:val="24"/>
          <w:szCs w:val="24"/>
          <w:lang w:eastAsia="zh-CN" w:bidi="hi-IN"/>
        </w:rPr>
      </w:pPr>
      <w:r w:rsidRPr="004E5B61">
        <w:rPr>
          <w:rFonts w:ascii="Times New Roman" w:eastAsia="Times New Roman" w:hAnsi="Times New Roman" w:cs="Times New Roman"/>
          <w:b/>
          <w:bCs/>
          <w:kern w:val="2"/>
          <w:sz w:val="24"/>
          <w:szCs w:val="24"/>
          <w:lang w:eastAsia="zh-CN" w:bidi="hi-IN"/>
        </w:rPr>
        <w:t xml:space="preserve">w sprawie </w:t>
      </w:r>
      <w:r w:rsidR="004E5B61" w:rsidRPr="004E5B61">
        <w:rPr>
          <w:rFonts w:ascii="Times New Roman" w:eastAsia="Times New Roman" w:hAnsi="Times New Roman"/>
          <w:b/>
          <w:bCs/>
          <w:sz w:val="24"/>
          <w:szCs w:val="24"/>
          <w:lang w:eastAsia="pl-PL" w:bidi="pl-PL"/>
        </w:rPr>
        <w:t>wyrażenia zgody na sprzedaż nieruchomości stanowiącej własność Gminy Barwice  (dz. 59/11 i udział 1/5 w dz. 59/13 obręb Barwice 06)</w:t>
      </w:r>
    </w:p>
    <w:p w14:paraId="2AC8E8ED" w14:textId="77777777" w:rsidR="00753F39" w:rsidRDefault="00753F39" w:rsidP="00753F39">
      <w:pPr>
        <w:pStyle w:val="Standard"/>
        <w:spacing w:before="120" w:line="276" w:lineRule="auto"/>
        <w:jc w:val="both"/>
        <w:rPr>
          <w:rFonts w:ascii="Times New Roman" w:hAnsi="Times New Roman" w:cs="Times New Roman"/>
          <w:b/>
          <w:bCs/>
        </w:rPr>
      </w:pPr>
      <w:r w:rsidRPr="00671A81">
        <w:rPr>
          <w:rFonts w:ascii="Times New Roman" w:hAnsi="Times New Roman" w:cs="Times New Roman"/>
          <w:b/>
          <w:bCs/>
        </w:rPr>
        <w:t>Opinie Komisji:</w:t>
      </w:r>
      <w:r>
        <w:rPr>
          <w:rFonts w:ascii="Times New Roman" w:hAnsi="Times New Roman" w:cs="Times New Roman"/>
          <w:b/>
          <w:bCs/>
        </w:rPr>
        <w:t xml:space="preserve"> </w:t>
      </w:r>
    </w:p>
    <w:p w14:paraId="789CA2F0" w14:textId="77777777" w:rsidR="00753F39" w:rsidRPr="00753F39" w:rsidRDefault="00753F39" w:rsidP="00753F39">
      <w:pPr>
        <w:spacing w:after="0"/>
        <w:jc w:val="both"/>
        <w:rPr>
          <w:rFonts w:ascii="Times New Roman" w:eastAsia="Calibri" w:hAnsi="Times New Roman" w:cs="Times New Roman"/>
          <w:sz w:val="24"/>
          <w:szCs w:val="24"/>
        </w:rPr>
      </w:pPr>
      <w:r w:rsidRPr="00753F39">
        <w:rPr>
          <w:rFonts w:ascii="Times New Roman" w:eastAsia="Calibri" w:hAnsi="Times New Roman" w:cs="Times New Roman"/>
          <w:sz w:val="24"/>
          <w:szCs w:val="24"/>
        </w:rPr>
        <w:t>Komisja Budżetu i Finansów zaopiniowała pozytywnie projekt uchwały o czym poinformowała Przewodnicząca Pani Karolina Bujak- Kruszyna.</w:t>
      </w:r>
    </w:p>
    <w:p w14:paraId="2C23BF09" w14:textId="77777777" w:rsidR="00F701B4" w:rsidRPr="002C3249" w:rsidRDefault="00F701B4" w:rsidP="002C3249">
      <w:pPr>
        <w:pStyle w:val="Akapitzlist"/>
        <w:numPr>
          <w:ilvl w:val="0"/>
          <w:numId w:val="12"/>
        </w:numPr>
        <w:spacing w:before="120" w:after="0"/>
        <w:jc w:val="both"/>
        <w:rPr>
          <w:rFonts w:ascii="Times New Roman" w:eastAsia="Times New Roman" w:hAnsi="Times New Roman" w:cs="Times New Roman"/>
          <w:b/>
          <w:bCs/>
          <w:kern w:val="2"/>
          <w:sz w:val="24"/>
          <w:szCs w:val="24"/>
          <w:lang w:eastAsia="zh-CN" w:bidi="hi-IN"/>
        </w:rPr>
      </w:pPr>
      <w:r w:rsidRPr="002C3249">
        <w:rPr>
          <w:rFonts w:ascii="Times New Roman" w:eastAsia="Times New Roman" w:hAnsi="Times New Roman" w:cs="Times New Roman"/>
          <w:b/>
          <w:bCs/>
          <w:kern w:val="2"/>
          <w:sz w:val="24"/>
          <w:szCs w:val="24"/>
          <w:lang w:eastAsia="zh-CN" w:bidi="hi-IN"/>
        </w:rPr>
        <w:t xml:space="preserve">Dyskusja: </w:t>
      </w:r>
      <w:r w:rsidR="00DE1F62" w:rsidRPr="002C3249">
        <w:rPr>
          <w:rFonts w:ascii="Times New Roman" w:eastAsia="Times New Roman" w:hAnsi="Times New Roman" w:cs="Times New Roman"/>
          <w:kern w:val="2"/>
          <w:sz w:val="24"/>
          <w:szCs w:val="24"/>
          <w:lang w:eastAsia="zh-CN" w:bidi="hi-IN"/>
        </w:rPr>
        <w:t>brak dyskusji</w:t>
      </w:r>
    </w:p>
    <w:p w14:paraId="72647AD5" w14:textId="77777777" w:rsidR="00F701B4" w:rsidRPr="00F40841" w:rsidRDefault="00F701B4" w:rsidP="00F701B4">
      <w:pPr>
        <w:spacing w:before="240" w:after="0"/>
        <w:jc w:val="both"/>
        <w:rPr>
          <w:rFonts w:ascii="Times New Roman" w:hAnsi="Times New Roman" w:cs="Times New Roman"/>
          <w:sz w:val="24"/>
          <w:szCs w:val="24"/>
        </w:rPr>
      </w:pPr>
      <w:r w:rsidRPr="00F40841">
        <w:rPr>
          <w:rFonts w:ascii="Times New Roman" w:hAnsi="Times New Roman" w:cs="Times New Roman"/>
          <w:b/>
          <w:bCs/>
          <w:sz w:val="24"/>
          <w:szCs w:val="24"/>
        </w:rPr>
        <w:t>Głosowanie</w:t>
      </w:r>
      <w:r>
        <w:rPr>
          <w:rFonts w:ascii="Times New Roman" w:hAnsi="Times New Roman" w:cs="Times New Roman"/>
          <w:b/>
          <w:bCs/>
          <w:sz w:val="24"/>
          <w:szCs w:val="24"/>
        </w:rPr>
        <w:t xml:space="preserve"> uchwały</w:t>
      </w:r>
      <w:r w:rsidRPr="00F40841">
        <w:rPr>
          <w:rFonts w:ascii="Times New Roman" w:hAnsi="Times New Roman" w:cs="Times New Roman"/>
          <w:b/>
          <w:bCs/>
          <w:sz w:val="24"/>
          <w:szCs w:val="24"/>
        </w:rPr>
        <w:t xml:space="preserve">: </w:t>
      </w:r>
    </w:p>
    <w:p w14:paraId="13C930EC" w14:textId="77777777" w:rsidR="00F701B4" w:rsidRDefault="00F701B4" w:rsidP="00F701B4">
      <w:pPr>
        <w:spacing w:after="0"/>
        <w:jc w:val="both"/>
        <w:rPr>
          <w:rFonts w:ascii="Times New Roman" w:hAnsi="Times New Roman" w:cs="Times New Roman"/>
          <w:sz w:val="24"/>
          <w:szCs w:val="24"/>
        </w:rPr>
      </w:pPr>
      <w:r w:rsidRPr="00F40841">
        <w:rPr>
          <w:rFonts w:ascii="Times New Roman" w:hAnsi="Times New Roman" w:cs="Times New Roman"/>
          <w:sz w:val="24"/>
          <w:szCs w:val="24"/>
        </w:rPr>
        <w:t xml:space="preserve">Uchwała </w:t>
      </w:r>
      <w:r>
        <w:rPr>
          <w:rFonts w:ascii="Times New Roman" w:hAnsi="Times New Roman" w:cs="Times New Roman"/>
          <w:sz w:val="24"/>
          <w:szCs w:val="24"/>
        </w:rPr>
        <w:t xml:space="preserve">została podjęta </w:t>
      </w:r>
      <w:r w:rsidR="009B44F3">
        <w:rPr>
          <w:rFonts w:ascii="Times New Roman" w:hAnsi="Times New Roman" w:cs="Times New Roman"/>
          <w:sz w:val="24"/>
          <w:szCs w:val="24"/>
        </w:rPr>
        <w:t>9</w:t>
      </w:r>
      <w:r w:rsidRPr="00F40841">
        <w:rPr>
          <w:rFonts w:ascii="Times New Roman" w:hAnsi="Times New Roman" w:cs="Times New Roman"/>
          <w:sz w:val="24"/>
          <w:szCs w:val="24"/>
        </w:rPr>
        <w:t xml:space="preserve"> głosami za, przy </w:t>
      </w:r>
      <w:r w:rsidR="009B44F3">
        <w:rPr>
          <w:rFonts w:ascii="Times New Roman" w:hAnsi="Times New Roman" w:cs="Times New Roman"/>
          <w:sz w:val="24"/>
          <w:szCs w:val="24"/>
        </w:rPr>
        <w:t>2</w:t>
      </w:r>
      <w:r>
        <w:rPr>
          <w:rFonts w:ascii="Times New Roman" w:hAnsi="Times New Roman" w:cs="Times New Roman"/>
          <w:sz w:val="24"/>
          <w:szCs w:val="24"/>
        </w:rPr>
        <w:t xml:space="preserve"> </w:t>
      </w:r>
      <w:r w:rsidRPr="00F40841">
        <w:rPr>
          <w:rFonts w:ascii="Times New Roman" w:hAnsi="Times New Roman" w:cs="Times New Roman"/>
          <w:sz w:val="24"/>
          <w:szCs w:val="24"/>
        </w:rPr>
        <w:t>głos</w:t>
      </w:r>
      <w:r>
        <w:rPr>
          <w:rFonts w:ascii="Times New Roman" w:hAnsi="Times New Roman" w:cs="Times New Roman"/>
          <w:sz w:val="24"/>
          <w:szCs w:val="24"/>
        </w:rPr>
        <w:t>ach</w:t>
      </w:r>
      <w:r w:rsidRPr="00F40841">
        <w:rPr>
          <w:rFonts w:ascii="Times New Roman" w:hAnsi="Times New Roman" w:cs="Times New Roman"/>
          <w:sz w:val="24"/>
          <w:szCs w:val="24"/>
        </w:rPr>
        <w:t xml:space="preserve"> przeciw i </w:t>
      </w:r>
      <w:r>
        <w:rPr>
          <w:rFonts w:ascii="Times New Roman" w:hAnsi="Times New Roman" w:cs="Times New Roman"/>
          <w:sz w:val="24"/>
          <w:szCs w:val="24"/>
        </w:rPr>
        <w:t>1</w:t>
      </w:r>
      <w:r w:rsidRPr="00F40841">
        <w:rPr>
          <w:rFonts w:ascii="Times New Roman" w:hAnsi="Times New Roman" w:cs="Times New Roman"/>
          <w:sz w:val="24"/>
          <w:szCs w:val="24"/>
        </w:rPr>
        <w:t xml:space="preserve"> głos</w:t>
      </w:r>
      <w:r>
        <w:rPr>
          <w:rFonts w:ascii="Times New Roman" w:hAnsi="Times New Roman" w:cs="Times New Roman"/>
          <w:sz w:val="24"/>
          <w:szCs w:val="24"/>
        </w:rPr>
        <w:t>ie</w:t>
      </w:r>
      <w:r w:rsidRPr="00F40841">
        <w:rPr>
          <w:rFonts w:ascii="Times New Roman" w:hAnsi="Times New Roman" w:cs="Times New Roman"/>
          <w:sz w:val="24"/>
          <w:szCs w:val="24"/>
        </w:rPr>
        <w:t xml:space="preserve"> wstrzymujący</w:t>
      </w:r>
      <w:r>
        <w:rPr>
          <w:rFonts w:ascii="Times New Roman" w:hAnsi="Times New Roman" w:cs="Times New Roman"/>
          <w:sz w:val="24"/>
          <w:szCs w:val="24"/>
        </w:rPr>
        <w:t>m</w:t>
      </w:r>
      <w:r w:rsidRPr="00F40841">
        <w:rPr>
          <w:rFonts w:ascii="Times New Roman" w:hAnsi="Times New Roman" w:cs="Times New Roman"/>
          <w:sz w:val="24"/>
          <w:szCs w:val="24"/>
        </w:rPr>
        <w:t xml:space="preserve"> się. Wyniki głosowania zostały zobrazowane na załączniku wydrukowanym z systemu rada.</w:t>
      </w:r>
      <w:r>
        <w:rPr>
          <w:rFonts w:ascii="Times New Roman" w:hAnsi="Times New Roman" w:cs="Times New Roman"/>
          <w:sz w:val="24"/>
          <w:szCs w:val="24"/>
        </w:rPr>
        <w:t xml:space="preserve"> </w:t>
      </w:r>
    </w:p>
    <w:p w14:paraId="286684CF" w14:textId="77777777" w:rsidR="00F701B4" w:rsidRPr="004E5B61" w:rsidRDefault="00F701B4" w:rsidP="00753F39">
      <w:pPr>
        <w:pStyle w:val="Akapitzlist"/>
        <w:numPr>
          <w:ilvl w:val="0"/>
          <w:numId w:val="11"/>
        </w:numPr>
        <w:spacing w:before="240" w:after="0"/>
        <w:jc w:val="both"/>
        <w:rPr>
          <w:rFonts w:ascii="Times New Roman" w:eastAsia="Times New Roman" w:hAnsi="Times New Roman" w:cs="Times New Roman"/>
          <w:b/>
          <w:bCs/>
          <w:kern w:val="2"/>
          <w:sz w:val="24"/>
          <w:szCs w:val="24"/>
          <w:lang w:eastAsia="zh-CN" w:bidi="hi-IN"/>
        </w:rPr>
      </w:pPr>
      <w:r w:rsidRPr="004E5B61">
        <w:rPr>
          <w:rFonts w:ascii="Times New Roman" w:eastAsia="Times New Roman" w:hAnsi="Times New Roman" w:cs="Times New Roman"/>
          <w:b/>
          <w:bCs/>
          <w:kern w:val="2"/>
          <w:sz w:val="24"/>
          <w:szCs w:val="24"/>
          <w:lang w:eastAsia="zh-CN" w:bidi="hi-IN"/>
        </w:rPr>
        <w:t xml:space="preserve">w sprawie </w:t>
      </w:r>
      <w:r w:rsidR="004E5B61" w:rsidRPr="004E5B61">
        <w:rPr>
          <w:rFonts w:ascii="Times New Roman" w:eastAsia="Times New Roman" w:hAnsi="Times New Roman"/>
          <w:b/>
          <w:bCs/>
          <w:sz w:val="24"/>
          <w:szCs w:val="24"/>
          <w:lang w:eastAsia="pl-PL" w:bidi="pl-PL"/>
        </w:rPr>
        <w:t>wyrażenia zgody na sprzedaż nieruchomości stanowiącej własność Gminy Barwice  (dz. 59/12 i udział 1/5 w dz. 59/13 obręb Barwice 06)</w:t>
      </w:r>
    </w:p>
    <w:p w14:paraId="0001C016" w14:textId="77777777" w:rsidR="00753F39" w:rsidRPr="004E5B61" w:rsidRDefault="00753F39" w:rsidP="00753F39">
      <w:pPr>
        <w:pStyle w:val="Standard"/>
        <w:spacing w:before="120" w:line="276" w:lineRule="auto"/>
        <w:jc w:val="both"/>
        <w:rPr>
          <w:rFonts w:ascii="Times New Roman" w:hAnsi="Times New Roman" w:cs="Times New Roman"/>
          <w:b/>
          <w:bCs/>
        </w:rPr>
      </w:pPr>
      <w:r w:rsidRPr="004E5B61">
        <w:rPr>
          <w:rFonts w:ascii="Times New Roman" w:hAnsi="Times New Roman" w:cs="Times New Roman"/>
          <w:b/>
          <w:bCs/>
        </w:rPr>
        <w:t xml:space="preserve">Opinie Komisji: </w:t>
      </w:r>
    </w:p>
    <w:p w14:paraId="5E32B906" w14:textId="77777777" w:rsidR="00753F39" w:rsidRPr="00753F39" w:rsidRDefault="00753F39" w:rsidP="00753F39">
      <w:pPr>
        <w:spacing w:after="0"/>
        <w:jc w:val="both"/>
        <w:rPr>
          <w:rFonts w:ascii="Times New Roman" w:eastAsia="Calibri" w:hAnsi="Times New Roman" w:cs="Times New Roman"/>
          <w:sz w:val="24"/>
          <w:szCs w:val="24"/>
        </w:rPr>
      </w:pPr>
      <w:r w:rsidRPr="00753F39">
        <w:rPr>
          <w:rFonts w:ascii="Times New Roman" w:eastAsia="Calibri" w:hAnsi="Times New Roman" w:cs="Times New Roman"/>
          <w:sz w:val="24"/>
          <w:szCs w:val="24"/>
        </w:rPr>
        <w:t>Komisja Budżetu i Finansów zaopiniowała pozytywnie projekt uchwały o czym poinformowała Przewodnicząca Pani Karolina Bujak- Kruszyna.</w:t>
      </w:r>
    </w:p>
    <w:p w14:paraId="5AF0FB63" w14:textId="77777777" w:rsidR="00F701B4" w:rsidRPr="002C3249" w:rsidRDefault="00F701B4" w:rsidP="002C3249">
      <w:pPr>
        <w:pStyle w:val="Akapitzlist"/>
        <w:numPr>
          <w:ilvl w:val="0"/>
          <w:numId w:val="12"/>
        </w:numPr>
        <w:spacing w:before="120" w:after="0"/>
        <w:jc w:val="both"/>
        <w:rPr>
          <w:rFonts w:ascii="Times New Roman" w:eastAsia="Times New Roman" w:hAnsi="Times New Roman" w:cs="Times New Roman"/>
          <w:b/>
          <w:bCs/>
          <w:kern w:val="2"/>
          <w:sz w:val="24"/>
          <w:szCs w:val="24"/>
          <w:lang w:eastAsia="zh-CN" w:bidi="hi-IN"/>
        </w:rPr>
      </w:pPr>
      <w:r w:rsidRPr="002C3249">
        <w:rPr>
          <w:rFonts w:ascii="Times New Roman" w:eastAsia="Times New Roman" w:hAnsi="Times New Roman" w:cs="Times New Roman"/>
          <w:b/>
          <w:bCs/>
          <w:kern w:val="2"/>
          <w:sz w:val="24"/>
          <w:szCs w:val="24"/>
          <w:lang w:eastAsia="zh-CN" w:bidi="hi-IN"/>
        </w:rPr>
        <w:t xml:space="preserve">Dyskusja: </w:t>
      </w:r>
      <w:r w:rsidR="00DE1F62" w:rsidRPr="002C3249">
        <w:rPr>
          <w:rFonts w:ascii="Times New Roman" w:eastAsia="Times New Roman" w:hAnsi="Times New Roman" w:cs="Times New Roman"/>
          <w:kern w:val="2"/>
          <w:sz w:val="24"/>
          <w:szCs w:val="24"/>
          <w:lang w:eastAsia="zh-CN" w:bidi="hi-IN"/>
        </w:rPr>
        <w:t>brak dyskusji</w:t>
      </w:r>
    </w:p>
    <w:p w14:paraId="69E8F55B" w14:textId="77777777" w:rsidR="00F701B4" w:rsidRPr="00F40841" w:rsidRDefault="00F701B4" w:rsidP="006E0D54">
      <w:pPr>
        <w:spacing w:before="120" w:after="0"/>
        <w:jc w:val="both"/>
        <w:rPr>
          <w:rFonts w:ascii="Times New Roman" w:hAnsi="Times New Roman" w:cs="Times New Roman"/>
          <w:sz w:val="24"/>
          <w:szCs w:val="24"/>
        </w:rPr>
      </w:pPr>
      <w:r w:rsidRPr="00F40841">
        <w:rPr>
          <w:rFonts w:ascii="Times New Roman" w:hAnsi="Times New Roman" w:cs="Times New Roman"/>
          <w:b/>
          <w:bCs/>
          <w:sz w:val="24"/>
          <w:szCs w:val="24"/>
        </w:rPr>
        <w:t>Głosowanie</w:t>
      </w:r>
      <w:r>
        <w:rPr>
          <w:rFonts w:ascii="Times New Roman" w:hAnsi="Times New Roman" w:cs="Times New Roman"/>
          <w:b/>
          <w:bCs/>
          <w:sz w:val="24"/>
          <w:szCs w:val="24"/>
        </w:rPr>
        <w:t xml:space="preserve"> uchwały</w:t>
      </w:r>
      <w:r w:rsidRPr="00F40841">
        <w:rPr>
          <w:rFonts w:ascii="Times New Roman" w:hAnsi="Times New Roman" w:cs="Times New Roman"/>
          <w:b/>
          <w:bCs/>
          <w:sz w:val="24"/>
          <w:szCs w:val="24"/>
        </w:rPr>
        <w:t xml:space="preserve">: </w:t>
      </w:r>
    </w:p>
    <w:p w14:paraId="29198F95" w14:textId="77777777" w:rsidR="00F701B4" w:rsidRDefault="00F701B4" w:rsidP="00F701B4">
      <w:pPr>
        <w:spacing w:after="0"/>
        <w:jc w:val="both"/>
        <w:rPr>
          <w:rFonts w:ascii="Times New Roman" w:hAnsi="Times New Roman" w:cs="Times New Roman"/>
          <w:sz w:val="24"/>
          <w:szCs w:val="24"/>
        </w:rPr>
      </w:pPr>
      <w:r w:rsidRPr="00F40841">
        <w:rPr>
          <w:rFonts w:ascii="Times New Roman" w:hAnsi="Times New Roman" w:cs="Times New Roman"/>
          <w:sz w:val="24"/>
          <w:szCs w:val="24"/>
        </w:rPr>
        <w:t xml:space="preserve">Uchwała </w:t>
      </w:r>
      <w:r>
        <w:rPr>
          <w:rFonts w:ascii="Times New Roman" w:hAnsi="Times New Roman" w:cs="Times New Roman"/>
          <w:sz w:val="24"/>
          <w:szCs w:val="24"/>
        </w:rPr>
        <w:t xml:space="preserve">została podjęta </w:t>
      </w:r>
      <w:r w:rsidR="00A36E1A">
        <w:rPr>
          <w:rFonts w:ascii="Times New Roman" w:hAnsi="Times New Roman" w:cs="Times New Roman"/>
          <w:sz w:val="24"/>
          <w:szCs w:val="24"/>
        </w:rPr>
        <w:t>8</w:t>
      </w:r>
      <w:r w:rsidRPr="00F40841">
        <w:rPr>
          <w:rFonts w:ascii="Times New Roman" w:hAnsi="Times New Roman" w:cs="Times New Roman"/>
          <w:sz w:val="24"/>
          <w:szCs w:val="24"/>
        </w:rPr>
        <w:t xml:space="preserve"> głosami za, przy </w:t>
      </w:r>
      <w:r w:rsidR="00A36E1A">
        <w:rPr>
          <w:rFonts w:ascii="Times New Roman" w:hAnsi="Times New Roman" w:cs="Times New Roman"/>
          <w:sz w:val="24"/>
          <w:szCs w:val="24"/>
        </w:rPr>
        <w:t>3</w:t>
      </w:r>
      <w:r>
        <w:rPr>
          <w:rFonts w:ascii="Times New Roman" w:hAnsi="Times New Roman" w:cs="Times New Roman"/>
          <w:sz w:val="24"/>
          <w:szCs w:val="24"/>
        </w:rPr>
        <w:t xml:space="preserve"> </w:t>
      </w:r>
      <w:r w:rsidRPr="00F40841">
        <w:rPr>
          <w:rFonts w:ascii="Times New Roman" w:hAnsi="Times New Roman" w:cs="Times New Roman"/>
          <w:sz w:val="24"/>
          <w:szCs w:val="24"/>
        </w:rPr>
        <w:t>głos</w:t>
      </w:r>
      <w:r>
        <w:rPr>
          <w:rFonts w:ascii="Times New Roman" w:hAnsi="Times New Roman" w:cs="Times New Roman"/>
          <w:sz w:val="24"/>
          <w:szCs w:val="24"/>
        </w:rPr>
        <w:t>ach</w:t>
      </w:r>
      <w:r w:rsidRPr="00F40841">
        <w:rPr>
          <w:rFonts w:ascii="Times New Roman" w:hAnsi="Times New Roman" w:cs="Times New Roman"/>
          <w:sz w:val="24"/>
          <w:szCs w:val="24"/>
        </w:rPr>
        <w:t xml:space="preserve"> przeciw i </w:t>
      </w:r>
      <w:r>
        <w:rPr>
          <w:rFonts w:ascii="Times New Roman" w:hAnsi="Times New Roman" w:cs="Times New Roman"/>
          <w:sz w:val="24"/>
          <w:szCs w:val="24"/>
        </w:rPr>
        <w:t>1</w:t>
      </w:r>
      <w:r w:rsidRPr="00F40841">
        <w:rPr>
          <w:rFonts w:ascii="Times New Roman" w:hAnsi="Times New Roman" w:cs="Times New Roman"/>
          <w:sz w:val="24"/>
          <w:szCs w:val="24"/>
        </w:rPr>
        <w:t xml:space="preserve"> głos</w:t>
      </w:r>
      <w:r>
        <w:rPr>
          <w:rFonts w:ascii="Times New Roman" w:hAnsi="Times New Roman" w:cs="Times New Roman"/>
          <w:sz w:val="24"/>
          <w:szCs w:val="24"/>
        </w:rPr>
        <w:t>ie</w:t>
      </w:r>
      <w:r w:rsidRPr="00F40841">
        <w:rPr>
          <w:rFonts w:ascii="Times New Roman" w:hAnsi="Times New Roman" w:cs="Times New Roman"/>
          <w:sz w:val="24"/>
          <w:szCs w:val="24"/>
        </w:rPr>
        <w:t xml:space="preserve"> wstrzymujący</w:t>
      </w:r>
      <w:r>
        <w:rPr>
          <w:rFonts w:ascii="Times New Roman" w:hAnsi="Times New Roman" w:cs="Times New Roman"/>
          <w:sz w:val="24"/>
          <w:szCs w:val="24"/>
        </w:rPr>
        <w:t>m</w:t>
      </w:r>
      <w:r w:rsidRPr="00F40841">
        <w:rPr>
          <w:rFonts w:ascii="Times New Roman" w:hAnsi="Times New Roman" w:cs="Times New Roman"/>
          <w:sz w:val="24"/>
          <w:szCs w:val="24"/>
        </w:rPr>
        <w:t xml:space="preserve"> się. Wyniki głosowania zostały zobrazowane na załączniku wydrukowanym z systemu rada.</w:t>
      </w:r>
      <w:r>
        <w:rPr>
          <w:rFonts w:ascii="Times New Roman" w:hAnsi="Times New Roman" w:cs="Times New Roman"/>
          <w:sz w:val="24"/>
          <w:szCs w:val="24"/>
        </w:rPr>
        <w:t xml:space="preserve"> </w:t>
      </w:r>
    </w:p>
    <w:p w14:paraId="54A613B4" w14:textId="77777777" w:rsidR="00F701B4" w:rsidRPr="004E5B61" w:rsidRDefault="00F701B4" w:rsidP="00753F39">
      <w:pPr>
        <w:pStyle w:val="Akapitzlist"/>
        <w:numPr>
          <w:ilvl w:val="0"/>
          <w:numId w:val="11"/>
        </w:numPr>
        <w:spacing w:before="240" w:after="0"/>
        <w:jc w:val="both"/>
        <w:rPr>
          <w:rFonts w:ascii="Times New Roman" w:eastAsia="Times New Roman" w:hAnsi="Times New Roman" w:cs="Times New Roman"/>
          <w:b/>
          <w:bCs/>
          <w:kern w:val="2"/>
          <w:sz w:val="24"/>
          <w:szCs w:val="24"/>
          <w:lang w:eastAsia="zh-CN" w:bidi="hi-IN"/>
        </w:rPr>
      </w:pPr>
      <w:r w:rsidRPr="004E5B61">
        <w:rPr>
          <w:rFonts w:ascii="Times New Roman" w:eastAsia="Times New Roman" w:hAnsi="Times New Roman" w:cs="Times New Roman"/>
          <w:b/>
          <w:bCs/>
          <w:kern w:val="2"/>
          <w:sz w:val="24"/>
          <w:szCs w:val="24"/>
          <w:lang w:eastAsia="zh-CN" w:bidi="hi-IN"/>
        </w:rPr>
        <w:t xml:space="preserve">w sprawie </w:t>
      </w:r>
      <w:r w:rsidR="004E5B61" w:rsidRPr="004E5B61">
        <w:rPr>
          <w:rFonts w:ascii="Times New Roman" w:eastAsia="Times New Roman" w:hAnsi="Times New Roman"/>
          <w:b/>
          <w:bCs/>
          <w:sz w:val="24"/>
          <w:szCs w:val="24"/>
          <w:lang w:eastAsia="pl-PL" w:bidi="pl-PL"/>
        </w:rPr>
        <w:t>wyrażenia zgody na sprzedaż nieruchomości stanowiącej własność Gminy Barwice  (dz. 59/14 i udział 1/5 w dz. 59/13 obręb Barwice 06)</w:t>
      </w:r>
    </w:p>
    <w:p w14:paraId="024ED2A9" w14:textId="77777777" w:rsidR="00753F39" w:rsidRPr="004E5B61" w:rsidRDefault="00753F39" w:rsidP="00753F39">
      <w:pPr>
        <w:spacing w:before="120" w:after="0"/>
        <w:jc w:val="both"/>
        <w:rPr>
          <w:rFonts w:ascii="Times New Roman" w:eastAsia="Times New Roman" w:hAnsi="Times New Roman" w:cs="Times New Roman"/>
          <w:b/>
          <w:bCs/>
          <w:kern w:val="2"/>
          <w:sz w:val="24"/>
          <w:szCs w:val="24"/>
          <w:lang w:eastAsia="zh-CN" w:bidi="hi-IN"/>
        </w:rPr>
      </w:pPr>
      <w:r w:rsidRPr="004E5B61">
        <w:rPr>
          <w:rFonts w:ascii="Times New Roman" w:eastAsia="Times New Roman" w:hAnsi="Times New Roman" w:cs="Times New Roman"/>
          <w:b/>
          <w:bCs/>
          <w:kern w:val="2"/>
          <w:sz w:val="24"/>
          <w:szCs w:val="24"/>
          <w:lang w:eastAsia="zh-CN" w:bidi="hi-IN"/>
        </w:rPr>
        <w:t xml:space="preserve">Opinie Komisji: </w:t>
      </w:r>
    </w:p>
    <w:p w14:paraId="24F450F2" w14:textId="77777777" w:rsidR="00F701B4" w:rsidRPr="00753F39" w:rsidRDefault="00753F39" w:rsidP="00753F39">
      <w:pPr>
        <w:spacing w:after="0"/>
        <w:jc w:val="both"/>
        <w:rPr>
          <w:rFonts w:ascii="Times New Roman" w:eastAsia="Times New Roman" w:hAnsi="Times New Roman" w:cs="Times New Roman"/>
          <w:kern w:val="2"/>
          <w:sz w:val="24"/>
          <w:szCs w:val="24"/>
          <w:lang w:eastAsia="zh-CN" w:bidi="hi-IN"/>
        </w:rPr>
      </w:pPr>
      <w:r w:rsidRPr="00753F39">
        <w:rPr>
          <w:rFonts w:ascii="Times New Roman" w:eastAsia="Times New Roman" w:hAnsi="Times New Roman" w:cs="Times New Roman"/>
          <w:kern w:val="2"/>
          <w:sz w:val="24"/>
          <w:szCs w:val="24"/>
          <w:lang w:eastAsia="zh-CN" w:bidi="hi-IN"/>
        </w:rPr>
        <w:t>Komisja Budżetu i Finansów zaopiniowała pozytywnie projekt uchwały o czym poinformowała Przewodnicząca Pani Karolina Bujak- Kruszyna.</w:t>
      </w:r>
    </w:p>
    <w:p w14:paraId="4BD22C8E" w14:textId="77777777" w:rsidR="00F701B4" w:rsidRPr="00753F39" w:rsidRDefault="00F701B4" w:rsidP="00753F39">
      <w:pPr>
        <w:pStyle w:val="Akapitzlist"/>
        <w:numPr>
          <w:ilvl w:val="0"/>
          <w:numId w:val="12"/>
        </w:numPr>
        <w:spacing w:before="120" w:after="0"/>
        <w:jc w:val="both"/>
        <w:rPr>
          <w:rFonts w:ascii="Times New Roman" w:eastAsia="Times New Roman" w:hAnsi="Times New Roman" w:cs="Times New Roman"/>
          <w:b/>
          <w:bCs/>
          <w:kern w:val="2"/>
          <w:sz w:val="24"/>
          <w:szCs w:val="24"/>
          <w:lang w:eastAsia="zh-CN" w:bidi="hi-IN"/>
        </w:rPr>
      </w:pPr>
      <w:r w:rsidRPr="00753F39">
        <w:rPr>
          <w:rFonts w:ascii="Times New Roman" w:eastAsia="Times New Roman" w:hAnsi="Times New Roman" w:cs="Times New Roman"/>
          <w:b/>
          <w:bCs/>
          <w:kern w:val="2"/>
          <w:sz w:val="24"/>
          <w:szCs w:val="24"/>
          <w:lang w:eastAsia="zh-CN" w:bidi="hi-IN"/>
        </w:rPr>
        <w:t xml:space="preserve">Dyskusja: </w:t>
      </w:r>
      <w:r w:rsidR="003B4BE0">
        <w:rPr>
          <w:rFonts w:ascii="Times New Roman" w:eastAsia="Times New Roman" w:hAnsi="Times New Roman" w:cs="Times New Roman"/>
          <w:kern w:val="2"/>
          <w:sz w:val="24"/>
          <w:szCs w:val="24"/>
          <w:lang w:eastAsia="zh-CN" w:bidi="hi-IN"/>
        </w:rPr>
        <w:t>brak dyskusji</w:t>
      </w:r>
    </w:p>
    <w:p w14:paraId="59042FDB" w14:textId="77777777" w:rsidR="00F701B4" w:rsidRPr="00F40841" w:rsidRDefault="00F701B4" w:rsidP="006E0D54">
      <w:pPr>
        <w:spacing w:before="120" w:after="0"/>
        <w:jc w:val="both"/>
        <w:rPr>
          <w:rFonts w:ascii="Times New Roman" w:hAnsi="Times New Roman" w:cs="Times New Roman"/>
          <w:sz w:val="24"/>
          <w:szCs w:val="24"/>
        </w:rPr>
      </w:pPr>
      <w:r w:rsidRPr="00F40841">
        <w:rPr>
          <w:rFonts w:ascii="Times New Roman" w:hAnsi="Times New Roman" w:cs="Times New Roman"/>
          <w:b/>
          <w:bCs/>
          <w:sz w:val="24"/>
          <w:szCs w:val="24"/>
        </w:rPr>
        <w:t>Głosowanie</w:t>
      </w:r>
      <w:r>
        <w:rPr>
          <w:rFonts w:ascii="Times New Roman" w:hAnsi="Times New Roman" w:cs="Times New Roman"/>
          <w:b/>
          <w:bCs/>
          <w:sz w:val="24"/>
          <w:szCs w:val="24"/>
        </w:rPr>
        <w:t xml:space="preserve"> uchwały</w:t>
      </w:r>
      <w:r w:rsidRPr="00F40841">
        <w:rPr>
          <w:rFonts w:ascii="Times New Roman" w:hAnsi="Times New Roman" w:cs="Times New Roman"/>
          <w:b/>
          <w:bCs/>
          <w:sz w:val="24"/>
          <w:szCs w:val="24"/>
        </w:rPr>
        <w:t xml:space="preserve">: </w:t>
      </w:r>
    </w:p>
    <w:p w14:paraId="10ACD075" w14:textId="77777777" w:rsidR="00F701B4" w:rsidRDefault="00F701B4" w:rsidP="00F701B4">
      <w:pPr>
        <w:spacing w:after="0"/>
        <w:jc w:val="both"/>
        <w:rPr>
          <w:rFonts w:ascii="Times New Roman" w:hAnsi="Times New Roman" w:cs="Times New Roman"/>
          <w:sz w:val="24"/>
          <w:szCs w:val="24"/>
        </w:rPr>
      </w:pPr>
      <w:r w:rsidRPr="00F40841">
        <w:rPr>
          <w:rFonts w:ascii="Times New Roman" w:hAnsi="Times New Roman" w:cs="Times New Roman"/>
          <w:sz w:val="24"/>
          <w:szCs w:val="24"/>
        </w:rPr>
        <w:t xml:space="preserve">Uchwała </w:t>
      </w:r>
      <w:r>
        <w:rPr>
          <w:rFonts w:ascii="Times New Roman" w:hAnsi="Times New Roman" w:cs="Times New Roman"/>
          <w:sz w:val="24"/>
          <w:szCs w:val="24"/>
        </w:rPr>
        <w:t xml:space="preserve">została podjęta </w:t>
      </w:r>
      <w:r w:rsidR="009758DC">
        <w:rPr>
          <w:rFonts w:ascii="Times New Roman" w:hAnsi="Times New Roman" w:cs="Times New Roman"/>
          <w:sz w:val="24"/>
          <w:szCs w:val="24"/>
        </w:rPr>
        <w:t>8</w:t>
      </w:r>
      <w:r w:rsidRPr="00F40841">
        <w:rPr>
          <w:rFonts w:ascii="Times New Roman" w:hAnsi="Times New Roman" w:cs="Times New Roman"/>
          <w:sz w:val="24"/>
          <w:szCs w:val="24"/>
        </w:rPr>
        <w:t xml:space="preserve"> głosami za, przy </w:t>
      </w:r>
      <w:r w:rsidR="009758DC">
        <w:rPr>
          <w:rFonts w:ascii="Times New Roman" w:hAnsi="Times New Roman" w:cs="Times New Roman"/>
          <w:sz w:val="24"/>
          <w:szCs w:val="24"/>
        </w:rPr>
        <w:t>3</w:t>
      </w:r>
      <w:r>
        <w:rPr>
          <w:rFonts w:ascii="Times New Roman" w:hAnsi="Times New Roman" w:cs="Times New Roman"/>
          <w:sz w:val="24"/>
          <w:szCs w:val="24"/>
        </w:rPr>
        <w:t xml:space="preserve"> </w:t>
      </w:r>
      <w:r w:rsidRPr="00F40841">
        <w:rPr>
          <w:rFonts w:ascii="Times New Roman" w:hAnsi="Times New Roman" w:cs="Times New Roman"/>
          <w:sz w:val="24"/>
          <w:szCs w:val="24"/>
        </w:rPr>
        <w:t>głos</w:t>
      </w:r>
      <w:r>
        <w:rPr>
          <w:rFonts w:ascii="Times New Roman" w:hAnsi="Times New Roman" w:cs="Times New Roman"/>
          <w:sz w:val="24"/>
          <w:szCs w:val="24"/>
        </w:rPr>
        <w:t>ach</w:t>
      </w:r>
      <w:r w:rsidRPr="00F40841">
        <w:rPr>
          <w:rFonts w:ascii="Times New Roman" w:hAnsi="Times New Roman" w:cs="Times New Roman"/>
          <w:sz w:val="24"/>
          <w:szCs w:val="24"/>
        </w:rPr>
        <w:t xml:space="preserve"> przeciw i </w:t>
      </w:r>
      <w:r>
        <w:rPr>
          <w:rFonts w:ascii="Times New Roman" w:hAnsi="Times New Roman" w:cs="Times New Roman"/>
          <w:sz w:val="24"/>
          <w:szCs w:val="24"/>
        </w:rPr>
        <w:t>1</w:t>
      </w:r>
      <w:r w:rsidRPr="00F40841">
        <w:rPr>
          <w:rFonts w:ascii="Times New Roman" w:hAnsi="Times New Roman" w:cs="Times New Roman"/>
          <w:sz w:val="24"/>
          <w:szCs w:val="24"/>
        </w:rPr>
        <w:t xml:space="preserve"> głos</w:t>
      </w:r>
      <w:r>
        <w:rPr>
          <w:rFonts w:ascii="Times New Roman" w:hAnsi="Times New Roman" w:cs="Times New Roman"/>
          <w:sz w:val="24"/>
          <w:szCs w:val="24"/>
        </w:rPr>
        <w:t>ie</w:t>
      </w:r>
      <w:r w:rsidRPr="00F40841">
        <w:rPr>
          <w:rFonts w:ascii="Times New Roman" w:hAnsi="Times New Roman" w:cs="Times New Roman"/>
          <w:sz w:val="24"/>
          <w:szCs w:val="24"/>
        </w:rPr>
        <w:t xml:space="preserve"> wstrzymujący</w:t>
      </w:r>
      <w:r>
        <w:rPr>
          <w:rFonts w:ascii="Times New Roman" w:hAnsi="Times New Roman" w:cs="Times New Roman"/>
          <w:sz w:val="24"/>
          <w:szCs w:val="24"/>
        </w:rPr>
        <w:t>m</w:t>
      </w:r>
      <w:r w:rsidRPr="00F40841">
        <w:rPr>
          <w:rFonts w:ascii="Times New Roman" w:hAnsi="Times New Roman" w:cs="Times New Roman"/>
          <w:sz w:val="24"/>
          <w:szCs w:val="24"/>
        </w:rPr>
        <w:t xml:space="preserve"> się. Wyniki głosowania zostały zobrazowane na załączniku wydrukowanym z systemu rada.</w:t>
      </w:r>
      <w:r>
        <w:rPr>
          <w:rFonts w:ascii="Times New Roman" w:hAnsi="Times New Roman" w:cs="Times New Roman"/>
          <w:sz w:val="24"/>
          <w:szCs w:val="24"/>
        </w:rPr>
        <w:t xml:space="preserve"> </w:t>
      </w:r>
    </w:p>
    <w:p w14:paraId="50C5E18F" w14:textId="77777777" w:rsidR="00F701B4" w:rsidRPr="006E0D54" w:rsidRDefault="00F701B4" w:rsidP="00753F39">
      <w:pPr>
        <w:pStyle w:val="Akapitzlist"/>
        <w:numPr>
          <w:ilvl w:val="0"/>
          <w:numId w:val="11"/>
        </w:numPr>
        <w:spacing w:before="240" w:after="0"/>
        <w:jc w:val="both"/>
        <w:rPr>
          <w:rFonts w:ascii="Times New Roman" w:eastAsia="Times New Roman" w:hAnsi="Times New Roman" w:cs="Times New Roman"/>
          <w:b/>
          <w:bCs/>
          <w:kern w:val="2"/>
          <w:sz w:val="24"/>
          <w:szCs w:val="24"/>
          <w:lang w:eastAsia="zh-CN" w:bidi="hi-IN"/>
        </w:rPr>
      </w:pPr>
      <w:r w:rsidRPr="004E5B61">
        <w:rPr>
          <w:rFonts w:ascii="Times New Roman" w:eastAsia="Times New Roman" w:hAnsi="Times New Roman" w:cs="Times New Roman"/>
          <w:b/>
          <w:bCs/>
          <w:kern w:val="2"/>
          <w:sz w:val="24"/>
          <w:szCs w:val="24"/>
          <w:lang w:eastAsia="zh-CN" w:bidi="hi-IN"/>
        </w:rPr>
        <w:t xml:space="preserve">w sprawie </w:t>
      </w:r>
      <w:r w:rsidR="004E5B61" w:rsidRPr="004E5B61">
        <w:rPr>
          <w:rFonts w:ascii="Times New Roman" w:eastAsia="Times New Roman" w:hAnsi="Times New Roman"/>
          <w:b/>
          <w:bCs/>
          <w:sz w:val="24"/>
          <w:szCs w:val="24"/>
          <w:lang w:eastAsia="pl-PL" w:bidi="pl-PL"/>
        </w:rPr>
        <w:t>wyrażenia zgody na sprzedaż nieruchomości stanowiącej własność Gminy Barwice  (dz. 59/15 i udział 1/5 w dz. 59/13 obręb Barwice 06)</w:t>
      </w:r>
      <w:r w:rsidR="006E0D54">
        <w:rPr>
          <w:rFonts w:ascii="Times New Roman" w:eastAsia="Times New Roman" w:hAnsi="Times New Roman"/>
          <w:b/>
          <w:bCs/>
          <w:sz w:val="24"/>
          <w:szCs w:val="24"/>
          <w:lang w:eastAsia="pl-PL" w:bidi="pl-PL"/>
        </w:rPr>
        <w:t xml:space="preserve"> </w:t>
      </w:r>
    </w:p>
    <w:p w14:paraId="526B089C" w14:textId="77777777" w:rsidR="006E0D54" w:rsidRPr="004E5B61" w:rsidRDefault="006E0D54" w:rsidP="006E0D54">
      <w:pPr>
        <w:pStyle w:val="Akapitzlist"/>
        <w:spacing w:before="240" w:after="0"/>
        <w:jc w:val="both"/>
        <w:rPr>
          <w:rFonts w:ascii="Times New Roman" w:eastAsia="Times New Roman" w:hAnsi="Times New Roman" w:cs="Times New Roman"/>
          <w:b/>
          <w:bCs/>
          <w:kern w:val="2"/>
          <w:sz w:val="24"/>
          <w:szCs w:val="24"/>
          <w:lang w:eastAsia="zh-CN" w:bidi="hi-IN"/>
        </w:rPr>
      </w:pPr>
    </w:p>
    <w:p w14:paraId="6F362475" w14:textId="77777777" w:rsidR="00753F39" w:rsidRDefault="00753F39" w:rsidP="00753F39">
      <w:pPr>
        <w:pStyle w:val="Standard"/>
        <w:spacing w:before="120" w:line="276" w:lineRule="auto"/>
        <w:jc w:val="both"/>
        <w:rPr>
          <w:rFonts w:ascii="Times New Roman" w:hAnsi="Times New Roman" w:cs="Times New Roman"/>
          <w:b/>
          <w:bCs/>
        </w:rPr>
      </w:pPr>
      <w:r w:rsidRPr="00671A81">
        <w:rPr>
          <w:rFonts w:ascii="Times New Roman" w:hAnsi="Times New Roman" w:cs="Times New Roman"/>
          <w:b/>
          <w:bCs/>
        </w:rPr>
        <w:lastRenderedPageBreak/>
        <w:t>Opinie Komisji:</w:t>
      </w:r>
      <w:r>
        <w:rPr>
          <w:rFonts w:ascii="Times New Roman" w:hAnsi="Times New Roman" w:cs="Times New Roman"/>
          <w:b/>
          <w:bCs/>
        </w:rPr>
        <w:t xml:space="preserve"> </w:t>
      </w:r>
    </w:p>
    <w:p w14:paraId="0B2189E7" w14:textId="77777777" w:rsidR="00753F39" w:rsidRPr="00753F39" w:rsidRDefault="00753F39" w:rsidP="00753F39">
      <w:pPr>
        <w:spacing w:after="0"/>
        <w:jc w:val="both"/>
        <w:rPr>
          <w:rFonts w:ascii="Times New Roman" w:eastAsia="Calibri" w:hAnsi="Times New Roman" w:cs="Times New Roman"/>
          <w:sz w:val="24"/>
          <w:szCs w:val="24"/>
        </w:rPr>
      </w:pPr>
      <w:r w:rsidRPr="00753F39">
        <w:rPr>
          <w:rFonts w:ascii="Times New Roman" w:eastAsia="Calibri" w:hAnsi="Times New Roman" w:cs="Times New Roman"/>
          <w:sz w:val="24"/>
          <w:szCs w:val="24"/>
        </w:rPr>
        <w:t>Komisja Budżetu i Finansów zaopiniowała pozytywnie projekt uchwały o czym poinformowała Przewodnicząca Pani Karolina Bujak- Kruszyna.</w:t>
      </w:r>
    </w:p>
    <w:p w14:paraId="20B41DE4" w14:textId="77777777" w:rsidR="00F701B4" w:rsidRPr="002C3249" w:rsidRDefault="00F701B4" w:rsidP="002C3249">
      <w:pPr>
        <w:pStyle w:val="Akapitzlist"/>
        <w:numPr>
          <w:ilvl w:val="0"/>
          <w:numId w:val="12"/>
        </w:numPr>
        <w:spacing w:before="120" w:after="0"/>
        <w:jc w:val="both"/>
        <w:rPr>
          <w:rFonts w:ascii="Times New Roman" w:eastAsia="Times New Roman" w:hAnsi="Times New Roman" w:cs="Times New Roman"/>
          <w:b/>
          <w:bCs/>
          <w:kern w:val="2"/>
          <w:sz w:val="24"/>
          <w:szCs w:val="24"/>
          <w:lang w:eastAsia="zh-CN" w:bidi="hi-IN"/>
        </w:rPr>
      </w:pPr>
      <w:r w:rsidRPr="002C3249">
        <w:rPr>
          <w:rFonts w:ascii="Times New Roman" w:eastAsia="Times New Roman" w:hAnsi="Times New Roman" w:cs="Times New Roman"/>
          <w:b/>
          <w:bCs/>
          <w:kern w:val="2"/>
          <w:sz w:val="24"/>
          <w:szCs w:val="24"/>
          <w:lang w:eastAsia="zh-CN" w:bidi="hi-IN"/>
        </w:rPr>
        <w:t xml:space="preserve">Dyskusja: </w:t>
      </w:r>
      <w:r w:rsidR="0062135D" w:rsidRPr="002C3249">
        <w:rPr>
          <w:rFonts w:ascii="Times New Roman" w:eastAsia="Times New Roman" w:hAnsi="Times New Roman" w:cs="Times New Roman"/>
          <w:kern w:val="2"/>
          <w:sz w:val="24"/>
          <w:szCs w:val="24"/>
          <w:lang w:eastAsia="zh-CN" w:bidi="hi-IN"/>
        </w:rPr>
        <w:t>brak dyskusji</w:t>
      </w:r>
    </w:p>
    <w:p w14:paraId="38EB656E" w14:textId="77777777" w:rsidR="00F701B4" w:rsidRPr="00F40841" w:rsidRDefault="00F701B4" w:rsidP="006E0D54">
      <w:pPr>
        <w:spacing w:before="120" w:after="0"/>
        <w:jc w:val="both"/>
        <w:rPr>
          <w:rFonts w:ascii="Times New Roman" w:hAnsi="Times New Roman" w:cs="Times New Roman"/>
          <w:sz w:val="24"/>
          <w:szCs w:val="24"/>
        </w:rPr>
      </w:pPr>
      <w:r w:rsidRPr="00F40841">
        <w:rPr>
          <w:rFonts w:ascii="Times New Roman" w:hAnsi="Times New Roman" w:cs="Times New Roman"/>
          <w:b/>
          <w:bCs/>
          <w:sz w:val="24"/>
          <w:szCs w:val="24"/>
        </w:rPr>
        <w:t>Głosowanie</w:t>
      </w:r>
      <w:r>
        <w:rPr>
          <w:rFonts w:ascii="Times New Roman" w:hAnsi="Times New Roman" w:cs="Times New Roman"/>
          <w:b/>
          <w:bCs/>
          <w:sz w:val="24"/>
          <w:szCs w:val="24"/>
        </w:rPr>
        <w:t xml:space="preserve"> uchwały</w:t>
      </w:r>
      <w:r w:rsidRPr="00F40841">
        <w:rPr>
          <w:rFonts w:ascii="Times New Roman" w:hAnsi="Times New Roman" w:cs="Times New Roman"/>
          <w:b/>
          <w:bCs/>
          <w:sz w:val="24"/>
          <w:szCs w:val="24"/>
        </w:rPr>
        <w:t xml:space="preserve">: </w:t>
      </w:r>
    </w:p>
    <w:p w14:paraId="399F103E" w14:textId="77777777" w:rsidR="00F701B4" w:rsidRDefault="00F701B4" w:rsidP="00F701B4">
      <w:pPr>
        <w:spacing w:after="0"/>
        <w:jc w:val="both"/>
        <w:rPr>
          <w:rFonts w:ascii="Times New Roman" w:hAnsi="Times New Roman" w:cs="Times New Roman"/>
          <w:sz w:val="24"/>
          <w:szCs w:val="24"/>
        </w:rPr>
      </w:pPr>
      <w:r w:rsidRPr="00F40841">
        <w:rPr>
          <w:rFonts w:ascii="Times New Roman" w:hAnsi="Times New Roman" w:cs="Times New Roman"/>
          <w:sz w:val="24"/>
          <w:szCs w:val="24"/>
        </w:rPr>
        <w:t xml:space="preserve">Uchwała </w:t>
      </w:r>
      <w:r>
        <w:rPr>
          <w:rFonts w:ascii="Times New Roman" w:hAnsi="Times New Roman" w:cs="Times New Roman"/>
          <w:sz w:val="24"/>
          <w:szCs w:val="24"/>
        </w:rPr>
        <w:t xml:space="preserve">została podjęta </w:t>
      </w:r>
      <w:r w:rsidR="00554B07">
        <w:rPr>
          <w:rFonts w:ascii="Times New Roman" w:hAnsi="Times New Roman" w:cs="Times New Roman"/>
          <w:sz w:val="24"/>
          <w:szCs w:val="24"/>
        </w:rPr>
        <w:t>8</w:t>
      </w:r>
      <w:r w:rsidRPr="00F40841">
        <w:rPr>
          <w:rFonts w:ascii="Times New Roman" w:hAnsi="Times New Roman" w:cs="Times New Roman"/>
          <w:sz w:val="24"/>
          <w:szCs w:val="24"/>
        </w:rPr>
        <w:t xml:space="preserve"> głosami za, przy </w:t>
      </w:r>
      <w:r w:rsidR="00554B07">
        <w:rPr>
          <w:rFonts w:ascii="Times New Roman" w:hAnsi="Times New Roman" w:cs="Times New Roman"/>
          <w:sz w:val="24"/>
          <w:szCs w:val="24"/>
        </w:rPr>
        <w:t>3</w:t>
      </w:r>
      <w:r>
        <w:rPr>
          <w:rFonts w:ascii="Times New Roman" w:hAnsi="Times New Roman" w:cs="Times New Roman"/>
          <w:sz w:val="24"/>
          <w:szCs w:val="24"/>
        </w:rPr>
        <w:t xml:space="preserve"> </w:t>
      </w:r>
      <w:r w:rsidRPr="00F40841">
        <w:rPr>
          <w:rFonts w:ascii="Times New Roman" w:hAnsi="Times New Roman" w:cs="Times New Roman"/>
          <w:sz w:val="24"/>
          <w:szCs w:val="24"/>
        </w:rPr>
        <w:t>głos</w:t>
      </w:r>
      <w:r>
        <w:rPr>
          <w:rFonts w:ascii="Times New Roman" w:hAnsi="Times New Roman" w:cs="Times New Roman"/>
          <w:sz w:val="24"/>
          <w:szCs w:val="24"/>
        </w:rPr>
        <w:t>ach</w:t>
      </w:r>
      <w:r w:rsidRPr="00F40841">
        <w:rPr>
          <w:rFonts w:ascii="Times New Roman" w:hAnsi="Times New Roman" w:cs="Times New Roman"/>
          <w:sz w:val="24"/>
          <w:szCs w:val="24"/>
        </w:rPr>
        <w:t xml:space="preserve"> przeciw i </w:t>
      </w:r>
      <w:r>
        <w:rPr>
          <w:rFonts w:ascii="Times New Roman" w:hAnsi="Times New Roman" w:cs="Times New Roman"/>
          <w:sz w:val="24"/>
          <w:szCs w:val="24"/>
        </w:rPr>
        <w:t>1</w:t>
      </w:r>
      <w:r w:rsidRPr="00F40841">
        <w:rPr>
          <w:rFonts w:ascii="Times New Roman" w:hAnsi="Times New Roman" w:cs="Times New Roman"/>
          <w:sz w:val="24"/>
          <w:szCs w:val="24"/>
        </w:rPr>
        <w:t xml:space="preserve"> głos</w:t>
      </w:r>
      <w:r>
        <w:rPr>
          <w:rFonts w:ascii="Times New Roman" w:hAnsi="Times New Roman" w:cs="Times New Roman"/>
          <w:sz w:val="24"/>
          <w:szCs w:val="24"/>
        </w:rPr>
        <w:t>ie</w:t>
      </w:r>
      <w:r w:rsidRPr="00F40841">
        <w:rPr>
          <w:rFonts w:ascii="Times New Roman" w:hAnsi="Times New Roman" w:cs="Times New Roman"/>
          <w:sz w:val="24"/>
          <w:szCs w:val="24"/>
        </w:rPr>
        <w:t xml:space="preserve"> wstrzymujący</w:t>
      </w:r>
      <w:r>
        <w:rPr>
          <w:rFonts w:ascii="Times New Roman" w:hAnsi="Times New Roman" w:cs="Times New Roman"/>
          <w:sz w:val="24"/>
          <w:szCs w:val="24"/>
        </w:rPr>
        <w:t>m</w:t>
      </w:r>
      <w:r w:rsidRPr="00F40841">
        <w:rPr>
          <w:rFonts w:ascii="Times New Roman" w:hAnsi="Times New Roman" w:cs="Times New Roman"/>
          <w:sz w:val="24"/>
          <w:szCs w:val="24"/>
        </w:rPr>
        <w:t xml:space="preserve"> się. Wyniki głosowania zostały zobrazowane na załączniku wydrukowanym z systemu rada.</w:t>
      </w:r>
      <w:r>
        <w:rPr>
          <w:rFonts w:ascii="Times New Roman" w:hAnsi="Times New Roman" w:cs="Times New Roman"/>
          <w:sz w:val="24"/>
          <w:szCs w:val="24"/>
        </w:rPr>
        <w:t xml:space="preserve"> </w:t>
      </w:r>
    </w:p>
    <w:p w14:paraId="263EE7DA" w14:textId="77777777" w:rsidR="00F701B4" w:rsidRPr="004E5B61" w:rsidRDefault="00F701B4" w:rsidP="00753F39">
      <w:pPr>
        <w:pStyle w:val="Akapitzlist"/>
        <w:numPr>
          <w:ilvl w:val="0"/>
          <w:numId w:val="11"/>
        </w:numPr>
        <w:spacing w:before="240" w:after="0"/>
        <w:jc w:val="both"/>
        <w:rPr>
          <w:rFonts w:ascii="Times New Roman" w:eastAsia="Times New Roman" w:hAnsi="Times New Roman" w:cs="Times New Roman"/>
          <w:b/>
          <w:bCs/>
          <w:kern w:val="2"/>
          <w:sz w:val="24"/>
          <w:szCs w:val="24"/>
          <w:lang w:eastAsia="zh-CN" w:bidi="hi-IN"/>
        </w:rPr>
      </w:pPr>
      <w:r w:rsidRPr="004869C2">
        <w:rPr>
          <w:rFonts w:ascii="Times New Roman" w:eastAsia="Times New Roman" w:hAnsi="Times New Roman" w:cs="Times New Roman"/>
          <w:b/>
          <w:bCs/>
          <w:kern w:val="2"/>
          <w:sz w:val="24"/>
          <w:szCs w:val="24"/>
          <w:lang w:eastAsia="zh-CN" w:bidi="hi-IN"/>
        </w:rPr>
        <w:t xml:space="preserve">w sprawie </w:t>
      </w:r>
      <w:r w:rsidR="004E5B61" w:rsidRPr="004E5B61">
        <w:rPr>
          <w:rFonts w:ascii="Times New Roman" w:eastAsia="Times New Roman" w:hAnsi="Times New Roman"/>
          <w:b/>
          <w:bCs/>
          <w:sz w:val="24"/>
          <w:szCs w:val="24"/>
          <w:lang w:eastAsia="pl-PL" w:bidi="pl-PL"/>
        </w:rPr>
        <w:t>wyrażenia zgody na sprzedaż nieruchomości stanowiącej własność Gminy Barwice (dz. 59/16 i udział 1/4 w dz. 59/18 obręb Barwice 06)</w:t>
      </w:r>
    </w:p>
    <w:p w14:paraId="56515B0E" w14:textId="77777777" w:rsidR="00753F39" w:rsidRDefault="00753F39" w:rsidP="00753F39">
      <w:pPr>
        <w:pStyle w:val="Standard"/>
        <w:spacing w:before="120" w:line="276" w:lineRule="auto"/>
        <w:jc w:val="both"/>
        <w:rPr>
          <w:rFonts w:ascii="Times New Roman" w:hAnsi="Times New Roman" w:cs="Times New Roman"/>
          <w:b/>
          <w:bCs/>
        </w:rPr>
      </w:pPr>
      <w:r w:rsidRPr="00671A81">
        <w:rPr>
          <w:rFonts w:ascii="Times New Roman" w:hAnsi="Times New Roman" w:cs="Times New Roman"/>
          <w:b/>
          <w:bCs/>
        </w:rPr>
        <w:t>Opinie Komisji:</w:t>
      </w:r>
      <w:r>
        <w:rPr>
          <w:rFonts w:ascii="Times New Roman" w:hAnsi="Times New Roman" w:cs="Times New Roman"/>
          <w:b/>
          <w:bCs/>
        </w:rPr>
        <w:t xml:space="preserve"> </w:t>
      </w:r>
    </w:p>
    <w:p w14:paraId="0A1EFF28" w14:textId="77777777" w:rsidR="00753F39" w:rsidRPr="00753F39" w:rsidRDefault="00753F39" w:rsidP="00753F39">
      <w:pPr>
        <w:spacing w:after="0"/>
        <w:jc w:val="both"/>
        <w:rPr>
          <w:rFonts w:ascii="Times New Roman" w:eastAsia="Calibri" w:hAnsi="Times New Roman" w:cs="Times New Roman"/>
          <w:sz w:val="24"/>
          <w:szCs w:val="24"/>
        </w:rPr>
      </w:pPr>
      <w:r w:rsidRPr="00753F39">
        <w:rPr>
          <w:rFonts w:ascii="Times New Roman" w:eastAsia="Calibri" w:hAnsi="Times New Roman" w:cs="Times New Roman"/>
          <w:sz w:val="24"/>
          <w:szCs w:val="24"/>
        </w:rPr>
        <w:t>Komisja Budżetu i Finansów zaopiniowała pozytywnie projekt uchwały o czym poinformowała Przewodnicząca Pani Karolina Bujak- Kruszyna.</w:t>
      </w:r>
    </w:p>
    <w:p w14:paraId="622F578E" w14:textId="77777777" w:rsidR="00F701B4" w:rsidRPr="002C3249" w:rsidRDefault="00F701B4" w:rsidP="002C3249">
      <w:pPr>
        <w:pStyle w:val="Akapitzlist"/>
        <w:numPr>
          <w:ilvl w:val="0"/>
          <w:numId w:val="12"/>
        </w:numPr>
        <w:spacing w:before="120" w:after="0"/>
        <w:jc w:val="both"/>
        <w:rPr>
          <w:rFonts w:ascii="Times New Roman" w:eastAsia="Times New Roman" w:hAnsi="Times New Roman" w:cs="Times New Roman"/>
          <w:b/>
          <w:bCs/>
          <w:kern w:val="2"/>
          <w:sz w:val="24"/>
          <w:szCs w:val="24"/>
          <w:lang w:eastAsia="zh-CN" w:bidi="hi-IN"/>
        </w:rPr>
      </w:pPr>
      <w:r w:rsidRPr="002C3249">
        <w:rPr>
          <w:rFonts w:ascii="Times New Roman" w:eastAsia="Times New Roman" w:hAnsi="Times New Roman" w:cs="Times New Roman"/>
          <w:b/>
          <w:bCs/>
          <w:kern w:val="2"/>
          <w:sz w:val="24"/>
          <w:szCs w:val="24"/>
          <w:lang w:eastAsia="zh-CN" w:bidi="hi-IN"/>
        </w:rPr>
        <w:t xml:space="preserve">Dyskusja: </w:t>
      </w:r>
      <w:r w:rsidR="0062135D" w:rsidRPr="002C3249">
        <w:rPr>
          <w:rFonts w:ascii="Times New Roman" w:eastAsia="Times New Roman" w:hAnsi="Times New Roman" w:cs="Times New Roman"/>
          <w:kern w:val="2"/>
          <w:sz w:val="24"/>
          <w:szCs w:val="24"/>
          <w:lang w:eastAsia="zh-CN" w:bidi="hi-IN"/>
        </w:rPr>
        <w:t>brak dyskusji</w:t>
      </w:r>
    </w:p>
    <w:p w14:paraId="4D3EBB00" w14:textId="77777777" w:rsidR="00F701B4" w:rsidRPr="00F40841" w:rsidRDefault="00F701B4" w:rsidP="006E0D54">
      <w:pPr>
        <w:spacing w:before="120" w:after="0"/>
        <w:jc w:val="both"/>
        <w:rPr>
          <w:rFonts w:ascii="Times New Roman" w:hAnsi="Times New Roman" w:cs="Times New Roman"/>
          <w:sz w:val="24"/>
          <w:szCs w:val="24"/>
        </w:rPr>
      </w:pPr>
      <w:r w:rsidRPr="00F40841">
        <w:rPr>
          <w:rFonts w:ascii="Times New Roman" w:hAnsi="Times New Roman" w:cs="Times New Roman"/>
          <w:b/>
          <w:bCs/>
          <w:sz w:val="24"/>
          <w:szCs w:val="24"/>
        </w:rPr>
        <w:t>Głosowanie</w:t>
      </w:r>
      <w:r>
        <w:rPr>
          <w:rFonts w:ascii="Times New Roman" w:hAnsi="Times New Roman" w:cs="Times New Roman"/>
          <w:b/>
          <w:bCs/>
          <w:sz w:val="24"/>
          <w:szCs w:val="24"/>
        </w:rPr>
        <w:t xml:space="preserve"> uchwały</w:t>
      </w:r>
      <w:r w:rsidRPr="00F40841">
        <w:rPr>
          <w:rFonts w:ascii="Times New Roman" w:hAnsi="Times New Roman" w:cs="Times New Roman"/>
          <w:b/>
          <w:bCs/>
          <w:sz w:val="24"/>
          <w:szCs w:val="24"/>
        </w:rPr>
        <w:t xml:space="preserve">: </w:t>
      </w:r>
    </w:p>
    <w:p w14:paraId="7A98D5B9" w14:textId="77777777" w:rsidR="00F701B4" w:rsidRDefault="00F701B4" w:rsidP="00F701B4">
      <w:pPr>
        <w:spacing w:after="0"/>
        <w:jc w:val="both"/>
        <w:rPr>
          <w:rFonts w:ascii="Times New Roman" w:hAnsi="Times New Roman" w:cs="Times New Roman"/>
          <w:sz w:val="24"/>
          <w:szCs w:val="24"/>
        </w:rPr>
      </w:pPr>
      <w:r w:rsidRPr="00F40841">
        <w:rPr>
          <w:rFonts w:ascii="Times New Roman" w:hAnsi="Times New Roman" w:cs="Times New Roman"/>
          <w:sz w:val="24"/>
          <w:szCs w:val="24"/>
        </w:rPr>
        <w:t xml:space="preserve">Uchwała </w:t>
      </w:r>
      <w:r>
        <w:rPr>
          <w:rFonts w:ascii="Times New Roman" w:hAnsi="Times New Roman" w:cs="Times New Roman"/>
          <w:sz w:val="24"/>
          <w:szCs w:val="24"/>
        </w:rPr>
        <w:t xml:space="preserve">została podjęta </w:t>
      </w:r>
      <w:r w:rsidR="00530213">
        <w:rPr>
          <w:rFonts w:ascii="Times New Roman" w:hAnsi="Times New Roman" w:cs="Times New Roman"/>
          <w:sz w:val="24"/>
          <w:szCs w:val="24"/>
        </w:rPr>
        <w:t>8</w:t>
      </w:r>
      <w:r w:rsidRPr="00F40841">
        <w:rPr>
          <w:rFonts w:ascii="Times New Roman" w:hAnsi="Times New Roman" w:cs="Times New Roman"/>
          <w:sz w:val="24"/>
          <w:szCs w:val="24"/>
        </w:rPr>
        <w:t xml:space="preserve"> głosami za, przy </w:t>
      </w:r>
      <w:r w:rsidR="00530213">
        <w:rPr>
          <w:rFonts w:ascii="Times New Roman" w:hAnsi="Times New Roman" w:cs="Times New Roman"/>
          <w:sz w:val="24"/>
          <w:szCs w:val="24"/>
        </w:rPr>
        <w:t>3</w:t>
      </w:r>
      <w:r>
        <w:rPr>
          <w:rFonts w:ascii="Times New Roman" w:hAnsi="Times New Roman" w:cs="Times New Roman"/>
          <w:sz w:val="24"/>
          <w:szCs w:val="24"/>
        </w:rPr>
        <w:t xml:space="preserve"> </w:t>
      </w:r>
      <w:r w:rsidRPr="00F40841">
        <w:rPr>
          <w:rFonts w:ascii="Times New Roman" w:hAnsi="Times New Roman" w:cs="Times New Roman"/>
          <w:sz w:val="24"/>
          <w:szCs w:val="24"/>
        </w:rPr>
        <w:t>głos</w:t>
      </w:r>
      <w:r>
        <w:rPr>
          <w:rFonts w:ascii="Times New Roman" w:hAnsi="Times New Roman" w:cs="Times New Roman"/>
          <w:sz w:val="24"/>
          <w:szCs w:val="24"/>
        </w:rPr>
        <w:t>ach</w:t>
      </w:r>
      <w:r w:rsidRPr="00F40841">
        <w:rPr>
          <w:rFonts w:ascii="Times New Roman" w:hAnsi="Times New Roman" w:cs="Times New Roman"/>
          <w:sz w:val="24"/>
          <w:szCs w:val="24"/>
        </w:rPr>
        <w:t xml:space="preserve"> przeciw i </w:t>
      </w:r>
      <w:r>
        <w:rPr>
          <w:rFonts w:ascii="Times New Roman" w:hAnsi="Times New Roman" w:cs="Times New Roman"/>
          <w:sz w:val="24"/>
          <w:szCs w:val="24"/>
        </w:rPr>
        <w:t>1</w:t>
      </w:r>
      <w:r w:rsidRPr="00F40841">
        <w:rPr>
          <w:rFonts w:ascii="Times New Roman" w:hAnsi="Times New Roman" w:cs="Times New Roman"/>
          <w:sz w:val="24"/>
          <w:szCs w:val="24"/>
        </w:rPr>
        <w:t xml:space="preserve"> głos</w:t>
      </w:r>
      <w:r>
        <w:rPr>
          <w:rFonts w:ascii="Times New Roman" w:hAnsi="Times New Roman" w:cs="Times New Roman"/>
          <w:sz w:val="24"/>
          <w:szCs w:val="24"/>
        </w:rPr>
        <w:t>ie</w:t>
      </w:r>
      <w:r w:rsidRPr="00F40841">
        <w:rPr>
          <w:rFonts w:ascii="Times New Roman" w:hAnsi="Times New Roman" w:cs="Times New Roman"/>
          <w:sz w:val="24"/>
          <w:szCs w:val="24"/>
        </w:rPr>
        <w:t xml:space="preserve"> wstrzymujący</w:t>
      </w:r>
      <w:r>
        <w:rPr>
          <w:rFonts w:ascii="Times New Roman" w:hAnsi="Times New Roman" w:cs="Times New Roman"/>
          <w:sz w:val="24"/>
          <w:szCs w:val="24"/>
        </w:rPr>
        <w:t>m</w:t>
      </w:r>
      <w:r w:rsidRPr="00F40841">
        <w:rPr>
          <w:rFonts w:ascii="Times New Roman" w:hAnsi="Times New Roman" w:cs="Times New Roman"/>
          <w:sz w:val="24"/>
          <w:szCs w:val="24"/>
        </w:rPr>
        <w:t xml:space="preserve"> się. Wyniki głosowania zostały zobrazowane na załączniku wydrukowanym z systemu rada.</w:t>
      </w:r>
      <w:r>
        <w:rPr>
          <w:rFonts w:ascii="Times New Roman" w:hAnsi="Times New Roman" w:cs="Times New Roman"/>
          <w:sz w:val="24"/>
          <w:szCs w:val="24"/>
        </w:rPr>
        <w:t xml:space="preserve"> </w:t>
      </w:r>
    </w:p>
    <w:p w14:paraId="544C1B88" w14:textId="77777777" w:rsidR="00F701B4" w:rsidRPr="004E5B61" w:rsidRDefault="00F701B4" w:rsidP="00753F39">
      <w:pPr>
        <w:pStyle w:val="Akapitzlist"/>
        <w:numPr>
          <w:ilvl w:val="0"/>
          <w:numId w:val="11"/>
        </w:numPr>
        <w:spacing w:before="240" w:after="0"/>
        <w:jc w:val="both"/>
        <w:rPr>
          <w:rFonts w:ascii="Times New Roman" w:eastAsia="Times New Roman" w:hAnsi="Times New Roman" w:cs="Times New Roman"/>
          <w:b/>
          <w:bCs/>
          <w:kern w:val="2"/>
          <w:sz w:val="24"/>
          <w:szCs w:val="24"/>
          <w:lang w:eastAsia="zh-CN" w:bidi="hi-IN"/>
        </w:rPr>
      </w:pPr>
      <w:r w:rsidRPr="00753F39">
        <w:rPr>
          <w:rFonts w:ascii="Times New Roman" w:eastAsia="Times New Roman" w:hAnsi="Times New Roman" w:cs="Times New Roman"/>
          <w:b/>
          <w:bCs/>
          <w:kern w:val="2"/>
          <w:sz w:val="24"/>
          <w:szCs w:val="24"/>
          <w:lang w:eastAsia="zh-CN" w:bidi="hi-IN"/>
        </w:rPr>
        <w:t xml:space="preserve">w sprawie </w:t>
      </w:r>
      <w:r w:rsidR="004E5B61" w:rsidRPr="004E5B61">
        <w:rPr>
          <w:rFonts w:ascii="Times New Roman" w:eastAsia="Times New Roman" w:hAnsi="Times New Roman"/>
          <w:b/>
          <w:bCs/>
          <w:sz w:val="24"/>
          <w:szCs w:val="24"/>
          <w:lang w:eastAsia="pl-PL" w:bidi="pl-PL"/>
        </w:rPr>
        <w:t>wyrażenia zgody na sprzedaż nieruchomości stanowiącej własność Gminy Barwice (dz. 59/17 i udział 1/4 w dz. 59/18 obręb Barwice 06)</w:t>
      </w:r>
    </w:p>
    <w:p w14:paraId="06C91E08" w14:textId="77777777" w:rsidR="00753F39" w:rsidRPr="004E5B61" w:rsidRDefault="00753F39" w:rsidP="00753F39">
      <w:pPr>
        <w:pStyle w:val="Standard"/>
        <w:spacing w:before="120" w:line="276" w:lineRule="auto"/>
        <w:jc w:val="both"/>
        <w:rPr>
          <w:rFonts w:ascii="Times New Roman" w:hAnsi="Times New Roman" w:cs="Times New Roman"/>
          <w:b/>
          <w:bCs/>
        </w:rPr>
      </w:pPr>
      <w:r w:rsidRPr="004E5B61">
        <w:rPr>
          <w:rFonts w:ascii="Times New Roman" w:hAnsi="Times New Roman" w:cs="Times New Roman"/>
          <w:b/>
          <w:bCs/>
        </w:rPr>
        <w:t xml:space="preserve">Opinie Komisji: </w:t>
      </w:r>
    </w:p>
    <w:p w14:paraId="6C91C26A" w14:textId="77777777" w:rsidR="00753F39" w:rsidRPr="00753F39" w:rsidRDefault="00753F39" w:rsidP="00753F39">
      <w:pPr>
        <w:spacing w:after="0"/>
        <w:jc w:val="both"/>
        <w:rPr>
          <w:rFonts w:ascii="Times New Roman" w:eastAsia="Calibri" w:hAnsi="Times New Roman" w:cs="Times New Roman"/>
          <w:sz w:val="24"/>
          <w:szCs w:val="24"/>
        </w:rPr>
      </w:pPr>
      <w:r w:rsidRPr="00753F39">
        <w:rPr>
          <w:rFonts w:ascii="Times New Roman" w:eastAsia="Calibri" w:hAnsi="Times New Roman" w:cs="Times New Roman"/>
          <w:sz w:val="24"/>
          <w:szCs w:val="24"/>
        </w:rPr>
        <w:t>Komisja Budżetu i Finansów zaopiniowała pozytywnie projekt uchwały o czym poinformowała Przewodnicząca Pani Karolina Bujak- Kruszyna.</w:t>
      </w:r>
    </w:p>
    <w:p w14:paraId="2EDC4E7A" w14:textId="77777777" w:rsidR="00F701B4" w:rsidRPr="002C3249" w:rsidRDefault="00F701B4" w:rsidP="002C3249">
      <w:pPr>
        <w:pStyle w:val="Akapitzlist"/>
        <w:numPr>
          <w:ilvl w:val="0"/>
          <w:numId w:val="12"/>
        </w:numPr>
        <w:spacing w:before="120" w:after="0"/>
        <w:jc w:val="both"/>
        <w:rPr>
          <w:rFonts w:ascii="Times New Roman" w:eastAsia="Times New Roman" w:hAnsi="Times New Roman" w:cs="Times New Roman"/>
          <w:b/>
          <w:bCs/>
          <w:kern w:val="2"/>
          <w:sz w:val="24"/>
          <w:szCs w:val="24"/>
          <w:lang w:eastAsia="zh-CN" w:bidi="hi-IN"/>
        </w:rPr>
      </w:pPr>
      <w:r w:rsidRPr="002C3249">
        <w:rPr>
          <w:rFonts w:ascii="Times New Roman" w:eastAsia="Times New Roman" w:hAnsi="Times New Roman" w:cs="Times New Roman"/>
          <w:b/>
          <w:bCs/>
          <w:kern w:val="2"/>
          <w:sz w:val="24"/>
          <w:szCs w:val="24"/>
          <w:lang w:eastAsia="zh-CN" w:bidi="hi-IN"/>
        </w:rPr>
        <w:t xml:space="preserve">Dyskusja: </w:t>
      </w:r>
    </w:p>
    <w:p w14:paraId="54BB5C6F" w14:textId="77777777" w:rsidR="0062135D" w:rsidRDefault="0062135D" w:rsidP="0062135D">
      <w:pPr>
        <w:spacing w:before="120" w:after="0"/>
        <w:jc w:val="both"/>
        <w:rPr>
          <w:rFonts w:ascii="Times New Roman" w:eastAsia="Times New Roman" w:hAnsi="Times New Roman" w:cs="Times New Roman"/>
          <w:kern w:val="2"/>
          <w:sz w:val="24"/>
          <w:szCs w:val="24"/>
          <w:lang w:eastAsia="zh-CN" w:bidi="hi-IN"/>
        </w:rPr>
      </w:pPr>
      <w:r w:rsidRPr="0062135D">
        <w:rPr>
          <w:rFonts w:ascii="Times New Roman" w:eastAsia="Times New Roman" w:hAnsi="Times New Roman" w:cs="Times New Roman"/>
          <w:kern w:val="2"/>
          <w:sz w:val="24"/>
          <w:szCs w:val="24"/>
          <w:lang w:eastAsia="zh-CN" w:bidi="hi-IN"/>
        </w:rPr>
        <w:t>Radna Małgorzat</w:t>
      </w:r>
      <w:r w:rsidR="00EC24CD">
        <w:rPr>
          <w:rFonts w:ascii="Times New Roman" w:eastAsia="Times New Roman" w:hAnsi="Times New Roman" w:cs="Times New Roman"/>
          <w:kern w:val="2"/>
          <w:sz w:val="24"/>
          <w:szCs w:val="24"/>
          <w:lang w:eastAsia="zh-CN" w:bidi="hi-IN"/>
        </w:rPr>
        <w:t>a</w:t>
      </w:r>
      <w:r w:rsidRPr="0062135D">
        <w:rPr>
          <w:rFonts w:ascii="Times New Roman" w:eastAsia="Times New Roman" w:hAnsi="Times New Roman" w:cs="Times New Roman"/>
          <w:kern w:val="2"/>
          <w:sz w:val="24"/>
          <w:szCs w:val="24"/>
          <w:lang w:eastAsia="zh-CN" w:bidi="hi-IN"/>
        </w:rPr>
        <w:t xml:space="preserve"> Kucharska-Kaziro</w:t>
      </w:r>
      <w:r w:rsidR="00EC24CD">
        <w:rPr>
          <w:rFonts w:ascii="Times New Roman" w:eastAsia="Times New Roman" w:hAnsi="Times New Roman" w:cs="Times New Roman"/>
          <w:kern w:val="2"/>
          <w:sz w:val="24"/>
          <w:szCs w:val="24"/>
          <w:lang w:eastAsia="zh-CN" w:bidi="hi-IN"/>
        </w:rPr>
        <w:t>d</w:t>
      </w:r>
      <w:r w:rsidR="002C3249" w:rsidRPr="002C3249">
        <w:t xml:space="preserve"> </w:t>
      </w:r>
      <w:r w:rsidR="002C3249" w:rsidRPr="002C3249">
        <w:rPr>
          <w:rFonts w:ascii="Times New Roman" w:eastAsia="Times New Roman" w:hAnsi="Times New Roman" w:cs="Times New Roman"/>
          <w:kern w:val="2"/>
          <w:sz w:val="24"/>
          <w:szCs w:val="24"/>
          <w:lang w:eastAsia="zh-CN" w:bidi="hi-IN"/>
        </w:rPr>
        <w:t>zwróciła uwagę, że Rada proceduje obecnie pakiet uchwał dotyczących sprzedaży nieruchomości. W związku z tym zadała pytanie wybiegające nieco dalej, odnosząc się do wcześniejszych wypowiedzi Burmistrza na temat planowania. Przypomniała, że podczas jednego z posiedzeń padła informacja o planowanym wniosku Burmistrza o zaciągnięcie kredytu w wysokości 3</w:t>
      </w:r>
      <w:r w:rsidR="002C3249">
        <w:rPr>
          <w:rFonts w:ascii="Times New Roman" w:eastAsia="Times New Roman" w:hAnsi="Times New Roman" w:cs="Times New Roman"/>
          <w:kern w:val="2"/>
          <w:sz w:val="24"/>
          <w:szCs w:val="24"/>
          <w:lang w:eastAsia="zh-CN" w:bidi="hi-IN"/>
        </w:rPr>
        <w:t> </w:t>
      </w:r>
      <w:r w:rsidR="002C3249" w:rsidRPr="002C3249">
        <w:rPr>
          <w:rFonts w:ascii="Times New Roman" w:eastAsia="Times New Roman" w:hAnsi="Times New Roman" w:cs="Times New Roman"/>
          <w:kern w:val="2"/>
          <w:sz w:val="24"/>
          <w:szCs w:val="24"/>
          <w:lang w:eastAsia="zh-CN" w:bidi="hi-IN"/>
        </w:rPr>
        <w:t>5</w:t>
      </w:r>
      <w:r w:rsidR="002C3249">
        <w:rPr>
          <w:rFonts w:ascii="Times New Roman" w:eastAsia="Times New Roman" w:hAnsi="Times New Roman" w:cs="Times New Roman"/>
          <w:kern w:val="2"/>
          <w:sz w:val="24"/>
          <w:szCs w:val="24"/>
          <w:lang w:eastAsia="zh-CN" w:bidi="hi-IN"/>
        </w:rPr>
        <w:t xml:space="preserve">00 000 </w:t>
      </w:r>
      <w:r w:rsidR="002C3249" w:rsidRPr="002C3249">
        <w:rPr>
          <w:rFonts w:ascii="Times New Roman" w:eastAsia="Times New Roman" w:hAnsi="Times New Roman" w:cs="Times New Roman"/>
          <w:kern w:val="2"/>
          <w:sz w:val="24"/>
          <w:szCs w:val="24"/>
          <w:lang w:eastAsia="zh-CN" w:bidi="hi-IN"/>
        </w:rPr>
        <w:t>zł na potrzeby realizacji inwestycji w ramach Społecznej Inicjatywy Mieszkaniowej (SIM). Radna zapytała czy w tej sprawie pojawiły się już jakieś szczegóły.</w:t>
      </w:r>
      <w:r w:rsidR="002C3249">
        <w:rPr>
          <w:rFonts w:ascii="Times New Roman" w:eastAsia="Times New Roman" w:hAnsi="Times New Roman" w:cs="Times New Roman"/>
          <w:kern w:val="2"/>
          <w:sz w:val="24"/>
          <w:szCs w:val="24"/>
          <w:lang w:eastAsia="zh-CN" w:bidi="hi-IN"/>
        </w:rPr>
        <w:t xml:space="preserve"> </w:t>
      </w:r>
    </w:p>
    <w:p w14:paraId="32D5FE6B" w14:textId="77777777" w:rsidR="002C3249" w:rsidRDefault="002C3249" w:rsidP="0062135D">
      <w:pPr>
        <w:spacing w:before="120" w:after="0"/>
        <w:jc w:val="both"/>
        <w:rPr>
          <w:rFonts w:ascii="Times New Roman" w:eastAsia="Times New Roman" w:hAnsi="Times New Roman" w:cs="Times New Roman"/>
          <w:kern w:val="2"/>
          <w:sz w:val="24"/>
          <w:szCs w:val="24"/>
          <w:lang w:eastAsia="zh-CN" w:bidi="hi-IN"/>
        </w:rPr>
      </w:pPr>
      <w:r>
        <w:rPr>
          <w:rFonts w:ascii="Times New Roman" w:eastAsia="Times New Roman" w:hAnsi="Times New Roman" w:cs="Times New Roman"/>
          <w:kern w:val="2"/>
          <w:sz w:val="24"/>
          <w:szCs w:val="24"/>
          <w:lang w:eastAsia="zh-CN" w:bidi="hi-IN"/>
        </w:rPr>
        <w:t>Burmistrz Barwic</w:t>
      </w:r>
      <w:r w:rsidR="005A3B6D">
        <w:rPr>
          <w:rFonts w:ascii="Times New Roman" w:eastAsia="Times New Roman" w:hAnsi="Times New Roman" w:cs="Times New Roman"/>
          <w:kern w:val="2"/>
          <w:sz w:val="24"/>
          <w:szCs w:val="24"/>
          <w:lang w:eastAsia="zh-CN" w:bidi="hi-IN"/>
        </w:rPr>
        <w:t xml:space="preserve"> </w:t>
      </w:r>
      <w:r w:rsidR="005A3B6D" w:rsidRPr="005A3B6D">
        <w:rPr>
          <w:rFonts w:ascii="Times New Roman" w:eastAsia="Times New Roman" w:hAnsi="Times New Roman" w:cs="Times New Roman"/>
          <w:kern w:val="2"/>
          <w:sz w:val="24"/>
          <w:szCs w:val="24"/>
          <w:lang w:eastAsia="zh-CN" w:bidi="hi-IN"/>
        </w:rPr>
        <w:t>sprostował, że nie chodziło o inwestycję w ramach SIM, lecz o inną planowaną inicjatywę mieszkaniową. Wyjaśnił, że 1 sierpnia ma zostać otwarty przetarg na</w:t>
      </w:r>
      <w:r w:rsidR="008E6E54">
        <w:rPr>
          <w:rFonts w:ascii="Times New Roman" w:eastAsia="Times New Roman" w:hAnsi="Times New Roman" w:cs="Times New Roman"/>
          <w:kern w:val="2"/>
          <w:sz w:val="24"/>
          <w:szCs w:val="24"/>
          <w:lang w:eastAsia="zh-CN" w:bidi="hi-IN"/>
        </w:rPr>
        <w:t> </w:t>
      </w:r>
      <w:r w:rsidR="005A3B6D" w:rsidRPr="005A3B6D">
        <w:rPr>
          <w:rFonts w:ascii="Times New Roman" w:eastAsia="Times New Roman" w:hAnsi="Times New Roman" w:cs="Times New Roman"/>
          <w:kern w:val="2"/>
          <w:sz w:val="24"/>
          <w:szCs w:val="24"/>
          <w:lang w:eastAsia="zh-CN" w:bidi="hi-IN"/>
        </w:rPr>
        <w:t>budowę pięciu modułów dwulokalowych</w:t>
      </w:r>
      <w:r w:rsidR="00A04AF2">
        <w:rPr>
          <w:rFonts w:ascii="Times New Roman" w:eastAsia="Times New Roman" w:hAnsi="Times New Roman" w:cs="Times New Roman"/>
          <w:kern w:val="2"/>
          <w:sz w:val="24"/>
          <w:szCs w:val="24"/>
          <w:lang w:eastAsia="zh-CN" w:bidi="hi-IN"/>
        </w:rPr>
        <w:t xml:space="preserve"> w kierunku Chłopowa</w:t>
      </w:r>
      <w:r w:rsidR="005A3B6D" w:rsidRPr="005A3B6D">
        <w:rPr>
          <w:rFonts w:ascii="Times New Roman" w:eastAsia="Times New Roman" w:hAnsi="Times New Roman" w:cs="Times New Roman"/>
          <w:kern w:val="2"/>
          <w:sz w:val="24"/>
          <w:szCs w:val="24"/>
          <w:lang w:eastAsia="zh-CN" w:bidi="hi-IN"/>
        </w:rPr>
        <w:t xml:space="preserve"> po prawej stronie drogi a</w:t>
      </w:r>
      <w:r w:rsidR="008E6E54">
        <w:rPr>
          <w:rFonts w:ascii="Times New Roman" w:eastAsia="Times New Roman" w:hAnsi="Times New Roman" w:cs="Times New Roman"/>
          <w:kern w:val="2"/>
          <w:sz w:val="24"/>
          <w:szCs w:val="24"/>
          <w:lang w:eastAsia="zh-CN" w:bidi="hi-IN"/>
        </w:rPr>
        <w:t> </w:t>
      </w:r>
      <w:r w:rsidR="005A3B6D" w:rsidRPr="005A3B6D">
        <w:rPr>
          <w:rFonts w:ascii="Times New Roman" w:eastAsia="Times New Roman" w:hAnsi="Times New Roman" w:cs="Times New Roman"/>
          <w:kern w:val="2"/>
          <w:sz w:val="24"/>
          <w:szCs w:val="24"/>
          <w:lang w:eastAsia="zh-CN" w:bidi="hi-IN"/>
        </w:rPr>
        <w:t>tuż za nimi planowana jest budowa 18-lokalowego bloku w ramach SIM. Natomiast jego wcześniejsza wypowiedź dotyczyła ewentualnej budowy budynku komunalnego po lewej stronie za żłobkiem. Burmistrz zaznaczył, że trwają w tej sprawie rozmowy, konsultacje oraz wstępne ustalenia, ale formalny wniosek o wsparcie finansowe jeszcze nie został złożony.</w:t>
      </w:r>
      <w:r w:rsidR="0082206D">
        <w:rPr>
          <w:rFonts w:ascii="Times New Roman" w:eastAsia="Times New Roman" w:hAnsi="Times New Roman" w:cs="Times New Roman"/>
          <w:kern w:val="2"/>
          <w:sz w:val="24"/>
          <w:szCs w:val="24"/>
          <w:lang w:eastAsia="zh-CN" w:bidi="hi-IN"/>
        </w:rPr>
        <w:t xml:space="preserve"> </w:t>
      </w:r>
    </w:p>
    <w:p w14:paraId="568E1E85" w14:textId="77777777" w:rsidR="006E0D54" w:rsidRDefault="006E0D54" w:rsidP="0062135D">
      <w:pPr>
        <w:spacing w:before="120" w:after="0"/>
        <w:jc w:val="both"/>
        <w:rPr>
          <w:rFonts w:ascii="Times New Roman" w:eastAsia="Times New Roman" w:hAnsi="Times New Roman" w:cs="Times New Roman"/>
          <w:kern w:val="2"/>
          <w:sz w:val="24"/>
          <w:szCs w:val="24"/>
          <w:lang w:eastAsia="zh-CN" w:bidi="hi-IN"/>
        </w:rPr>
      </w:pPr>
    </w:p>
    <w:p w14:paraId="2535B161" w14:textId="77777777" w:rsidR="006E0D54" w:rsidRDefault="006E0D54" w:rsidP="0062135D">
      <w:pPr>
        <w:spacing w:before="120" w:after="0"/>
        <w:jc w:val="both"/>
        <w:rPr>
          <w:rFonts w:ascii="Times New Roman" w:eastAsia="Times New Roman" w:hAnsi="Times New Roman" w:cs="Times New Roman"/>
          <w:kern w:val="2"/>
          <w:sz w:val="24"/>
          <w:szCs w:val="24"/>
          <w:lang w:eastAsia="zh-CN" w:bidi="hi-IN"/>
        </w:rPr>
      </w:pPr>
    </w:p>
    <w:p w14:paraId="17E2A0A5" w14:textId="77777777" w:rsidR="00F701B4" w:rsidRPr="00F40841" w:rsidRDefault="00F701B4" w:rsidP="006E0D54">
      <w:pPr>
        <w:spacing w:before="120" w:after="0"/>
        <w:jc w:val="both"/>
        <w:rPr>
          <w:rFonts w:ascii="Times New Roman" w:hAnsi="Times New Roman" w:cs="Times New Roman"/>
          <w:sz w:val="24"/>
          <w:szCs w:val="24"/>
        </w:rPr>
      </w:pPr>
      <w:r w:rsidRPr="00F40841">
        <w:rPr>
          <w:rFonts w:ascii="Times New Roman" w:hAnsi="Times New Roman" w:cs="Times New Roman"/>
          <w:b/>
          <w:bCs/>
          <w:sz w:val="24"/>
          <w:szCs w:val="24"/>
        </w:rPr>
        <w:lastRenderedPageBreak/>
        <w:t>Głosowanie</w:t>
      </w:r>
      <w:r>
        <w:rPr>
          <w:rFonts w:ascii="Times New Roman" w:hAnsi="Times New Roman" w:cs="Times New Roman"/>
          <w:b/>
          <w:bCs/>
          <w:sz w:val="24"/>
          <w:szCs w:val="24"/>
        </w:rPr>
        <w:t xml:space="preserve"> uchwały</w:t>
      </w:r>
      <w:r w:rsidRPr="00F40841">
        <w:rPr>
          <w:rFonts w:ascii="Times New Roman" w:hAnsi="Times New Roman" w:cs="Times New Roman"/>
          <w:b/>
          <w:bCs/>
          <w:sz w:val="24"/>
          <w:szCs w:val="24"/>
        </w:rPr>
        <w:t xml:space="preserve">: </w:t>
      </w:r>
    </w:p>
    <w:p w14:paraId="6C399B94" w14:textId="77777777" w:rsidR="00971902" w:rsidRPr="00753F39" w:rsidRDefault="00F701B4" w:rsidP="00753F39">
      <w:pPr>
        <w:spacing w:after="0"/>
        <w:jc w:val="both"/>
        <w:rPr>
          <w:rFonts w:ascii="Times New Roman" w:hAnsi="Times New Roman" w:cs="Times New Roman"/>
          <w:sz w:val="24"/>
          <w:szCs w:val="24"/>
        </w:rPr>
      </w:pPr>
      <w:r w:rsidRPr="00F40841">
        <w:rPr>
          <w:rFonts w:ascii="Times New Roman" w:hAnsi="Times New Roman" w:cs="Times New Roman"/>
          <w:sz w:val="24"/>
          <w:szCs w:val="24"/>
        </w:rPr>
        <w:t xml:space="preserve">Uchwała </w:t>
      </w:r>
      <w:r>
        <w:rPr>
          <w:rFonts w:ascii="Times New Roman" w:hAnsi="Times New Roman" w:cs="Times New Roman"/>
          <w:sz w:val="24"/>
          <w:szCs w:val="24"/>
        </w:rPr>
        <w:t xml:space="preserve">została podjęta </w:t>
      </w:r>
      <w:r w:rsidR="0082206D">
        <w:rPr>
          <w:rFonts w:ascii="Times New Roman" w:hAnsi="Times New Roman" w:cs="Times New Roman"/>
          <w:sz w:val="24"/>
          <w:szCs w:val="24"/>
        </w:rPr>
        <w:t>9</w:t>
      </w:r>
      <w:r w:rsidRPr="00F40841">
        <w:rPr>
          <w:rFonts w:ascii="Times New Roman" w:hAnsi="Times New Roman" w:cs="Times New Roman"/>
          <w:sz w:val="24"/>
          <w:szCs w:val="24"/>
        </w:rPr>
        <w:t xml:space="preserve"> głosami za, przy </w:t>
      </w:r>
      <w:r w:rsidR="00530213">
        <w:rPr>
          <w:rFonts w:ascii="Times New Roman" w:hAnsi="Times New Roman" w:cs="Times New Roman"/>
          <w:sz w:val="24"/>
          <w:szCs w:val="24"/>
        </w:rPr>
        <w:t>2</w:t>
      </w:r>
      <w:r>
        <w:rPr>
          <w:rFonts w:ascii="Times New Roman" w:hAnsi="Times New Roman" w:cs="Times New Roman"/>
          <w:sz w:val="24"/>
          <w:szCs w:val="24"/>
        </w:rPr>
        <w:t xml:space="preserve"> </w:t>
      </w:r>
      <w:r w:rsidRPr="00F40841">
        <w:rPr>
          <w:rFonts w:ascii="Times New Roman" w:hAnsi="Times New Roman" w:cs="Times New Roman"/>
          <w:sz w:val="24"/>
          <w:szCs w:val="24"/>
        </w:rPr>
        <w:t>głos</w:t>
      </w:r>
      <w:r>
        <w:rPr>
          <w:rFonts w:ascii="Times New Roman" w:hAnsi="Times New Roman" w:cs="Times New Roman"/>
          <w:sz w:val="24"/>
          <w:szCs w:val="24"/>
        </w:rPr>
        <w:t>ach</w:t>
      </w:r>
      <w:r w:rsidRPr="00F40841">
        <w:rPr>
          <w:rFonts w:ascii="Times New Roman" w:hAnsi="Times New Roman" w:cs="Times New Roman"/>
          <w:sz w:val="24"/>
          <w:szCs w:val="24"/>
        </w:rPr>
        <w:t xml:space="preserve"> przeciw i </w:t>
      </w:r>
      <w:r>
        <w:rPr>
          <w:rFonts w:ascii="Times New Roman" w:hAnsi="Times New Roman" w:cs="Times New Roman"/>
          <w:sz w:val="24"/>
          <w:szCs w:val="24"/>
        </w:rPr>
        <w:t>1</w:t>
      </w:r>
      <w:r w:rsidRPr="00F40841">
        <w:rPr>
          <w:rFonts w:ascii="Times New Roman" w:hAnsi="Times New Roman" w:cs="Times New Roman"/>
          <w:sz w:val="24"/>
          <w:szCs w:val="24"/>
        </w:rPr>
        <w:t xml:space="preserve"> głos</w:t>
      </w:r>
      <w:r>
        <w:rPr>
          <w:rFonts w:ascii="Times New Roman" w:hAnsi="Times New Roman" w:cs="Times New Roman"/>
          <w:sz w:val="24"/>
          <w:szCs w:val="24"/>
        </w:rPr>
        <w:t>ie</w:t>
      </w:r>
      <w:r w:rsidRPr="00F40841">
        <w:rPr>
          <w:rFonts w:ascii="Times New Roman" w:hAnsi="Times New Roman" w:cs="Times New Roman"/>
          <w:sz w:val="24"/>
          <w:szCs w:val="24"/>
        </w:rPr>
        <w:t xml:space="preserve"> wstrzymujący</w:t>
      </w:r>
      <w:r>
        <w:rPr>
          <w:rFonts w:ascii="Times New Roman" w:hAnsi="Times New Roman" w:cs="Times New Roman"/>
          <w:sz w:val="24"/>
          <w:szCs w:val="24"/>
        </w:rPr>
        <w:t>m</w:t>
      </w:r>
      <w:r w:rsidRPr="00F40841">
        <w:rPr>
          <w:rFonts w:ascii="Times New Roman" w:hAnsi="Times New Roman" w:cs="Times New Roman"/>
          <w:sz w:val="24"/>
          <w:szCs w:val="24"/>
        </w:rPr>
        <w:t xml:space="preserve"> się. Wyniki głosowania zostały zobrazowane na załączniku wydrukowanym z systemu rada.</w:t>
      </w:r>
      <w:r>
        <w:rPr>
          <w:rFonts w:ascii="Times New Roman" w:hAnsi="Times New Roman" w:cs="Times New Roman"/>
          <w:sz w:val="24"/>
          <w:szCs w:val="24"/>
        </w:rPr>
        <w:t xml:space="preserve"> </w:t>
      </w:r>
    </w:p>
    <w:p w14:paraId="79125B19" w14:textId="77777777" w:rsidR="00A33381" w:rsidRDefault="00A33381" w:rsidP="00A33381">
      <w:pPr>
        <w:spacing w:before="240" w:after="0"/>
        <w:jc w:val="both"/>
        <w:rPr>
          <w:rFonts w:ascii="Times New Roman" w:hAnsi="Times New Roman" w:cs="Times New Roman"/>
          <w:b/>
          <w:sz w:val="24"/>
          <w:szCs w:val="24"/>
        </w:rPr>
      </w:pPr>
      <w:r w:rsidRPr="00D179AC">
        <w:rPr>
          <w:rFonts w:ascii="Times New Roman" w:hAnsi="Times New Roman" w:cs="Times New Roman"/>
          <w:b/>
          <w:color w:val="000000" w:themeColor="text1"/>
          <w:sz w:val="24"/>
          <w:szCs w:val="24"/>
          <w:u w:val="single"/>
        </w:rPr>
        <w:t xml:space="preserve">Ad </w:t>
      </w:r>
      <w:r w:rsidR="00753F39">
        <w:rPr>
          <w:rFonts w:ascii="Times New Roman" w:hAnsi="Times New Roman" w:cs="Times New Roman"/>
          <w:b/>
          <w:color w:val="000000" w:themeColor="text1"/>
          <w:sz w:val="24"/>
          <w:szCs w:val="24"/>
          <w:u w:val="single"/>
        </w:rPr>
        <w:t>6</w:t>
      </w:r>
      <w:r w:rsidRPr="00D179AC">
        <w:rPr>
          <w:rFonts w:ascii="Times New Roman" w:hAnsi="Times New Roman" w:cs="Times New Roman"/>
          <w:b/>
          <w:color w:val="000000" w:themeColor="text1"/>
          <w:sz w:val="24"/>
          <w:szCs w:val="24"/>
          <w:u w:val="single"/>
        </w:rPr>
        <w:t>.</w:t>
      </w:r>
      <w:r w:rsidRPr="00D179AC">
        <w:rPr>
          <w:rFonts w:ascii="Times New Roman" w:hAnsi="Times New Roman" w:cs="Times New Roman"/>
          <w:b/>
          <w:sz w:val="24"/>
          <w:szCs w:val="24"/>
          <w:u w:val="single"/>
        </w:rPr>
        <w:t xml:space="preserve"> </w:t>
      </w:r>
      <w:r w:rsidRPr="00A33381">
        <w:rPr>
          <w:rFonts w:ascii="Times New Roman" w:hAnsi="Times New Roman" w:cs="Times New Roman"/>
          <w:b/>
          <w:sz w:val="24"/>
          <w:szCs w:val="24"/>
          <w:u w:val="single"/>
        </w:rPr>
        <w:t>Informacje Przewodniczącego.</w:t>
      </w:r>
      <w:r w:rsidRPr="00A33381">
        <w:rPr>
          <w:rFonts w:ascii="Times New Roman" w:hAnsi="Times New Roman" w:cs="Times New Roman"/>
          <w:b/>
          <w:sz w:val="24"/>
          <w:szCs w:val="24"/>
        </w:rPr>
        <w:t xml:space="preserve"> </w:t>
      </w:r>
    </w:p>
    <w:p w14:paraId="503DC24C" w14:textId="77777777" w:rsidR="001A49C0" w:rsidRPr="001A49C0" w:rsidRDefault="00753F39" w:rsidP="008E6E54">
      <w:pPr>
        <w:spacing w:before="120" w:after="0"/>
        <w:jc w:val="both"/>
        <w:rPr>
          <w:rFonts w:ascii="Times New Roman" w:hAnsi="Times New Roman" w:cs="Times New Roman"/>
          <w:bCs/>
          <w:color w:val="000000" w:themeColor="text1"/>
          <w:sz w:val="24"/>
          <w:szCs w:val="24"/>
        </w:rPr>
      </w:pPr>
      <w:r w:rsidRPr="001A49C0">
        <w:rPr>
          <w:rFonts w:ascii="Times New Roman" w:hAnsi="Times New Roman" w:cs="Times New Roman"/>
          <w:bCs/>
          <w:color w:val="000000" w:themeColor="text1"/>
          <w:sz w:val="24"/>
          <w:szCs w:val="24"/>
        </w:rPr>
        <w:t>Wicep</w:t>
      </w:r>
      <w:r w:rsidR="00376D1C" w:rsidRPr="001A49C0">
        <w:rPr>
          <w:rFonts w:ascii="Times New Roman" w:hAnsi="Times New Roman" w:cs="Times New Roman"/>
          <w:bCs/>
          <w:color w:val="000000" w:themeColor="text1"/>
          <w:sz w:val="24"/>
          <w:szCs w:val="24"/>
        </w:rPr>
        <w:t>rzewodniczący Rady</w:t>
      </w:r>
      <w:r w:rsidR="001A49C0">
        <w:rPr>
          <w:rFonts w:ascii="Times New Roman" w:hAnsi="Times New Roman" w:cs="Times New Roman"/>
          <w:bCs/>
          <w:color w:val="000000" w:themeColor="text1"/>
          <w:sz w:val="24"/>
          <w:szCs w:val="24"/>
        </w:rPr>
        <w:t xml:space="preserve"> </w:t>
      </w:r>
      <w:r w:rsidR="001A49C0" w:rsidRPr="001A49C0">
        <w:rPr>
          <w:rFonts w:ascii="Times New Roman" w:hAnsi="Times New Roman" w:cs="Times New Roman"/>
          <w:bCs/>
          <w:color w:val="000000" w:themeColor="text1"/>
          <w:sz w:val="24"/>
          <w:szCs w:val="24"/>
        </w:rPr>
        <w:t xml:space="preserve">zwrócił się do obecnych z przypomnieniem, że z Biura Rady otrzymali projekt </w:t>
      </w:r>
      <w:r w:rsidR="001A49C0">
        <w:rPr>
          <w:rFonts w:ascii="Times New Roman" w:hAnsi="Times New Roman" w:cs="Times New Roman"/>
          <w:bCs/>
          <w:color w:val="000000" w:themeColor="text1"/>
          <w:sz w:val="24"/>
          <w:szCs w:val="24"/>
        </w:rPr>
        <w:t>S</w:t>
      </w:r>
      <w:r w:rsidR="001A49C0" w:rsidRPr="001A49C0">
        <w:rPr>
          <w:rFonts w:ascii="Times New Roman" w:hAnsi="Times New Roman" w:cs="Times New Roman"/>
          <w:bCs/>
          <w:color w:val="000000" w:themeColor="text1"/>
          <w:sz w:val="24"/>
          <w:szCs w:val="24"/>
        </w:rPr>
        <w:t>tatutu Gminy Barwice opracowany jeszcze w poprzedniej kadencji. Podkreślił, że jest to dokument strategiczny</w:t>
      </w:r>
      <w:r w:rsidR="001A49C0">
        <w:rPr>
          <w:rFonts w:ascii="Times New Roman" w:hAnsi="Times New Roman" w:cs="Times New Roman"/>
          <w:bCs/>
          <w:color w:val="000000" w:themeColor="text1"/>
          <w:sz w:val="24"/>
          <w:szCs w:val="24"/>
        </w:rPr>
        <w:t xml:space="preserve"> </w:t>
      </w:r>
      <w:r w:rsidR="001A49C0" w:rsidRPr="001A49C0">
        <w:rPr>
          <w:rFonts w:ascii="Times New Roman" w:hAnsi="Times New Roman" w:cs="Times New Roman"/>
          <w:bCs/>
          <w:color w:val="000000" w:themeColor="text1"/>
          <w:sz w:val="24"/>
          <w:szCs w:val="24"/>
        </w:rPr>
        <w:t>nad którym rozpoczęto już wewnętrzne konsultacje</w:t>
      </w:r>
      <w:r w:rsidR="001A49C0">
        <w:rPr>
          <w:rFonts w:ascii="Times New Roman" w:hAnsi="Times New Roman" w:cs="Times New Roman"/>
          <w:bCs/>
          <w:color w:val="000000" w:themeColor="text1"/>
          <w:sz w:val="24"/>
          <w:szCs w:val="24"/>
        </w:rPr>
        <w:t>-</w:t>
      </w:r>
      <w:r w:rsidR="001A49C0" w:rsidRPr="001A49C0">
        <w:rPr>
          <w:rFonts w:ascii="Times New Roman" w:hAnsi="Times New Roman" w:cs="Times New Roman"/>
          <w:bCs/>
          <w:color w:val="000000" w:themeColor="text1"/>
          <w:sz w:val="24"/>
          <w:szCs w:val="24"/>
        </w:rPr>
        <w:t>wcześniejsze konsultacje społeczne miały już miejsce. Zaapelował, aby mimo okresu wakacyjnego zaangażować się w prace nad dokumentem zgodnie z ustalonym harmonogramem, którego pierwszy etap przewidziany jest do końca września.</w:t>
      </w:r>
      <w:r w:rsidR="001A49C0">
        <w:rPr>
          <w:rFonts w:ascii="Times New Roman" w:hAnsi="Times New Roman" w:cs="Times New Roman"/>
          <w:bCs/>
          <w:color w:val="000000" w:themeColor="text1"/>
          <w:sz w:val="24"/>
          <w:szCs w:val="24"/>
        </w:rPr>
        <w:t xml:space="preserve"> Z</w:t>
      </w:r>
      <w:r w:rsidR="001A49C0" w:rsidRPr="001A49C0">
        <w:rPr>
          <w:rFonts w:ascii="Times New Roman" w:hAnsi="Times New Roman" w:cs="Times New Roman"/>
          <w:bCs/>
          <w:color w:val="000000" w:themeColor="text1"/>
          <w:sz w:val="24"/>
          <w:szCs w:val="24"/>
        </w:rPr>
        <w:t>aznaczył, że</w:t>
      </w:r>
      <w:r w:rsidR="001A49C0">
        <w:rPr>
          <w:rFonts w:ascii="Times New Roman" w:hAnsi="Times New Roman" w:cs="Times New Roman"/>
          <w:bCs/>
          <w:color w:val="000000" w:themeColor="text1"/>
          <w:sz w:val="24"/>
          <w:szCs w:val="24"/>
        </w:rPr>
        <w:t> </w:t>
      </w:r>
      <w:r w:rsidR="001A49C0" w:rsidRPr="001A49C0">
        <w:rPr>
          <w:rFonts w:ascii="Times New Roman" w:hAnsi="Times New Roman" w:cs="Times New Roman"/>
          <w:bCs/>
          <w:color w:val="000000" w:themeColor="text1"/>
          <w:sz w:val="24"/>
          <w:szCs w:val="24"/>
        </w:rPr>
        <w:t xml:space="preserve">cenne będą wszelkie uwagi a sam osobiście bardzo ceni sobie pracę nad statutem i zamierza aktywnie uczestniczyć w dalszych etapach dyskusji. Wyraził również nadzieję, że nowi radni wniosą swoje spojrzenie na organizację pracy </w:t>
      </w:r>
      <w:r w:rsidR="001A49C0">
        <w:rPr>
          <w:rFonts w:ascii="Times New Roman" w:hAnsi="Times New Roman" w:cs="Times New Roman"/>
          <w:bCs/>
          <w:color w:val="000000" w:themeColor="text1"/>
          <w:sz w:val="24"/>
          <w:szCs w:val="24"/>
        </w:rPr>
        <w:t>r</w:t>
      </w:r>
      <w:r w:rsidR="001A49C0" w:rsidRPr="001A49C0">
        <w:rPr>
          <w:rFonts w:ascii="Times New Roman" w:hAnsi="Times New Roman" w:cs="Times New Roman"/>
          <w:bCs/>
          <w:color w:val="000000" w:themeColor="text1"/>
          <w:sz w:val="24"/>
          <w:szCs w:val="24"/>
        </w:rPr>
        <w:t>ady i obowiązujące procedury, tak by zapewnić sprawne funkcjonowanie rady w tej i kolejnych kadencjach.</w:t>
      </w:r>
      <w:r w:rsidR="001A49C0">
        <w:rPr>
          <w:rFonts w:ascii="Times New Roman" w:hAnsi="Times New Roman" w:cs="Times New Roman"/>
          <w:bCs/>
          <w:color w:val="000000" w:themeColor="text1"/>
          <w:sz w:val="24"/>
          <w:szCs w:val="24"/>
        </w:rPr>
        <w:t xml:space="preserve"> </w:t>
      </w:r>
      <w:r w:rsidR="001A49C0" w:rsidRPr="001A49C0">
        <w:rPr>
          <w:rFonts w:ascii="Times New Roman" w:hAnsi="Times New Roman" w:cs="Times New Roman"/>
          <w:bCs/>
          <w:color w:val="000000" w:themeColor="text1"/>
          <w:sz w:val="24"/>
          <w:szCs w:val="24"/>
        </w:rPr>
        <w:t xml:space="preserve">Na zakończenie przypomniał, że </w:t>
      </w:r>
      <w:r w:rsidR="001A49C0">
        <w:rPr>
          <w:rFonts w:ascii="Times New Roman" w:hAnsi="Times New Roman" w:cs="Times New Roman"/>
          <w:bCs/>
          <w:color w:val="000000" w:themeColor="text1"/>
          <w:sz w:val="24"/>
          <w:szCs w:val="24"/>
        </w:rPr>
        <w:t> </w:t>
      </w:r>
      <w:r w:rsidR="001A49C0" w:rsidRPr="001A49C0">
        <w:rPr>
          <w:rFonts w:ascii="Times New Roman" w:hAnsi="Times New Roman" w:cs="Times New Roman"/>
          <w:bCs/>
          <w:color w:val="000000" w:themeColor="text1"/>
          <w:sz w:val="24"/>
          <w:szCs w:val="24"/>
        </w:rPr>
        <w:t xml:space="preserve">choć dziś większość podejmuje decyzje, warto w statucie zabezpieczyć również prawa mniejszości. Podkreślił wagę tworzenia przepisów, które będą służyły wszystkim niezależnie od układu sił w </w:t>
      </w:r>
      <w:r w:rsidR="000A1539">
        <w:rPr>
          <w:rFonts w:ascii="Times New Roman" w:hAnsi="Times New Roman" w:cs="Times New Roman"/>
          <w:bCs/>
          <w:color w:val="000000" w:themeColor="text1"/>
          <w:sz w:val="24"/>
          <w:szCs w:val="24"/>
        </w:rPr>
        <w:t>R</w:t>
      </w:r>
      <w:r w:rsidR="001A49C0" w:rsidRPr="001A49C0">
        <w:rPr>
          <w:rFonts w:ascii="Times New Roman" w:hAnsi="Times New Roman" w:cs="Times New Roman"/>
          <w:bCs/>
          <w:color w:val="000000" w:themeColor="text1"/>
          <w:sz w:val="24"/>
          <w:szCs w:val="24"/>
        </w:rPr>
        <w:t>adzie.</w:t>
      </w:r>
    </w:p>
    <w:p w14:paraId="6C53ACF5" w14:textId="77777777" w:rsidR="001929CA" w:rsidRDefault="00720AA5" w:rsidP="001929CA">
      <w:pPr>
        <w:spacing w:before="240" w:after="0"/>
        <w:jc w:val="both"/>
        <w:rPr>
          <w:rFonts w:ascii="Times New Roman" w:hAnsi="Times New Roman" w:cs="Times New Roman"/>
          <w:b/>
          <w:sz w:val="24"/>
          <w:szCs w:val="24"/>
          <w:u w:val="single"/>
        </w:rPr>
      </w:pPr>
      <w:r w:rsidRPr="0000424E">
        <w:rPr>
          <w:rFonts w:ascii="Times New Roman" w:hAnsi="Times New Roman" w:cs="Times New Roman"/>
          <w:b/>
          <w:color w:val="000000" w:themeColor="text1"/>
          <w:sz w:val="24"/>
          <w:szCs w:val="24"/>
          <w:u w:val="single"/>
        </w:rPr>
        <w:t xml:space="preserve">Ad </w:t>
      </w:r>
      <w:r w:rsidR="00753F39">
        <w:rPr>
          <w:rFonts w:ascii="Times New Roman" w:hAnsi="Times New Roman" w:cs="Times New Roman"/>
          <w:b/>
          <w:color w:val="000000" w:themeColor="text1"/>
          <w:sz w:val="24"/>
          <w:szCs w:val="24"/>
          <w:u w:val="single"/>
        </w:rPr>
        <w:t>7</w:t>
      </w:r>
      <w:r w:rsidRPr="0000424E">
        <w:rPr>
          <w:rFonts w:ascii="Times New Roman" w:hAnsi="Times New Roman" w:cs="Times New Roman"/>
          <w:b/>
          <w:color w:val="000000" w:themeColor="text1"/>
          <w:sz w:val="24"/>
          <w:szCs w:val="24"/>
          <w:u w:val="single"/>
        </w:rPr>
        <w:t>.</w:t>
      </w:r>
      <w:r w:rsidRPr="0000424E">
        <w:rPr>
          <w:rFonts w:ascii="Times New Roman" w:hAnsi="Times New Roman" w:cs="Times New Roman"/>
          <w:sz w:val="24"/>
          <w:szCs w:val="24"/>
          <w:u w:val="single"/>
        </w:rPr>
        <w:t xml:space="preserve">  </w:t>
      </w:r>
      <w:r w:rsidRPr="0000424E">
        <w:rPr>
          <w:rFonts w:ascii="Times New Roman" w:hAnsi="Times New Roman" w:cs="Times New Roman"/>
          <w:b/>
          <w:sz w:val="24"/>
          <w:szCs w:val="24"/>
          <w:u w:val="single"/>
        </w:rPr>
        <w:t>Zamknięcie sesji</w:t>
      </w:r>
      <w:r w:rsidR="00312DDE" w:rsidRPr="0000424E">
        <w:rPr>
          <w:rFonts w:ascii="Times New Roman" w:hAnsi="Times New Roman" w:cs="Times New Roman"/>
          <w:b/>
          <w:sz w:val="24"/>
          <w:szCs w:val="24"/>
          <w:u w:val="single"/>
        </w:rPr>
        <w:t>.</w:t>
      </w:r>
      <w:r w:rsidRPr="0000424E">
        <w:rPr>
          <w:rFonts w:ascii="Times New Roman" w:hAnsi="Times New Roman" w:cs="Times New Roman"/>
          <w:sz w:val="24"/>
          <w:szCs w:val="24"/>
        </w:rPr>
        <w:t xml:space="preserve"> </w:t>
      </w:r>
    </w:p>
    <w:p w14:paraId="611F1A8E" w14:textId="77777777" w:rsidR="003F6947" w:rsidRPr="001929CA" w:rsidRDefault="00753F39" w:rsidP="008E6E54">
      <w:pPr>
        <w:spacing w:before="120" w:after="0"/>
        <w:jc w:val="both"/>
        <w:rPr>
          <w:rFonts w:ascii="Times New Roman" w:hAnsi="Times New Roman" w:cs="Times New Roman"/>
          <w:b/>
          <w:sz w:val="24"/>
          <w:szCs w:val="24"/>
          <w:u w:val="single"/>
        </w:rPr>
      </w:pPr>
      <w:r>
        <w:rPr>
          <w:rFonts w:ascii="Times New Roman" w:hAnsi="Times New Roman" w:cs="Times New Roman"/>
          <w:sz w:val="24"/>
          <w:szCs w:val="24"/>
        </w:rPr>
        <w:t>Wicep</w:t>
      </w:r>
      <w:r w:rsidR="00414132">
        <w:rPr>
          <w:rFonts w:ascii="Times New Roman" w:hAnsi="Times New Roman" w:cs="Times New Roman"/>
          <w:sz w:val="24"/>
          <w:szCs w:val="24"/>
        </w:rPr>
        <w:t>rzewodniczący</w:t>
      </w:r>
      <w:r w:rsidR="007F666D" w:rsidRPr="0000424E">
        <w:rPr>
          <w:rFonts w:ascii="Times New Roman" w:hAnsi="Times New Roman" w:cs="Times New Roman"/>
          <w:sz w:val="24"/>
          <w:szCs w:val="24"/>
        </w:rPr>
        <w:t xml:space="preserve"> Rady Pan </w:t>
      </w:r>
      <w:r>
        <w:rPr>
          <w:rFonts w:ascii="Times New Roman" w:hAnsi="Times New Roman" w:cs="Times New Roman"/>
          <w:sz w:val="24"/>
          <w:szCs w:val="24"/>
        </w:rPr>
        <w:t>Edward Trejnis</w:t>
      </w:r>
      <w:r w:rsidR="007F666D" w:rsidRPr="0000424E">
        <w:rPr>
          <w:rFonts w:ascii="Times New Roman" w:hAnsi="Times New Roman" w:cs="Times New Roman"/>
          <w:sz w:val="24"/>
          <w:szCs w:val="24"/>
        </w:rPr>
        <w:t xml:space="preserve"> zamknął </w:t>
      </w:r>
      <w:r w:rsidR="00C95787">
        <w:rPr>
          <w:rFonts w:ascii="Times New Roman" w:hAnsi="Times New Roman" w:cs="Times New Roman"/>
          <w:sz w:val="24"/>
          <w:szCs w:val="24"/>
        </w:rPr>
        <w:t>X</w:t>
      </w:r>
      <w:r w:rsidR="00823B72">
        <w:rPr>
          <w:rFonts w:ascii="Times New Roman" w:hAnsi="Times New Roman" w:cs="Times New Roman"/>
          <w:sz w:val="24"/>
          <w:szCs w:val="24"/>
        </w:rPr>
        <w:t>X</w:t>
      </w:r>
      <w:r w:rsidR="004E6477">
        <w:rPr>
          <w:rFonts w:ascii="Times New Roman" w:hAnsi="Times New Roman" w:cs="Times New Roman"/>
          <w:sz w:val="24"/>
          <w:szCs w:val="24"/>
        </w:rPr>
        <w:t>I</w:t>
      </w:r>
      <w:r w:rsidR="007F666D" w:rsidRPr="0000424E">
        <w:rPr>
          <w:rFonts w:ascii="Times New Roman" w:hAnsi="Times New Roman" w:cs="Times New Roman"/>
          <w:sz w:val="24"/>
          <w:szCs w:val="24"/>
        </w:rPr>
        <w:t xml:space="preserve"> Nadzwyczajną Sesję Rady Miejskiej w Barwicach.</w:t>
      </w:r>
    </w:p>
    <w:p w14:paraId="014A94A1" w14:textId="77777777" w:rsidR="00344723" w:rsidRPr="0000424E" w:rsidRDefault="00344723" w:rsidP="00546B99">
      <w:pPr>
        <w:spacing w:after="0"/>
        <w:jc w:val="both"/>
        <w:rPr>
          <w:rFonts w:ascii="Times New Roman" w:hAnsi="Times New Roman" w:cs="Times New Roman"/>
          <w:sz w:val="24"/>
          <w:szCs w:val="24"/>
        </w:rPr>
      </w:pPr>
    </w:p>
    <w:p w14:paraId="25348C34" w14:textId="77777777" w:rsidR="00BA33D2" w:rsidRPr="0000424E" w:rsidRDefault="00344723" w:rsidP="00546B99">
      <w:pPr>
        <w:widowControl w:val="0"/>
        <w:autoSpaceDE w:val="0"/>
        <w:autoSpaceDN w:val="0"/>
        <w:adjustRightInd w:val="0"/>
        <w:spacing w:after="0"/>
        <w:jc w:val="both"/>
        <w:rPr>
          <w:rFonts w:ascii="Times New Roman" w:eastAsia="Times New Roman" w:hAnsi="Times New Roman" w:cs="Times New Roman"/>
          <w:sz w:val="24"/>
          <w:szCs w:val="24"/>
          <w:lang w:eastAsia="pl-PL"/>
        </w:rPr>
      </w:pPr>
      <w:r w:rsidRPr="0000424E">
        <w:rPr>
          <w:rFonts w:ascii="Times New Roman" w:hAnsi="Times New Roman" w:cs="Times New Roman"/>
          <w:sz w:val="24"/>
          <w:szCs w:val="24"/>
        </w:rPr>
        <w:t>Informuję, że nagrania sesji są dostępne na stronie internetowej Gminy w zakładce Rada Miejska- System Rada dla każdego</w:t>
      </w:r>
      <w:r w:rsidR="00BA33D2" w:rsidRPr="0000424E">
        <w:rPr>
          <w:rFonts w:ascii="Times New Roman" w:hAnsi="Times New Roman" w:cs="Times New Roman"/>
          <w:sz w:val="24"/>
          <w:szCs w:val="24"/>
        </w:rPr>
        <w:t xml:space="preserve">: </w:t>
      </w:r>
      <w:hyperlink r:id="rId10" w:history="1">
        <w:r w:rsidR="00BB5CE9" w:rsidRPr="0000424E">
          <w:rPr>
            <w:rStyle w:val="Hipercze"/>
            <w:rFonts w:ascii="Times New Roman" w:eastAsia="Times New Roman" w:hAnsi="Times New Roman" w:cs="Times New Roman"/>
            <w:sz w:val="24"/>
            <w:szCs w:val="24"/>
            <w:lang w:eastAsia="pl-PL"/>
          </w:rPr>
          <w:t>https://barwice.tv-polska.eu/</w:t>
        </w:r>
      </w:hyperlink>
    </w:p>
    <w:p w14:paraId="6BF364B5" w14:textId="77777777" w:rsidR="00AB0AB9" w:rsidRPr="0000424E" w:rsidRDefault="00AB0AB9" w:rsidP="00932291">
      <w:pPr>
        <w:spacing w:after="0"/>
        <w:jc w:val="both"/>
        <w:rPr>
          <w:rFonts w:ascii="Times New Roman" w:hAnsi="Times New Roman" w:cs="Times New Roman"/>
          <w:sz w:val="24"/>
          <w:szCs w:val="24"/>
        </w:rPr>
      </w:pPr>
    </w:p>
    <w:p w14:paraId="736B5379" w14:textId="77777777" w:rsidR="006D4F46" w:rsidRPr="006D4F46" w:rsidRDefault="006D4F46" w:rsidP="006E0D54">
      <w:pPr>
        <w:spacing w:before="120" w:after="0"/>
        <w:jc w:val="both"/>
        <w:rPr>
          <w:rFonts w:ascii="Times New Roman" w:eastAsia="Calibri" w:hAnsi="Times New Roman" w:cs="Times New Roman"/>
          <w:b/>
          <w:sz w:val="24"/>
          <w:szCs w:val="24"/>
        </w:rPr>
      </w:pPr>
      <w:r w:rsidRPr="006D4F46">
        <w:rPr>
          <w:rFonts w:ascii="Times New Roman" w:eastAsia="Calibri" w:hAnsi="Times New Roman" w:cs="Times New Roman"/>
          <w:b/>
          <w:sz w:val="24"/>
          <w:szCs w:val="24"/>
        </w:rPr>
        <w:t xml:space="preserve">Załączniki do protokołu: </w:t>
      </w:r>
    </w:p>
    <w:p w14:paraId="776E37C6" w14:textId="77777777" w:rsidR="00E90A4D" w:rsidRPr="003A5561" w:rsidRDefault="006D4F46" w:rsidP="00043C6A">
      <w:pPr>
        <w:numPr>
          <w:ilvl w:val="0"/>
          <w:numId w:val="1"/>
        </w:numPr>
        <w:spacing w:after="0"/>
        <w:contextualSpacing/>
        <w:jc w:val="both"/>
        <w:rPr>
          <w:rFonts w:ascii="Times New Roman" w:eastAsia="Calibri" w:hAnsi="Times New Roman" w:cs="Times New Roman"/>
          <w:sz w:val="24"/>
          <w:szCs w:val="24"/>
        </w:rPr>
      </w:pPr>
      <w:r w:rsidRPr="006D4F46">
        <w:rPr>
          <w:rFonts w:ascii="Times New Roman" w:eastAsia="Calibri" w:hAnsi="Times New Roman" w:cs="Times New Roman"/>
          <w:sz w:val="24"/>
          <w:szCs w:val="24"/>
        </w:rPr>
        <w:t>Lista obecności.</w:t>
      </w:r>
    </w:p>
    <w:p w14:paraId="5A5E99A5" w14:textId="77777777" w:rsidR="005C3064" w:rsidRDefault="006D4F46">
      <w:pPr>
        <w:pStyle w:val="Akapitzlist"/>
        <w:numPr>
          <w:ilvl w:val="0"/>
          <w:numId w:val="1"/>
        </w:numPr>
        <w:spacing w:after="0"/>
        <w:jc w:val="both"/>
        <w:rPr>
          <w:rFonts w:ascii="Times New Roman" w:eastAsia="Calibri" w:hAnsi="Times New Roman" w:cs="Times New Roman"/>
          <w:sz w:val="24"/>
          <w:szCs w:val="24"/>
        </w:rPr>
      </w:pPr>
      <w:r w:rsidRPr="0075317A">
        <w:rPr>
          <w:rFonts w:ascii="Times New Roman" w:eastAsia="Calibri" w:hAnsi="Times New Roman" w:cs="Times New Roman"/>
          <w:sz w:val="24"/>
          <w:szCs w:val="24"/>
        </w:rPr>
        <w:t>Wyniki głosowania dotyczące podjęcia uchwał:</w:t>
      </w:r>
    </w:p>
    <w:p w14:paraId="7A392C60" w14:textId="77777777" w:rsidR="003A5561" w:rsidRPr="003A5561" w:rsidRDefault="003A5561" w:rsidP="003A5561">
      <w:pPr>
        <w:spacing w:after="0"/>
        <w:ind w:left="360"/>
        <w:jc w:val="both"/>
        <w:rPr>
          <w:rFonts w:ascii="Times New Roman" w:hAnsi="Times New Roman" w:cs="Times New Roman"/>
          <w:bCs/>
          <w:sz w:val="24"/>
          <w:szCs w:val="24"/>
        </w:rPr>
      </w:pPr>
      <w:r w:rsidRPr="003A5561">
        <w:rPr>
          <w:rFonts w:ascii="Times New Roman" w:hAnsi="Times New Roman" w:cs="Times New Roman"/>
          <w:bCs/>
          <w:sz w:val="24"/>
          <w:szCs w:val="24"/>
        </w:rPr>
        <w:t>a)</w:t>
      </w:r>
      <w:r w:rsidRPr="003A5561">
        <w:rPr>
          <w:rFonts w:ascii="Times New Roman" w:hAnsi="Times New Roman" w:cs="Times New Roman"/>
          <w:bCs/>
          <w:sz w:val="24"/>
          <w:szCs w:val="24"/>
        </w:rPr>
        <w:tab/>
        <w:t>w sprawie zmian w budżecie Gminy Barwice na 2025 r.;</w:t>
      </w:r>
    </w:p>
    <w:p w14:paraId="7E684C1E" w14:textId="77777777" w:rsidR="003A5561" w:rsidRPr="003A5561" w:rsidRDefault="003A5561" w:rsidP="006965E6">
      <w:pPr>
        <w:spacing w:after="0"/>
        <w:ind w:left="709" w:hanging="349"/>
        <w:jc w:val="both"/>
        <w:rPr>
          <w:rFonts w:ascii="Times New Roman" w:hAnsi="Times New Roman" w:cs="Times New Roman"/>
          <w:bCs/>
          <w:sz w:val="24"/>
          <w:szCs w:val="24"/>
        </w:rPr>
      </w:pPr>
      <w:r w:rsidRPr="003A5561">
        <w:rPr>
          <w:rFonts w:ascii="Times New Roman" w:hAnsi="Times New Roman" w:cs="Times New Roman"/>
          <w:bCs/>
          <w:sz w:val="24"/>
          <w:szCs w:val="24"/>
        </w:rPr>
        <w:t>b)</w:t>
      </w:r>
      <w:r w:rsidRPr="003A5561">
        <w:rPr>
          <w:rFonts w:ascii="Times New Roman" w:hAnsi="Times New Roman" w:cs="Times New Roman"/>
          <w:bCs/>
          <w:sz w:val="24"/>
          <w:szCs w:val="24"/>
        </w:rPr>
        <w:tab/>
        <w:t>w sprawie uchwalenia zmiany wieloletniej prognozy finansowej Gminy Barwice na lata 2025- 2032;</w:t>
      </w:r>
    </w:p>
    <w:p w14:paraId="023D14D0" w14:textId="77777777" w:rsidR="003A5561" w:rsidRPr="003A5561" w:rsidRDefault="003A5561" w:rsidP="006965E6">
      <w:pPr>
        <w:spacing w:after="0"/>
        <w:ind w:left="709" w:hanging="349"/>
        <w:jc w:val="both"/>
        <w:rPr>
          <w:rFonts w:ascii="Times New Roman" w:hAnsi="Times New Roman" w:cs="Times New Roman"/>
          <w:bCs/>
          <w:sz w:val="24"/>
          <w:szCs w:val="24"/>
        </w:rPr>
      </w:pPr>
      <w:r w:rsidRPr="003A5561">
        <w:rPr>
          <w:rFonts w:ascii="Times New Roman" w:hAnsi="Times New Roman" w:cs="Times New Roman"/>
          <w:bCs/>
          <w:sz w:val="24"/>
          <w:szCs w:val="24"/>
        </w:rPr>
        <w:t>c)</w:t>
      </w:r>
      <w:r w:rsidRPr="003A5561">
        <w:rPr>
          <w:rFonts w:ascii="Times New Roman" w:hAnsi="Times New Roman" w:cs="Times New Roman"/>
          <w:bCs/>
          <w:sz w:val="24"/>
          <w:szCs w:val="24"/>
        </w:rPr>
        <w:tab/>
        <w:t>w sprawie zmiany Uchwały Nr XV/94/2025 Rady Miejskiej w Barwicach z dnia 27</w:t>
      </w:r>
      <w:r w:rsidR="0067330F">
        <w:rPr>
          <w:rFonts w:ascii="Times New Roman" w:hAnsi="Times New Roman" w:cs="Times New Roman"/>
          <w:bCs/>
          <w:sz w:val="24"/>
          <w:szCs w:val="24"/>
        </w:rPr>
        <w:t> </w:t>
      </w:r>
      <w:r w:rsidRPr="003A5561">
        <w:rPr>
          <w:rFonts w:ascii="Times New Roman" w:hAnsi="Times New Roman" w:cs="Times New Roman"/>
          <w:bCs/>
          <w:sz w:val="24"/>
          <w:szCs w:val="24"/>
        </w:rPr>
        <w:t>marca 2025 r. w sprawie uchwalenia Regulaminu określającego zasady udzielania i</w:t>
      </w:r>
      <w:r>
        <w:rPr>
          <w:rFonts w:ascii="Times New Roman" w:hAnsi="Times New Roman" w:cs="Times New Roman"/>
          <w:bCs/>
          <w:sz w:val="24"/>
          <w:szCs w:val="24"/>
        </w:rPr>
        <w:t> </w:t>
      </w:r>
      <w:r w:rsidRPr="003A5561">
        <w:rPr>
          <w:rFonts w:ascii="Times New Roman" w:hAnsi="Times New Roman" w:cs="Times New Roman"/>
          <w:bCs/>
          <w:sz w:val="24"/>
          <w:szCs w:val="24"/>
        </w:rPr>
        <w:t>rozliczania dotacji celowej w 2025 roku na dofinansowanie budowy przydomowych oczyszczalni ścieków lub szczelnych zbiorników bezodpływowych na ścieki bytowo-gospodarcze w celu uporządkowania gospodarki wodno-ściekowej na terenie gminy Barwice;</w:t>
      </w:r>
    </w:p>
    <w:p w14:paraId="7C54110D" w14:textId="77777777" w:rsidR="003A5561" w:rsidRPr="003A5561" w:rsidRDefault="003A5561" w:rsidP="006965E6">
      <w:pPr>
        <w:spacing w:after="0"/>
        <w:ind w:left="709" w:hanging="349"/>
        <w:jc w:val="both"/>
        <w:rPr>
          <w:rFonts w:ascii="Times New Roman" w:hAnsi="Times New Roman" w:cs="Times New Roman"/>
          <w:bCs/>
          <w:sz w:val="24"/>
          <w:szCs w:val="24"/>
        </w:rPr>
      </w:pPr>
      <w:r w:rsidRPr="003A5561">
        <w:rPr>
          <w:rFonts w:ascii="Times New Roman" w:hAnsi="Times New Roman" w:cs="Times New Roman"/>
          <w:bCs/>
          <w:sz w:val="24"/>
          <w:szCs w:val="24"/>
        </w:rPr>
        <w:t>d)</w:t>
      </w:r>
      <w:r w:rsidRPr="003A5561">
        <w:rPr>
          <w:rFonts w:ascii="Times New Roman" w:hAnsi="Times New Roman" w:cs="Times New Roman"/>
          <w:bCs/>
          <w:sz w:val="24"/>
          <w:szCs w:val="24"/>
        </w:rPr>
        <w:tab/>
        <w:t>w sprawie wyrażenia zgody na sprzedaż nieruchomości stanowiącej własność Gminy Barwice  (dz. 59/10 i udział 1/5 w dz. 59/13 obręb Barwice 06);</w:t>
      </w:r>
    </w:p>
    <w:p w14:paraId="401F2758" w14:textId="77777777" w:rsidR="003A5561" w:rsidRPr="003A5561" w:rsidRDefault="003A5561" w:rsidP="006965E6">
      <w:pPr>
        <w:spacing w:after="0"/>
        <w:ind w:left="708" w:hanging="348"/>
        <w:jc w:val="both"/>
        <w:rPr>
          <w:rFonts w:ascii="Times New Roman" w:hAnsi="Times New Roman" w:cs="Times New Roman"/>
          <w:bCs/>
          <w:sz w:val="24"/>
          <w:szCs w:val="24"/>
        </w:rPr>
      </w:pPr>
      <w:r w:rsidRPr="003A5561">
        <w:rPr>
          <w:rFonts w:ascii="Times New Roman" w:hAnsi="Times New Roman" w:cs="Times New Roman"/>
          <w:bCs/>
          <w:sz w:val="24"/>
          <w:szCs w:val="24"/>
        </w:rPr>
        <w:t>e)</w:t>
      </w:r>
      <w:r w:rsidRPr="003A5561">
        <w:rPr>
          <w:rFonts w:ascii="Times New Roman" w:hAnsi="Times New Roman" w:cs="Times New Roman"/>
          <w:bCs/>
          <w:sz w:val="24"/>
          <w:szCs w:val="24"/>
        </w:rPr>
        <w:tab/>
        <w:t xml:space="preserve">w sprawie wyrażenia zgody na sprzedaż nieruchomości stanowiącej własność Gminy </w:t>
      </w:r>
      <w:r w:rsidR="006965E6">
        <w:rPr>
          <w:rFonts w:ascii="Times New Roman" w:hAnsi="Times New Roman" w:cs="Times New Roman"/>
          <w:bCs/>
          <w:sz w:val="24"/>
          <w:szCs w:val="24"/>
        </w:rPr>
        <w:t xml:space="preserve">     </w:t>
      </w:r>
      <w:r w:rsidRPr="003A5561">
        <w:rPr>
          <w:rFonts w:ascii="Times New Roman" w:hAnsi="Times New Roman" w:cs="Times New Roman"/>
          <w:bCs/>
          <w:sz w:val="24"/>
          <w:szCs w:val="24"/>
        </w:rPr>
        <w:t>Barwice ( dz. 59/11 i udział 1/5 w dz. 59/13 obręb Barwice 06);</w:t>
      </w:r>
    </w:p>
    <w:p w14:paraId="0635430C" w14:textId="77777777" w:rsidR="003A5561" w:rsidRPr="003A5561" w:rsidRDefault="003A5561" w:rsidP="006965E6">
      <w:pPr>
        <w:spacing w:after="0"/>
        <w:ind w:left="708" w:hanging="348"/>
        <w:jc w:val="both"/>
        <w:rPr>
          <w:rFonts w:ascii="Times New Roman" w:hAnsi="Times New Roman" w:cs="Times New Roman"/>
          <w:bCs/>
          <w:sz w:val="24"/>
          <w:szCs w:val="24"/>
        </w:rPr>
      </w:pPr>
      <w:r w:rsidRPr="003A5561">
        <w:rPr>
          <w:rFonts w:ascii="Times New Roman" w:hAnsi="Times New Roman" w:cs="Times New Roman"/>
          <w:bCs/>
          <w:sz w:val="24"/>
          <w:szCs w:val="24"/>
        </w:rPr>
        <w:lastRenderedPageBreak/>
        <w:t>f)</w:t>
      </w:r>
      <w:r w:rsidRPr="003A5561">
        <w:rPr>
          <w:rFonts w:ascii="Times New Roman" w:hAnsi="Times New Roman" w:cs="Times New Roman"/>
          <w:bCs/>
          <w:sz w:val="24"/>
          <w:szCs w:val="24"/>
        </w:rPr>
        <w:tab/>
        <w:t>w sprawie wyrażenia zgody na sprzedaż nieruchomości stanowiącej własność Gminy Barwice (dz. 59/12 i udział 1/5 w dz. 59/13 obręb Barwice 06);</w:t>
      </w:r>
    </w:p>
    <w:p w14:paraId="4459E24D" w14:textId="77777777" w:rsidR="003A5561" w:rsidRPr="003A5561" w:rsidRDefault="003A5561" w:rsidP="006965E6">
      <w:pPr>
        <w:spacing w:after="0"/>
        <w:ind w:left="708" w:hanging="348"/>
        <w:jc w:val="both"/>
        <w:rPr>
          <w:rFonts w:ascii="Times New Roman" w:hAnsi="Times New Roman" w:cs="Times New Roman"/>
          <w:bCs/>
          <w:sz w:val="24"/>
          <w:szCs w:val="24"/>
        </w:rPr>
      </w:pPr>
      <w:r w:rsidRPr="003A5561">
        <w:rPr>
          <w:rFonts w:ascii="Times New Roman" w:hAnsi="Times New Roman" w:cs="Times New Roman"/>
          <w:bCs/>
          <w:sz w:val="24"/>
          <w:szCs w:val="24"/>
        </w:rPr>
        <w:t>g)</w:t>
      </w:r>
      <w:r w:rsidRPr="003A5561">
        <w:rPr>
          <w:rFonts w:ascii="Times New Roman" w:hAnsi="Times New Roman" w:cs="Times New Roman"/>
          <w:bCs/>
          <w:sz w:val="24"/>
          <w:szCs w:val="24"/>
        </w:rPr>
        <w:tab/>
        <w:t>w sprawie wyrażenia zgody na sprzedaż nieruchomości stanowiącej własność Gminy Barwice (dz. 59/14 i udział 1/5 w dz. 59/13 obręb Barwice 06)</w:t>
      </w:r>
    </w:p>
    <w:p w14:paraId="474B6DA1" w14:textId="77777777" w:rsidR="003A5561" w:rsidRPr="003A5561" w:rsidRDefault="003A5561" w:rsidP="006965E6">
      <w:pPr>
        <w:spacing w:after="0"/>
        <w:ind w:left="708" w:hanging="348"/>
        <w:jc w:val="both"/>
        <w:rPr>
          <w:rFonts w:ascii="Times New Roman" w:hAnsi="Times New Roman" w:cs="Times New Roman"/>
          <w:bCs/>
          <w:sz w:val="24"/>
          <w:szCs w:val="24"/>
        </w:rPr>
      </w:pPr>
      <w:r w:rsidRPr="003A5561">
        <w:rPr>
          <w:rFonts w:ascii="Times New Roman" w:hAnsi="Times New Roman" w:cs="Times New Roman"/>
          <w:bCs/>
          <w:sz w:val="24"/>
          <w:szCs w:val="24"/>
        </w:rPr>
        <w:t>h)</w:t>
      </w:r>
      <w:r w:rsidRPr="003A5561">
        <w:rPr>
          <w:rFonts w:ascii="Times New Roman" w:hAnsi="Times New Roman" w:cs="Times New Roman"/>
          <w:bCs/>
          <w:sz w:val="24"/>
          <w:szCs w:val="24"/>
        </w:rPr>
        <w:tab/>
        <w:t>w sprawie wyrażenia zgody na sprzedaż nieruchomości stanowiącej własność Gminy Barwice (dz. 59/15 i udział 1/5 w dz. 59/13 obręb Barwice 06);</w:t>
      </w:r>
    </w:p>
    <w:p w14:paraId="33B9822B" w14:textId="77777777" w:rsidR="003A5561" w:rsidRPr="003A5561" w:rsidRDefault="003A5561" w:rsidP="006965E6">
      <w:pPr>
        <w:spacing w:after="0"/>
        <w:ind w:left="708" w:hanging="348"/>
        <w:jc w:val="both"/>
        <w:rPr>
          <w:rFonts w:ascii="Times New Roman" w:hAnsi="Times New Roman" w:cs="Times New Roman"/>
          <w:bCs/>
          <w:sz w:val="24"/>
          <w:szCs w:val="24"/>
        </w:rPr>
      </w:pPr>
      <w:r w:rsidRPr="003A5561">
        <w:rPr>
          <w:rFonts w:ascii="Times New Roman" w:hAnsi="Times New Roman" w:cs="Times New Roman"/>
          <w:bCs/>
          <w:sz w:val="24"/>
          <w:szCs w:val="24"/>
        </w:rPr>
        <w:t>i)</w:t>
      </w:r>
      <w:r w:rsidRPr="003A5561">
        <w:rPr>
          <w:rFonts w:ascii="Times New Roman" w:hAnsi="Times New Roman" w:cs="Times New Roman"/>
          <w:bCs/>
          <w:sz w:val="24"/>
          <w:szCs w:val="24"/>
        </w:rPr>
        <w:tab/>
        <w:t>w sprawie wyrażenia zgody na sprzedaż nieruchomości stanowiącej własność Gminy Barwice (dz. 59/16 i udział 1/4 w dz. 59/18 obręb Barwice 06);</w:t>
      </w:r>
    </w:p>
    <w:p w14:paraId="6EC38CCD" w14:textId="77777777" w:rsidR="00590DF0" w:rsidRPr="00E913CF" w:rsidRDefault="003A5561" w:rsidP="006965E6">
      <w:pPr>
        <w:spacing w:after="0"/>
        <w:ind w:left="708" w:hanging="348"/>
        <w:jc w:val="both"/>
        <w:rPr>
          <w:rFonts w:ascii="Times New Roman" w:hAnsi="Times New Roman" w:cs="Times New Roman"/>
          <w:bCs/>
          <w:sz w:val="24"/>
          <w:szCs w:val="24"/>
        </w:rPr>
      </w:pPr>
      <w:r w:rsidRPr="003A5561">
        <w:rPr>
          <w:rFonts w:ascii="Times New Roman" w:hAnsi="Times New Roman" w:cs="Times New Roman"/>
          <w:bCs/>
          <w:sz w:val="24"/>
          <w:szCs w:val="24"/>
        </w:rPr>
        <w:t>j)</w:t>
      </w:r>
      <w:r w:rsidRPr="003A5561">
        <w:rPr>
          <w:rFonts w:ascii="Times New Roman" w:hAnsi="Times New Roman" w:cs="Times New Roman"/>
          <w:bCs/>
          <w:sz w:val="24"/>
          <w:szCs w:val="24"/>
        </w:rPr>
        <w:tab/>
        <w:t>w sprawie wyrażenia zgody na sprzedaż nieruchomości stanowiącej własność Gminy Barwice (dz. 59/17 i udział 1/4 w dz. 59/18 obręb Barwice 06)</w:t>
      </w:r>
    </w:p>
    <w:p w14:paraId="5EFD84DD" w14:textId="77777777" w:rsidR="00590DF0" w:rsidRPr="00590DF0" w:rsidRDefault="00590DF0" w:rsidP="00590DF0">
      <w:pPr>
        <w:pStyle w:val="Akapitzlist"/>
        <w:spacing w:after="0"/>
        <w:jc w:val="both"/>
        <w:rPr>
          <w:rFonts w:ascii="Times New Roman" w:hAnsi="Times New Roman" w:cs="Times New Roman"/>
          <w:bCs/>
          <w:sz w:val="24"/>
          <w:szCs w:val="24"/>
        </w:rPr>
      </w:pPr>
    </w:p>
    <w:p w14:paraId="3EDEFDCF" w14:textId="77777777" w:rsidR="0005333D" w:rsidRDefault="0005333D" w:rsidP="00932291">
      <w:pPr>
        <w:spacing w:after="0"/>
        <w:contextualSpacing/>
        <w:jc w:val="both"/>
        <w:rPr>
          <w:rFonts w:ascii="Times New Roman" w:eastAsia="SimSun" w:hAnsi="Times New Roman" w:cs="Times New Roman"/>
          <w:kern w:val="2"/>
          <w:sz w:val="24"/>
          <w:szCs w:val="24"/>
          <w:lang w:eastAsia="zh-CN" w:bidi="hi-IN"/>
        </w:rPr>
      </w:pPr>
    </w:p>
    <w:p w14:paraId="0BBBBAC8" w14:textId="77777777" w:rsidR="00145FF9" w:rsidRPr="00D02E77" w:rsidRDefault="00145FF9" w:rsidP="00932291">
      <w:pPr>
        <w:spacing w:after="0"/>
        <w:contextualSpacing/>
        <w:jc w:val="both"/>
        <w:rPr>
          <w:rFonts w:ascii="Times New Roman" w:eastAsia="SimSun" w:hAnsi="Times New Roman" w:cs="Times New Roman"/>
          <w:kern w:val="2"/>
          <w:sz w:val="24"/>
          <w:szCs w:val="24"/>
          <w:lang w:eastAsia="zh-CN" w:bidi="hi-IN"/>
        </w:rPr>
      </w:pPr>
    </w:p>
    <w:p w14:paraId="3BF93032" w14:textId="77777777" w:rsidR="0060782E" w:rsidRPr="00375910" w:rsidRDefault="001E7C9E" w:rsidP="00932291">
      <w:pPr>
        <w:spacing w:before="120" w:after="0"/>
        <w:jc w:val="both"/>
        <w:rPr>
          <w:rFonts w:ascii="Times New Roman" w:eastAsia="Calibri" w:hAnsi="Times New Roman" w:cs="Times New Roman"/>
          <w:sz w:val="24"/>
          <w:szCs w:val="24"/>
        </w:rPr>
      </w:pPr>
      <w:r w:rsidRPr="00375910">
        <w:rPr>
          <w:rFonts w:ascii="Times New Roman" w:eastAsia="Calibri" w:hAnsi="Times New Roman" w:cs="Times New Roman"/>
          <w:sz w:val="24"/>
          <w:szCs w:val="24"/>
        </w:rPr>
        <w:t>Protokół sporządzono dnia</w:t>
      </w:r>
      <w:r w:rsidR="009950A9" w:rsidRPr="00375910">
        <w:rPr>
          <w:rFonts w:ascii="Times New Roman" w:eastAsia="Calibri" w:hAnsi="Times New Roman" w:cs="Times New Roman"/>
          <w:sz w:val="24"/>
          <w:szCs w:val="24"/>
        </w:rPr>
        <w:t xml:space="preserve"> </w:t>
      </w:r>
      <w:r w:rsidR="009E7D1B">
        <w:rPr>
          <w:rFonts w:ascii="Times New Roman" w:eastAsia="Calibri" w:hAnsi="Times New Roman" w:cs="Times New Roman"/>
          <w:sz w:val="24"/>
          <w:szCs w:val="24"/>
        </w:rPr>
        <w:t xml:space="preserve"> </w:t>
      </w:r>
      <w:r w:rsidR="001A49C0">
        <w:rPr>
          <w:rFonts w:ascii="Times New Roman" w:eastAsia="Calibri" w:hAnsi="Times New Roman" w:cs="Times New Roman"/>
          <w:sz w:val="24"/>
          <w:szCs w:val="24"/>
        </w:rPr>
        <w:t>01.</w:t>
      </w:r>
      <w:r w:rsidR="009E7D1B">
        <w:rPr>
          <w:rFonts w:ascii="Times New Roman" w:eastAsia="Calibri" w:hAnsi="Times New Roman" w:cs="Times New Roman"/>
          <w:sz w:val="24"/>
          <w:szCs w:val="24"/>
        </w:rPr>
        <w:t>0</w:t>
      </w:r>
      <w:r w:rsidR="004E6477">
        <w:rPr>
          <w:rFonts w:ascii="Times New Roman" w:eastAsia="Calibri" w:hAnsi="Times New Roman" w:cs="Times New Roman"/>
          <w:sz w:val="24"/>
          <w:szCs w:val="24"/>
        </w:rPr>
        <w:t>8</w:t>
      </w:r>
      <w:r w:rsidR="00276F67" w:rsidRPr="00375910">
        <w:rPr>
          <w:rFonts w:ascii="Times New Roman" w:eastAsia="Calibri" w:hAnsi="Times New Roman" w:cs="Times New Roman"/>
          <w:sz w:val="24"/>
          <w:szCs w:val="24"/>
        </w:rPr>
        <w:t>.</w:t>
      </w:r>
      <w:r w:rsidRPr="00375910">
        <w:rPr>
          <w:rFonts w:ascii="Times New Roman" w:eastAsia="Calibri" w:hAnsi="Times New Roman" w:cs="Times New Roman"/>
          <w:sz w:val="24"/>
          <w:szCs w:val="24"/>
        </w:rPr>
        <w:t>202</w:t>
      </w:r>
      <w:r w:rsidR="00411557">
        <w:rPr>
          <w:rFonts w:ascii="Times New Roman" w:eastAsia="Calibri" w:hAnsi="Times New Roman" w:cs="Times New Roman"/>
          <w:sz w:val="24"/>
          <w:szCs w:val="24"/>
        </w:rPr>
        <w:t>5</w:t>
      </w:r>
      <w:r w:rsidRPr="00375910">
        <w:rPr>
          <w:rFonts w:ascii="Times New Roman" w:eastAsia="Calibri" w:hAnsi="Times New Roman" w:cs="Times New Roman"/>
          <w:sz w:val="24"/>
          <w:szCs w:val="24"/>
        </w:rPr>
        <w:t xml:space="preserve"> r.                                    </w:t>
      </w:r>
    </w:p>
    <w:p w14:paraId="61BAC814" w14:textId="77777777" w:rsidR="001E7C9E" w:rsidRPr="00375910" w:rsidRDefault="004264EF" w:rsidP="00932291">
      <w:pPr>
        <w:spacing w:after="0"/>
        <w:jc w:val="both"/>
        <w:rPr>
          <w:rFonts w:ascii="Times New Roman" w:eastAsia="Calibri" w:hAnsi="Times New Roman" w:cs="Times New Roman"/>
          <w:sz w:val="24"/>
          <w:szCs w:val="24"/>
        </w:rPr>
      </w:pPr>
      <w:r w:rsidRPr="00375910">
        <w:rPr>
          <w:rFonts w:ascii="Times New Roman" w:eastAsia="Calibri" w:hAnsi="Times New Roman" w:cs="Times New Roman"/>
          <w:sz w:val="24"/>
          <w:szCs w:val="24"/>
        </w:rPr>
        <w:t>Protokołowała:</w:t>
      </w:r>
      <w:r w:rsidR="001E7C9E" w:rsidRPr="00375910">
        <w:rPr>
          <w:rFonts w:ascii="Times New Roman" w:eastAsia="Calibri" w:hAnsi="Times New Roman" w:cs="Times New Roman"/>
          <w:sz w:val="24"/>
          <w:szCs w:val="24"/>
        </w:rPr>
        <w:t xml:space="preserve"> </w:t>
      </w:r>
      <w:r w:rsidR="00FE2717">
        <w:rPr>
          <w:rFonts w:ascii="Times New Roman" w:eastAsia="Calibri" w:hAnsi="Times New Roman" w:cs="Times New Roman"/>
          <w:sz w:val="24"/>
          <w:szCs w:val="24"/>
        </w:rPr>
        <w:t>Justyna Lorkiewicz</w:t>
      </w:r>
    </w:p>
    <w:p w14:paraId="559A7FE8" w14:textId="77777777" w:rsidR="00544199" w:rsidRDefault="00544199" w:rsidP="00932291">
      <w:pPr>
        <w:spacing w:after="0"/>
        <w:jc w:val="both"/>
        <w:rPr>
          <w:rFonts w:ascii="Times New Roman" w:eastAsia="Calibri" w:hAnsi="Times New Roman" w:cs="Times New Roman"/>
          <w:sz w:val="24"/>
          <w:szCs w:val="24"/>
        </w:rPr>
      </w:pPr>
    </w:p>
    <w:p w14:paraId="2329BC8D" w14:textId="77777777" w:rsidR="0005333D" w:rsidRDefault="0005333D" w:rsidP="00932291">
      <w:pPr>
        <w:spacing w:after="0"/>
        <w:jc w:val="both"/>
        <w:rPr>
          <w:rFonts w:ascii="Times New Roman" w:eastAsia="Calibri" w:hAnsi="Times New Roman" w:cs="Times New Roman"/>
          <w:sz w:val="24"/>
          <w:szCs w:val="24"/>
        </w:rPr>
      </w:pPr>
    </w:p>
    <w:p w14:paraId="13333BD3" w14:textId="77777777" w:rsidR="00C95787" w:rsidRPr="00375910" w:rsidRDefault="00C95787" w:rsidP="00932291">
      <w:pPr>
        <w:spacing w:after="0"/>
        <w:jc w:val="both"/>
        <w:rPr>
          <w:rFonts w:ascii="Times New Roman" w:eastAsia="Calibri" w:hAnsi="Times New Roman" w:cs="Times New Roman"/>
          <w:sz w:val="24"/>
          <w:szCs w:val="24"/>
        </w:rPr>
      </w:pPr>
    </w:p>
    <w:p w14:paraId="2F8AD5E2" w14:textId="77777777" w:rsidR="00084C53" w:rsidRPr="00375910" w:rsidRDefault="00084C53" w:rsidP="00932291">
      <w:pPr>
        <w:spacing w:before="120" w:after="0"/>
        <w:jc w:val="both"/>
        <w:rPr>
          <w:rFonts w:ascii="Times New Roman" w:eastAsia="Calibri" w:hAnsi="Times New Roman" w:cs="Times New Roman"/>
          <w:sz w:val="24"/>
          <w:szCs w:val="24"/>
        </w:rPr>
      </w:pPr>
    </w:p>
    <w:p w14:paraId="7C3C1CD5" w14:textId="77777777" w:rsidR="0060782E" w:rsidRPr="00375910" w:rsidRDefault="001E7C9E" w:rsidP="00932291">
      <w:pPr>
        <w:spacing w:after="0"/>
        <w:jc w:val="both"/>
        <w:rPr>
          <w:rFonts w:ascii="Times New Roman" w:eastAsia="Calibri" w:hAnsi="Times New Roman" w:cs="Times New Roman"/>
          <w:sz w:val="24"/>
          <w:szCs w:val="24"/>
        </w:rPr>
      </w:pPr>
      <w:r w:rsidRPr="00375910">
        <w:rPr>
          <w:rFonts w:ascii="Times New Roman" w:eastAsia="Calibri" w:hAnsi="Times New Roman" w:cs="Times New Roman"/>
          <w:sz w:val="24"/>
          <w:szCs w:val="24"/>
        </w:rPr>
        <w:t xml:space="preserve">Protokół zatwierdzono </w:t>
      </w:r>
      <w:r w:rsidR="004264EF" w:rsidRPr="00375910">
        <w:rPr>
          <w:rFonts w:ascii="Times New Roman" w:eastAsia="Calibri" w:hAnsi="Times New Roman" w:cs="Times New Roman"/>
          <w:sz w:val="24"/>
          <w:szCs w:val="24"/>
        </w:rPr>
        <w:t>dnia</w:t>
      </w:r>
      <w:r w:rsidR="00BE6DA7" w:rsidRPr="00375910">
        <w:rPr>
          <w:rFonts w:ascii="Times New Roman" w:eastAsia="Calibri" w:hAnsi="Times New Roman" w:cs="Times New Roman"/>
          <w:sz w:val="24"/>
          <w:szCs w:val="24"/>
        </w:rPr>
        <w:t xml:space="preserve"> </w:t>
      </w:r>
      <w:r w:rsidR="00B77591">
        <w:rPr>
          <w:rFonts w:ascii="Times New Roman" w:eastAsia="Calibri" w:hAnsi="Times New Roman" w:cs="Times New Roman"/>
          <w:sz w:val="24"/>
          <w:szCs w:val="24"/>
        </w:rPr>
        <w:t>02.</w:t>
      </w:r>
      <w:r w:rsidR="00FE2717">
        <w:rPr>
          <w:rFonts w:ascii="Times New Roman" w:eastAsia="Calibri" w:hAnsi="Times New Roman" w:cs="Times New Roman"/>
          <w:sz w:val="24"/>
          <w:szCs w:val="24"/>
        </w:rPr>
        <w:t>0</w:t>
      </w:r>
      <w:r w:rsidR="004E6477">
        <w:rPr>
          <w:rFonts w:ascii="Times New Roman" w:eastAsia="Calibri" w:hAnsi="Times New Roman" w:cs="Times New Roman"/>
          <w:sz w:val="24"/>
          <w:szCs w:val="24"/>
        </w:rPr>
        <w:t>8</w:t>
      </w:r>
      <w:r w:rsidR="00385AF4">
        <w:rPr>
          <w:rFonts w:ascii="Times New Roman" w:eastAsia="Calibri" w:hAnsi="Times New Roman" w:cs="Times New Roman"/>
          <w:sz w:val="24"/>
          <w:szCs w:val="24"/>
        </w:rPr>
        <w:t>.202</w:t>
      </w:r>
      <w:r w:rsidR="00411557">
        <w:rPr>
          <w:rFonts w:ascii="Times New Roman" w:eastAsia="Calibri" w:hAnsi="Times New Roman" w:cs="Times New Roman"/>
          <w:sz w:val="24"/>
          <w:szCs w:val="24"/>
        </w:rPr>
        <w:t>5</w:t>
      </w:r>
      <w:r w:rsidR="00385AF4">
        <w:rPr>
          <w:rFonts w:ascii="Times New Roman" w:eastAsia="Calibri" w:hAnsi="Times New Roman" w:cs="Times New Roman"/>
          <w:sz w:val="24"/>
          <w:szCs w:val="24"/>
        </w:rPr>
        <w:t xml:space="preserve"> r.</w:t>
      </w:r>
    </w:p>
    <w:p w14:paraId="292B2080" w14:textId="77777777" w:rsidR="001E7C9E" w:rsidRDefault="001E7C9E" w:rsidP="00932291">
      <w:pPr>
        <w:spacing w:after="0"/>
        <w:jc w:val="both"/>
        <w:rPr>
          <w:rFonts w:ascii="Times New Roman" w:eastAsia="Calibri" w:hAnsi="Times New Roman" w:cs="Times New Roman"/>
          <w:sz w:val="24"/>
          <w:szCs w:val="24"/>
        </w:rPr>
      </w:pPr>
      <w:r w:rsidRPr="00375910">
        <w:rPr>
          <w:rFonts w:ascii="Times New Roman" w:eastAsia="Calibri" w:hAnsi="Times New Roman" w:cs="Times New Roman"/>
          <w:sz w:val="24"/>
          <w:szCs w:val="24"/>
        </w:rPr>
        <w:t xml:space="preserve">Zatwierdził: </w:t>
      </w:r>
      <w:r w:rsidR="001A49C0">
        <w:rPr>
          <w:rFonts w:ascii="Times New Roman" w:eastAsia="Calibri" w:hAnsi="Times New Roman" w:cs="Times New Roman"/>
          <w:sz w:val="24"/>
          <w:szCs w:val="24"/>
        </w:rPr>
        <w:t>Wicep</w:t>
      </w:r>
      <w:r w:rsidRPr="00375910">
        <w:rPr>
          <w:rFonts w:ascii="Times New Roman" w:eastAsia="Calibri" w:hAnsi="Times New Roman" w:cs="Times New Roman"/>
          <w:sz w:val="24"/>
          <w:szCs w:val="24"/>
        </w:rPr>
        <w:t xml:space="preserve">rzewodniczący Rady </w:t>
      </w:r>
      <w:r w:rsidR="001A49C0">
        <w:rPr>
          <w:rFonts w:ascii="Times New Roman" w:eastAsia="Calibri" w:hAnsi="Times New Roman" w:cs="Times New Roman"/>
          <w:sz w:val="24"/>
          <w:szCs w:val="24"/>
        </w:rPr>
        <w:t>Edward Trejnis</w:t>
      </w:r>
    </w:p>
    <w:p w14:paraId="768A918F" w14:textId="77777777" w:rsidR="002147FC" w:rsidRDefault="002147FC" w:rsidP="00932291">
      <w:pPr>
        <w:spacing w:after="0"/>
        <w:jc w:val="both"/>
        <w:rPr>
          <w:rFonts w:ascii="Times New Roman" w:eastAsia="Calibri" w:hAnsi="Times New Roman" w:cs="Times New Roman"/>
          <w:sz w:val="24"/>
          <w:szCs w:val="24"/>
        </w:rPr>
      </w:pPr>
    </w:p>
    <w:p w14:paraId="3CFF0A98" w14:textId="77777777" w:rsidR="002147FC" w:rsidRDefault="002147FC" w:rsidP="00932291">
      <w:pPr>
        <w:spacing w:after="0"/>
        <w:jc w:val="both"/>
        <w:rPr>
          <w:rFonts w:ascii="Times New Roman" w:eastAsia="Calibri" w:hAnsi="Times New Roman" w:cs="Times New Roman"/>
          <w:sz w:val="24"/>
          <w:szCs w:val="24"/>
        </w:rPr>
      </w:pPr>
    </w:p>
    <w:p w14:paraId="1F463593" w14:textId="77777777" w:rsidR="002147FC" w:rsidRDefault="002147FC" w:rsidP="00932291">
      <w:pPr>
        <w:spacing w:after="0"/>
        <w:jc w:val="both"/>
        <w:rPr>
          <w:rFonts w:ascii="Times New Roman" w:eastAsia="Calibri" w:hAnsi="Times New Roman" w:cs="Times New Roman"/>
          <w:sz w:val="24"/>
          <w:szCs w:val="24"/>
        </w:rPr>
      </w:pPr>
    </w:p>
    <w:p w14:paraId="6381FF66" w14:textId="77777777" w:rsidR="002147FC" w:rsidRDefault="002147FC" w:rsidP="00932291">
      <w:pPr>
        <w:spacing w:after="0"/>
        <w:jc w:val="both"/>
        <w:rPr>
          <w:rFonts w:ascii="Times New Roman" w:eastAsia="Calibri" w:hAnsi="Times New Roman" w:cs="Times New Roman"/>
          <w:sz w:val="24"/>
          <w:szCs w:val="24"/>
        </w:rPr>
      </w:pPr>
    </w:p>
    <w:p w14:paraId="0D2FD256" w14:textId="77777777" w:rsidR="0026305B" w:rsidRDefault="0026305B" w:rsidP="00932291">
      <w:pPr>
        <w:spacing w:after="0"/>
        <w:jc w:val="both"/>
        <w:rPr>
          <w:rFonts w:ascii="Times New Roman" w:eastAsia="Calibri" w:hAnsi="Times New Roman" w:cs="Times New Roman"/>
          <w:sz w:val="24"/>
          <w:szCs w:val="24"/>
        </w:rPr>
      </w:pPr>
    </w:p>
    <w:p w14:paraId="7EA4DE64" w14:textId="77777777" w:rsidR="0026305B" w:rsidRPr="0026305B" w:rsidRDefault="0026305B" w:rsidP="0026305B">
      <w:pPr>
        <w:spacing w:after="0"/>
        <w:jc w:val="both"/>
        <w:rPr>
          <w:rFonts w:ascii="Times New Roman" w:eastAsia="Calibri" w:hAnsi="Times New Roman" w:cs="Times New Roman"/>
          <w:sz w:val="24"/>
          <w:szCs w:val="24"/>
        </w:rPr>
      </w:pPr>
    </w:p>
    <w:p w14:paraId="15F4A887" w14:textId="77777777" w:rsidR="0026305B" w:rsidRPr="0026305B" w:rsidRDefault="0026305B" w:rsidP="0026305B">
      <w:pPr>
        <w:spacing w:after="0"/>
        <w:jc w:val="both"/>
        <w:rPr>
          <w:rFonts w:ascii="Times New Roman" w:eastAsia="Calibri" w:hAnsi="Times New Roman" w:cs="Times New Roman"/>
          <w:sz w:val="24"/>
          <w:szCs w:val="24"/>
        </w:rPr>
      </w:pPr>
    </w:p>
    <w:p w14:paraId="65F202CE" w14:textId="77777777" w:rsidR="0026305B" w:rsidRPr="002F5AA0" w:rsidRDefault="0026305B" w:rsidP="00932291">
      <w:pPr>
        <w:spacing w:after="0"/>
        <w:jc w:val="both"/>
        <w:rPr>
          <w:rFonts w:ascii="Times New Roman" w:eastAsia="Calibri" w:hAnsi="Times New Roman" w:cs="Times New Roman"/>
          <w:sz w:val="24"/>
          <w:szCs w:val="24"/>
        </w:rPr>
      </w:pPr>
    </w:p>
    <w:sectPr w:rsidR="0026305B" w:rsidRPr="002F5AA0" w:rsidSect="000F7561">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7966C8" w14:textId="77777777" w:rsidR="006077DF" w:rsidRDefault="006077DF" w:rsidP="005C1CDA">
      <w:pPr>
        <w:spacing w:after="0" w:line="240" w:lineRule="auto"/>
      </w:pPr>
      <w:r>
        <w:separator/>
      </w:r>
    </w:p>
  </w:endnote>
  <w:endnote w:type="continuationSeparator" w:id="0">
    <w:p w14:paraId="62DE8352" w14:textId="77777777" w:rsidR="006077DF" w:rsidRDefault="006077DF" w:rsidP="005C1C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Liberation Serif">
    <w:altName w:val="Times New Roman"/>
    <w:charset w:val="EE"/>
    <w:family w:val="roman"/>
    <w:pitch w:val="variable"/>
    <w:sig w:usb0="E0000AFF" w:usb1="500078FF" w:usb2="00000021" w:usb3="00000000" w:csb0="000001B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87858916"/>
      <w:docPartObj>
        <w:docPartGallery w:val="Page Numbers (Bottom of Page)"/>
        <w:docPartUnique/>
      </w:docPartObj>
    </w:sdtPr>
    <w:sdtContent>
      <w:p w14:paraId="76005A21" w14:textId="77777777" w:rsidR="002B3903" w:rsidRDefault="000F7561">
        <w:pPr>
          <w:pStyle w:val="Stopka"/>
          <w:jc w:val="center"/>
        </w:pPr>
        <w:r>
          <w:fldChar w:fldCharType="begin"/>
        </w:r>
        <w:r w:rsidR="002B3903">
          <w:instrText>PAGE   \* MERGEFORMAT</w:instrText>
        </w:r>
        <w:r>
          <w:fldChar w:fldCharType="separate"/>
        </w:r>
        <w:r w:rsidR="00B77591">
          <w:rPr>
            <w:noProof/>
          </w:rPr>
          <w:t>12</w:t>
        </w:r>
        <w:r>
          <w:fldChar w:fldCharType="end"/>
        </w:r>
      </w:p>
    </w:sdtContent>
  </w:sdt>
  <w:p w14:paraId="068EA16C" w14:textId="77777777" w:rsidR="002B3903" w:rsidRDefault="002B390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AC2CBF" w14:textId="77777777" w:rsidR="006077DF" w:rsidRDefault="006077DF" w:rsidP="005C1CDA">
      <w:pPr>
        <w:spacing w:after="0" w:line="240" w:lineRule="auto"/>
      </w:pPr>
      <w:r>
        <w:separator/>
      </w:r>
    </w:p>
  </w:footnote>
  <w:footnote w:type="continuationSeparator" w:id="0">
    <w:p w14:paraId="7B7B421E" w14:textId="77777777" w:rsidR="006077DF" w:rsidRDefault="006077DF" w:rsidP="005C1C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D33A5"/>
    <w:multiLevelType w:val="hybridMultilevel"/>
    <w:tmpl w:val="8C180BBE"/>
    <w:lvl w:ilvl="0" w:tplc="04150017">
      <w:start w:val="1"/>
      <w:numFmt w:val="lowerLetter"/>
      <w:lvlText w:val="%1)"/>
      <w:lvlJc w:val="left"/>
      <w:pPr>
        <w:ind w:left="840" w:hanging="360"/>
      </w:pPr>
    </w:lvl>
    <w:lvl w:ilvl="1" w:tplc="04150019" w:tentative="1">
      <w:start w:val="1"/>
      <w:numFmt w:val="lowerLetter"/>
      <w:lvlText w:val="%2."/>
      <w:lvlJc w:val="left"/>
      <w:pPr>
        <w:ind w:left="1560" w:hanging="360"/>
      </w:pPr>
    </w:lvl>
    <w:lvl w:ilvl="2" w:tplc="0415001B" w:tentative="1">
      <w:start w:val="1"/>
      <w:numFmt w:val="lowerRoman"/>
      <w:lvlText w:val="%3."/>
      <w:lvlJc w:val="right"/>
      <w:pPr>
        <w:ind w:left="2280" w:hanging="180"/>
      </w:pPr>
    </w:lvl>
    <w:lvl w:ilvl="3" w:tplc="0415000F" w:tentative="1">
      <w:start w:val="1"/>
      <w:numFmt w:val="decimal"/>
      <w:lvlText w:val="%4."/>
      <w:lvlJc w:val="left"/>
      <w:pPr>
        <w:ind w:left="3000" w:hanging="360"/>
      </w:pPr>
    </w:lvl>
    <w:lvl w:ilvl="4" w:tplc="04150019" w:tentative="1">
      <w:start w:val="1"/>
      <w:numFmt w:val="lowerLetter"/>
      <w:lvlText w:val="%5."/>
      <w:lvlJc w:val="left"/>
      <w:pPr>
        <w:ind w:left="3720" w:hanging="360"/>
      </w:pPr>
    </w:lvl>
    <w:lvl w:ilvl="5" w:tplc="0415001B" w:tentative="1">
      <w:start w:val="1"/>
      <w:numFmt w:val="lowerRoman"/>
      <w:lvlText w:val="%6."/>
      <w:lvlJc w:val="right"/>
      <w:pPr>
        <w:ind w:left="4440" w:hanging="180"/>
      </w:pPr>
    </w:lvl>
    <w:lvl w:ilvl="6" w:tplc="0415000F" w:tentative="1">
      <w:start w:val="1"/>
      <w:numFmt w:val="decimal"/>
      <w:lvlText w:val="%7."/>
      <w:lvlJc w:val="left"/>
      <w:pPr>
        <w:ind w:left="5160" w:hanging="360"/>
      </w:pPr>
    </w:lvl>
    <w:lvl w:ilvl="7" w:tplc="04150019" w:tentative="1">
      <w:start w:val="1"/>
      <w:numFmt w:val="lowerLetter"/>
      <w:lvlText w:val="%8."/>
      <w:lvlJc w:val="left"/>
      <w:pPr>
        <w:ind w:left="5880" w:hanging="360"/>
      </w:pPr>
    </w:lvl>
    <w:lvl w:ilvl="8" w:tplc="0415001B" w:tentative="1">
      <w:start w:val="1"/>
      <w:numFmt w:val="lowerRoman"/>
      <w:lvlText w:val="%9."/>
      <w:lvlJc w:val="right"/>
      <w:pPr>
        <w:ind w:left="6600" w:hanging="180"/>
      </w:pPr>
    </w:lvl>
  </w:abstractNum>
  <w:abstractNum w:abstractNumId="1" w15:restartNumberingAfterBreak="0">
    <w:nsid w:val="18093BBF"/>
    <w:multiLevelType w:val="hybridMultilevel"/>
    <w:tmpl w:val="B21453A4"/>
    <w:lvl w:ilvl="0" w:tplc="0415000B">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 w15:restartNumberingAfterBreak="0">
    <w:nsid w:val="191028BB"/>
    <w:multiLevelType w:val="hybridMultilevel"/>
    <w:tmpl w:val="90C6768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B0B0596"/>
    <w:multiLevelType w:val="hybridMultilevel"/>
    <w:tmpl w:val="1FF0BF1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362D1046"/>
    <w:multiLevelType w:val="hybridMultilevel"/>
    <w:tmpl w:val="0B762E1A"/>
    <w:lvl w:ilvl="0" w:tplc="344816CC">
      <w:start w:val="1"/>
      <w:numFmt w:val="lowerLetter"/>
      <w:lvlText w:val="%1)"/>
      <w:lvlJc w:val="left"/>
      <w:pPr>
        <w:ind w:left="720" w:hanging="360"/>
      </w:pPr>
      <w:rPr>
        <w:rFonts w:eastAsia="SimSu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36F46F89"/>
    <w:multiLevelType w:val="hybridMultilevel"/>
    <w:tmpl w:val="6EFE8C2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C7E5D4E"/>
    <w:multiLevelType w:val="multilevel"/>
    <w:tmpl w:val="8026A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EBA1479"/>
    <w:multiLevelType w:val="hybridMultilevel"/>
    <w:tmpl w:val="1A6AC5BA"/>
    <w:lvl w:ilvl="0" w:tplc="04150017">
      <w:start w:val="1"/>
      <w:numFmt w:val="lowerLetter"/>
      <w:lvlText w:val="%1)"/>
      <w:lvlJc w:val="left"/>
      <w:pPr>
        <w:ind w:left="840" w:hanging="360"/>
      </w:pPr>
    </w:lvl>
    <w:lvl w:ilvl="1" w:tplc="04150019" w:tentative="1">
      <w:start w:val="1"/>
      <w:numFmt w:val="lowerLetter"/>
      <w:lvlText w:val="%2."/>
      <w:lvlJc w:val="left"/>
      <w:pPr>
        <w:ind w:left="1560" w:hanging="360"/>
      </w:pPr>
    </w:lvl>
    <w:lvl w:ilvl="2" w:tplc="0415001B" w:tentative="1">
      <w:start w:val="1"/>
      <w:numFmt w:val="lowerRoman"/>
      <w:lvlText w:val="%3."/>
      <w:lvlJc w:val="right"/>
      <w:pPr>
        <w:ind w:left="2280" w:hanging="180"/>
      </w:pPr>
    </w:lvl>
    <w:lvl w:ilvl="3" w:tplc="0415000F" w:tentative="1">
      <w:start w:val="1"/>
      <w:numFmt w:val="decimal"/>
      <w:lvlText w:val="%4."/>
      <w:lvlJc w:val="left"/>
      <w:pPr>
        <w:ind w:left="3000" w:hanging="360"/>
      </w:pPr>
    </w:lvl>
    <w:lvl w:ilvl="4" w:tplc="04150019" w:tentative="1">
      <w:start w:val="1"/>
      <w:numFmt w:val="lowerLetter"/>
      <w:lvlText w:val="%5."/>
      <w:lvlJc w:val="left"/>
      <w:pPr>
        <w:ind w:left="3720" w:hanging="360"/>
      </w:pPr>
    </w:lvl>
    <w:lvl w:ilvl="5" w:tplc="0415001B" w:tentative="1">
      <w:start w:val="1"/>
      <w:numFmt w:val="lowerRoman"/>
      <w:lvlText w:val="%6."/>
      <w:lvlJc w:val="right"/>
      <w:pPr>
        <w:ind w:left="4440" w:hanging="180"/>
      </w:pPr>
    </w:lvl>
    <w:lvl w:ilvl="6" w:tplc="0415000F" w:tentative="1">
      <w:start w:val="1"/>
      <w:numFmt w:val="decimal"/>
      <w:lvlText w:val="%7."/>
      <w:lvlJc w:val="left"/>
      <w:pPr>
        <w:ind w:left="5160" w:hanging="360"/>
      </w:pPr>
    </w:lvl>
    <w:lvl w:ilvl="7" w:tplc="04150019" w:tentative="1">
      <w:start w:val="1"/>
      <w:numFmt w:val="lowerLetter"/>
      <w:lvlText w:val="%8."/>
      <w:lvlJc w:val="left"/>
      <w:pPr>
        <w:ind w:left="5880" w:hanging="360"/>
      </w:pPr>
    </w:lvl>
    <w:lvl w:ilvl="8" w:tplc="0415001B" w:tentative="1">
      <w:start w:val="1"/>
      <w:numFmt w:val="lowerRoman"/>
      <w:lvlText w:val="%9."/>
      <w:lvlJc w:val="right"/>
      <w:pPr>
        <w:ind w:left="6600" w:hanging="180"/>
      </w:pPr>
    </w:lvl>
  </w:abstractNum>
  <w:abstractNum w:abstractNumId="8" w15:restartNumberingAfterBreak="0">
    <w:nsid w:val="47E901B5"/>
    <w:multiLevelType w:val="hybridMultilevel"/>
    <w:tmpl w:val="013838C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B3A2E39"/>
    <w:multiLevelType w:val="hybridMultilevel"/>
    <w:tmpl w:val="1A6AC5BA"/>
    <w:lvl w:ilvl="0" w:tplc="FFFFFFFF">
      <w:start w:val="1"/>
      <w:numFmt w:val="lowerLetter"/>
      <w:lvlText w:val="%1)"/>
      <w:lvlJc w:val="left"/>
      <w:pPr>
        <w:ind w:left="840" w:hanging="360"/>
      </w:p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10" w15:restartNumberingAfterBreak="0">
    <w:nsid w:val="4E1304B9"/>
    <w:multiLevelType w:val="multilevel"/>
    <w:tmpl w:val="BBBA4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7EF2F8F"/>
    <w:multiLevelType w:val="hybridMultilevel"/>
    <w:tmpl w:val="F7B2FCD2"/>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670C01BD"/>
    <w:multiLevelType w:val="hybridMultilevel"/>
    <w:tmpl w:val="C1345EB6"/>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71312674"/>
    <w:multiLevelType w:val="hybridMultilevel"/>
    <w:tmpl w:val="8C503FAE"/>
    <w:lvl w:ilvl="0" w:tplc="04150017">
      <w:start w:val="1"/>
      <w:numFmt w:val="lowerLetter"/>
      <w:lvlText w:val="%1)"/>
      <w:lvlJc w:val="left"/>
      <w:pPr>
        <w:ind w:left="840" w:hanging="360"/>
      </w:p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14" w15:restartNumberingAfterBreak="0">
    <w:nsid w:val="77845526"/>
    <w:multiLevelType w:val="multilevel"/>
    <w:tmpl w:val="A296F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9255CC4"/>
    <w:multiLevelType w:val="multilevel"/>
    <w:tmpl w:val="4FB69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ADA5680"/>
    <w:multiLevelType w:val="hybridMultilevel"/>
    <w:tmpl w:val="497ED63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61909538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85057233">
    <w:abstractNumId w:val="4"/>
  </w:num>
  <w:num w:numId="3" w16cid:durableId="442581301">
    <w:abstractNumId w:val="3"/>
  </w:num>
  <w:num w:numId="4" w16cid:durableId="1991977192">
    <w:abstractNumId w:val="7"/>
  </w:num>
  <w:num w:numId="5" w16cid:durableId="1275553489">
    <w:abstractNumId w:val="12"/>
  </w:num>
  <w:num w:numId="6" w16cid:durableId="1333989789">
    <w:abstractNumId w:val="16"/>
  </w:num>
  <w:num w:numId="7" w16cid:durableId="1956670873">
    <w:abstractNumId w:val="9"/>
  </w:num>
  <w:num w:numId="8" w16cid:durableId="1955364468">
    <w:abstractNumId w:val="13"/>
  </w:num>
  <w:num w:numId="9" w16cid:durableId="1239055083">
    <w:abstractNumId w:val="0"/>
  </w:num>
  <w:num w:numId="10" w16cid:durableId="2021471654">
    <w:abstractNumId w:val="2"/>
  </w:num>
  <w:num w:numId="11" w16cid:durableId="1566137795">
    <w:abstractNumId w:val="5"/>
  </w:num>
  <w:num w:numId="12" w16cid:durableId="1615406568">
    <w:abstractNumId w:val="11"/>
  </w:num>
  <w:num w:numId="13" w16cid:durableId="949052159">
    <w:abstractNumId w:val="1"/>
  </w:num>
  <w:num w:numId="14" w16cid:durableId="1176773037">
    <w:abstractNumId w:val="14"/>
  </w:num>
  <w:num w:numId="15" w16cid:durableId="230234073">
    <w:abstractNumId w:val="6"/>
  </w:num>
  <w:num w:numId="16" w16cid:durableId="595209379">
    <w:abstractNumId w:val="10"/>
  </w:num>
  <w:num w:numId="17" w16cid:durableId="855728774">
    <w:abstractNumId w:val="1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0D90"/>
    <w:rsid w:val="0000315E"/>
    <w:rsid w:val="00003419"/>
    <w:rsid w:val="0000424E"/>
    <w:rsid w:val="000069D8"/>
    <w:rsid w:val="00007FEA"/>
    <w:rsid w:val="000110C7"/>
    <w:rsid w:val="00012F9B"/>
    <w:rsid w:val="00013993"/>
    <w:rsid w:val="00020D83"/>
    <w:rsid w:val="00020E1D"/>
    <w:rsid w:val="000227E3"/>
    <w:rsid w:val="000239E3"/>
    <w:rsid w:val="000248CA"/>
    <w:rsid w:val="000258BC"/>
    <w:rsid w:val="0002605A"/>
    <w:rsid w:val="0002635A"/>
    <w:rsid w:val="00030318"/>
    <w:rsid w:val="0003196F"/>
    <w:rsid w:val="00032760"/>
    <w:rsid w:val="00033725"/>
    <w:rsid w:val="000420B2"/>
    <w:rsid w:val="00043C6A"/>
    <w:rsid w:val="000456C7"/>
    <w:rsid w:val="0005333D"/>
    <w:rsid w:val="000566F4"/>
    <w:rsid w:val="00061397"/>
    <w:rsid w:val="000613C5"/>
    <w:rsid w:val="00061F09"/>
    <w:rsid w:val="000635DC"/>
    <w:rsid w:val="000641A9"/>
    <w:rsid w:val="00065225"/>
    <w:rsid w:val="00065B92"/>
    <w:rsid w:val="00065F98"/>
    <w:rsid w:val="00066B70"/>
    <w:rsid w:val="000736C4"/>
    <w:rsid w:val="00073C48"/>
    <w:rsid w:val="00074A6B"/>
    <w:rsid w:val="00080D01"/>
    <w:rsid w:val="0008201E"/>
    <w:rsid w:val="000840DD"/>
    <w:rsid w:val="00084C53"/>
    <w:rsid w:val="000854EC"/>
    <w:rsid w:val="000918E7"/>
    <w:rsid w:val="00092DFF"/>
    <w:rsid w:val="00095C64"/>
    <w:rsid w:val="00097524"/>
    <w:rsid w:val="000A1539"/>
    <w:rsid w:val="000A15FA"/>
    <w:rsid w:val="000A2482"/>
    <w:rsid w:val="000A39FB"/>
    <w:rsid w:val="000B0363"/>
    <w:rsid w:val="000B188A"/>
    <w:rsid w:val="000B2F78"/>
    <w:rsid w:val="000C0627"/>
    <w:rsid w:val="000C1594"/>
    <w:rsid w:val="000C348C"/>
    <w:rsid w:val="000C3612"/>
    <w:rsid w:val="000C39A4"/>
    <w:rsid w:val="000C419C"/>
    <w:rsid w:val="000C57ED"/>
    <w:rsid w:val="000C66C6"/>
    <w:rsid w:val="000C6894"/>
    <w:rsid w:val="000C7C07"/>
    <w:rsid w:val="000D0CCF"/>
    <w:rsid w:val="000D2F03"/>
    <w:rsid w:val="000D71AF"/>
    <w:rsid w:val="000E16E5"/>
    <w:rsid w:val="000E20D6"/>
    <w:rsid w:val="000E2AF5"/>
    <w:rsid w:val="000E4990"/>
    <w:rsid w:val="000E5660"/>
    <w:rsid w:val="000E5D27"/>
    <w:rsid w:val="000F1951"/>
    <w:rsid w:val="000F3C10"/>
    <w:rsid w:val="000F5854"/>
    <w:rsid w:val="000F7561"/>
    <w:rsid w:val="00101BEC"/>
    <w:rsid w:val="00101EA1"/>
    <w:rsid w:val="001039C4"/>
    <w:rsid w:val="00104B65"/>
    <w:rsid w:val="0010569F"/>
    <w:rsid w:val="00107B59"/>
    <w:rsid w:val="00107FD7"/>
    <w:rsid w:val="00112351"/>
    <w:rsid w:val="0011371D"/>
    <w:rsid w:val="001138ED"/>
    <w:rsid w:val="00116386"/>
    <w:rsid w:val="001163B3"/>
    <w:rsid w:val="00116570"/>
    <w:rsid w:val="00116BCF"/>
    <w:rsid w:val="00116D1D"/>
    <w:rsid w:val="00116FB8"/>
    <w:rsid w:val="001216B3"/>
    <w:rsid w:val="00121DFC"/>
    <w:rsid w:val="00131FE6"/>
    <w:rsid w:val="00133ACF"/>
    <w:rsid w:val="0013594D"/>
    <w:rsid w:val="00136DC1"/>
    <w:rsid w:val="00137DF4"/>
    <w:rsid w:val="00145FF9"/>
    <w:rsid w:val="00146E0E"/>
    <w:rsid w:val="0015148B"/>
    <w:rsid w:val="0015169E"/>
    <w:rsid w:val="00152100"/>
    <w:rsid w:val="00152E52"/>
    <w:rsid w:val="0015561F"/>
    <w:rsid w:val="001571A1"/>
    <w:rsid w:val="00161817"/>
    <w:rsid w:val="00162D5B"/>
    <w:rsid w:val="00162E62"/>
    <w:rsid w:val="00163FCA"/>
    <w:rsid w:val="00164AC6"/>
    <w:rsid w:val="00170723"/>
    <w:rsid w:val="00173500"/>
    <w:rsid w:val="00180C5A"/>
    <w:rsid w:val="00180CA6"/>
    <w:rsid w:val="00180EC9"/>
    <w:rsid w:val="0018290F"/>
    <w:rsid w:val="001859EB"/>
    <w:rsid w:val="001909FF"/>
    <w:rsid w:val="00191255"/>
    <w:rsid w:val="001914A4"/>
    <w:rsid w:val="001929CA"/>
    <w:rsid w:val="00193F2D"/>
    <w:rsid w:val="0019543D"/>
    <w:rsid w:val="00196B3B"/>
    <w:rsid w:val="001A0303"/>
    <w:rsid w:val="001A16F4"/>
    <w:rsid w:val="001A49C0"/>
    <w:rsid w:val="001A6D6F"/>
    <w:rsid w:val="001A78D0"/>
    <w:rsid w:val="001A7CBC"/>
    <w:rsid w:val="001B3223"/>
    <w:rsid w:val="001B38A8"/>
    <w:rsid w:val="001B469D"/>
    <w:rsid w:val="001B69F1"/>
    <w:rsid w:val="001B7496"/>
    <w:rsid w:val="001B7E8A"/>
    <w:rsid w:val="001C26DA"/>
    <w:rsid w:val="001C3264"/>
    <w:rsid w:val="001C3300"/>
    <w:rsid w:val="001C4655"/>
    <w:rsid w:val="001C67A5"/>
    <w:rsid w:val="001D0068"/>
    <w:rsid w:val="001D267A"/>
    <w:rsid w:val="001D2F6F"/>
    <w:rsid w:val="001D44F4"/>
    <w:rsid w:val="001D4F45"/>
    <w:rsid w:val="001D5091"/>
    <w:rsid w:val="001D6C9F"/>
    <w:rsid w:val="001E40EF"/>
    <w:rsid w:val="001E73B7"/>
    <w:rsid w:val="001E7818"/>
    <w:rsid w:val="001E7C9E"/>
    <w:rsid w:val="001F277D"/>
    <w:rsid w:val="001F2E7A"/>
    <w:rsid w:val="001F3A44"/>
    <w:rsid w:val="001F4C37"/>
    <w:rsid w:val="001F7C1F"/>
    <w:rsid w:val="002018AD"/>
    <w:rsid w:val="0020221C"/>
    <w:rsid w:val="00202F74"/>
    <w:rsid w:val="00205363"/>
    <w:rsid w:val="00207A5B"/>
    <w:rsid w:val="002103EB"/>
    <w:rsid w:val="00212F92"/>
    <w:rsid w:val="002147FC"/>
    <w:rsid w:val="00222F00"/>
    <w:rsid w:val="00227E1B"/>
    <w:rsid w:val="002329B5"/>
    <w:rsid w:val="002338CB"/>
    <w:rsid w:val="00234A9D"/>
    <w:rsid w:val="00234AB8"/>
    <w:rsid w:val="0024016A"/>
    <w:rsid w:val="00241137"/>
    <w:rsid w:val="00250348"/>
    <w:rsid w:val="002507FE"/>
    <w:rsid w:val="00251020"/>
    <w:rsid w:val="00251A36"/>
    <w:rsid w:val="00251DBB"/>
    <w:rsid w:val="0025406C"/>
    <w:rsid w:val="0025427F"/>
    <w:rsid w:val="00257497"/>
    <w:rsid w:val="00257FC5"/>
    <w:rsid w:val="00261F21"/>
    <w:rsid w:val="00262387"/>
    <w:rsid w:val="0026305B"/>
    <w:rsid w:val="00265713"/>
    <w:rsid w:val="00265839"/>
    <w:rsid w:val="00265BE6"/>
    <w:rsid w:val="002670EA"/>
    <w:rsid w:val="002700C3"/>
    <w:rsid w:val="00271782"/>
    <w:rsid w:val="00275734"/>
    <w:rsid w:val="002769E7"/>
    <w:rsid w:val="00276F67"/>
    <w:rsid w:val="00277CDE"/>
    <w:rsid w:val="00283396"/>
    <w:rsid w:val="002847F5"/>
    <w:rsid w:val="00291858"/>
    <w:rsid w:val="002922E7"/>
    <w:rsid w:val="0029230B"/>
    <w:rsid w:val="002933C1"/>
    <w:rsid w:val="00293D00"/>
    <w:rsid w:val="002948A5"/>
    <w:rsid w:val="002A01CF"/>
    <w:rsid w:val="002A1A0B"/>
    <w:rsid w:val="002A410C"/>
    <w:rsid w:val="002A475E"/>
    <w:rsid w:val="002A746C"/>
    <w:rsid w:val="002B3903"/>
    <w:rsid w:val="002B79DE"/>
    <w:rsid w:val="002C298B"/>
    <w:rsid w:val="002C2D1B"/>
    <w:rsid w:val="002C3249"/>
    <w:rsid w:val="002C3C80"/>
    <w:rsid w:val="002C43E8"/>
    <w:rsid w:val="002C5685"/>
    <w:rsid w:val="002D0614"/>
    <w:rsid w:val="002D3F8E"/>
    <w:rsid w:val="002D4DA1"/>
    <w:rsid w:val="002E092A"/>
    <w:rsid w:val="002E0B70"/>
    <w:rsid w:val="002E25FF"/>
    <w:rsid w:val="002E2D43"/>
    <w:rsid w:val="002E2F3C"/>
    <w:rsid w:val="002E4E7E"/>
    <w:rsid w:val="002E6A02"/>
    <w:rsid w:val="002F3B5B"/>
    <w:rsid w:val="002F3FC4"/>
    <w:rsid w:val="002F5AA0"/>
    <w:rsid w:val="002F68AF"/>
    <w:rsid w:val="002F79AE"/>
    <w:rsid w:val="00300686"/>
    <w:rsid w:val="00301C3B"/>
    <w:rsid w:val="00302F94"/>
    <w:rsid w:val="0030515D"/>
    <w:rsid w:val="0031002C"/>
    <w:rsid w:val="003110F3"/>
    <w:rsid w:val="00312761"/>
    <w:rsid w:val="00312DDE"/>
    <w:rsid w:val="0031443C"/>
    <w:rsid w:val="0031644A"/>
    <w:rsid w:val="00316A2B"/>
    <w:rsid w:val="00320DF4"/>
    <w:rsid w:val="00321B5B"/>
    <w:rsid w:val="00323AAC"/>
    <w:rsid w:val="0032784E"/>
    <w:rsid w:val="0033402C"/>
    <w:rsid w:val="00336A0C"/>
    <w:rsid w:val="0033745C"/>
    <w:rsid w:val="00337B56"/>
    <w:rsid w:val="00340147"/>
    <w:rsid w:val="00341F31"/>
    <w:rsid w:val="00344651"/>
    <w:rsid w:val="00344723"/>
    <w:rsid w:val="0034602A"/>
    <w:rsid w:val="0034637D"/>
    <w:rsid w:val="003469AC"/>
    <w:rsid w:val="003472F7"/>
    <w:rsid w:val="003521E3"/>
    <w:rsid w:val="00353813"/>
    <w:rsid w:val="00353AAD"/>
    <w:rsid w:val="0035436D"/>
    <w:rsid w:val="0035571D"/>
    <w:rsid w:val="00355800"/>
    <w:rsid w:val="00356A74"/>
    <w:rsid w:val="003572C8"/>
    <w:rsid w:val="00357C44"/>
    <w:rsid w:val="00364D2B"/>
    <w:rsid w:val="003675D0"/>
    <w:rsid w:val="00367AA4"/>
    <w:rsid w:val="00372589"/>
    <w:rsid w:val="0037508B"/>
    <w:rsid w:val="00375910"/>
    <w:rsid w:val="00376D1C"/>
    <w:rsid w:val="00380586"/>
    <w:rsid w:val="00380B87"/>
    <w:rsid w:val="003819D6"/>
    <w:rsid w:val="0038441D"/>
    <w:rsid w:val="0038464F"/>
    <w:rsid w:val="00385AF4"/>
    <w:rsid w:val="0038718A"/>
    <w:rsid w:val="003876DB"/>
    <w:rsid w:val="00392B14"/>
    <w:rsid w:val="00392D47"/>
    <w:rsid w:val="00394EE8"/>
    <w:rsid w:val="00395778"/>
    <w:rsid w:val="003964A7"/>
    <w:rsid w:val="00396D5C"/>
    <w:rsid w:val="00397255"/>
    <w:rsid w:val="00397FE3"/>
    <w:rsid w:val="003A0BE2"/>
    <w:rsid w:val="003A131E"/>
    <w:rsid w:val="003A1F27"/>
    <w:rsid w:val="003A276F"/>
    <w:rsid w:val="003A546C"/>
    <w:rsid w:val="003A54D0"/>
    <w:rsid w:val="003A5561"/>
    <w:rsid w:val="003A622F"/>
    <w:rsid w:val="003A6251"/>
    <w:rsid w:val="003A6718"/>
    <w:rsid w:val="003B26D7"/>
    <w:rsid w:val="003B3F10"/>
    <w:rsid w:val="003B49DC"/>
    <w:rsid w:val="003B4BE0"/>
    <w:rsid w:val="003B51B0"/>
    <w:rsid w:val="003B55CA"/>
    <w:rsid w:val="003B5671"/>
    <w:rsid w:val="003C03B9"/>
    <w:rsid w:val="003C115E"/>
    <w:rsid w:val="003C1A05"/>
    <w:rsid w:val="003C2319"/>
    <w:rsid w:val="003C2AF1"/>
    <w:rsid w:val="003C4B15"/>
    <w:rsid w:val="003C606E"/>
    <w:rsid w:val="003C6B28"/>
    <w:rsid w:val="003D3C78"/>
    <w:rsid w:val="003D4BCA"/>
    <w:rsid w:val="003D5615"/>
    <w:rsid w:val="003D5DDF"/>
    <w:rsid w:val="003D5E76"/>
    <w:rsid w:val="003D7072"/>
    <w:rsid w:val="003D759C"/>
    <w:rsid w:val="003E28F4"/>
    <w:rsid w:val="003E36B0"/>
    <w:rsid w:val="003E5E04"/>
    <w:rsid w:val="003F1C23"/>
    <w:rsid w:val="003F29DC"/>
    <w:rsid w:val="003F4369"/>
    <w:rsid w:val="003F6947"/>
    <w:rsid w:val="00400436"/>
    <w:rsid w:val="00400C60"/>
    <w:rsid w:val="00400DD6"/>
    <w:rsid w:val="004012EA"/>
    <w:rsid w:val="0040146A"/>
    <w:rsid w:val="00403027"/>
    <w:rsid w:val="00403E61"/>
    <w:rsid w:val="004044D4"/>
    <w:rsid w:val="0040464D"/>
    <w:rsid w:val="0040542B"/>
    <w:rsid w:val="00406C26"/>
    <w:rsid w:val="00411557"/>
    <w:rsid w:val="00413AAE"/>
    <w:rsid w:val="00414132"/>
    <w:rsid w:val="00414894"/>
    <w:rsid w:val="00416257"/>
    <w:rsid w:val="004264EF"/>
    <w:rsid w:val="0043167A"/>
    <w:rsid w:val="004326C4"/>
    <w:rsid w:val="004379E7"/>
    <w:rsid w:val="00437A14"/>
    <w:rsid w:val="00437AA1"/>
    <w:rsid w:val="00437FEF"/>
    <w:rsid w:val="004404D6"/>
    <w:rsid w:val="00443782"/>
    <w:rsid w:val="004437C3"/>
    <w:rsid w:val="00450381"/>
    <w:rsid w:val="004517A1"/>
    <w:rsid w:val="00452673"/>
    <w:rsid w:val="00453B08"/>
    <w:rsid w:val="00454FF2"/>
    <w:rsid w:val="004564D5"/>
    <w:rsid w:val="00457EA1"/>
    <w:rsid w:val="004616E8"/>
    <w:rsid w:val="00462415"/>
    <w:rsid w:val="00463B02"/>
    <w:rsid w:val="00466EAB"/>
    <w:rsid w:val="00467494"/>
    <w:rsid w:val="00467DAC"/>
    <w:rsid w:val="00470744"/>
    <w:rsid w:val="004714C8"/>
    <w:rsid w:val="0047258F"/>
    <w:rsid w:val="00472E39"/>
    <w:rsid w:val="00473668"/>
    <w:rsid w:val="0047397C"/>
    <w:rsid w:val="00474212"/>
    <w:rsid w:val="00475342"/>
    <w:rsid w:val="00477033"/>
    <w:rsid w:val="004869A3"/>
    <w:rsid w:val="004869C2"/>
    <w:rsid w:val="00490F49"/>
    <w:rsid w:val="00491928"/>
    <w:rsid w:val="00492A1F"/>
    <w:rsid w:val="0049615F"/>
    <w:rsid w:val="00496C5F"/>
    <w:rsid w:val="004A0F94"/>
    <w:rsid w:val="004A3234"/>
    <w:rsid w:val="004A3973"/>
    <w:rsid w:val="004B030F"/>
    <w:rsid w:val="004B1698"/>
    <w:rsid w:val="004B195A"/>
    <w:rsid w:val="004B3788"/>
    <w:rsid w:val="004B6073"/>
    <w:rsid w:val="004B71D4"/>
    <w:rsid w:val="004C293E"/>
    <w:rsid w:val="004C4D4C"/>
    <w:rsid w:val="004C631C"/>
    <w:rsid w:val="004C7B70"/>
    <w:rsid w:val="004D0B97"/>
    <w:rsid w:val="004D216F"/>
    <w:rsid w:val="004D28AE"/>
    <w:rsid w:val="004D2F4A"/>
    <w:rsid w:val="004D3663"/>
    <w:rsid w:val="004D3E43"/>
    <w:rsid w:val="004D3ED1"/>
    <w:rsid w:val="004D6DCF"/>
    <w:rsid w:val="004E04C5"/>
    <w:rsid w:val="004E0638"/>
    <w:rsid w:val="004E0C65"/>
    <w:rsid w:val="004E1524"/>
    <w:rsid w:val="004E2AE1"/>
    <w:rsid w:val="004E39AE"/>
    <w:rsid w:val="004E4584"/>
    <w:rsid w:val="004E5B61"/>
    <w:rsid w:val="004E5D1D"/>
    <w:rsid w:val="004E615E"/>
    <w:rsid w:val="004E626C"/>
    <w:rsid w:val="004E6477"/>
    <w:rsid w:val="004F0A3E"/>
    <w:rsid w:val="004F2458"/>
    <w:rsid w:val="004F40FE"/>
    <w:rsid w:val="004F5BD2"/>
    <w:rsid w:val="004F6793"/>
    <w:rsid w:val="004F7129"/>
    <w:rsid w:val="00504528"/>
    <w:rsid w:val="0050743F"/>
    <w:rsid w:val="00507559"/>
    <w:rsid w:val="00520F96"/>
    <w:rsid w:val="0052293D"/>
    <w:rsid w:val="00524B1C"/>
    <w:rsid w:val="00526FA2"/>
    <w:rsid w:val="00530213"/>
    <w:rsid w:val="005329B6"/>
    <w:rsid w:val="0053366B"/>
    <w:rsid w:val="00535C6D"/>
    <w:rsid w:val="00536208"/>
    <w:rsid w:val="00537600"/>
    <w:rsid w:val="005428C5"/>
    <w:rsid w:val="00544199"/>
    <w:rsid w:val="00545E39"/>
    <w:rsid w:val="00546B99"/>
    <w:rsid w:val="00550D67"/>
    <w:rsid w:val="00552186"/>
    <w:rsid w:val="00552563"/>
    <w:rsid w:val="00554A70"/>
    <w:rsid w:val="00554B07"/>
    <w:rsid w:val="00554D7A"/>
    <w:rsid w:val="00554DFC"/>
    <w:rsid w:val="0055633D"/>
    <w:rsid w:val="005631D4"/>
    <w:rsid w:val="0057234B"/>
    <w:rsid w:val="00572420"/>
    <w:rsid w:val="00572EAD"/>
    <w:rsid w:val="00573368"/>
    <w:rsid w:val="00573E95"/>
    <w:rsid w:val="00574631"/>
    <w:rsid w:val="00577E8D"/>
    <w:rsid w:val="00590CCA"/>
    <w:rsid w:val="00590DF0"/>
    <w:rsid w:val="00592DD8"/>
    <w:rsid w:val="00595A53"/>
    <w:rsid w:val="005977BA"/>
    <w:rsid w:val="005A341E"/>
    <w:rsid w:val="005A3B6D"/>
    <w:rsid w:val="005A3E67"/>
    <w:rsid w:val="005B0051"/>
    <w:rsid w:val="005B46EE"/>
    <w:rsid w:val="005C0234"/>
    <w:rsid w:val="005C1277"/>
    <w:rsid w:val="005C1563"/>
    <w:rsid w:val="005C1CDA"/>
    <w:rsid w:val="005C1E4E"/>
    <w:rsid w:val="005C23E3"/>
    <w:rsid w:val="005C3064"/>
    <w:rsid w:val="005C3F3E"/>
    <w:rsid w:val="005C4A20"/>
    <w:rsid w:val="005C5402"/>
    <w:rsid w:val="005C57A9"/>
    <w:rsid w:val="005D0547"/>
    <w:rsid w:val="005D20E4"/>
    <w:rsid w:val="005D2FBC"/>
    <w:rsid w:val="005D37D8"/>
    <w:rsid w:val="005D381A"/>
    <w:rsid w:val="005D4FEB"/>
    <w:rsid w:val="005E291E"/>
    <w:rsid w:val="005E2EB3"/>
    <w:rsid w:val="005E2F50"/>
    <w:rsid w:val="005E52A6"/>
    <w:rsid w:val="005E536E"/>
    <w:rsid w:val="005F3034"/>
    <w:rsid w:val="005F3E83"/>
    <w:rsid w:val="005F3EE3"/>
    <w:rsid w:val="005F407E"/>
    <w:rsid w:val="005F53FB"/>
    <w:rsid w:val="005F6335"/>
    <w:rsid w:val="005F7184"/>
    <w:rsid w:val="006000F1"/>
    <w:rsid w:val="006015AD"/>
    <w:rsid w:val="00602205"/>
    <w:rsid w:val="006040A0"/>
    <w:rsid w:val="00604785"/>
    <w:rsid w:val="006062C4"/>
    <w:rsid w:val="00606347"/>
    <w:rsid w:val="0060716A"/>
    <w:rsid w:val="006077DF"/>
    <w:rsid w:val="0060782E"/>
    <w:rsid w:val="00610D34"/>
    <w:rsid w:val="00613E7F"/>
    <w:rsid w:val="006210EC"/>
    <w:rsid w:val="0062135D"/>
    <w:rsid w:val="00621CA4"/>
    <w:rsid w:val="00623DFF"/>
    <w:rsid w:val="006275DC"/>
    <w:rsid w:val="0063093B"/>
    <w:rsid w:val="00632E38"/>
    <w:rsid w:val="00633F71"/>
    <w:rsid w:val="006348CB"/>
    <w:rsid w:val="006401F5"/>
    <w:rsid w:val="0064185F"/>
    <w:rsid w:val="0064290E"/>
    <w:rsid w:val="006432A4"/>
    <w:rsid w:val="00645280"/>
    <w:rsid w:val="00651CE1"/>
    <w:rsid w:val="00652D15"/>
    <w:rsid w:val="006533B2"/>
    <w:rsid w:val="006559D4"/>
    <w:rsid w:val="0066018E"/>
    <w:rsid w:val="0066021E"/>
    <w:rsid w:val="0066523C"/>
    <w:rsid w:val="00667DBF"/>
    <w:rsid w:val="00670317"/>
    <w:rsid w:val="00671DD8"/>
    <w:rsid w:val="0067330F"/>
    <w:rsid w:val="00673982"/>
    <w:rsid w:val="006749BA"/>
    <w:rsid w:val="006767D3"/>
    <w:rsid w:val="00676C87"/>
    <w:rsid w:val="00677888"/>
    <w:rsid w:val="00681CFC"/>
    <w:rsid w:val="00681D6C"/>
    <w:rsid w:val="0068206C"/>
    <w:rsid w:val="00683132"/>
    <w:rsid w:val="00687C92"/>
    <w:rsid w:val="00692140"/>
    <w:rsid w:val="006925E2"/>
    <w:rsid w:val="006965E6"/>
    <w:rsid w:val="00697747"/>
    <w:rsid w:val="006A076B"/>
    <w:rsid w:val="006A0C60"/>
    <w:rsid w:val="006A1957"/>
    <w:rsid w:val="006A1AC8"/>
    <w:rsid w:val="006A2E8A"/>
    <w:rsid w:val="006A484F"/>
    <w:rsid w:val="006A70CC"/>
    <w:rsid w:val="006B3ABB"/>
    <w:rsid w:val="006B5A04"/>
    <w:rsid w:val="006B5BB2"/>
    <w:rsid w:val="006B7499"/>
    <w:rsid w:val="006C1A5C"/>
    <w:rsid w:val="006C1BC4"/>
    <w:rsid w:val="006C2782"/>
    <w:rsid w:val="006C2E1A"/>
    <w:rsid w:val="006C3009"/>
    <w:rsid w:val="006C406D"/>
    <w:rsid w:val="006C4299"/>
    <w:rsid w:val="006C44E2"/>
    <w:rsid w:val="006C58D4"/>
    <w:rsid w:val="006C71A9"/>
    <w:rsid w:val="006D03C4"/>
    <w:rsid w:val="006D0B4F"/>
    <w:rsid w:val="006D1803"/>
    <w:rsid w:val="006D3768"/>
    <w:rsid w:val="006D3C1D"/>
    <w:rsid w:val="006D4BD2"/>
    <w:rsid w:val="006D4F46"/>
    <w:rsid w:val="006D5E17"/>
    <w:rsid w:val="006D6A9C"/>
    <w:rsid w:val="006E05C0"/>
    <w:rsid w:val="006E0D54"/>
    <w:rsid w:val="006E7AE2"/>
    <w:rsid w:val="006F08D9"/>
    <w:rsid w:val="006F08DE"/>
    <w:rsid w:val="006F18FC"/>
    <w:rsid w:val="006F2080"/>
    <w:rsid w:val="006F2E19"/>
    <w:rsid w:val="006F347C"/>
    <w:rsid w:val="006F3CAD"/>
    <w:rsid w:val="006F3F76"/>
    <w:rsid w:val="006F42A6"/>
    <w:rsid w:val="006F624F"/>
    <w:rsid w:val="006F7517"/>
    <w:rsid w:val="006F77DF"/>
    <w:rsid w:val="00701919"/>
    <w:rsid w:val="00702462"/>
    <w:rsid w:val="0070299E"/>
    <w:rsid w:val="0070586B"/>
    <w:rsid w:val="00705E20"/>
    <w:rsid w:val="007061A4"/>
    <w:rsid w:val="00713187"/>
    <w:rsid w:val="00713395"/>
    <w:rsid w:val="00713C58"/>
    <w:rsid w:val="00715A7E"/>
    <w:rsid w:val="0071713B"/>
    <w:rsid w:val="0071716D"/>
    <w:rsid w:val="007172D1"/>
    <w:rsid w:val="00720AA5"/>
    <w:rsid w:val="00722AB0"/>
    <w:rsid w:val="00726999"/>
    <w:rsid w:val="007303BA"/>
    <w:rsid w:val="00734083"/>
    <w:rsid w:val="00740D0D"/>
    <w:rsid w:val="00742919"/>
    <w:rsid w:val="007437F4"/>
    <w:rsid w:val="00744CA5"/>
    <w:rsid w:val="007478D5"/>
    <w:rsid w:val="00751BEC"/>
    <w:rsid w:val="0075225E"/>
    <w:rsid w:val="0075317A"/>
    <w:rsid w:val="00753F39"/>
    <w:rsid w:val="00754007"/>
    <w:rsid w:val="00754274"/>
    <w:rsid w:val="00755C82"/>
    <w:rsid w:val="00762779"/>
    <w:rsid w:val="00764FDF"/>
    <w:rsid w:val="00765667"/>
    <w:rsid w:val="00766C9E"/>
    <w:rsid w:val="00772383"/>
    <w:rsid w:val="00775E6C"/>
    <w:rsid w:val="00780D90"/>
    <w:rsid w:val="007853FF"/>
    <w:rsid w:val="007878DB"/>
    <w:rsid w:val="00790577"/>
    <w:rsid w:val="007907C6"/>
    <w:rsid w:val="00790FAF"/>
    <w:rsid w:val="007910E5"/>
    <w:rsid w:val="0079184F"/>
    <w:rsid w:val="00793D29"/>
    <w:rsid w:val="00796671"/>
    <w:rsid w:val="00797150"/>
    <w:rsid w:val="00797BEC"/>
    <w:rsid w:val="00797E8C"/>
    <w:rsid w:val="007A4B8A"/>
    <w:rsid w:val="007B0760"/>
    <w:rsid w:val="007B0CF0"/>
    <w:rsid w:val="007B1C41"/>
    <w:rsid w:val="007B357F"/>
    <w:rsid w:val="007B51BA"/>
    <w:rsid w:val="007B5637"/>
    <w:rsid w:val="007B62EF"/>
    <w:rsid w:val="007B753B"/>
    <w:rsid w:val="007B7BC5"/>
    <w:rsid w:val="007C0F15"/>
    <w:rsid w:val="007C24B5"/>
    <w:rsid w:val="007C2990"/>
    <w:rsid w:val="007C5ACF"/>
    <w:rsid w:val="007C711C"/>
    <w:rsid w:val="007D24EE"/>
    <w:rsid w:val="007D2786"/>
    <w:rsid w:val="007D2978"/>
    <w:rsid w:val="007D5265"/>
    <w:rsid w:val="007E0C4B"/>
    <w:rsid w:val="007E0C58"/>
    <w:rsid w:val="007E1E6D"/>
    <w:rsid w:val="007E3B29"/>
    <w:rsid w:val="007E53D8"/>
    <w:rsid w:val="007E56EF"/>
    <w:rsid w:val="007E5EC4"/>
    <w:rsid w:val="007E6D1A"/>
    <w:rsid w:val="007F08A8"/>
    <w:rsid w:val="007F0A34"/>
    <w:rsid w:val="007F1A27"/>
    <w:rsid w:val="007F2EDE"/>
    <w:rsid w:val="007F41B4"/>
    <w:rsid w:val="007F5ADD"/>
    <w:rsid w:val="007F5CA6"/>
    <w:rsid w:val="007F666D"/>
    <w:rsid w:val="00800C2B"/>
    <w:rsid w:val="00801365"/>
    <w:rsid w:val="00802D16"/>
    <w:rsid w:val="00803940"/>
    <w:rsid w:val="0080399B"/>
    <w:rsid w:val="00805189"/>
    <w:rsid w:val="008053B5"/>
    <w:rsid w:val="00805C00"/>
    <w:rsid w:val="00806E2B"/>
    <w:rsid w:val="0081098D"/>
    <w:rsid w:val="008111B0"/>
    <w:rsid w:val="008112A6"/>
    <w:rsid w:val="00811B6C"/>
    <w:rsid w:val="00813A89"/>
    <w:rsid w:val="0081452E"/>
    <w:rsid w:val="00816CD0"/>
    <w:rsid w:val="00816E2A"/>
    <w:rsid w:val="00820385"/>
    <w:rsid w:val="00822016"/>
    <w:rsid w:val="0082206D"/>
    <w:rsid w:val="00822AF7"/>
    <w:rsid w:val="00823B72"/>
    <w:rsid w:val="008256A7"/>
    <w:rsid w:val="00826AD1"/>
    <w:rsid w:val="00827C85"/>
    <w:rsid w:val="00830766"/>
    <w:rsid w:val="0083420C"/>
    <w:rsid w:val="00835659"/>
    <w:rsid w:val="0083608C"/>
    <w:rsid w:val="0084002D"/>
    <w:rsid w:val="008409A7"/>
    <w:rsid w:val="00843A61"/>
    <w:rsid w:val="00843AB8"/>
    <w:rsid w:val="00845880"/>
    <w:rsid w:val="0085068A"/>
    <w:rsid w:val="008506AF"/>
    <w:rsid w:val="00851F40"/>
    <w:rsid w:val="00851F8A"/>
    <w:rsid w:val="00852A77"/>
    <w:rsid w:val="00853F53"/>
    <w:rsid w:val="00856206"/>
    <w:rsid w:val="00860334"/>
    <w:rsid w:val="008619DC"/>
    <w:rsid w:val="008620D6"/>
    <w:rsid w:val="00867334"/>
    <w:rsid w:val="008675E8"/>
    <w:rsid w:val="00867681"/>
    <w:rsid w:val="00870017"/>
    <w:rsid w:val="00872059"/>
    <w:rsid w:val="008731B8"/>
    <w:rsid w:val="00875D59"/>
    <w:rsid w:val="0088242D"/>
    <w:rsid w:val="00883D45"/>
    <w:rsid w:val="00885732"/>
    <w:rsid w:val="0089001C"/>
    <w:rsid w:val="00891A41"/>
    <w:rsid w:val="0089363B"/>
    <w:rsid w:val="008A0B43"/>
    <w:rsid w:val="008A1776"/>
    <w:rsid w:val="008A219F"/>
    <w:rsid w:val="008A29AE"/>
    <w:rsid w:val="008A32A7"/>
    <w:rsid w:val="008A3CD4"/>
    <w:rsid w:val="008A65FF"/>
    <w:rsid w:val="008A7DB9"/>
    <w:rsid w:val="008B0945"/>
    <w:rsid w:val="008B3812"/>
    <w:rsid w:val="008B3B1A"/>
    <w:rsid w:val="008B5076"/>
    <w:rsid w:val="008C0CC2"/>
    <w:rsid w:val="008C1D22"/>
    <w:rsid w:val="008C2473"/>
    <w:rsid w:val="008C4087"/>
    <w:rsid w:val="008D43A3"/>
    <w:rsid w:val="008D5236"/>
    <w:rsid w:val="008D5FBD"/>
    <w:rsid w:val="008D668B"/>
    <w:rsid w:val="008D7176"/>
    <w:rsid w:val="008E0C66"/>
    <w:rsid w:val="008E22EE"/>
    <w:rsid w:val="008E3BF4"/>
    <w:rsid w:val="008E6C90"/>
    <w:rsid w:val="008E6E54"/>
    <w:rsid w:val="008F2958"/>
    <w:rsid w:val="008F4FCF"/>
    <w:rsid w:val="008F56B6"/>
    <w:rsid w:val="008F5DA3"/>
    <w:rsid w:val="00901338"/>
    <w:rsid w:val="0090331F"/>
    <w:rsid w:val="0090499C"/>
    <w:rsid w:val="00911829"/>
    <w:rsid w:val="0091307C"/>
    <w:rsid w:val="00913A3C"/>
    <w:rsid w:val="00916579"/>
    <w:rsid w:val="009228A3"/>
    <w:rsid w:val="009230FD"/>
    <w:rsid w:val="009239C4"/>
    <w:rsid w:val="00924602"/>
    <w:rsid w:val="0092504C"/>
    <w:rsid w:val="009273D8"/>
    <w:rsid w:val="009300F4"/>
    <w:rsid w:val="00930208"/>
    <w:rsid w:val="00931270"/>
    <w:rsid w:val="00932291"/>
    <w:rsid w:val="0093402A"/>
    <w:rsid w:val="00934A3F"/>
    <w:rsid w:val="009418C9"/>
    <w:rsid w:val="009432F7"/>
    <w:rsid w:val="009524CB"/>
    <w:rsid w:val="0095723A"/>
    <w:rsid w:val="0096046C"/>
    <w:rsid w:val="00963788"/>
    <w:rsid w:val="00963CC9"/>
    <w:rsid w:val="00965DD2"/>
    <w:rsid w:val="00970728"/>
    <w:rsid w:val="009713B2"/>
    <w:rsid w:val="00971902"/>
    <w:rsid w:val="00973B33"/>
    <w:rsid w:val="00973B90"/>
    <w:rsid w:val="009758DC"/>
    <w:rsid w:val="009771C3"/>
    <w:rsid w:val="00982287"/>
    <w:rsid w:val="00985D98"/>
    <w:rsid w:val="00986ECB"/>
    <w:rsid w:val="00987A5E"/>
    <w:rsid w:val="00990553"/>
    <w:rsid w:val="00990CA6"/>
    <w:rsid w:val="009950A9"/>
    <w:rsid w:val="009962E9"/>
    <w:rsid w:val="009A0F85"/>
    <w:rsid w:val="009A4089"/>
    <w:rsid w:val="009A496C"/>
    <w:rsid w:val="009A5188"/>
    <w:rsid w:val="009A6355"/>
    <w:rsid w:val="009A63D5"/>
    <w:rsid w:val="009A6A06"/>
    <w:rsid w:val="009A725D"/>
    <w:rsid w:val="009B168C"/>
    <w:rsid w:val="009B44F3"/>
    <w:rsid w:val="009C0D08"/>
    <w:rsid w:val="009C2535"/>
    <w:rsid w:val="009C3F42"/>
    <w:rsid w:val="009C4E93"/>
    <w:rsid w:val="009C4E95"/>
    <w:rsid w:val="009C64B5"/>
    <w:rsid w:val="009C6F0C"/>
    <w:rsid w:val="009D0D9A"/>
    <w:rsid w:val="009D3226"/>
    <w:rsid w:val="009D6482"/>
    <w:rsid w:val="009D68EA"/>
    <w:rsid w:val="009D7412"/>
    <w:rsid w:val="009D75B5"/>
    <w:rsid w:val="009D7AB2"/>
    <w:rsid w:val="009E2898"/>
    <w:rsid w:val="009E4D85"/>
    <w:rsid w:val="009E517C"/>
    <w:rsid w:val="009E6693"/>
    <w:rsid w:val="009E6D6F"/>
    <w:rsid w:val="009E700D"/>
    <w:rsid w:val="009E7D1B"/>
    <w:rsid w:val="009F09B0"/>
    <w:rsid w:val="009F25A6"/>
    <w:rsid w:val="009F3D78"/>
    <w:rsid w:val="00A003EC"/>
    <w:rsid w:val="00A00E02"/>
    <w:rsid w:val="00A01020"/>
    <w:rsid w:val="00A01CFE"/>
    <w:rsid w:val="00A03040"/>
    <w:rsid w:val="00A03A8E"/>
    <w:rsid w:val="00A043E4"/>
    <w:rsid w:val="00A046B7"/>
    <w:rsid w:val="00A04AF2"/>
    <w:rsid w:val="00A04E18"/>
    <w:rsid w:val="00A0519F"/>
    <w:rsid w:val="00A06A14"/>
    <w:rsid w:val="00A1105E"/>
    <w:rsid w:val="00A14104"/>
    <w:rsid w:val="00A152A1"/>
    <w:rsid w:val="00A17F2D"/>
    <w:rsid w:val="00A2081F"/>
    <w:rsid w:val="00A20959"/>
    <w:rsid w:val="00A2344C"/>
    <w:rsid w:val="00A25A1E"/>
    <w:rsid w:val="00A266F3"/>
    <w:rsid w:val="00A3244A"/>
    <w:rsid w:val="00A33381"/>
    <w:rsid w:val="00A3356E"/>
    <w:rsid w:val="00A339C9"/>
    <w:rsid w:val="00A347F1"/>
    <w:rsid w:val="00A36E1A"/>
    <w:rsid w:val="00A3719F"/>
    <w:rsid w:val="00A37632"/>
    <w:rsid w:val="00A377C7"/>
    <w:rsid w:val="00A37C17"/>
    <w:rsid w:val="00A40325"/>
    <w:rsid w:val="00A431FC"/>
    <w:rsid w:val="00A4481F"/>
    <w:rsid w:val="00A4566B"/>
    <w:rsid w:val="00A45D40"/>
    <w:rsid w:val="00A522ED"/>
    <w:rsid w:val="00A52768"/>
    <w:rsid w:val="00A53514"/>
    <w:rsid w:val="00A53EE1"/>
    <w:rsid w:val="00A54C2F"/>
    <w:rsid w:val="00A564A1"/>
    <w:rsid w:val="00A613E9"/>
    <w:rsid w:val="00A6749F"/>
    <w:rsid w:val="00A67FBC"/>
    <w:rsid w:val="00A7197A"/>
    <w:rsid w:val="00A72A32"/>
    <w:rsid w:val="00A7391D"/>
    <w:rsid w:val="00A74437"/>
    <w:rsid w:val="00A76295"/>
    <w:rsid w:val="00A77D03"/>
    <w:rsid w:val="00A81095"/>
    <w:rsid w:val="00A828AD"/>
    <w:rsid w:val="00A82A7C"/>
    <w:rsid w:val="00A83E0D"/>
    <w:rsid w:val="00A840D8"/>
    <w:rsid w:val="00A84BEA"/>
    <w:rsid w:val="00A84ED8"/>
    <w:rsid w:val="00A85720"/>
    <w:rsid w:val="00A857E1"/>
    <w:rsid w:val="00A85AAE"/>
    <w:rsid w:val="00A877B4"/>
    <w:rsid w:val="00A9067D"/>
    <w:rsid w:val="00A91FAC"/>
    <w:rsid w:val="00A95AD0"/>
    <w:rsid w:val="00AA173A"/>
    <w:rsid w:val="00AA3EC8"/>
    <w:rsid w:val="00AA53CD"/>
    <w:rsid w:val="00AB0AB9"/>
    <w:rsid w:val="00AB1FE2"/>
    <w:rsid w:val="00AB20C8"/>
    <w:rsid w:val="00AB241C"/>
    <w:rsid w:val="00AB266C"/>
    <w:rsid w:val="00AB3041"/>
    <w:rsid w:val="00AB3EA0"/>
    <w:rsid w:val="00AB5810"/>
    <w:rsid w:val="00AC0351"/>
    <w:rsid w:val="00AC05E5"/>
    <w:rsid w:val="00AC2A6D"/>
    <w:rsid w:val="00AC3697"/>
    <w:rsid w:val="00AC6DF1"/>
    <w:rsid w:val="00AD123B"/>
    <w:rsid w:val="00AD3550"/>
    <w:rsid w:val="00AD4337"/>
    <w:rsid w:val="00AD4659"/>
    <w:rsid w:val="00AD72A5"/>
    <w:rsid w:val="00AE2153"/>
    <w:rsid w:val="00AE25C9"/>
    <w:rsid w:val="00AE3B5E"/>
    <w:rsid w:val="00AE4BA2"/>
    <w:rsid w:val="00AE4D65"/>
    <w:rsid w:val="00AF101A"/>
    <w:rsid w:val="00AF493A"/>
    <w:rsid w:val="00AF648A"/>
    <w:rsid w:val="00AF6D4A"/>
    <w:rsid w:val="00B0300E"/>
    <w:rsid w:val="00B045E5"/>
    <w:rsid w:val="00B13212"/>
    <w:rsid w:val="00B1751C"/>
    <w:rsid w:val="00B17760"/>
    <w:rsid w:val="00B17FD1"/>
    <w:rsid w:val="00B22982"/>
    <w:rsid w:val="00B237EE"/>
    <w:rsid w:val="00B23B66"/>
    <w:rsid w:val="00B24C23"/>
    <w:rsid w:val="00B27138"/>
    <w:rsid w:val="00B27B7E"/>
    <w:rsid w:val="00B30960"/>
    <w:rsid w:val="00B321B3"/>
    <w:rsid w:val="00B32AD9"/>
    <w:rsid w:val="00B348F3"/>
    <w:rsid w:val="00B34F57"/>
    <w:rsid w:val="00B35051"/>
    <w:rsid w:val="00B360BC"/>
    <w:rsid w:val="00B36A80"/>
    <w:rsid w:val="00B40C4C"/>
    <w:rsid w:val="00B416B4"/>
    <w:rsid w:val="00B445E5"/>
    <w:rsid w:val="00B44E2B"/>
    <w:rsid w:val="00B46A1E"/>
    <w:rsid w:val="00B46CBA"/>
    <w:rsid w:val="00B501BA"/>
    <w:rsid w:val="00B51271"/>
    <w:rsid w:val="00B53852"/>
    <w:rsid w:val="00B54059"/>
    <w:rsid w:val="00B540C6"/>
    <w:rsid w:val="00B541AE"/>
    <w:rsid w:val="00B561EF"/>
    <w:rsid w:val="00B653A7"/>
    <w:rsid w:val="00B654A0"/>
    <w:rsid w:val="00B65825"/>
    <w:rsid w:val="00B65FFA"/>
    <w:rsid w:val="00B6766F"/>
    <w:rsid w:val="00B71557"/>
    <w:rsid w:val="00B74613"/>
    <w:rsid w:val="00B76F9B"/>
    <w:rsid w:val="00B77591"/>
    <w:rsid w:val="00B77FAB"/>
    <w:rsid w:val="00B80649"/>
    <w:rsid w:val="00B80A9E"/>
    <w:rsid w:val="00B83D57"/>
    <w:rsid w:val="00B8687F"/>
    <w:rsid w:val="00B86CFB"/>
    <w:rsid w:val="00B93673"/>
    <w:rsid w:val="00B94119"/>
    <w:rsid w:val="00B94729"/>
    <w:rsid w:val="00B95BC4"/>
    <w:rsid w:val="00B9669E"/>
    <w:rsid w:val="00B96F24"/>
    <w:rsid w:val="00BA0719"/>
    <w:rsid w:val="00BA33D2"/>
    <w:rsid w:val="00BA340D"/>
    <w:rsid w:val="00BA4E41"/>
    <w:rsid w:val="00BA5B51"/>
    <w:rsid w:val="00BA6426"/>
    <w:rsid w:val="00BA7294"/>
    <w:rsid w:val="00BB0D85"/>
    <w:rsid w:val="00BB2E4D"/>
    <w:rsid w:val="00BB3A83"/>
    <w:rsid w:val="00BB4C5D"/>
    <w:rsid w:val="00BB4D4A"/>
    <w:rsid w:val="00BB53BE"/>
    <w:rsid w:val="00BB5CE9"/>
    <w:rsid w:val="00BB6DE7"/>
    <w:rsid w:val="00BC0003"/>
    <w:rsid w:val="00BC03C2"/>
    <w:rsid w:val="00BC437D"/>
    <w:rsid w:val="00BC4C9C"/>
    <w:rsid w:val="00BC4CF9"/>
    <w:rsid w:val="00BD0042"/>
    <w:rsid w:val="00BD0C4A"/>
    <w:rsid w:val="00BD357D"/>
    <w:rsid w:val="00BD3E6C"/>
    <w:rsid w:val="00BD6C0F"/>
    <w:rsid w:val="00BD7C03"/>
    <w:rsid w:val="00BE01D2"/>
    <w:rsid w:val="00BE1C57"/>
    <w:rsid w:val="00BE2012"/>
    <w:rsid w:val="00BE469D"/>
    <w:rsid w:val="00BE6DA7"/>
    <w:rsid w:val="00BE73FB"/>
    <w:rsid w:val="00BF0050"/>
    <w:rsid w:val="00BF12C6"/>
    <w:rsid w:val="00BF17D8"/>
    <w:rsid w:val="00BF3644"/>
    <w:rsid w:val="00BF3ABA"/>
    <w:rsid w:val="00BF3FB8"/>
    <w:rsid w:val="00BF4409"/>
    <w:rsid w:val="00BF44E8"/>
    <w:rsid w:val="00BF65E5"/>
    <w:rsid w:val="00C00321"/>
    <w:rsid w:val="00C004DB"/>
    <w:rsid w:val="00C0181E"/>
    <w:rsid w:val="00C03162"/>
    <w:rsid w:val="00C0484D"/>
    <w:rsid w:val="00C06409"/>
    <w:rsid w:val="00C10A0B"/>
    <w:rsid w:val="00C12752"/>
    <w:rsid w:val="00C1342C"/>
    <w:rsid w:val="00C137EE"/>
    <w:rsid w:val="00C162E9"/>
    <w:rsid w:val="00C16D3F"/>
    <w:rsid w:val="00C17906"/>
    <w:rsid w:val="00C17F56"/>
    <w:rsid w:val="00C22C08"/>
    <w:rsid w:val="00C241F9"/>
    <w:rsid w:val="00C26C80"/>
    <w:rsid w:val="00C26CC7"/>
    <w:rsid w:val="00C31B90"/>
    <w:rsid w:val="00C37563"/>
    <w:rsid w:val="00C41ED8"/>
    <w:rsid w:val="00C4202B"/>
    <w:rsid w:val="00C42AF6"/>
    <w:rsid w:val="00C42DE7"/>
    <w:rsid w:val="00C45170"/>
    <w:rsid w:val="00C459DD"/>
    <w:rsid w:val="00C468DD"/>
    <w:rsid w:val="00C469D9"/>
    <w:rsid w:val="00C514F4"/>
    <w:rsid w:val="00C53CBC"/>
    <w:rsid w:val="00C5599A"/>
    <w:rsid w:val="00C56580"/>
    <w:rsid w:val="00C64467"/>
    <w:rsid w:val="00C6613A"/>
    <w:rsid w:val="00C66316"/>
    <w:rsid w:val="00C7061D"/>
    <w:rsid w:val="00C72104"/>
    <w:rsid w:val="00C721CA"/>
    <w:rsid w:val="00C7357B"/>
    <w:rsid w:val="00C73E17"/>
    <w:rsid w:val="00C7483D"/>
    <w:rsid w:val="00C75CB9"/>
    <w:rsid w:val="00C7671F"/>
    <w:rsid w:val="00C81638"/>
    <w:rsid w:val="00C8423B"/>
    <w:rsid w:val="00C907EE"/>
    <w:rsid w:val="00C9212A"/>
    <w:rsid w:val="00C933CD"/>
    <w:rsid w:val="00C95787"/>
    <w:rsid w:val="00C965BA"/>
    <w:rsid w:val="00CA1665"/>
    <w:rsid w:val="00CA1E53"/>
    <w:rsid w:val="00CA6C31"/>
    <w:rsid w:val="00CA6FA2"/>
    <w:rsid w:val="00CB0027"/>
    <w:rsid w:val="00CB328B"/>
    <w:rsid w:val="00CB3BAA"/>
    <w:rsid w:val="00CB45DC"/>
    <w:rsid w:val="00CB732F"/>
    <w:rsid w:val="00CB7793"/>
    <w:rsid w:val="00CB7F37"/>
    <w:rsid w:val="00CC09AC"/>
    <w:rsid w:val="00CC37DB"/>
    <w:rsid w:val="00CC5880"/>
    <w:rsid w:val="00CD0341"/>
    <w:rsid w:val="00CD5A88"/>
    <w:rsid w:val="00CD731E"/>
    <w:rsid w:val="00CD7342"/>
    <w:rsid w:val="00CE102C"/>
    <w:rsid w:val="00CE1B92"/>
    <w:rsid w:val="00CE2AF7"/>
    <w:rsid w:val="00CE3626"/>
    <w:rsid w:val="00CE3D87"/>
    <w:rsid w:val="00CE7F88"/>
    <w:rsid w:val="00CF09CC"/>
    <w:rsid w:val="00CF2F1A"/>
    <w:rsid w:val="00CF7354"/>
    <w:rsid w:val="00D008D7"/>
    <w:rsid w:val="00D02C94"/>
    <w:rsid w:val="00D02E77"/>
    <w:rsid w:val="00D04424"/>
    <w:rsid w:val="00D06BF7"/>
    <w:rsid w:val="00D11FFA"/>
    <w:rsid w:val="00D12FBE"/>
    <w:rsid w:val="00D17127"/>
    <w:rsid w:val="00D177EA"/>
    <w:rsid w:val="00D179AC"/>
    <w:rsid w:val="00D17C6A"/>
    <w:rsid w:val="00D17D1D"/>
    <w:rsid w:val="00D20CEC"/>
    <w:rsid w:val="00D2196F"/>
    <w:rsid w:val="00D219FF"/>
    <w:rsid w:val="00D2442A"/>
    <w:rsid w:val="00D25CC0"/>
    <w:rsid w:val="00D2704E"/>
    <w:rsid w:val="00D30650"/>
    <w:rsid w:val="00D32508"/>
    <w:rsid w:val="00D3492F"/>
    <w:rsid w:val="00D37735"/>
    <w:rsid w:val="00D420D0"/>
    <w:rsid w:val="00D43DFB"/>
    <w:rsid w:val="00D449A2"/>
    <w:rsid w:val="00D468E5"/>
    <w:rsid w:val="00D46A21"/>
    <w:rsid w:val="00D50699"/>
    <w:rsid w:val="00D50A29"/>
    <w:rsid w:val="00D518CC"/>
    <w:rsid w:val="00D53558"/>
    <w:rsid w:val="00D568F8"/>
    <w:rsid w:val="00D60EBB"/>
    <w:rsid w:val="00D642DD"/>
    <w:rsid w:val="00D65DD7"/>
    <w:rsid w:val="00D735CC"/>
    <w:rsid w:val="00D7731A"/>
    <w:rsid w:val="00D77429"/>
    <w:rsid w:val="00D80312"/>
    <w:rsid w:val="00D80EF1"/>
    <w:rsid w:val="00D8298F"/>
    <w:rsid w:val="00D8782E"/>
    <w:rsid w:val="00D87C26"/>
    <w:rsid w:val="00D90396"/>
    <w:rsid w:val="00D921FA"/>
    <w:rsid w:val="00D9491C"/>
    <w:rsid w:val="00D9637A"/>
    <w:rsid w:val="00DA2B0C"/>
    <w:rsid w:val="00DA5886"/>
    <w:rsid w:val="00DA5FED"/>
    <w:rsid w:val="00DB1F0D"/>
    <w:rsid w:val="00DB280B"/>
    <w:rsid w:val="00DB2ED8"/>
    <w:rsid w:val="00DB45C2"/>
    <w:rsid w:val="00DB635B"/>
    <w:rsid w:val="00DC0FAB"/>
    <w:rsid w:val="00DC1720"/>
    <w:rsid w:val="00DC2155"/>
    <w:rsid w:val="00DC4891"/>
    <w:rsid w:val="00DC6549"/>
    <w:rsid w:val="00DC6F24"/>
    <w:rsid w:val="00DD3125"/>
    <w:rsid w:val="00DD31C7"/>
    <w:rsid w:val="00DD778E"/>
    <w:rsid w:val="00DE124B"/>
    <w:rsid w:val="00DE1F62"/>
    <w:rsid w:val="00DE29F5"/>
    <w:rsid w:val="00DE3923"/>
    <w:rsid w:val="00DE5EA9"/>
    <w:rsid w:val="00DE60AF"/>
    <w:rsid w:val="00DE67D3"/>
    <w:rsid w:val="00DE79D6"/>
    <w:rsid w:val="00DF11C2"/>
    <w:rsid w:val="00DF2B33"/>
    <w:rsid w:val="00DF32CE"/>
    <w:rsid w:val="00DF3575"/>
    <w:rsid w:val="00DF643E"/>
    <w:rsid w:val="00DF678C"/>
    <w:rsid w:val="00DF69A0"/>
    <w:rsid w:val="00E05EE5"/>
    <w:rsid w:val="00E10202"/>
    <w:rsid w:val="00E11C78"/>
    <w:rsid w:val="00E12AE0"/>
    <w:rsid w:val="00E12EE0"/>
    <w:rsid w:val="00E1477B"/>
    <w:rsid w:val="00E155F6"/>
    <w:rsid w:val="00E207AB"/>
    <w:rsid w:val="00E20AE5"/>
    <w:rsid w:val="00E21744"/>
    <w:rsid w:val="00E2249D"/>
    <w:rsid w:val="00E23A64"/>
    <w:rsid w:val="00E23CF4"/>
    <w:rsid w:val="00E242FA"/>
    <w:rsid w:val="00E24407"/>
    <w:rsid w:val="00E248F3"/>
    <w:rsid w:val="00E249C6"/>
    <w:rsid w:val="00E249F5"/>
    <w:rsid w:val="00E251F7"/>
    <w:rsid w:val="00E25DB2"/>
    <w:rsid w:val="00E26B58"/>
    <w:rsid w:val="00E3069C"/>
    <w:rsid w:val="00E310DF"/>
    <w:rsid w:val="00E342E5"/>
    <w:rsid w:val="00E356D0"/>
    <w:rsid w:val="00E3697D"/>
    <w:rsid w:val="00E37B16"/>
    <w:rsid w:val="00E4048D"/>
    <w:rsid w:val="00E4096A"/>
    <w:rsid w:val="00E41668"/>
    <w:rsid w:val="00E43D75"/>
    <w:rsid w:val="00E44E8B"/>
    <w:rsid w:val="00E5000C"/>
    <w:rsid w:val="00E50108"/>
    <w:rsid w:val="00E50578"/>
    <w:rsid w:val="00E5417A"/>
    <w:rsid w:val="00E55B62"/>
    <w:rsid w:val="00E6575B"/>
    <w:rsid w:val="00E65D64"/>
    <w:rsid w:val="00E663DC"/>
    <w:rsid w:val="00E70D23"/>
    <w:rsid w:val="00E70D6B"/>
    <w:rsid w:val="00E716FF"/>
    <w:rsid w:val="00E717B4"/>
    <w:rsid w:val="00E73CFD"/>
    <w:rsid w:val="00E771D3"/>
    <w:rsid w:val="00E80190"/>
    <w:rsid w:val="00E8175E"/>
    <w:rsid w:val="00E82ACA"/>
    <w:rsid w:val="00E82F57"/>
    <w:rsid w:val="00E834F7"/>
    <w:rsid w:val="00E85144"/>
    <w:rsid w:val="00E90A4D"/>
    <w:rsid w:val="00E90F9E"/>
    <w:rsid w:val="00E913CF"/>
    <w:rsid w:val="00E91918"/>
    <w:rsid w:val="00E92440"/>
    <w:rsid w:val="00E9642C"/>
    <w:rsid w:val="00EA2C7B"/>
    <w:rsid w:val="00EA4F4B"/>
    <w:rsid w:val="00EA6175"/>
    <w:rsid w:val="00EB1730"/>
    <w:rsid w:val="00EB2345"/>
    <w:rsid w:val="00EB2ED7"/>
    <w:rsid w:val="00EB4E81"/>
    <w:rsid w:val="00EB5AB3"/>
    <w:rsid w:val="00EB66C7"/>
    <w:rsid w:val="00EC0ED5"/>
    <w:rsid w:val="00EC12DE"/>
    <w:rsid w:val="00EC148F"/>
    <w:rsid w:val="00EC157C"/>
    <w:rsid w:val="00EC24CD"/>
    <w:rsid w:val="00EC2C96"/>
    <w:rsid w:val="00EC2F42"/>
    <w:rsid w:val="00EC3A56"/>
    <w:rsid w:val="00EC7C15"/>
    <w:rsid w:val="00ED084B"/>
    <w:rsid w:val="00ED48CE"/>
    <w:rsid w:val="00ED60BE"/>
    <w:rsid w:val="00EE1F6E"/>
    <w:rsid w:val="00EE42EE"/>
    <w:rsid w:val="00EF06DF"/>
    <w:rsid w:val="00EF25BB"/>
    <w:rsid w:val="00EF326A"/>
    <w:rsid w:val="00EF3389"/>
    <w:rsid w:val="00EF43DE"/>
    <w:rsid w:val="00EF6D07"/>
    <w:rsid w:val="00F00158"/>
    <w:rsid w:val="00F016F5"/>
    <w:rsid w:val="00F04D67"/>
    <w:rsid w:val="00F059D7"/>
    <w:rsid w:val="00F06360"/>
    <w:rsid w:val="00F117C7"/>
    <w:rsid w:val="00F13CB9"/>
    <w:rsid w:val="00F14135"/>
    <w:rsid w:val="00F143E6"/>
    <w:rsid w:val="00F1651A"/>
    <w:rsid w:val="00F228A4"/>
    <w:rsid w:val="00F23359"/>
    <w:rsid w:val="00F2559C"/>
    <w:rsid w:val="00F27894"/>
    <w:rsid w:val="00F32B4A"/>
    <w:rsid w:val="00F335A0"/>
    <w:rsid w:val="00F3593A"/>
    <w:rsid w:val="00F4025A"/>
    <w:rsid w:val="00F40841"/>
    <w:rsid w:val="00F40C70"/>
    <w:rsid w:val="00F42D83"/>
    <w:rsid w:val="00F43762"/>
    <w:rsid w:val="00F53A59"/>
    <w:rsid w:val="00F54C50"/>
    <w:rsid w:val="00F54CD6"/>
    <w:rsid w:val="00F56615"/>
    <w:rsid w:val="00F57BF9"/>
    <w:rsid w:val="00F57DFD"/>
    <w:rsid w:val="00F61A6B"/>
    <w:rsid w:val="00F65FFC"/>
    <w:rsid w:val="00F67971"/>
    <w:rsid w:val="00F701B4"/>
    <w:rsid w:val="00F710C8"/>
    <w:rsid w:val="00F71F68"/>
    <w:rsid w:val="00F7202B"/>
    <w:rsid w:val="00F72D49"/>
    <w:rsid w:val="00F7331B"/>
    <w:rsid w:val="00F74A7C"/>
    <w:rsid w:val="00F7568F"/>
    <w:rsid w:val="00F767CC"/>
    <w:rsid w:val="00F8258D"/>
    <w:rsid w:val="00F82816"/>
    <w:rsid w:val="00F82E11"/>
    <w:rsid w:val="00F83186"/>
    <w:rsid w:val="00F83C6E"/>
    <w:rsid w:val="00F85E78"/>
    <w:rsid w:val="00F873A6"/>
    <w:rsid w:val="00F90AAA"/>
    <w:rsid w:val="00F910C9"/>
    <w:rsid w:val="00F93A59"/>
    <w:rsid w:val="00FA3055"/>
    <w:rsid w:val="00FA505C"/>
    <w:rsid w:val="00FB1A3C"/>
    <w:rsid w:val="00FB21B8"/>
    <w:rsid w:val="00FB477D"/>
    <w:rsid w:val="00FB73B4"/>
    <w:rsid w:val="00FC0964"/>
    <w:rsid w:val="00FC0B37"/>
    <w:rsid w:val="00FC213D"/>
    <w:rsid w:val="00FC28CC"/>
    <w:rsid w:val="00FC56F1"/>
    <w:rsid w:val="00FC6191"/>
    <w:rsid w:val="00FD1CC8"/>
    <w:rsid w:val="00FD2149"/>
    <w:rsid w:val="00FE0247"/>
    <w:rsid w:val="00FE08E6"/>
    <w:rsid w:val="00FE22A2"/>
    <w:rsid w:val="00FE2717"/>
    <w:rsid w:val="00FE3BD9"/>
    <w:rsid w:val="00FE40D5"/>
    <w:rsid w:val="00FE4333"/>
    <w:rsid w:val="00FE4F35"/>
    <w:rsid w:val="00FE5955"/>
    <w:rsid w:val="00FF2F98"/>
    <w:rsid w:val="00FF4711"/>
    <w:rsid w:val="00FF4F6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D19175"/>
  <w15:docId w15:val="{E1FAA235-857C-4BE6-BD40-178D96D422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D4F46"/>
  </w:style>
  <w:style w:type="paragraph" w:styleId="Nagwek3">
    <w:name w:val="heading 3"/>
    <w:basedOn w:val="Normalny"/>
    <w:next w:val="Normalny"/>
    <w:link w:val="Nagwek3Znak"/>
    <w:uiPriority w:val="9"/>
    <w:semiHidden/>
    <w:unhideWhenUsed/>
    <w:qFormat/>
    <w:rsid w:val="00E37B16"/>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Nagwek4">
    <w:name w:val="heading 4"/>
    <w:basedOn w:val="Normalny"/>
    <w:link w:val="Nagwek4Znak"/>
    <w:uiPriority w:val="9"/>
    <w:qFormat/>
    <w:rsid w:val="006749BA"/>
    <w:pPr>
      <w:spacing w:before="100" w:beforeAutospacing="1" w:after="100" w:afterAutospacing="1" w:line="240" w:lineRule="auto"/>
      <w:outlineLvl w:val="3"/>
    </w:pPr>
    <w:rPr>
      <w:rFonts w:ascii="Times New Roman" w:eastAsia="Times New Roman" w:hAnsi="Times New Roman" w:cs="Times New Roman"/>
      <w:b/>
      <w:bCs/>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4F40FE"/>
    <w:pPr>
      <w:ind w:left="720"/>
      <w:contextualSpacing/>
    </w:pPr>
  </w:style>
  <w:style w:type="character" w:styleId="Hipercze">
    <w:name w:val="Hyperlink"/>
    <w:basedOn w:val="Domylnaczcionkaakapitu"/>
    <w:uiPriority w:val="99"/>
    <w:unhideWhenUsed/>
    <w:rsid w:val="00BE2012"/>
    <w:rPr>
      <w:color w:val="0000FF" w:themeColor="hyperlink"/>
      <w:u w:val="single"/>
    </w:rPr>
  </w:style>
  <w:style w:type="paragraph" w:styleId="Nagwek">
    <w:name w:val="header"/>
    <w:basedOn w:val="Normalny"/>
    <w:link w:val="NagwekZnak"/>
    <w:uiPriority w:val="99"/>
    <w:unhideWhenUsed/>
    <w:rsid w:val="005C1CD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1CDA"/>
  </w:style>
  <w:style w:type="paragraph" w:styleId="Stopka">
    <w:name w:val="footer"/>
    <w:basedOn w:val="Normalny"/>
    <w:link w:val="StopkaZnak"/>
    <w:uiPriority w:val="99"/>
    <w:unhideWhenUsed/>
    <w:rsid w:val="005C1CD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1CDA"/>
  </w:style>
  <w:style w:type="character" w:customStyle="1" w:styleId="Nierozpoznanawzmianka1">
    <w:name w:val="Nierozpoznana wzmianka1"/>
    <w:basedOn w:val="Domylnaczcionkaakapitu"/>
    <w:uiPriority w:val="99"/>
    <w:semiHidden/>
    <w:unhideWhenUsed/>
    <w:rsid w:val="002329B5"/>
    <w:rPr>
      <w:color w:val="605E5C"/>
      <w:shd w:val="clear" w:color="auto" w:fill="E1DFDD"/>
    </w:rPr>
  </w:style>
  <w:style w:type="character" w:customStyle="1" w:styleId="Nierozpoznanawzmianka2">
    <w:name w:val="Nierozpoznana wzmianka2"/>
    <w:basedOn w:val="Domylnaczcionkaakapitu"/>
    <w:uiPriority w:val="99"/>
    <w:semiHidden/>
    <w:unhideWhenUsed/>
    <w:rsid w:val="003F6947"/>
    <w:rPr>
      <w:color w:val="605E5C"/>
      <w:shd w:val="clear" w:color="auto" w:fill="E1DFDD"/>
    </w:rPr>
  </w:style>
  <w:style w:type="paragraph" w:styleId="NormalnyWeb">
    <w:name w:val="Normal (Web)"/>
    <w:basedOn w:val="Normalny"/>
    <w:uiPriority w:val="99"/>
    <w:unhideWhenUsed/>
    <w:rsid w:val="000258BC"/>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Standard">
    <w:name w:val="Standard"/>
    <w:qFormat/>
    <w:rsid w:val="0057234B"/>
    <w:pPr>
      <w:widowControl w:val="0"/>
      <w:suppressAutoHyphens/>
      <w:spacing w:after="0" w:line="240" w:lineRule="auto"/>
    </w:pPr>
    <w:rPr>
      <w:rFonts w:ascii="Liberation Serif" w:eastAsia="SimSun" w:hAnsi="Liberation Serif" w:cs="Arial"/>
      <w:kern w:val="2"/>
      <w:sz w:val="24"/>
      <w:szCs w:val="24"/>
      <w:lang w:eastAsia="zh-CN" w:bidi="hi-IN"/>
    </w:rPr>
  </w:style>
  <w:style w:type="character" w:customStyle="1" w:styleId="Nagwek4Znak">
    <w:name w:val="Nagłówek 4 Znak"/>
    <w:basedOn w:val="Domylnaczcionkaakapitu"/>
    <w:link w:val="Nagwek4"/>
    <w:uiPriority w:val="9"/>
    <w:rsid w:val="006749BA"/>
    <w:rPr>
      <w:rFonts w:ascii="Times New Roman" w:eastAsia="Times New Roman" w:hAnsi="Times New Roman" w:cs="Times New Roman"/>
      <w:b/>
      <w:bCs/>
      <w:sz w:val="24"/>
      <w:szCs w:val="24"/>
      <w:lang w:eastAsia="pl-PL"/>
    </w:rPr>
  </w:style>
  <w:style w:type="character" w:styleId="Pogrubienie">
    <w:name w:val="Strong"/>
    <w:basedOn w:val="Domylnaczcionkaakapitu"/>
    <w:uiPriority w:val="22"/>
    <w:qFormat/>
    <w:rsid w:val="006749BA"/>
    <w:rPr>
      <w:b/>
      <w:bCs/>
    </w:rPr>
  </w:style>
  <w:style w:type="character" w:customStyle="1" w:styleId="Nagwek3Znak">
    <w:name w:val="Nagłówek 3 Znak"/>
    <w:basedOn w:val="Domylnaczcionkaakapitu"/>
    <w:link w:val="Nagwek3"/>
    <w:uiPriority w:val="9"/>
    <w:semiHidden/>
    <w:rsid w:val="00E37B16"/>
    <w:rPr>
      <w:rFonts w:asciiTheme="majorHAnsi" w:eastAsiaTheme="majorEastAsia" w:hAnsiTheme="majorHAnsi" w:cstheme="majorBidi"/>
      <w:color w:val="243F60" w:themeColor="accent1" w:themeShade="7F"/>
      <w:sz w:val="24"/>
      <w:szCs w:val="24"/>
    </w:rPr>
  </w:style>
  <w:style w:type="character" w:customStyle="1" w:styleId="overflow-hidden">
    <w:name w:val="overflow-hidden"/>
    <w:basedOn w:val="Domylnaczcionkaakapitu"/>
    <w:rsid w:val="00A347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452442">
      <w:bodyDiv w:val="1"/>
      <w:marLeft w:val="0"/>
      <w:marRight w:val="0"/>
      <w:marTop w:val="0"/>
      <w:marBottom w:val="0"/>
      <w:divBdr>
        <w:top w:val="none" w:sz="0" w:space="0" w:color="auto"/>
        <w:left w:val="none" w:sz="0" w:space="0" w:color="auto"/>
        <w:bottom w:val="none" w:sz="0" w:space="0" w:color="auto"/>
        <w:right w:val="none" w:sz="0" w:space="0" w:color="auto"/>
      </w:divBdr>
      <w:divsChild>
        <w:div w:id="2136367007">
          <w:marLeft w:val="0"/>
          <w:marRight w:val="0"/>
          <w:marTop w:val="0"/>
          <w:marBottom w:val="0"/>
          <w:divBdr>
            <w:top w:val="none" w:sz="0" w:space="0" w:color="auto"/>
            <w:left w:val="none" w:sz="0" w:space="0" w:color="auto"/>
            <w:bottom w:val="none" w:sz="0" w:space="0" w:color="auto"/>
            <w:right w:val="none" w:sz="0" w:space="0" w:color="auto"/>
          </w:divBdr>
          <w:divsChild>
            <w:div w:id="642001279">
              <w:marLeft w:val="0"/>
              <w:marRight w:val="0"/>
              <w:marTop w:val="0"/>
              <w:marBottom w:val="0"/>
              <w:divBdr>
                <w:top w:val="none" w:sz="0" w:space="0" w:color="auto"/>
                <w:left w:val="none" w:sz="0" w:space="0" w:color="auto"/>
                <w:bottom w:val="none" w:sz="0" w:space="0" w:color="auto"/>
                <w:right w:val="none" w:sz="0" w:space="0" w:color="auto"/>
              </w:divBdr>
              <w:divsChild>
                <w:div w:id="273633700">
                  <w:marLeft w:val="0"/>
                  <w:marRight w:val="0"/>
                  <w:marTop w:val="0"/>
                  <w:marBottom w:val="0"/>
                  <w:divBdr>
                    <w:top w:val="none" w:sz="0" w:space="0" w:color="auto"/>
                    <w:left w:val="none" w:sz="0" w:space="0" w:color="auto"/>
                    <w:bottom w:val="none" w:sz="0" w:space="0" w:color="auto"/>
                    <w:right w:val="none" w:sz="0" w:space="0" w:color="auto"/>
                  </w:divBdr>
                  <w:divsChild>
                    <w:div w:id="701050757">
                      <w:marLeft w:val="0"/>
                      <w:marRight w:val="0"/>
                      <w:marTop w:val="0"/>
                      <w:marBottom w:val="0"/>
                      <w:divBdr>
                        <w:top w:val="none" w:sz="0" w:space="0" w:color="auto"/>
                        <w:left w:val="none" w:sz="0" w:space="0" w:color="auto"/>
                        <w:bottom w:val="none" w:sz="0" w:space="0" w:color="auto"/>
                        <w:right w:val="none" w:sz="0" w:space="0" w:color="auto"/>
                      </w:divBdr>
                      <w:divsChild>
                        <w:div w:id="1600865346">
                          <w:marLeft w:val="0"/>
                          <w:marRight w:val="0"/>
                          <w:marTop w:val="0"/>
                          <w:marBottom w:val="0"/>
                          <w:divBdr>
                            <w:top w:val="none" w:sz="0" w:space="0" w:color="auto"/>
                            <w:left w:val="none" w:sz="0" w:space="0" w:color="auto"/>
                            <w:bottom w:val="none" w:sz="0" w:space="0" w:color="auto"/>
                            <w:right w:val="none" w:sz="0" w:space="0" w:color="auto"/>
                          </w:divBdr>
                          <w:divsChild>
                            <w:div w:id="926766859">
                              <w:marLeft w:val="0"/>
                              <w:marRight w:val="0"/>
                              <w:marTop w:val="0"/>
                              <w:marBottom w:val="0"/>
                              <w:divBdr>
                                <w:top w:val="none" w:sz="0" w:space="0" w:color="auto"/>
                                <w:left w:val="none" w:sz="0" w:space="0" w:color="auto"/>
                                <w:bottom w:val="none" w:sz="0" w:space="0" w:color="auto"/>
                                <w:right w:val="none" w:sz="0" w:space="0" w:color="auto"/>
                              </w:divBdr>
                              <w:divsChild>
                                <w:div w:id="1409961794">
                                  <w:marLeft w:val="0"/>
                                  <w:marRight w:val="0"/>
                                  <w:marTop w:val="0"/>
                                  <w:marBottom w:val="0"/>
                                  <w:divBdr>
                                    <w:top w:val="none" w:sz="0" w:space="0" w:color="auto"/>
                                    <w:left w:val="none" w:sz="0" w:space="0" w:color="auto"/>
                                    <w:bottom w:val="none" w:sz="0" w:space="0" w:color="auto"/>
                                    <w:right w:val="none" w:sz="0" w:space="0" w:color="auto"/>
                                  </w:divBdr>
                                  <w:divsChild>
                                    <w:div w:id="1881624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2844665">
                      <w:marLeft w:val="0"/>
                      <w:marRight w:val="0"/>
                      <w:marTop w:val="0"/>
                      <w:marBottom w:val="0"/>
                      <w:divBdr>
                        <w:top w:val="none" w:sz="0" w:space="0" w:color="auto"/>
                        <w:left w:val="none" w:sz="0" w:space="0" w:color="auto"/>
                        <w:bottom w:val="none" w:sz="0" w:space="0" w:color="auto"/>
                        <w:right w:val="none" w:sz="0" w:space="0" w:color="auto"/>
                      </w:divBdr>
                      <w:divsChild>
                        <w:div w:id="686760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8798163">
      <w:bodyDiv w:val="1"/>
      <w:marLeft w:val="0"/>
      <w:marRight w:val="0"/>
      <w:marTop w:val="0"/>
      <w:marBottom w:val="0"/>
      <w:divBdr>
        <w:top w:val="none" w:sz="0" w:space="0" w:color="auto"/>
        <w:left w:val="none" w:sz="0" w:space="0" w:color="auto"/>
        <w:bottom w:val="none" w:sz="0" w:space="0" w:color="auto"/>
        <w:right w:val="none" w:sz="0" w:space="0" w:color="auto"/>
      </w:divBdr>
    </w:div>
    <w:div w:id="38939602">
      <w:bodyDiv w:val="1"/>
      <w:marLeft w:val="0"/>
      <w:marRight w:val="0"/>
      <w:marTop w:val="0"/>
      <w:marBottom w:val="0"/>
      <w:divBdr>
        <w:top w:val="none" w:sz="0" w:space="0" w:color="auto"/>
        <w:left w:val="none" w:sz="0" w:space="0" w:color="auto"/>
        <w:bottom w:val="none" w:sz="0" w:space="0" w:color="auto"/>
        <w:right w:val="none" w:sz="0" w:space="0" w:color="auto"/>
      </w:divBdr>
    </w:div>
    <w:div w:id="50232851">
      <w:bodyDiv w:val="1"/>
      <w:marLeft w:val="0"/>
      <w:marRight w:val="0"/>
      <w:marTop w:val="0"/>
      <w:marBottom w:val="0"/>
      <w:divBdr>
        <w:top w:val="none" w:sz="0" w:space="0" w:color="auto"/>
        <w:left w:val="none" w:sz="0" w:space="0" w:color="auto"/>
        <w:bottom w:val="none" w:sz="0" w:space="0" w:color="auto"/>
        <w:right w:val="none" w:sz="0" w:space="0" w:color="auto"/>
      </w:divBdr>
    </w:div>
    <w:div w:id="120223515">
      <w:bodyDiv w:val="1"/>
      <w:marLeft w:val="0"/>
      <w:marRight w:val="0"/>
      <w:marTop w:val="0"/>
      <w:marBottom w:val="0"/>
      <w:divBdr>
        <w:top w:val="none" w:sz="0" w:space="0" w:color="auto"/>
        <w:left w:val="none" w:sz="0" w:space="0" w:color="auto"/>
        <w:bottom w:val="none" w:sz="0" w:space="0" w:color="auto"/>
        <w:right w:val="none" w:sz="0" w:space="0" w:color="auto"/>
      </w:divBdr>
    </w:div>
    <w:div w:id="160701103">
      <w:bodyDiv w:val="1"/>
      <w:marLeft w:val="0"/>
      <w:marRight w:val="0"/>
      <w:marTop w:val="0"/>
      <w:marBottom w:val="0"/>
      <w:divBdr>
        <w:top w:val="none" w:sz="0" w:space="0" w:color="auto"/>
        <w:left w:val="none" w:sz="0" w:space="0" w:color="auto"/>
        <w:bottom w:val="none" w:sz="0" w:space="0" w:color="auto"/>
        <w:right w:val="none" w:sz="0" w:space="0" w:color="auto"/>
      </w:divBdr>
    </w:div>
    <w:div w:id="161312701">
      <w:bodyDiv w:val="1"/>
      <w:marLeft w:val="0"/>
      <w:marRight w:val="0"/>
      <w:marTop w:val="0"/>
      <w:marBottom w:val="0"/>
      <w:divBdr>
        <w:top w:val="none" w:sz="0" w:space="0" w:color="auto"/>
        <w:left w:val="none" w:sz="0" w:space="0" w:color="auto"/>
        <w:bottom w:val="none" w:sz="0" w:space="0" w:color="auto"/>
        <w:right w:val="none" w:sz="0" w:space="0" w:color="auto"/>
      </w:divBdr>
    </w:div>
    <w:div w:id="164519370">
      <w:bodyDiv w:val="1"/>
      <w:marLeft w:val="0"/>
      <w:marRight w:val="0"/>
      <w:marTop w:val="0"/>
      <w:marBottom w:val="0"/>
      <w:divBdr>
        <w:top w:val="none" w:sz="0" w:space="0" w:color="auto"/>
        <w:left w:val="none" w:sz="0" w:space="0" w:color="auto"/>
        <w:bottom w:val="none" w:sz="0" w:space="0" w:color="auto"/>
        <w:right w:val="none" w:sz="0" w:space="0" w:color="auto"/>
      </w:divBdr>
    </w:div>
    <w:div w:id="172961112">
      <w:bodyDiv w:val="1"/>
      <w:marLeft w:val="0"/>
      <w:marRight w:val="0"/>
      <w:marTop w:val="0"/>
      <w:marBottom w:val="0"/>
      <w:divBdr>
        <w:top w:val="none" w:sz="0" w:space="0" w:color="auto"/>
        <w:left w:val="none" w:sz="0" w:space="0" w:color="auto"/>
        <w:bottom w:val="none" w:sz="0" w:space="0" w:color="auto"/>
        <w:right w:val="none" w:sz="0" w:space="0" w:color="auto"/>
      </w:divBdr>
    </w:div>
    <w:div w:id="190649624">
      <w:bodyDiv w:val="1"/>
      <w:marLeft w:val="0"/>
      <w:marRight w:val="0"/>
      <w:marTop w:val="0"/>
      <w:marBottom w:val="0"/>
      <w:divBdr>
        <w:top w:val="none" w:sz="0" w:space="0" w:color="auto"/>
        <w:left w:val="none" w:sz="0" w:space="0" w:color="auto"/>
        <w:bottom w:val="none" w:sz="0" w:space="0" w:color="auto"/>
        <w:right w:val="none" w:sz="0" w:space="0" w:color="auto"/>
      </w:divBdr>
    </w:div>
    <w:div w:id="194512586">
      <w:bodyDiv w:val="1"/>
      <w:marLeft w:val="0"/>
      <w:marRight w:val="0"/>
      <w:marTop w:val="0"/>
      <w:marBottom w:val="0"/>
      <w:divBdr>
        <w:top w:val="none" w:sz="0" w:space="0" w:color="auto"/>
        <w:left w:val="none" w:sz="0" w:space="0" w:color="auto"/>
        <w:bottom w:val="none" w:sz="0" w:space="0" w:color="auto"/>
        <w:right w:val="none" w:sz="0" w:space="0" w:color="auto"/>
      </w:divBdr>
    </w:div>
    <w:div w:id="202793501">
      <w:bodyDiv w:val="1"/>
      <w:marLeft w:val="0"/>
      <w:marRight w:val="0"/>
      <w:marTop w:val="0"/>
      <w:marBottom w:val="0"/>
      <w:divBdr>
        <w:top w:val="none" w:sz="0" w:space="0" w:color="auto"/>
        <w:left w:val="none" w:sz="0" w:space="0" w:color="auto"/>
        <w:bottom w:val="none" w:sz="0" w:space="0" w:color="auto"/>
        <w:right w:val="none" w:sz="0" w:space="0" w:color="auto"/>
      </w:divBdr>
    </w:div>
    <w:div w:id="221016909">
      <w:bodyDiv w:val="1"/>
      <w:marLeft w:val="0"/>
      <w:marRight w:val="0"/>
      <w:marTop w:val="0"/>
      <w:marBottom w:val="0"/>
      <w:divBdr>
        <w:top w:val="none" w:sz="0" w:space="0" w:color="auto"/>
        <w:left w:val="none" w:sz="0" w:space="0" w:color="auto"/>
        <w:bottom w:val="none" w:sz="0" w:space="0" w:color="auto"/>
        <w:right w:val="none" w:sz="0" w:space="0" w:color="auto"/>
      </w:divBdr>
    </w:div>
    <w:div w:id="221331562">
      <w:bodyDiv w:val="1"/>
      <w:marLeft w:val="0"/>
      <w:marRight w:val="0"/>
      <w:marTop w:val="0"/>
      <w:marBottom w:val="0"/>
      <w:divBdr>
        <w:top w:val="none" w:sz="0" w:space="0" w:color="auto"/>
        <w:left w:val="none" w:sz="0" w:space="0" w:color="auto"/>
        <w:bottom w:val="none" w:sz="0" w:space="0" w:color="auto"/>
        <w:right w:val="none" w:sz="0" w:space="0" w:color="auto"/>
      </w:divBdr>
    </w:div>
    <w:div w:id="241454329">
      <w:bodyDiv w:val="1"/>
      <w:marLeft w:val="0"/>
      <w:marRight w:val="0"/>
      <w:marTop w:val="0"/>
      <w:marBottom w:val="0"/>
      <w:divBdr>
        <w:top w:val="none" w:sz="0" w:space="0" w:color="auto"/>
        <w:left w:val="none" w:sz="0" w:space="0" w:color="auto"/>
        <w:bottom w:val="none" w:sz="0" w:space="0" w:color="auto"/>
        <w:right w:val="none" w:sz="0" w:space="0" w:color="auto"/>
      </w:divBdr>
    </w:div>
    <w:div w:id="251016398">
      <w:bodyDiv w:val="1"/>
      <w:marLeft w:val="0"/>
      <w:marRight w:val="0"/>
      <w:marTop w:val="0"/>
      <w:marBottom w:val="0"/>
      <w:divBdr>
        <w:top w:val="none" w:sz="0" w:space="0" w:color="auto"/>
        <w:left w:val="none" w:sz="0" w:space="0" w:color="auto"/>
        <w:bottom w:val="none" w:sz="0" w:space="0" w:color="auto"/>
        <w:right w:val="none" w:sz="0" w:space="0" w:color="auto"/>
      </w:divBdr>
    </w:div>
    <w:div w:id="272828294">
      <w:bodyDiv w:val="1"/>
      <w:marLeft w:val="0"/>
      <w:marRight w:val="0"/>
      <w:marTop w:val="0"/>
      <w:marBottom w:val="0"/>
      <w:divBdr>
        <w:top w:val="none" w:sz="0" w:space="0" w:color="auto"/>
        <w:left w:val="none" w:sz="0" w:space="0" w:color="auto"/>
        <w:bottom w:val="none" w:sz="0" w:space="0" w:color="auto"/>
        <w:right w:val="none" w:sz="0" w:space="0" w:color="auto"/>
      </w:divBdr>
    </w:div>
    <w:div w:id="276639099">
      <w:bodyDiv w:val="1"/>
      <w:marLeft w:val="0"/>
      <w:marRight w:val="0"/>
      <w:marTop w:val="0"/>
      <w:marBottom w:val="0"/>
      <w:divBdr>
        <w:top w:val="none" w:sz="0" w:space="0" w:color="auto"/>
        <w:left w:val="none" w:sz="0" w:space="0" w:color="auto"/>
        <w:bottom w:val="none" w:sz="0" w:space="0" w:color="auto"/>
        <w:right w:val="none" w:sz="0" w:space="0" w:color="auto"/>
      </w:divBdr>
    </w:div>
    <w:div w:id="291131038">
      <w:bodyDiv w:val="1"/>
      <w:marLeft w:val="0"/>
      <w:marRight w:val="0"/>
      <w:marTop w:val="0"/>
      <w:marBottom w:val="0"/>
      <w:divBdr>
        <w:top w:val="none" w:sz="0" w:space="0" w:color="auto"/>
        <w:left w:val="none" w:sz="0" w:space="0" w:color="auto"/>
        <w:bottom w:val="none" w:sz="0" w:space="0" w:color="auto"/>
        <w:right w:val="none" w:sz="0" w:space="0" w:color="auto"/>
      </w:divBdr>
    </w:div>
    <w:div w:id="291861728">
      <w:bodyDiv w:val="1"/>
      <w:marLeft w:val="0"/>
      <w:marRight w:val="0"/>
      <w:marTop w:val="0"/>
      <w:marBottom w:val="0"/>
      <w:divBdr>
        <w:top w:val="none" w:sz="0" w:space="0" w:color="auto"/>
        <w:left w:val="none" w:sz="0" w:space="0" w:color="auto"/>
        <w:bottom w:val="none" w:sz="0" w:space="0" w:color="auto"/>
        <w:right w:val="none" w:sz="0" w:space="0" w:color="auto"/>
      </w:divBdr>
      <w:divsChild>
        <w:div w:id="562374022">
          <w:marLeft w:val="0"/>
          <w:marRight w:val="0"/>
          <w:marTop w:val="0"/>
          <w:marBottom w:val="0"/>
          <w:divBdr>
            <w:top w:val="none" w:sz="0" w:space="0" w:color="auto"/>
            <w:left w:val="none" w:sz="0" w:space="0" w:color="auto"/>
            <w:bottom w:val="none" w:sz="0" w:space="0" w:color="auto"/>
            <w:right w:val="none" w:sz="0" w:space="0" w:color="auto"/>
          </w:divBdr>
          <w:divsChild>
            <w:div w:id="1260286828">
              <w:marLeft w:val="0"/>
              <w:marRight w:val="0"/>
              <w:marTop w:val="0"/>
              <w:marBottom w:val="0"/>
              <w:divBdr>
                <w:top w:val="none" w:sz="0" w:space="0" w:color="auto"/>
                <w:left w:val="none" w:sz="0" w:space="0" w:color="auto"/>
                <w:bottom w:val="none" w:sz="0" w:space="0" w:color="auto"/>
                <w:right w:val="none" w:sz="0" w:space="0" w:color="auto"/>
              </w:divBdr>
              <w:divsChild>
                <w:div w:id="157307381">
                  <w:marLeft w:val="0"/>
                  <w:marRight w:val="0"/>
                  <w:marTop w:val="0"/>
                  <w:marBottom w:val="0"/>
                  <w:divBdr>
                    <w:top w:val="none" w:sz="0" w:space="0" w:color="auto"/>
                    <w:left w:val="none" w:sz="0" w:space="0" w:color="auto"/>
                    <w:bottom w:val="none" w:sz="0" w:space="0" w:color="auto"/>
                    <w:right w:val="none" w:sz="0" w:space="0" w:color="auto"/>
                  </w:divBdr>
                  <w:divsChild>
                    <w:div w:id="942566855">
                      <w:marLeft w:val="0"/>
                      <w:marRight w:val="0"/>
                      <w:marTop w:val="0"/>
                      <w:marBottom w:val="0"/>
                      <w:divBdr>
                        <w:top w:val="none" w:sz="0" w:space="0" w:color="auto"/>
                        <w:left w:val="none" w:sz="0" w:space="0" w:color="auto"/>
                        <w:bottom w:val="none" w:sz="0" w:space="0" w:color="auto"/>
                        <w:right w:val="none" w:sz="0" w:space="0" w:color="auto"/>
                      </w:divBdr>
                      <w:divsChild>
                        <w:div w:id="207181631">
                          <w:marLeft w:val="0"/>
                          <w:marRight w:val="0"/>
                          <w:marTop w:val="0"/>
                          <w:marBottom w:val="0"/>
                          <w:divBdr>
                            <w:top w:val="none" w:sz="0" w:space="0" w:color="auto"/>
                            <w:left w:val="none" w:sz="0" w:space="0" w:color="auto"/>
                            <w:bottom w:val="none" w:sz="0" w:space="0" w:color="auto"/>
                            <w:right w:val="none" w:sz="0" w:space="0" w:color="auto"/>
                          </w:divBdr>
                          <w:divsChild>
                            <w:div w:id="590546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8192949">
      <w:bodyDiv w:val="1"/>
      <w:marLeft w:val="0"/>
      <w:marRight w:val="0"/>
      <w:marTop w:val="0"/>
      <w:marBottom w:val="0"/>
      <w:divBdr>
        <w:top w:val="none" w:sz="0" w:space="0" w:color="auto"/>
        <w:left w:val="none" w:sz="0" w:space="0" w:color="auto"/>
        <w:bottom w:val="none" w:sz="0" w:space="0" w:color="auto"/>
        <w:right w:val="none" w:sz="0" w:space="0" w:color="auto"/>
      </w:divBdr>
    </w:div>
    <w:div w:id="307250763">
      <w:bodyDiv w:val="1"/>
      <w:marLeft w:val="0"/>
      <w:marRight w:val="0"/>
      <w:marTop w:val="0"/>
      <w:marBottom w:val="0"/>
      <w:divBdr>
        <w:top w:val="none" w:sz="0" w:space="0" w:color="auto"/>
        <w:left w:val="none" w:sz="0" w:space="0" w:color="auto"/>
        <w:bottom w:val="none" w:sz="0" w:space="0" w:color="auto"/>
        <w:right w:val="none" w:sz="0" w:space="0" w:color="auto"/>
      </w:divBdr>
    </w:div>
    <w:div w:id="359203577">
      <w:bodyDiv w:val="1"/>
      <w:marLeft w:val="0"/>
      <w:marRight w:val="0"/>
      <w:marTop w:val="0"/>
      <w:marBottom w:val="0"/>
      <w:divBdr>
        <w:top w:val="none" w:sz="0" w:space="0" w:color="auto"/>
        <w:left w:val="none" w:sz="0" w:space="0" w:color="auto"/>
        <w:bottom w:val="none" w:sz="0" w:space="0" w:color="auto"/>
        <w:right w:val="none" w:sz="0" w:space="0" w:color="auto"/>
      </w:divBdr>
    </w:div>
    <w:div w:id="362167884">
      <w:bodyDiv w:val="1"/>
      <w:marLeft w:val="0"/>
      <w:marRight w:val="0"/>
      <w:marTop w:val="0"/>
      <w:marBottom w:val="0"/>
      <w:divBdr>
        <w:top w:val="none" w:sz="0" w:space="0" w:color="auto"/>
        <w:left w:val="none" w:sz="0" w:space="0" w:color="auto"/>
        <w:bottom w:val="none" w:sz="0" w:space="0" w:color="auto"/>
        <w:right w:val="none" w:sz="0" w:space="0" w:color="auto"/>
      </w:divBdr>
    </w:div>
    <w:div w:id="393311930">
      <w:bodyDiv w:val="1"/>
      <w:marLeft w:val="0"/>
      <w:marRight w:val="0"/>
      <w:marTop w:val="0"/>
      <w:marBottom w:val="0"/>
      <w:divBdr>
        <w:top w:val="none" w:sz="0" w:space="0" w:color="auto"/>
        <w:left w:val="none" w:sz="0" w:space="0" w:color="auto"/>
        <w:bottom w:val="none" w:sz="0" w:space="0" w:color="auto"/>
        <w:right w:val="none" w:sz="0" w:space="0" w:color="auto"/>
      </w:divBdr>
    </w:div>
    <w:div w:id="430006436">
      <w:bodyDiv w:val="1"/>
      <w:marLeft w:val="0"/>
      <w:marRight w:val="0"/>
      <w:marTop w:val="0"/>
      <w:marBottom w:val="0"/>
      <w:divBdr>
        <w:top w:val="none" w:sz="0" w:space="0" w:color="auto"/>
        <w:left w:val="none" w:sz="0" w:space="0" w:color="auto"/>
        <w:bottom w:val="none" w:sz="0" w:space="0" w:color="auto"/>
        <w:right w:val="none" w:sz="0" w:space="0" w:color="auto"/>
      </w:divBdr>
    </w:div>
    <w:div w:id="524564695">
      <w:bodyDiv w:val="1"/>
      <w:marLeft w:val="0"/>
      <w:marRight w:val="0"/>
      <w:marTop w:val="0"/>
      <w:marBottom w:val="0"/>
      <w:divBdr>
        <w:top w:val="none" w:sz="0" w:space="0" w:color="auto"/>
        <w:left w:val="none" w:sz="0" w:space="0" w:color="auto"/>
        <w:bottom w:val="none" w:sz="0" w:space="0" w:color="auto"/>
        <w:right w:val="none" w:sz="0" w:space="0" w:color="auto"/>
      </w:divBdr>
      <w:divsChild>
        <w:div w:id="97145449">
          <w:marLeft w:val="0"/>
          <w:marRight w:val="0"/>
          <w:marTop w:val="0"/>
          <w:marBottom w:val="0"/>
          <w:divBdr>
            <w:top w:val="none" w:sz="0" w:space="0" w:color="auto"/>
            <w:left w:val="none" w:sz="0" w:space="0" w:color="auto"/>
            <w:bottom w:val="none" w:sz="0" w:space="0" w:color="auto"/>
            <w:right w:val="none" w:sz="0" w:space="0" w:color="auto"/>
          </w:divBdr>
          <w:divsChild>
            <w:div w:id="106628657">
              <w:marLeft w:val="0"/>
              <w:marRight w:val="0"/>
              <w:marTop w:val="0"/>
              <w:marBottom w:val="0"/>
              <w:divBdr>
                <w:top w:val="none" w:sz="0" w:space="0" w:color="auto"/>
                <w:left w:val="none" w:sz="0" w:space="0" w:color="auto"/>
                <w:bottom w:val="none" w:sz="0" w:space="0" w:color="auto"/>
                <w:right w:val="none" w:sz="0" w:space="0" w:color="auto"/>
              </w:divBdr>
              <w:divsChild>
                <w:div w:id="1239484814">
                  <w:marLeft w:val="0"/>
                  <w:marRight w:val="0"/>
                  <w:marTop w:val="0"/>
                  <w:marBottom w:val="0"/>
                  <w:divBdr>
                    <w:top w:val="none" w:sz="0" w:space="0" w:color="auto"/>
                    <w:left w:val="none" w:sz="0" w:space="0" w:color="auto"/>
                    <w:bottom w:val="none" w:sz="0" w:space="0" w:color="auto"/>
                    <w:right w:val="none" w:sz="0" w:space="0" w:color="auto"/>
                  </w:divBdr>
                  <w:divsChild>
                    <w:div w:id="1743261611">
                      <w:marLeft w:val="0"/>
                      <w:marRight w:val="0"/>
                      <w:marTop w:val="0"/>
                      <w:marBottom w:val="0"/>
                      <w:divBdr>
                        <w:top w:val="none" w:sz="0" w:space="0" w:color="auto"/>
                        <w:left w:val="none" w:sz="0" w:space="0" w:color="auto"/>
                        <w:bottom w:val="none" w:sz="0" w:space="0" w:color="auto"/>
                        <w:right w:val="none" w:sz="0" w:space="0" w:color="auto"/>
                      </w:divBdr>
                      <w:divsChild>
                        <w:div w:id="363673263">
                          <w:marLeft w:val="0"/>
                          <w:marRight w:val="0"/>
                          <w:marTop w:val="0"/>
                          <w:marBottom w:val="0"/>
                          <w:divBdr>
                            <w:top w:val="none" w:sz="0" w:space="0" w:color="auto"/>
                            <w:left w:val="none" w:sz="0" w:space="0" w:color="auto"/>
                            <w:bottom w:val="none" w:sz="0" w:space="0" w:color="auto"/>
                            <w:right w:val="none" w:sz="0" w:space="0" w:color="auto"/>
                          </w:divBdr>
                          <w:divsChild>
                            <w:div w:id="210044642">
                              <w:marLeft w:val="0"/>
                              <w:marRight w:val="0"/>
                              <w:marTop w:val="0"/>
                              <w:marBottom w:val="0"/>
                              <w:divBdr>
                                <w:top w:val="none" w:sz="0" w:space="0" w:color="auto"/>
                                <w:left w:val="none" w:sz="0" w:space="0" w:color="auto"/>
                                <w:bottom w:val="none" w:sz="0" w:space="0" w:color="auto"/>
                                <w:right w:val="none" w:sz="0" w:space="0" w:color="auto"/>
                              </w:divBdr>
                              <w:divsChild>
                                <w:div w:id="233204654">
                                  <w:marLeft w:val="0"/>
                                  <w:marRight w:val="0"/>
                                  <w:marTop w:val="0"/>
                                  <w:marBottom w:val="0"/>
                                  <w:divBdr>
                                    <w:top w:val="none" w:sz="0" w:space="0" w:color="auto"/>
                                    <w:left w:val="none" w:sz="0" w:space="0" w:color="auto"/>
                                    <w:bottom w:val="none" w:sz="0" w:space="0" w:color="auto"/>
                                    <w:right w:val="none" w:sz="0" w:space="0" w:color="auto"/>
                                  </w:divBdr>
                                  <w:divsChild>
                                    <w:div w:id="1981035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5260547">
                      <w:marLeft w:val="0"/>
                      <w:marRight w:val="0"/>
                      <w:marTop w:val="0"/>
                      <w:marBottom w:val="0"/>
                      <w:divBdr>
                        <w:top w:val="none" w:sz="0" w:space="0" w:color="auto"/>
                        <w:left w:val="none" w:sz="0" w:space="0" w:color="auto"/>
                        <w:bottom w:val="none" w:sz="0" w:space="0" w:color="auto"/>
                        <w:right w:val="none" w:sz="0" w:space="0" w:color="auto"/>
                      </w:divBdr>
                      <w:divsChild>
                        <w:div w:id="774325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8177238">
      <w:bodyDiv w:val="1"/>
      <w:marLeft w:val="0"/>
      <w:marRight w:val="0"/>
      <w:marTop w:val="0"/>
      <w:marBottom w:val="0"/>
      <w:divBdr>
        <w:top w:val="none" w:sz="0" w:space="0" w:color="auto"/>
        <w:left w:val="none" w:sz="0" w:space="0" w:color="auto"/>
        <w:bottom w:val="none" w:sz="0" w:space="0" w:color="auto"/>
        <w:right w:val="none" w:sz="0" w:space="0" w:color="auto"/>
      </w:divBdr>
      <w:divsChild>
        <w:div w:id="1649018324">
          <w:marLeft w:val="0"/>
          <w:marRight w:val="0"/>
          <w:marTop w:val="0"/>
          <w:marBottom w:val="0"/>
          <w:divBdr>
            <w:top w:val="none" w:sz="0" w:space="0" w:color="auto"/>
            <w:left w:val="none" w:sz="0" w:space="0" w:color="auto"/>
            <w:bottom w:val="none" w:sz="0" w:space="0" w:color="auto"/>
            <w:right w:val="none" w:sz="0" w:space="0" w:color="auto"/>
          </w:divBdr>
          <w:divsChild>
            <w:div w:id="537936343">
              <w:marLeft w:val="0"/>
              <w:marRight w:val="0"/>
              <w:marTop w:val="0"/>
              <w:marBottom w:val="0"/>
              <w:divBdr>
                <w:top w:val="none" w:sz="0" w:space="0" w:color="auto"/>
                <w:left w:val="none" w:sz="0" w:space="0" w:color="auto"/>
                <w:bottom w:val="none" w:sz="0" w:space="0" w:color="auto"/>
                <w:right w:val="none" w:sz="0" w:space="0" w:color="auto"/>
              </w:divBdr>
              <w:divsChild>
                <w:div w:id="1841042951">
                  <w:marLeft w:val="0"/>
                  <w:marRight w:val="0"/>
                  <w:marTop w:val="0"/>
                  <w:marBottom w:val="0"/>
                  <w:divBdr>
                    <w:top w:val="none" w:sz="0" w:space="0" w:color="auto"/>
                    <w:left w:val="none" w:sz="0" w:space="0" w:color="auto"/>
                    <w:bottom w:val="none" w:sz="0" w:space="0" w:color="auto"/>
                    <w:right w:val="none" w:sz="0" w:space="0" w:color="auto"/>
                  </w:divBdr>
                  <w:divsChild>
                    <w:div w:id="1922720069">
                      <w:marLeft w:val="0"/>
                      <w:marRight w:val="0"/>
                      <w:marTop w:val="0"/>
                      <w:marBottom w:val="0"/>
                      <w:divBdr>
                        <w:top w:val="none" w:sz="0" w:space="0" w:color="auto"/>
                        <w:left w:val="none" w:sz="0" w:space="0" w:color="auto"/>
                        <w:bottom w:val="none" w:sz="0" w:space="0" w:color="auto"/>
                        <w:right w:val="none" w:sz="0" w:space="0" w:color="auto"/>
                      </w:divBdr>
                      <w:divsChild>
                        <w:div w:id="507869439">
                          <w:marLeft w:val="0"/>
                          <w:marRight w:val="0"/>
                          <w:marTop w:val="0"/>
                          <w:marBottom w:val="0"/>
                          <w:divBdr>
                            <w:top w:val="none" w:sz="0" w:space="0" w:color="auto"/>
                            <w:left w:val="none" w:sz="0" w:space="0" w:color="auto"/>
                            <w:bottom w:val="none" w:sz="0" w:space="0" w:color="auto"/>
                            <w:right w:val="none" w:sz="0" w:space="0" w:color="auto"/>
                          </w:divBdr>
                          <w:divsChild>
                            <w:div w:id="473060455">
                              <w:marLeft w:val="0"/>
                              <w:marRight w:val="0"/>
                              <w:marTop w:val="0"/>
                              <w:marBottom w:val="0"/>
                              <w:divBdr>
                                <w:top w:val="none" w:sz="0" w:space="0" w:color="auto"/>
                                <w:left w:val="none" w:sz="0" w:space="0" w:color="auto"/>
                                <w:bottom w:val="none" w:sz="0" w:space="0" w:color="auto"/>
                                <w:right w:val="none" w:sz="0" w:space="0" w:color="auto"/>
                              </w:divBdr>
                              <w:divsChild>
                                <w:div w:id="1624775039">
                                  <w:marLeft w:val="0"/>
                                  <w:marRight w:val="0"/>
                                  <w:marTop w:val="0"/>
                                  <w:marBottom w:val="0"/>
                                  <w:divBdr>
                                    <w:top w:val="none" w:sz="0" w:space="0" w:color="auto"/>
                                    <w:left w:val="none" w:sz="0" w:space="0" w:color="auto"/>
                                    <w:bottom w:val="none" w:sz="0" w:space="0" w:color="auto"/>
                                    <w:right w:val="none" w:sz="0" w:space="0" w:color="auto"/>
                                  </w:divBdr>
                                  <w:divsChild>
                                    <w:div w:id="53698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9461770">
                      <w:marLeft w:val="0"/>
                      <w:marRight w:val="0"/>
                      <w:marTop w:val="0"/>
                      <w:marBottom w:val="0"/>
                      <w:divBdr>
                        <w:top w:val="none" w:sz="0" w:space="0" w:color="auto"/>
                        <w:left w:val="none" w:sz="0" w:space="0" w:color="auto"/>
                        <w:bottom w:val="none" w:sz="0" w:space="0" w:color="auto"/>
                        <w:right w:val="none" w:sz="0" w:space="0" w:color="auto"/>
                      </w:divBdr>
                      <w:divsChild>
                        <w:div w:id="880674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1431723">
      <w:bodyDiv w:val="1"/>
      <w:marLeft w:val="0"/>
      <w:marRight w:val="0"/>
      <w:marTop w:val="0"/>
      <w:marBottom w:val="0"/>
      <w:divBdr>
        <w:top w:val="none" w:sz="0" w:space="0" w:color="auto"/>
        <w:left w:val="none" w:sz="0" w:space="0" w:color="auto"/>
        <w:bottom w:val="none" w:sz="0" w:space="0" w:color="auto"/>
        <w:right w:val="none" w:sz="0" w:space="0" w:color="auto"/>
      </w:divBdr>
    </w:div>
    <w:div w:id="590703485">
      <w:bodyDiv w:val="1"/>
      <w:marLeft w:val="0"/>
      <w:marRight w:val="0"/>
      <w:marTop w:val="0"/>
      <w:marBottom w:val="0"/>
      <w:divBdr>
        <w:top w:val="none" w:sz="0" w:space="0" w:color="auto"/>
        <w:left w:val="none" w:sz="0" w:space="0" w:color="auto"/>
        <w:bottom w:val="none" w:sz="0" w:space="0" w:color="auto"/>
        <w:right w:val="none" w:sz="0" w:space="0" w:color="auto"/>
      </w:divBdr>
    </w:div>
    <w:div w:id="600990366">
      <w:bodyDiv w:val="1"/>
      <w:marLeft w:val="0"/>
      <w:marRight w:val="0"/>
      <w:marTop w:val="0"/>
      <w:marBottom w:val="0"/>
      <w:divBdr>
        <w:top w:val="none" w:sz="0" w:space="0" w:color="auto"/>
        <w:left w:val="none" w:sz="0" w:space="0" w:color="auto"/>
        <w:bottom w:val="none" w:sz="0" w:space="0" w:color="auto"/>
        <w:right w:val="none" w:sz="0" w:space="0" w:color="auto"/>
      </w:divBdr>
    </w:div>
    <w:div w:id="618413710">
      <w:bodyDiv w:val="1"/>
      <w:marLeft w:val="0"/>
      <w:marRight w:val="0"/>
      <w:marTop w:val="0"/>
      <w:marBottom w:val="0"/>
      <w:divBdr>
        <w:top w:val="none" w:sz="0" w:space="0" w:color="auto"/>
        <w:left w:val="none" w:sz="0" w:space="0" w:color="auto"/>
        <w:bottom w:val="none" w:sz="0" w:space="0" w:color="auto"/>
        <w:right w:val="none" w:sz="0" w:space="0" w:color="auto"/>
      </w:divBdr>
    </w:div>
    <w:div w:id="639118430">
      <w:bodyDiv w:val="1"/>
      <w:marLeft w:val="0"/>
      <w:marRight w:val="0"/>
      <w:marTop w:val="0"/>
      <w:marBottom w:val="0"/>
      <w:divBdr>
        <w:top w:val="none" w:sz="0" w:space="0" w:color="auto"/>
        <w:left w:val="none" w:sz="0" w:space="0" w:color="auto"/>
        <w:bottom w:val="none" w:sz="0" w:space="0" w:color="auto"/>
        <w:right w:val="none" w:sz="0" w:space="0" w:color="auto"/>
      </w:divBdr>
    </w:div>
    <w:div w:id="677199259">
      <w:bodyDiv w:val="1"/>
      <w:marLeft w:val="0"/>
      <w:marRight w:val="0"/>
      <w:marTop w:val="0"/>
      <w:marBottom w:val="0"/>
      <w:divBdr>
        <w:top w:val="none" w:sz="0" w:space="0" w:color="auto"/>
        <w:left w:val="none" w:sz="0" w:space="0" w:color="auto"/>
        <w:bottom w:val="none" w:sz="0" w:space="0" w:color="auto"/>
        <w:right w:val="none" w:sz="0" w:space="0" w:color="auto"/>
      </w:divBdr>
    </w:div>
    <w:div w:id="678237573">
      <w:bodyDiv w:val="1"/>
      <w:marLeft w:val="0"/>
      <w:marRight w:val="0"/>
      <w:marTop w:val="0"/>
      <w:marBottom w:val="0"/>
      <w:divBdr>
        <w:top w:val="none" w:sz="0" w:space="0" w:color="auto"/>
        <w:left w:val="none" w:sz="0" w:space="0" w:color="auto"/>
        <w:bottom w:val="none" w:sz="0" w:space="0" w:color="auto"/>
        <w:right w:val="none" w:sz="0" w:space="0" w:color="auto"/>
      </w:divBdr>
    </w:div>
    <w:div w:id="696123468">
      <w:bodyDiv w:val="1"/>
      <w:marLeft w:val="0"/>
      <w:marRight w:val="0"/>
      <w:marTop w:val="0"/>
      <w:marBottom w:val="0"/>
      <w:divBdr>
        <w:top w:val="none" w:sz="0" w:space="0" w:color="auto"/>
        <w:left w:val="none" w:sz="0" w:space="0" w:color="auto"/>
        <w:bottom w:val="none" w:sz="0" w:space="0" w:color="auto"/>
        <w:right w:val="none" w:sz="0" w:space="0" w:color="auto"/>
      </w:divBdr>
    </w:div>
    <w:div w:id="700938245">
      <w:bodyDiv w:val="1"/>
      <w:marLeft w:val="0"/>
      <w:marRight w:val="0"/>
      <w:marTop w:val="0"/>
      <w:marBottom w:val="0"/>
      <w:divBdr>
        <w:top w:val="none" w:sz="0" w:space="0" w:color="auto"/>
        <w:left w:val="none" w:sz="0" w:space="0" w:color="auto"/>
        <w:bottom w:val="none" w:sz="0" w:space="0" w:color="auto"/>
        <w:right w:val="none" w:sz="0" w:space="0" w:color="auto"/>
      </w:divBdr>
      <w:divsChild>
        <w:div w:id="1427190746">
          <w:marLeft w:val="0"/>
          <w:marRight w:val="0"/>
          <w:marTop w:val="0"/>
          <w:marBottom w:val="0"/>
          <w:divBdr>
            <w:top w:val="none" w:sz="0" w:space="0" w:color="auto"/>
            <w:left w:val="none" w:sz="0" w:space="0" w:color="auto"/>
            <w:bottom w:val="none" w:sz="0" w:space="0" w:color="auto"/>
            <w:right w:val="none" w:sz="0" w:space="0" w:color="auto"/>
          </w:divBdr>
          <w:divsChild>
            <w:div w:id="679627436">
              <w:marLeft w:val="0"/>
              <w:marRight w:val="0"/>
              <w:marTop w:val="0"/>
              <w:marBottom w:val="0"/>
              <w:divBdr>
                <w:top w:val="none" w:sz="0" w:space="0" w:color="auto"/>
                <w:left w:val="none" w:sz="0" w:space="0" w:color="auto"/>
                <w:bottom w:val="none" w:sz="0" w:space="0" w:color="auto"/>
                <w:right w:val="none" w:sz="0" w:space="0" w:color="auto"/>
              </w:divBdr>
              <w:divsChild>
                <w:div w:id="1258103561">
                  <w:marLeft w:val="0"/>
                  <w:marRight w:val="0"/>
                  <w:marTop w:val="0"/>
                  <w:marBottom w:val="0"/>
                  <w:divBdr>
                    <w:top w:val="none" w:sz="0" w:space="0" w:color="auto"/>
                    <w:left w:val="none" w:sz="0" w:space="0" w:color="auto"/>
                    <w:bottom w:val="none" w:sz="0" w:space="0" w:color="auto"/>
                    <w:right w:val="none" w:sz="0" w:space="0" w:color="auto"/>
                  </w:divBdr>
                  <w:divsChild>
                    <w:div w:id="1412656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7517190">
          <w:marLeft w:val="0"/>
          <w:marRight w:val="0"/>
          <w:marTop w:val="0"/>
          <w:marBottom w:val="0"/>
          <w:divBdr>
            <w:top w:val="none" w:sz="0" w:space="0" w:color="auto"/>
            <w:left w:val="none" w:sz="0" w:space="0" w:color="auto"/>
            <w:bottom w:val="none" w:sz="0" w:space="0" w:color="auto"/>
            <w:right w:val="none" w:sz="0" w:space="0" w:color="auto"/>
          </w:divBdr>
          <w:divsChild>
            <w:div w:id="1034963089">
              <w:marLeft w:val="0"/>
              <w:marRight w:val="0"/>
              <w:marTop w:val="0"/>
              <w:marBottom w:val="0"/>
              <w:divBdr>
                <w:top w:val="none" w:sz="0" w:space="0" w:color="auto"/>
                <w:left w:val="none" w:sz="0" w:space="0" w:color="auto"/>
                <w:bottom w:val="none" w:sz="0" w:space="0" w:color="auto"/>
                <w:right w:val="none" w:sz="0" w:space="0" w:color="auto"/>
              </w:divBdr>
              <w:divsChild>
                <w:div w:id="852764166">
                  <w:marLeft w:val="0"/>
                  <w:marRight w:val="0"/>
                  <w:marTop w:val="0"/>
                  <w:marBottom w:val="0"/>
                  <w:divBdr>
                    <w:top w:val="none" w:sz="0" w:space="0" w:color="auto"/>
                    <w:left w:val="none" w:sz="0" w:space="0" w:color="auto"/>
                    <w:bottom w:val="none" w:sz="0" w:space="0" w:color="auto"/>
                    <w:right w:val="none" w:sz="0" w:space="0" w:color="auto"/>
                  </w:divBdr>
                  <w:divsChild>
                    <w:div w:id="1462071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8341023">
      <w:bodyDiv w:val="1"/>
      <w:marLeft w:val="0"/>
      <w:marRight w:val="0"/>
      <w:marTop w:val="0"/>
      <w:marBottom w:val="0"/>
      <w:divBdr>
        <w:top w:val="none" w:sz="0" w:space="0" w:color="auto"/>
        <w:left w:val="none" w:sz="0" w:space="0" w:color="auto"/>
        <w:bottom w:val="none" w:sz="0" w:space="0" w:color="auto"/>
        <w:right w:val="none" w:sz="0" w:space="0" w:color="auto"/>
      </w:divBdr>
    </w:div>
    <w:div w:id="721254604">
      <w:bodyDiv w:val="1"/>
      <w:marLeft w:val="0"/>
      <w:marRight w:val="0"/>
      <w:marTop w:val="0"/>
      <w:marBottom w:val="0"/>
      <w:divBdr>
        <w:top w:val="none" w:sz="0" w:space="0" w:color="auto"/>
        <w:left w:val="none" w:sz="0" w:space="0" w:color="auto"/>
        <w:bottom w:val="none" w:sz="0" w:space="0" w:color="auto"/>
        <w:right w:val="none" w:sz="0" w:space="0" w:color="auto"/>
      </w:divBdr>
    </w:div>
    <w:div w:id="740445679">
      <w:bodyDiv w:val="1"/>
      <w:marLeft w:val="0"/>
      <w:marRight w:val="0"/>
      <w:marTop w:val="0"/>
      <w:marBottom w:val="0"/>
      <w:divBdr>
        <w:top w:val="none" w:sz="0" w:space="0" w:color="auto"/>
        <w:left w:val="none" w:sz="0" w:space="0" w:color="auto"/>
        <w:bottom w:val="none" w:sz="0" w:space="0" w:color="auto"/>
        <w:right w:val="none" w:sz="0" w:space="0" w:color="auto"/>
      </w:divBdr>
    </w:div>
    <w:div w:id="765999598">
      <w:bodyDiv w:val="1"/>
      <w:marLeft w:val="0"/>
      <w:marRight w:val="0"/>
      <w:marTop w:val="0"/>
      <w:marBottom w:val="0"/>
      <w:divBdr>
        <w:top w:val="none" w:sz="0" w:space="0" w:color="auto"/>
        <w:left w:val="none" w:sz="0" w:space="0" w:color="auto"/>
        <w:bottom w:val="none" w:sz="0" w:space="0" w:color="auto"/>
        <w:right w:val="none" w:sz="0" w:space="0" w:color="auto"/>
      </w:divBdr>
    </w:div>
    <w:div w:id="794445818">
      <w:bodyDiv w:val="1"/>
      <w:marLeft w:val="0"/>
      <w:marRight w:val="0"/>
      <w:marTop w:val="0"/>
      <w:marBottom w:val="0"/>
      <w:divBdr>
        <w:top w:val="none" w:sz="0" w:space="0" w:color="auto"/>
        <w:left w:val="none" w:sz="0" w:space="0" w:color="auto"/>
        <w:bottom w:val="none" w:sz="0" w:space="0" w:color="auto"/>
        <w:right w:val="none" w:sz="0" w:space="0" w:color="auto"/>
      </w:divBdr>
    </w:div>
    <w:div w:id="816069015">
      <w:bodyDiv w:val="1"/>
      <w:marLeft w:val="0"/>
      <w:marRight w:val="0"/>
      <w:marTop w:val="0"/>
      <w:marBottom w:val="0"/>
      <w:divBdr>
        <w:top w:val="none" w:sz="0" w:space="0" w:color="auto"/>
        <w:left w:val="none" w:sz="0" w:space="0" w:color="auto"/>
        <w:bottom w:val="none" w:sz="0" w:space="0" w:color="auto"/>
        <w:right w:val="none" w:sz="0" w:space="0" w:color="auto"/>
      </w:divBdr>
    </w:div>
    <w:div w:id="817308192">
      <w:bodyDiv w:val="1"/>
      <w:marLeft w:val="0"/>
      <w:marRight w:val="0"/>
      <w:marTop w:val="0"/>
      <w:marBottom w:val="0"/>
      <w:divBdr>
        <w:top w:val="none" w:sz="0" w:space="0" w:color="auto"/>
        <w:left w:val="none" w:sz="0" w:space="0" w:color="auto"/>
        <w:bottom w:val="none" w:sz="0" w:space="0" w:color="auto"/>
        <w:right w:val="none" w:sz="0" w:space="0" w:color="auto"/>
      </w:divBdr>
    </w:div>
    <w:div w:id="846293010">
      <w:bodyDiv w:val="1"/>
      <w:marLeft w:val="0"/>
      <w:marRight w:val="0"/>
      <w:marTop w:val="0"/>
      <w:marBottom w:val="0"/>
      <w:divBdr>
        <w:top w:val="none" w:sz="0" w:space="0" w:color="auto"/>
        <w:left w:val="none" w:sz="0" w:space="0" w:color="auto"/>
        <w:bottom w:val="none" w:sz="0" w:space="0" w:color="auto"/>
        <w:right w:val="none" w:sz="0" w:space="0" w:color="auto"/>
      </w:divBdr>
    </w:div>
    <w:div w:id="868448349">
      <w:bodyDiv w:val="1"/>
      <w:marLeft w:val="0"/>
      <w:marRight w:val="0"/>
      <w:marTop w:val="0"/>
      <w:marBottom w:val="0"/>
      <w:divBdr>
        <w:top w:val="none" w:sz="0" w:space="0" w:color="auto"/>
        <w:left w:val="none" w:sz="0" w:space="0" w:color="auto"/>
        <w:bottom w:val="none" w:sz="0" w:space="0" w:color="auto"/>
        <w:right w:val="none" w:sz="0" w:space="0" w:color="auto"/>
      </w:divBdr>
    </w:div>
    <w:div w:id="875123147">
      <w:bodyDiv w:val="1"/>
      <w:marLeft w:val="0"/>
      <w:marRight w:val="0"/>
      <w:marTop w:val="0"/>
      <w:marBottom w:val="0"/>
      <w:divBdr>
        <w:top w:val="none" w:sz="0" w:space="0" w:color="auto"/>
        <w:left w:val="none" w:sz="0" w:space="0" w:color="auto"/>
        <w:bottom w:val="none" w:sz="0" w:space="0" w:color="auto"/>
        <w:right w:val="none" w:sz="0" w:space="0" w:color="auto"/>
      </w:divBdr>
    </w:div>
    <w:div w:id="881746402">
      <w:bodyDiv w:val="1"/>
      <w:marLeft w:val="0"/>
      <w:marRight w:val="0"/>
      <w:marTop w:val="0"/>
      <w:marBottom w:val="0"/>
      <w:divBdr>
        <w:top w:val="none" w:sz="0" w:space="0" w:color="auto"/>
        <w:left w:val="none" w:sz="0" w:space="0" w:color="auto"/>
        <w:bottom w:val="none" w:sz="0" w:space="0" w:color="auto"/>
        <w:right w:val="none" w:sz="0" w:space="0" w:color="auto"/>
      </w:divBdr>
    </w:div>
    <w:div w:id="907033438">
      <w:bodyDiv w:val="1"/>
      <w:marLeft w:val="0"/>
      <w:marRight w:val="0"/>
      <w:marTop w:val="0"/>
      <w:marBottom w:val="0"/>
      <w:divBdr>
        <w:top w:val="none" w:sz="0" w:space="0" w:color="auto"/>
        <w:left w:val="none" w:sz="0" w:space="0" w:color="auto"/>
        <w:bottom w:val="none" w:sz="0" w:space="0" w:color="auto"/>
        <w:right w:val="none" w:sz="0" w:space="0" w:color="auto"/>
      </w:divBdr>
    </w:div>
    <w:div w:id="911155315">
      <w:bodyDiv w:val="1"/>
      <w:marLeft w:val="0"/>
      <w:marRight w:val="0"/>
      <w:marTop w:val="0"/>
      <w:marBottom w:val="0"/>
      <w:divBdr>
        <w:top w:val="none" w:sz="0" w:space="0" w:color="auto"/>
        <w:left w:val="none" w:sz="0" w:space="0" w:color="auto"/>
        <w:bottom w:val="none" w:sz="0" w:space="0" w:color="auto"/>
        <w:right w:val="none" w:sz="0" w:space="0" w:color="auto"/>
      </w:divBdr>
    </w:div>
    <w:div w:id="911812344">
      <w:bodyDiv w:val="1"/>
      <w:marLeft w:val="0"/>
      <w:marRight w:val="0"/>
      <w:marTop w:val="0"/>
      <w:marBottom w:val="0"/>
      <w:divBdr>
        <w:top w:val="none" w:sz="0" w:space="0" w:color="auto"/>
        <w:left w:val="none" w:sz="0" w:space="0" w:color="auto"/>
        <w:bottom w:val="none" w:sz="0" w:space="0" w:color="auto"/>
        <w:right w:val="none" w:sz="0" w:space="0" w:color="auto"/>
      </w:divBdr>
    </w:div>
    <w:div w:id="936987665">
      <w:bodyDiv w:val="1"/>
      <w:marLeft w:val="0"/>
      <w:marRight w:val="0"/>
      <w:marTop w:val="0"/>
      <w:marBottom w:val="0"/>
      <w:divBdr>
        <w:top w:val="none" w:sz="0" w:space="0" w:color="auto"/>
        <w:left w:val="none" w:sz="0" w:space="0" w:color="auto"/>
        <w:bottom w:val="none" w:sz="0" w:space="0" w:color="auto"/>
        <w:right w:val="none" w:sz="0" w:space="0" w:color="auto"/>
      </w:divBdr>
      <w:divsChild>
        <w:div w:id="611935287">
          <w:marLeft w:val="0"/>
          <w:marRight w:val="0"/>
          <w:marTop w:val="0"/>
          <w:marBottom w:val="0"/>
          <w:divBdr>
            <w:top w:val="none" w:sz="0" w:space="0" w:color="auto"/>
            <w:left w:val="none" w:sz="0" w:space="0" w:color="auto"/>
            <w:bottom w:val="none" w:sz="0" w:space="0" w:color="auto"/>
            <w:right w:val="none" w:sz="0" w:space="0" w:color="auto"/>
          </w:divBdr>
          <w:divsChild>
            <w:div w:id="2138335497">
              <w:marLeft w:val="0"/>
              <w:marRight w:val="0"/>
              <w:marTop w:val="0"/>
              <w:marBottom w:val="0"/>
              <w:divBdr>
                <w:top w:val="none" w:sz="0" w:space="0" w:color="auto"/>
                <w:left w:val="none" w:sz="0" w:space="0" w:color="auto"/>
                <w:bottom w:val="none" w:sz="0" w:space="0" w:color="auto"/>
                <w:right w:val="none" w:sz="0" w:space="0" w:color="auto"/>
              </w:divBdr>
              <w:divsChild>
                <w:div w:id="921110692">
                  <w:marLeft w:val="0"/>
                  <w:marRight w:val="0"/>
                  <w:marTop w:val="0"/>
                  <w:marBottom w:val="0"/>
                  <w:divBdr>
                    <w:top w:val="none" w:sz="0" w:space="0" w:color="auto"/>
                    <w:left w:val="none" w:sz="0" w:space="0" w:color="auto"/>
                    <w:bottom w:val="none" w:sz="0" w:space="0" w:color="auto"/>
                    <w:right w:val="none" w:sz="0" w:space="0" w:color="auto"/>
                  </w:divBdr>
                  <w:divsChild>
                    <w:div w:id="1364477378">
                      <w:marLeft w:val="0"/>
                      <w:marRight w:val="0"/>
                      <w:marTop w:val="0"/>
                      <w:marBottom w:val="0"/>
                      <w:divBdr>
                        <w:top w:val="none" w:sz="0" w:space="0" w:color="auto"/>
                        <w:left w:val="none" w:sz="0" w:space="0" w:color="auto"/>
                        <w:bottom w:val="none" w:sz="0" w:space="0" w:color="auto"/>
                        <w:right w:val="none" w:sz="0" w:space="0" w:color="auto"/>
                      </w:divBdr>
                      <w:divsChild>
                        <w:div w:id="886725444">
                          <w:marLeft w:val="0"/>
                          <w:marRight w:val="0"/>
                          <w:marTop w:val="0"/>
                          <w:marBottom w:val="0"/>
                          <w:divBdr>
                            <w:top w:val="none" w:sz="0" w:space="0" w:color="auto"/>
                            <w:left w:val="none" w:sz="0" w:space="0" w:color="auto"/>
                            <w:bottom w:val="none" w:sz="0" w:space="0" w:color="auto"/>
                            <w:right w:val="none" w:sz="0" w:space="0" w:color="auto"/>
                          </w:divBdr>
                          <w:divsChild>
                            <w:div w:id="514731149">
                              <w:marLeft w:val="0"/>
                              <w:marRight w:val="0"/>
                              <w:marTop w:val="0"/>
                              <w:marBottom w:val="0"/>
                              <w:divBdr>
                                <w:top w:val="none" w:sz="0" w:space="0" w:color="auto"/>
                                <w:left w:val="none" w:sz="0" w:space="0" w:color="auto"/>
                                <w:bottom w:val="none" w:sz="0" w:space="0" w:color="auto"/>
                                <w:right w:val="none" w:sz="0" w:space="0" w:color="auto"/>
                              </w:divBdr>
                              <w:divsChild>
                                <w:div w:id="452136308">
                                  <w:marLeft w:val="0"/>
                                  <w:marRight w:val="0"/>
                                  <w:marTop w:val="0"/>
                                  <w:marBottom w:val="0"/>
                                  <w:divBdr>
                                    <w:top w:val="none" w:sz="0" w:space="0" w:color="auto"/>
                                    <w:left w:val="none" w:sz="0" w:space="0" w:color="auto"/>
                                    <w:bottom w:val="none" w:sz="0" w:space="0" w:color="auto"/>
                                    <w:right w:val="none" w:sz="0" w:space="0" w:color="auto"/>
                                  </w:divBdr>
                                  <w:divsChild>
                                    <w:div w:id="169419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38564557">
      <w:bodyDiv w:val="1"/>
      <w:marLeft w:val="0"/>
      <w:marRight w:val="0"/>
      <w:marTop w:val="0"/>
      <w:marBottom w:val="0"/>
      <w:divBdr>
        <w:top w:val="none" w:sz="0" w:space="0" w:color="auto"/>
        <w:left w:val="none" w:sz="0" w:space="0" w:color="auto"/>
        <w:bottom w:val="none" w:sz="0" w:space="0" w:color="auto"/>
        <w:right w:val="none" w:sz="0" w:space="0" w:color="auto"/>
      </w:divBdr>
    </w:div>
    <w:div w:id="955984591">
      <w:bodyDiv w:val="1"/>
      <w:marLeft w:val="0"/>
      <w:marRight w:val="0"/>
      <w:marTop w:val="0"/>
      <w:marBottom w:val="0"/>
      <w:divBdr>
        <w:top w:val="none" w:sz="0" w:space="0" w:color="auto"/>
        <w:left w:val="none" w:sz="0" w:space="0" w:color="auto"/>
        <w:bottom w:val="none" w:sz="0" w:space="0" w:color="auto"/>
        <w:right w:val="none" w:sz="0" w:space="0" w:color="auto"/>
      </w:divBdr>
    </w:div>
    <w:div w:id="958339557">
      <w:bodyDiv w:val="1"/>
      <w:marLeft w:val="0"/>
      <w:marRight w:val="0"/>
      <w:marTop w:val="0"/>
      <w:marBottom w:val="0"/>
      <w:divBdr>
        <w:top w:val="none" w:sz="0" w:space="0" w:color="auto"/>
        <w:left w:val="none" w:sz="0" w:space="0" w:color="auto"/>
        <w:bottom w:val="none" w:sz="0" w:space="0" w:color="auto"/>
        <w:right w:val="none" w:sz="0" w:space="0" w:color="auto"/>
      </w:divBdr>
    </w:div>
    <w:div w:id="959187793">
      <w:bodyDiv w:val="1"/>
      <w:marLeft w:val="0"/>
      <w:marRight w:val="0"/>
      <w:marTop w:val="0"/>
      <w:marBottom w:val="0"/>
      <w:divBdr>
        <w:top w:val="none" w:sz="0" w:space="0" w:color="auto"/>
        <w:left w:val="none" w:sz="0" w:space="0" w:color="auto"/>
        <w:bottom w:val="none" w:sz="0" w:space="0" w:color="auto"/>
        <w:right w:val="none" w:sz="0" w:space="0" w:color="auto"/>
      </w:divBdr>
    </w:div>
    <w:div w:id="972566072">
      <w:bodyDiv w:val="1"/>
      <w:marLeft w:val="0"/>
      <w:marRight w:val="0"/>
      <w:marTop w:val="0"/>
      <w:marBottom w:val="0"/>
      <w:divBdr>
        <w:top w:val="none" w:sz="0" w:space="0" w:color="auto"/>
        <w:left w:val="none" w:sz="0" w:space="0" w:color="auto"/>
        <w:bottom w:val="none" w:sz="0" w:space="0" w:color="auto"/>
        <w:right w:val="none" w:sz="0" w:space="0" w:color="auto"/>
      </w:divBdr>
    </w:div>
    <w:div w:id="998655078">
      <w:bodyDiv w:val="1"/>
      <w:marLeft w:val="0"/>
      <w:marRight w:val="0"/>
      <w:marTop w:val="0"/>
      <w:marBottom w:val="0"/>
      <w:divBdr>
        <w:top w:val="none" w:sz="0" w:space="0" w:color="auto"/>
        <w:left w:val="none" w:sz="0" w:space="0" w:color="auto"/>
        <w:bottom w:val="none" w:sz="0" w:space="0" w:color="auto"/>
        <w:right w:val="none" w:sz="0" w:space="0" w:color="auto"/>
      </w:divBdr>
    </w:div>
    <w:div w:id="1005399869">
      <w:bodyDiv w:val="1"/>
      <w:marLeft w:val="0"/>
      <w:marRight w:val="0"/>
      <w:marTop w:val="0"/>
      <w:marBottom w:val="0"/>
      <w:divBdr>
        <w:top w:val="none" w:sz="0" w:space="0" w:color="auto"/>
        <w:left w:val="none" w:sz="0" w:space="0" w:color="auto"/>
        <w:bottom w:val="none" w:sz="0" w:space="0" w:color="auto"/>
        <w:right w:val="none" w:sz="0" w:space="0" w:color="auto"/>
      </w:divBdr>
    </w:div>
    <w:div w:id="1009406017">
      <w:bodyDiv w:val="1"/>
      <w:marLeft w:val="0"/>
      <w:marRight w:val="0"/>
      <w:marTop w:val="0"/>
      <w:marBottom w:val="0"/>
      <w:divBdr>
        <w:top w:val="none" w:sz="0" w:space="0" w:color="auto"/>
        <w:left w:val="none" w:sz="0" w:space="0" w:color="auto"/>
        <w:bottom w:val="none" w:sz="0" w:space="0" w:color="auto"/>
        <w:right w:val="none" w:sz="0" w:space="0" w:color="auto"/>
      </w:divBdr>
    </w:div>
    <w:div w:id="1017073311">
      <w:bodyDiv w:val="1"/>
      <w:marLeft w:val="0"/>
      <w:marRight w:val="0"/>
      <w:marTop w:val="0"/>
      <w:marBottom w:val="0"/>
      <w:divBdr>
        <w:top w:val="none" w:sz="0" w:space="0" w:color="auto"/>
        <w:left w:val="none" w:sz="0" w:space="0" w:color="auto"/>
        <w:bottom w:val="none" w:sz="0" w:space="0" w:color="auto"/>
        <w:right w:val="none" w:sz="0" w:space="0" w:color="auto"/>
      </w:divBdr>
    </w:div>
    <w:div w:id="1021249346">
      <w:bodyDiv w:val="1"/>
      <w:marLeft w:val="0"/>
      <w:marRight w:val="0"/>
      <w:marTop w:val="0"/>
      <w:marBottom w:val="0"/>
      <w:divBdr>
        <w:top w:val="none" w:sz="0" w:space="0" w:color="auto"/>
        <w:left w:val="none" w:sz="0" w:space="0" w:color="auto"/>
        <w:bottom w:val="none" w:sz="0" w:space="0" w:color="auto"/>
        <w:right w:val="none" w:sz="0" w:space="0" w:color="auto"/>
      </w:divBdr>
    </w:div>
    <w:div w:id="1038046522">
      <w:bodyDiv w:val="1"/>
      <w:marLeft w:val="0"/>
      <w:marRight w:val="0"/>
      <w:marTop w:val="0"/>
      <w:marBottom w:val="0"/>
      <w:divBdr>
        <w:top w:val="none" w:sz="0" w:space="0" w:color="auto"/>
        <w:left w:val="none" w:sz="0" w:space="0" w:color="auto"/>
        <w:bottom w:val="none" w:sz="0" w:space="0" w:color="auto"/>
        <w:right w:val="none" w:sz="0" w:space="0" w:color="auto"/>
      </w:divBdr>
    </w:div>
    <w:div w:id="1061515062">
      <w:bodyDiv w:val="1"/>
      <w:marLeft w:val="0"/>
      <w:marRight w:val="0"/>
      <w:marTop w:val="0"/>
      <w:marBottom w:val="0"/>
      <w:divBdr>
        <w:top w:val="none" w:sz="0" w:space="0" w:color="auto"/>
        <w:left w:val="none" w:sz="0" w:space="0" w:color="auto"/>
        <w:bottom w:val="none" w:sz="0" w:space="0" w:color="auto"/>
        <w:right w:val="none" w:sz="0" w:space="0" w:color="auto"/>
      </w:divBdr>
    </w:div>
    <w:div w:id="1077167262">
      <w:bodyDiv w:val="1"/>
      <w:marLeft w:val="0"/>
      <w:marRight w:val="0"/>
      <w:marTop w:val="0"/>
      <w:marBottom w:val="0"/>
      <w:divBdr>
        <w:top w:val="none" w:sz="0" w:space="0" w:color="auto"/>
        <w:left w:val="none" w:sz="0" w:space="0" w:color="auto"/>
        <w:bottom w:val="none" w:sz="0" w:space="0" w:color="auto"/>
        <w:right w:val="none" w:sz="0" w:space="0" w:color="auto"/>
      </w:divBdr>
    </w:div>
    <w:div w:id="1082217557">
      <w:bodyDiv w:val="1"/>
      <w:marLeft w:val="0"/>
      <w:marRight w:val="0"/>
      <w:marTop w:val="0"/>
      <w:marBottom w:val="0"/>
      <w:divBdr>
        <w:top w:val="none" w:sz="0" w:space="0" w:color="auto"/>
        <w:left w:val="none" w:sz="0" w:space="0" w:color="auto"/>
        <w:bottom w:val="none" w:sz="0" w:space="0" w:color="auto"/>
        <w:right w:val="none" w:sz="0" w:space="0" w:color="auto"/>
      </w:divBdr>
    </w:div>
    <w:div w:id="1085145595">
      <w:bodyDiv w:val="1"/>
      <w:marLeft w:val="0"/>
      <w:marRight w:val="0"/>
      <w:marTop w:val="0"/>
      <w:marBottom w:val="0"/>
      <w:divBdr>
        <w:top w:val="none" w:sz="0" w:space="0" w:color="auto"/>
        <w:left w:val="none" w:sz="0" w:space="0" w:color="auto"/>
        <w:bottom w:val="none" w:sz="0" w:space="0" w:color="auto"/>
        <w:right w:val="none" w:sz="0" w:space="0" w:color="auto"/>
      </w:divBdr>
    </w:div>
    <w:div w:id="1085882523">
      <w:bodyDiv w:val="1"/>
      <w:marLeft w:val="0"/>
      <w:marRight w:val="0"/>
      <w:marTop w:val="0"/>
      <w:marBottom w:val="0"/>
      <w:divBdr>
        <w:top w:val="none" w:sz="0" w:space="0" w:color="auto"/>
        <w:left w:val="none" w:sz="0" w:space="0" w:color="auto"/>
        <w:bottom w:val="none" w:sz="0" w:space="0" w:color="auto"/>
        <w:right w:val="none" w:sz="0" w:space="0" w:color="auto"/>
      </w:divBdr>
    </w:div>
    <w:div w:id="1090850450">
      <w:bodyDiv w:val="1"/>
      <w:marLeft w:val="0"/>
      <w:marRight w:val="0"/>
      <w:marTop w:val="0"/>
      <w:marBottom w:val="0"/>
      <w:divBdr>
        <w:top w:val="none" w:sz="0" w:space="0" w:color="auto"/>
        <w:left w:val="none" w:sz="0" w:space="0" w:color="auto"/>
        <w:bottom w:val="none" w:sz="0" w:space="0" w:color="auto"/>
        <w:right w:val="none" w:sz="0" w:space="0" w:color="auto"/>
      </w:divBdr>
    </w:div>
    <w:div w:id="1112558641">
      <w:bodyDiv w:val="1"/>
      <w:marLeft w:val="0"/>
      <w:marRight w:val="0"/>
      <w:marTop w:val="0"/>
      <w:marBottom w:val="0"/>
      <w:divBdr>
        <w:top w:val="none" w:sz="0" w:space="0" w:color="auto"/>
        <w:left w:val="none" w:sz="0" w:space="0" w:color="auto"/>
        <w:bottom w:val="none" w:sz="0" w:space="0" w:color="auto"/>
        <w:right w:val="none" w:sz="0" w:space="0" w:color="auto"/>
      </w:divBdr>
    </w:div>
    <w:div w:id="1127772366">
      <w:bodyDiv w:val="1"/>
      <w:marLeft w:val="0"/>
      <w:marRight w:val="0"/>
      <w:marTop w:val="0"/>
      <w:marBottom w:val="0"/>
      <w:divBdr>
        <w:top w:val="none" w:sz="0" w:space="0" w:color="auto"/>
        <w:left w:val="none" w:sz="0" w:space="0" w:color="auto"/>
        <w:bottom w:val="none" w:sz="0" w:space="0" w:color="auto"/>
        <w:right w:val="none" w:sz="0" w:space="0" w:color="auto"/>
      </w:divBdr>
    </w:div>
    <w:div w:id="1145202812">
      <w:bodyDiv w:val="1"/>
      <w:marLeft w:val="0"/>
      <w:marRight w:val="0"/>
      <w:marTop w:val="0"/>
      <w:marBottom w:val="0"/>
      <w:divBdr>
        <w:top w:val="none" w:sz="0" w:space="0" w:color="auto"/>
        <w:left w:val="none" w:sz="0" w:space="0" w:color="auto"/>
        <w:bottom w:val="none" w:sz="0" w:space="0" w:color="auto"/>
        <w:right w:val="none" w:sz="0" w:space="0" w:color="auto"/>
      </w:divBdr>
      <w:divsChild>
        <w:div w:id="1746800055">
          <w:marLeft w:val="0"/>
          <w:marRight w:val="0"/>
          <w:marTop w:val="0"/>
          <w:marBottom w:val="0"/>
          <w:divBdr>
            <w:top w:val="none" w:sz="0" w:space="0" w:color="auto"/>
            <w:left w:val="none" w:sz="0" w:space="0" w:color="auto"/>
            <w:bottom w:val="none" w:sz="0" w:space="0" w:color="auto"/>
            <w:right w:val="none" w:sz="0" w:space="0" w:color="auto"/>
          </w:divBdr>
          <w:divsChild>
            <w:div w:id="652610583">
              <w:marLeft w:val="0"/>
              <w:marRight w:val="0"/>
              <w:marTop w:val="0"/>
              <w:marBottom w:val="0"/>
              <w:divBdr>
                <w:top w:val="none" w:sz="0" w:space="0" w:color="auto"/>
                <w:left w:val="none" w:sz="0" w:space="0" w:color="auto"/>
                <w:bottom w:val="none" w:sz="0" w:space="0" w:color="auto"/>
                <w:right w:val="none" w:sz="0" w:space="0" w:color="auto"/>
              </w:divBdr>
              <w:divsChild>
                <w:div w:id="1013994563">
                  <w:marLeft w:val="0"/>
                  <w:marRight w:val="0"/>
                  <w:marTop w:val="0"/>
                  <w:marBottom w:val="0"/>
                  <w:divBdr>
                    <w:top w:val="none" w:sz="0" w:space="0" w:color="auto"/>
                    <w:left w:val="none" w:sz="0" w:space="0" w:color="auto"/>
                    <w:bottom w:val="none" w:sz="0" w:space="0" w:color="auto"/>
                    <w:right w:val="none" w:sz="0" w:space="0" w:color="auto"/>
                  </w:divBdr>
                  <w:divsChild>
                    <w:div w:id="987824980">
                      <w:marLeft w:val="0"/>
                      <w:marRight w:val="0"/>
                      <w:marTop w:val="0"/>
                      <w:marBottom w:val="0"/>
                      <w:divBdr>
                        <w:top w:val="none" w:sz="0" w:space="0" w:color="auto"/>
                        <w:left w:val="none" w:sz="0" w:space="0" w:color="auto"/>
                        <w:bottom w:val="none" w:sz="0" w:space="0" w:color="auto"/>
                        <w:right w:val="none" w:sz="0" w:space="0" w:color="auto"/>
                      </w:divBdr>
                      <w:divsChild>
                        <w:div w:id="2005356044">
                          <w:marLeft w:val="0"/>
                          <w:marRight w:val="0"/>
                          <w:marTop w:val="0"/>
                          <w:marBottom w:val="0"/>
                          <w:divBdr>
                            <w:top w:val="none" w:sz="0" w:space="0" w:color="auto"/>
                            <w:left w:val="none" w:sz="0" w:space="0" w:color="auto"/>
                            <w:bottom w:val="none" w:sz="0" w:space="0" w:color="auto"/>
                            <w:right w:val="none" w:sz="0" w:space="0" w:color="auto"/>
                          </w:divBdr>
                          <w:divsChild>
                            <w:div w:id="991836050">
                              <w:marLeft w:val="0"/>
                              <w:marRight w:val="0"/>
                              <w:marTop w:val="0"/>
                              <w:marBottom w:val="0"/>
                              <w:divBdr>
                                <w:top w:val="none" w:sz="0" w:space="0" w:color="auto"/>
                                <w:left w:val="none" w:sz="0" w:space="0" w:color="auto"/>
                                <w:bottom w:val="none" w:sz="0" w:space="0" w:color="auto"/>
                                <w:right w:val="none" w:sz="0" w:space="0" w:color="auto"/>
                              </w:divBdr>
                              <w:divsChild>
                                <w:div w:id="53823348">
                                  <w:marLeft w:val="0"/>
                                  <w:marRight w:val="0"/>
                                  <w:marTop w:val="0"/>
                                  <w:marBottom w:val="0"/>
                                  <w:divBdr>
                                    <w:top w:val="none" w:sz="0" w:space="0" w:color="auto"/>
                                    <w:left w:val="none" w:sz="0" w:space="0" w:color="auto"/>
                                    <w:bottom w:val="none" w:sz="0" w:space="0" w:color="auto"/>
                                    <w:right w:val="none" w:sz="0" w:space="0" w:color="auto"/>
                                  </w:divBdr>
                                  <w:divsChild>
                                    <w:div w:id="1581257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5575451">
      <w:bodyDiv w:val="1"/>
      <w:marLeft w:val="0"/>
      <w:marRight w:val="0"/>
      <w:marTop w:val="0"/>
      <w:marBottom w:val="0"/>
      <w:divBdr>
        <w:top w:val="none" w:sz="0" w:space="0" w:color="auto"/>
        <w:left w:val="none" w:sz="0" w:space="0" w:color="auto"/>
        <w:bottom w:val="none" w:sz="0" w:space="0" w:color="auto"/>
        <w:right w:val="none" w:sz="0" w:space="0" w:color="auto"/>
      </w:divBdr>
    </w:div>
    <w:div w:id="1202746408">
      <w:bodyDiv w:val="1"/>
      <w:marLeft w:val="0"/>
      <w:marRight w:val="0"/>
      <w:marTop w:val="0"/>
      <w:marBottom w:val="0"/>
      <w:divBdr>
        <w:top w:val="none" w:sz="0" w:space="0" w:color="auto"/>
        <w:left w:val="none" w:sz="0" w:space="0" w:color="auto"/>
        <w:bottom w:val="none" w:sz="0" w:space="0" w:color="auto"/>
        <w:right w:val="none" w:sz="0" w:space="0" w:color="auto"/>
      </w:divBdr>
    </w:div>
    <w:div w:id="1204751133">
      <w:bodyDiv w:val="1"/>
      <w:marLeft w:val="0"/>
      <w:marRight w:val="0"/>
      <w:marTop w:val="0"/>
      <w:marBottom w:val="0"/>
      <w:divBdr>
        <w:top w:val="none" w:sz="0" w:space="0" w:color="auto"/>
        <w:left w:val="none" w:sz="0" w:space="0" w:color="auto"/>
        <w:bottom w:val="none" w:sz="0" w:space="0" w:color="auto"/>
        <w:right w:val="none" w:sz="0" w:space="0" w:color="auto"/>
      </w:divBdr>
    </w:div>
    <w:div w:id="1210145071">
      <w:bodyDiv w:val="1"/>
      <w:marLeft w:val="0"/>
      <w:marRight w:val="0"/>
      <w:marTop w:val="0"/>
      <w:marBottom w:val="0"/>
      <w:divBdr>
        <w:top w:val="none" w:sz="0" w:space="0" w:color="auto"/>
        <w:left w:val="none" w:sz="0" w:space="0" w:color="auto"/>
        <w:bottom w:val="none" w:sz="0" w:space="0" w:color="auto"/>
        <w:right w:val="none" w:sz="0" w:space="0" w:color="auto"/>
      </w:divBdr>
    </w:div>
    <w:div w:id="1245262220">
      <w:bodyDiv w:val="1"/>
      <w:marLeft w:val="0"/>
      <w:marRight w:val="0"/>
      <w:marTop w:val="0"/>
      <w:marBottom w:val="0"/>
      <w:divBdr>
        <w:top w:val="none" w:sz="0" w:space="0" w:color="auto"/>
        <w:left w:val="none" w:sz="0" w:space="0" w:color="auto"/>
        <w:bottom w:val="none" w:sz="0" w:space="0" w:color="auto"/>
        <w:right w:val="none" w:sz="0" w:space="0" w:color="auto"/>
      </w:divBdr>
    </w:div>
    <w:div w:id="1248002753">
      <w:bodyDiv w:val="1"/>
      <w:marLeft w:val="0"/>
      <w:marRight w:val="0"/>
      <w:marTop w:val="0"/>
      <w:marBottom w:val="0"/>
      <w:divBdr>
        <w:top w:val="none" w:sz="0" w:space="0" w:color="auto"/>
        <w:left w:val="none" w:sz="0" w:space="0" w:color="auto"/>
        <w:bottom w:val="none" w:sz="0" w:space="0" w:color="auto"/>
        <w:right w:val="none" w:sz="0" w:space="0" w:color="auto"/>
      </w:divBdr>
    </w:div>
    <w:div w:id="1248997035">
      <w:bodyDiv w:val="1"/>
      <w:marLeft w:val="0"/>
      <w:marRight w:val="0"/>
      <w:marTop w:val="0"/>
      <w:marBottom w:val="0"/>
      <w:divBdr>
        <w:top w:val="none" w:sz="0" w:space="0" w:color="auto"/>
        <w:left w:val="none" w:sz="0" w:space="0" w:color="auto"/>
        <w:bottom w:val="none" w:sz="0" w:space="0" w:color="auto"/>
        <w:right w:val="none" w:sz="0" w:space="0" w:color="auto"/>
      </w:divBdr>
    </w:div>
    <w:div w:id="1299143029">
      <w:bodyDiv w:val="1"/>
      <w:marLeft w:val="0"/>
      <w:marRight w:val="0"/>
      <w:marTop w:val="0"/>
      <w:marBottom w:val="0"/>
      <w:divBdr>
        <w:top w:val="none" w:sz="0" w:space="0" w:color="auto"/>
        <w:left w:val="none" w:sz="0" w:space="0" w:color="auto"/>
        <w:bottom w:val="none" w:sz="0" w:space="0" w:color="auto"/>
        <w:right w:val="none" w:sz="0" w:space="0" w:color="auto"/>
      </w:divBdr>
      <w:divsChild>
        <w:div w:id="322902236">
          <w:marLeft w:val="0"/>
          <w:marRight w:val="0"/>
          <w:marTop w:val="0"/>
          <w:marBottom w:val="0"/>
          <w:divBdr>
            <w:top w:val="none" w:sz="0" w:space="0" w:color="auto"/>
            <w:left w:val="none" w:sz="0" w:space="0" w:color="auto"/>
            <w:bottom w:val="none" w:sz="0" w:space="0" w:color="auto"/>
            <w:right w:val="none" w:sz="0" w:space="0" w:color="auto"/>
          </w:divBdr>
          <w:divsChild>
            <w:div w:id="1186871651">
              <w:marLeft w:val="0"/>
              <w:marRight w:val="0"/>
              <w:marTop w:val="0"/>
              <w:marBottom w:val="0"/>
              <w:divBdr>
                <w:top w:val="none" w:sz="0" w:space="0" w:color="auto"/>
                <w:left w:val="none" w:sz="0" w:space="0" w:color="auto"/>
                <w:bottom w:val="none" w:sz="0" w:space="0" w:color="auto"/>
                <w:right w:val="none" w:sz="0" w:space="0" w:color="auto"/>
              </w:divBdr>
              <w:divsChild>
                <w:div w:id="2081907334">
                  <w:marLeft w:val="0"/>
                  <w:marRight w:val="0"/>
                  <w:marTop w:val="0"/>
                  <w:marBottom w:val="0"/>
                  <w:divBdr>
                    <w:top w:val="none" w:sz="0" w:space="0" w:color="auto"/>
                    <w:left w:val="none" w:sz="0" w:space="0" w:color="auto"/>
                    <w:bottom w:val="none" w:sz="0" w:space="0" w:color="auto"/>
                    <w:right w:val="none" w:sz="0" w:space="0" w:color="auto"/>
                  </w:divBdr>
                  <w:divsChild>
                    <w:div w:id="788862183">
                      <w:marLeft w:val="0"/>
                      <w:marRight w:val="0"/>
                      <w:marTop w:val="0"/>
                      <w:marBottom w:val="0"/>
                      <w:divBdr>
                        <w:top w:val="none" w:sz="0" w:space="0" w:color="auto"/>
                        <w:left w:val="none" w:sz="0" w:space="0" w:color="auto"/>
                        <w:bottom w:val="none" w:sz="0" w:space="0" w:color="auto"/>
                        <w:right w:val="none" w:sz="0" w:space="0" w:color="auto"/>
                      </w:divBdr>
                      <w:divsChild>
                        <w:div w:id="297034266">
                          <w:marLeft w:val="0"/>
                          <w:marRight w:val="0"/>
                          <w:marTop w:val="0"/>
                          <w:marBottom w:val="0"/>
                          <w:divBdr>
                            <w:top w:val="none" w:sz="0" w:space="0" w:color="auto"/>
                            <w:left w:val="none" w:sz="0" w:space="0" w:color="auto"/>
                            <w:bottom w:val="none" w:sz="0" w:space="0" w:color="auto"/>
                            <w:right w:val="none" w:sz="0" w:space="0" w:color="auto"/>
                          </w:divBdr>
                          <w:divsChild>
                            <w:div w:id="924848531">
                              <w:marLeft w:val="0"/>
                              <w:marRight w:val="0"/>
                              <w:marTop w:val="0"/>
                              <w:marBottom w:val="0"/>
                              <w:divBdr>
                                <w:top w:val="none" w:sz="0" w:space="0" w:color="auto"/>
                                <w:left w:val="none" w:sz="0" w:space="0" w:color="auto"/>
                                <w:bottom w:val="none" w:sz="0" w:space="0" w:color="auto"/>
                                <w:right w:val="none" w:sz="0" w:space="0" w:color="auto"/>
                              </w:divBdr>
                              <w:divsChild>
                                <w:div w:id="1971285124">
                                  <w:marLeft w:val="0"/>
                                  <w:marRight w:val="0"/>
                                  <w:marTop w:val="0"/>
                                  <w:marBottom w:val="0"/>
                                  <w:divBdr>
                                    <w:top w:val="none" w:sz="0" w:space="0" w:color="auto"/>
                                    <w:left w:val="none" w:sz="0" w:space="0" w:color="auto"/>
                                    <w:bottom w:val="none" w:sz="0" w:space="0" w:color="auto"/>
                                    <w:right w:val="none" w:sz="0" w:space="0" w:color="auto"/>
                                  </w:divBdr>
                                  <w:divsChild>
                                    <w:div w:id="857348701">
                                      <w:marLeft w:val="0"/>
                                      <w:marRight w:val="0"/>
                                      <w:marTop w:val="0"/>
                                      <w:marBottom w:val="0"/>
                                      <w:divBdr>
                                        <w:top w:val="none" w:sz="0" w:space="0" w:color="auto"/>
                                        <w:left w:val="none" w:sz="0" w:space="0" w:color="auto"/>
                                        <w:bottom w:val="none" w:sz="0" w:space="0" w:color="auto"/>
                                        <w:right w:val="none" w:sz="0" w:space="0" w:color="auto"/>
                                      </w:divBdr>
                                      <w:divsChild>
                                        <w:div w:id="330331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9544178">
                              <w:marLeft w:val="0"/>
                              <w:marRight w:val="0"/>
                              <w:marTop w:val="0"/>
                              <w:marBottom w:val="0"/>
                              <w:divBdr>
                                <w:top w:val="none" w:sz="0" w:space="0" w:color="auto"/>
                                <w:left w:val="none" w:sz="0" w:space="0" w:color="auto"/>
                                <w:bottom w:val="none" w:sz="0" w:space="0" w:color="auto"/>
                                <w:right w:val="none" w:sz="0" w:space="0" w:color="auto"/>
                              </w:divBdr>
                              <w:divsChild>
                                <w:div w:id="1402673685">
                                  <w:marLeft w:val="0"/>
                                  <w:marRight w:val="0"/>
                                  <w:marTop w:val="0"/>
                                  <w:marBottom w:val="0"/>
                                  <w:divBdr>
                                    <w:top w:val="none" w:sz="0" w:space="0" w:color="auto"/>
                                    <w:left w:val="none" w:sz="0" w:space="0" w:color="auto"/>
                                    <w:bottom w:val="none" w:sz="0" w:space="0" w:color="auto"/>
                                    <w:right w:val="none" w:sz="0" w:space="0" w:color="auto"/>
                                  </w:divBdr>
                                  <w:divsChild>
                                    <w:div w:id="2003000045">
                                      <w:marLeft w:val="0"/>
                                      <w:marRight w:val="0"/>
                                      <w:marTop w:val="0"/>
                                      <w:marBottom w:val="0"/>
                                      <w:divBdr>
                                        <w:top w:val="none" w:sz="0" w:space="0" w:color="auto"/>
                                        <w:left w:val="none" w:sz="0" w:space="0" w:color="auto"/>
                                        <w:bottom w:val="none" w:sz="0" w:space="0" w:color="auto"/>
                                        <w:right w:val="none" w:sz="0" w:space="0" w:color="auto"/>
                                      </w:divBdr>
                                      <w:divsChild>
                                        <w:div w:id="809831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04895288">
      <w:bodyDiv w:val="1"/>
      <w:marLeft w:val="0"/>
      <w:marRight w:val="0"/>
      <w:marTop w:val="0"/>
      <w:marBottom w:val="0"/>
      <w:divBdr>
        <w:top w:val="none" w:sz="0" w:space="0" w:color="auto"/>
        <w:left w:val="none" w:sz="0" w:space="0" w:color="auto"/>
        <w:bottom w:val="none" w:sz="0" w:space="0" w:color="auto"/>
        <w:right w:val="none" w:sz="0" w:space="0" w:color="auto"/>
      </w:divBdr>
    </w:div>
    <w:div w:id="1353801821">
      <w:bodyDiv w:val="1"/>
      <w:marLeft w:val="0"/>
      <w:marRight w:val="0"/>
      <w:marTop w:val="0"/>
      <w:marBottom w:val="0"/>
      <w:divBdr>
        <w:top w:val="none" w:sz="0" w:space="0" w:color="auto"/>
        <w:left w:val="none" w:sz="0" w:space="0" w:color="auto"/>
        <w:bottom w:val="none" w:sz="0" w:space="0" w:color="auto"/>
        <w:right w:val="none" w:sz="0" w:space="0" w:color="auto"/>
      </w:divBdr>
    </w:div>
    <w:div w:id="1358462209">
      <w:bodyDiv w:val="1"/>
      <w:marLeft w:val="0"/>
      <w:marRight w:val="0"/>
      <w:marTop w:val="0"/>
      <w:marBottom w:val="0"/>
      <w:divBdr>
        <w:top w:val="none" w:sz="0" w:space="0" w:color="auto"/>
        <w:left w:val="none" w:sz="0" w:space="0" w:color="auto"/>
        <w:bottom w:val="none" w:sz="0" w:space="0" w:color="auto"/>
        <w:right w:val="none" w:sz="0" w:space="0" w:color="auto"/>
      </w:divBdr>
    </w:div>
    <w:div w:id="1359502634">
      <w:bodyDiv w:val="1"/>
      <w:marLeft w:val="0"/>
      <w:marRight w:val="0"/>
      <w:marTop w:val="0"/>
      <w:marBottom w:val="0"/>
      <w:divBdr>
        <w:top w:val="none" w:sz="0" w:space="0" w:color="auto"/>
        <w:left w:val="none" w:sz="0" w:space="0" w:color="auto"/>
        <w:bottom w:val="none" w:sz="0" w:space="0" w:color="auto"/>
        <w:right w:val="none" w:sz="0" w:space="0" w:color="auto"/>
      </w:divBdr>
    </w:div>
    <w:div w:id="1368680750">
      <w:bodyDiv w:val="1"/>
      <w:marLeft w:val="0"/>
      <w:marRight w:val="0"/>
      <w:marTop w:val="0"/>
      <w:marBottom w:val="0"/>
      <w:divBdr>
        <w:top w:val="none" w:sz="0" w:space="0" w:color="auto"/>
        <w:left w:val="none" w:sz="0" w:space="0" w:color="auto"/>
        <w:bottom w:val="none" w:sz="0" w:space="0" w:color="auto"/>
        <w:right w:val="none" w:sz="0" w:space="0" w:color="auto"/>
      </w:divBdr>
    </w:div>
    <w:div w:id="1377123029">
      <w:bodyDiv w:val="1"/>
      <w:marLeft w:val="0"/>
      <w:marRight w:val="0"/>
      <w:marTop w:val="0"/>
      <w:marBottom w:val="0"/>
      <w:divBdr>
        <w:top w:val="none" w:sz="0" w:space="0" w:color="auto"/>
        <w:left w:val="none" w:sz="0" w:space="0" w:color="auto"/>
        <w:bottom w:val="none" w:sz="0" w:space="0" w:color="auto"/>
        <w:right w:val="none" w:sz="0" w:space="0" w:color="auto"/>
      </w:divBdr>
    </w:div>
    <w:div w:id="1390611906">
      <w:bodyDiv w:val="1"/>
      <w:marLeft w:val="0"/>
      <w:marRight w:val="0"/>
      <w:marTop w:val="0"/>
      <w:marBottom w:val="0"/>
      <w:divBdr>
        <w:top w:val="none" w:sz="0" w:space="0" w:color="auto"/>
        <w:left w:val="none" w:sz="0" w:space="0" w:color="auto"/>
        <w:bottom w:val="none" w:sz="0" w:space="0" w:color="auto"/>
        <w:right w:val="none" w:sz="0" w:space="0" w:color="auto"/>
      </w:divBdr>
    </w:div>
    <w:div w:id="1405178509">
      <w:bodyDiv w:val="1"/>
      <w:marLeft w:val="0"/>
      <w:marRight w:val="0"/>
      <w:marTop w:val="0"/>
      <w:marBottom w:val="0"/>
      <w:divBdr>
        <w:top w:val="none" w:sz="0" w:space="0" w:color="auto"/>
        <w:left w:val="none" w:sz="0" w:space="0" w:color="auto"/>
        <w:bottom w:val="none" w:sz="0" w:space="0" w:color="auto"/>
        <w:right w:val="none" w:sz="0" w:space="0" w:color="auto"/>
      </w:divBdr>
    </w:div>
    <w:div w:id="1408335313">
      <w:bodyDiv w:val="1"/>
      <w:marLeft w:val="0"/>
      <w:marRight w:val="0"/>
      <w:marTop w:val="0"/>
      <w:marBottom w:val="0"/>
      <w:divBdr>
        <w:top w:val="none" w:sz="0" w:space="0" w:color="auto"/>
        <w:left w:val="none" w:sz="0" w:space="0" w:color="auto"/>
        <w:bottom w:val="none" w:sz="0" w:space="0" w:color="auto"/>
        <w:right w:val="none" w:sz="0" w:space="0" w:color="auto"/>
      </w:divBdr>
    </w:div>
    <w:div w:id="1423649400">
      <w:bodyDiv w:val="1"/>
      <w:marLeft w:val="0"/>
      <w:marRight w:val="0"/>
      <w:marTop w:val="0"/>
      <w:marBottom w:val="0"/>
      <w:divBdr>
        <w:top w:val="none" w:sz="0" w:space="0" w:color="auto"/>
        <w:left w:val="none" w:sz="0" w:space="0" w:color="auto"/>
        <w:bottom w:val="none" w:sz="0" w:space="0" w:color="auto"/>
        <w:right w:val="none" w:sz="0" w:space="0" w:color="auto"/>
      </w:divBdr>
    </w:div>
    <w:div w:id="1426804020">
      <w:bodyDiv w:val="1"/>
      <w:marLeft w:val="0"/>
      <w:marRight w:val="0"/>
      <w:marTop w:val="0"/>
      <w:marBottom w:val="0"/>
      <w:divBdr>
        <w:top w:val="none" w:sz="0" w:space="0" w:color="auto"/>
        <w:left w:val="none" w:sz="0" w:space="0" w:color="auto"/>
        <w:bottom w:val="none" w:sz="0" w:space="0" w:color="auto"/>
        <w:right w:val="none" w:sz="0" w:space="0" w:color="auto"/>
      </w:divBdr>
      <w:divsChild>
        <w:div w:id="563688707">
          <w:marLeft w:val="0"/>
          <w:marRight w:val="0"/>
          <w:marTop w:val="0"/>
          <w:marBottom w:val="0"/>
          <w:divBdr>
            <w:top w:val="none" w:sz="0" w:space="0" w:color="auto"/>
            <w:left w:val="none" w:sz="0" w:space="0" w:color="auto"/>
            <w:bottom w:val="none" w:sz="0" w:space="0" w:color="auto"/>
            <w:right w:val="none" w:sz="0" w:space="0" w:color="auto"/>
          </w:divBdr>
          <w:divsChild>
            <w:div w:id="935409095">
              <w:marLeft w:val="0"/>
              <w:marRight w:val="0"/>
              <w:marTop w:val="0"/>
              <w:marBottom w:val="0"/>
              <w:divBdr>
                <w:top w:val="none" w:sz="0" w:space="0" w:color="auto"/>
                <w:left w:val="none" w:sz="0" w:space="0" w:color="auto"/>
                <w:bottom w:val="none" w:sz="0" w:space="0" w:color="auto"/>
                <w:right w:val="none" w:sz="0" w:space="0" w:color="auto"/>
              </w:divBdr>
              <w:divsChild>
                <w:div w:id="1320574347">
                  <w:marLeft w:val="0"/>
                  <w:marRight w:val="0"/>
                  <w:marTop w:val="0"/>
                  <w:marBottom w:val="0"/>
                  <w:divBdr>
                    <w:top w:val="none" w:sz="0" w:space="0" w:color="auto"/>
                    <w:left w:val="none" w:sz="0" w:space="0" w:color="auto"/>
                    <w:bottom w:val="none" w:sz="0" w:space="0" w:color="auto"/>
                    <w:right w:val="none" w:sz="0" w:space="0" w:color="auto"/>
                  </w:divBdr>
                  <w:divsChild>
                    <w:div w:id="186718041">
                      <w:marLeft w:val="0"/>
                      <w:marRight w:val="0"/>
                      <w:marTop w:val="0"/>
                      <w:marBottom w:val="0"/>
                      <w:divBdr>
                        <w:top w:val="none" w:sz="0" w:space="0" w:color="auto"/>
                        <w:left w:val="none" w:sz="0" w:space="0" w:color="auto"/>
                        <w:bottom w:val="none" w:sz="0" w:space="0" w:color="auto"/>
                        <w:right w:val="none" w:sz="0" w:space="0" w:color="auto"/>
                      </w:divBdr>
                      <w:divsChild>
                        <w:div w:id="128213282">
                          <w:marLeft w:val="0"/>
                          <w:marRight w:val="0"/>
                          <w:marTop w:val="0"/>
                          <w:marBottom w:val="0"/>
                          <w:divBdr>
                            <w:top w:val="none" w:sz="0" w:space="0" w:color="auto"/>
                            <w:left w:val="none" w:sz="0" w:space="0" w:color="auto"/>
                            <w:bottom w:val="none" w:sz="0" w:space="0" w:color="auto"/>
                            <w:right w:val="none" w:sz="0" w:space="0" w:color="auto"/>
                          </w:divBdr>
                          <w:divsChild>
                            <w:div w:id="32072891">
                              <w:marLeft w:val="0"/>
                              <w:marRight w:val="0"/>
                              <w:marTop w:val="0"/>
                              <w:marBottom w:val="0"/>
                              <w:divBdr>
                                <w:top w:val="none" w:sz="0" w:space="0" w:color="auto"/>
                                <w:left w:val="none" w:sz="0" w:space="0" w:color="auto"/>
                                <w:bottom w:val="none" w:sz="0" w:space="0" w:color="auto"/>
                                <w:right w:val="none" w:sz="0" w:space="0" w:color="auto"/>
                              </w:divBdr>
                              <w:divsChild>
                                <w:div w:id="1030454000">
                                  <w:marLeft w:val="0"/>
                                  <w:marRight w:val="0"/>
                                  <w:marTop w:val="0"/>
                                  <w:marBottom w:val="0"/>
                                  <w:divBdr>
                                    <w:top w:val="none" w:sz="0" w:space="0" w:color="auto"/>
                                    <w:left w:val="none" w:sz="0" w:space="0" w:color="auto"/>
                                    <w:bottom w:val="none" w:sz="0" w:space="0" w:color="auto"/>
                                    <w:right w:val="none" w:sz="0" w:space="0" w:color="auto"/>
                                  </w:divBdr>
                                  <w:divsChild>
                                    <w:div w:id="898395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8366689">
                      <w:marLeft w:val="0"/>
                      <w:marRight w:val="0"/>
                      <w:marTop w:val="0"/>
                      <w:marBottom w:val="0"/>
                      <w:divBdr>
                        <w:top w:val="none" w:sz="0" w:space="0" w:color="auto"/>
                        <w:left w:val="none" w:sz="0" w:space="0" w:color="auto"/>
                        <w:bottom w:val="none" w:sz="0" w:space="0" w:color="auto"/>
                        <w:right w:val="none" w:sz="0" w:space="0" w:color="auto"/>
                      </w:divBdr>
                      <w:divsChild>
                        <w:div w:id="1181160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3281983">
      <w:bodyDiv w:val="1"/>
      <w:marLeft w:val="0"/>
      <w:marRight w:val="0"/>
      <w:marTop w:val="0"/>
      <w:marBottom w:val="0"/>
      <w:divBdr>
        <w:top w:val="none" w:sz="0" w:space="0" w:color="auto"/>
        <w:left w:val="none" w:sz="0" w:space="0" w:color="auto"/>
        <w:bottom w:val="none" w:sz="0" w:space="0" w:color="auto"/>
        <w:right w:val="none" w:sz="0" w:space="0" w:color="auto"/>
      </w:divBdr>
    </w:div>
    <w:div w:id="1479371761">
      <w:bodyDiv w:val="1"/>
      <w:marLeft w:val="0"/>
      <w:marRight w:val="0"/>
      <w:marTop w:val="0"/>
      <w:marBottom w:val="0"/>
      <w:divBdr>
        <w:top w:val="none" w:sz="0" w:space="0" w:color="auto"/>
        <w:left w:val="none" w:sz="0" w:space="0" w:color="auto"/>
        <w:bottom w:val="none" w:sz="0" w:space="0" w:color="auto"/>
        <w:right w:val="none" w:sz="0" w:space="0" w:color="auto"/>
      </w:divBdr>
    </w:div>
    <w:div w:id="1488282515">
      <w:bodyDiv w:val="1"/>
      <w:marLeft w:val="0"/>
      <w:marRight w:val="0"/>
      <w:marTop w:val="0"/>
      <w:marBottom w:val="0"/>
      <w:divBdr>
        <w:top w:val="none" w:sz="0" w:space="0" w:color="auto"/>
        <w:left w:val="none" w:sz="0" w:space="0" w:color="auto"/>
        <w:bottom w:val="none" w:sz="0" w:space="0" w:color="auto"/>
        <w:right w:val="none" w:sz="0" w:space="0" w:color="auto"/>
      </w:divBdr>
    </w:div>
    <w:div w:id="1490944068">
      <w:bodyDiv w:val="1"/>
      <w:marLeft w:val="0"/>
      <w:marRight w:val="0"/>
      <w:marTop w:val="0"/>
      <w:marBottom w:val="0"/>
      <w:divBdr>
        <w:top w:val="none" w:sz="0" w:space="0" w:color="auto"/>
        <w:left w:val="none" w:sz="0" w:space="0" w:color="auto"/>
        <w:bottom w:val="none" w:sz="0" w:space="0" w:color="auto"/>
        <w:right w:val="none" w:sz="0" w:space="0" w:color="auto"/>
      </w:divBdr>
    </w:div>
    <w:div w:id="1492210186">
      <w:bodyDiv w:val="1"/>
      <w:marLeft w:val="0"/>
      <w:marRight w:val="0"/>
      <w:marTop w:val="0"/>
      <w:marBottom w:val="0"/>
      <w:divBdr>
        <w:top w:val="none" w:sz="0" w:space="0" w:color="auto"/>
        <w:left w:val="none" w:sz="0" w:space="0" w:color="auto"/>
        <w:bottom w:val="none" w:sz="0" w:space="0" w:color="auto"/>
        <w:right w:val="none" w:sz="0" w:space="0" w:color="auto"/>
      </w:divBdr>
    </w:div>
    <w:div w:id="1495145862">
      <w:bodyDiv w:val="1"/>
      <w:marLeft w:val="0"/>
      <w:marRight w:val="0"/>
      <w:marTop w:val="0"/>
      <w:marBottom w:val="0"/>
      <w:divBdr>
        <w:top w:val="none" w:sz="0" w:space="0" w:color="auto"/>
        <w:left w:val="none" w:sz="0" w:space="0" w:color="auto"/>
        <w:bottom w:val="none" w:sz="0" w:space="0" w:color="auto"/>
        <w:right w:val="none" w:sz="0" w:space="0" w:color="auto"/>
      </w:divBdr>
    </w:div>
    <w:div w:id="1497452098">
      <w:bodyDiv w:val="1"/>
      <w:marLeft w:val="0"/>
      <w:marRight w:val="0"/>
      <w:marTop w:val="0"/>
      <w:marBottom w:val="0"/>
      <w:divBdr>
        <w:top w:val="none" w:sz="0" w:space="0" w:color="auto"/>
        <w:left w:val="none" w:sz="0" w:space="0" w:color="auto"/>
        <w:bottom w:val="none" w:sz="0" w:space="0" w:color="auto"/>
        <w:right w:val="none" w:sz="0" w:space="0" w:color="auto"/>
      </w:divBdr>
    </w:div>
    <w:div w:id="1506238586">
      <w:bodyDiv w:val="1"/>
      <w:marLeft w:val="0"/>
      <w:marRight w:val="0"/>
      <w:marTop w:val="0"/>
      <w:marBottom w:val="0"/>
      <w:divBdr>
        <w:top w:val="none" w:sz="0" w:space="0" w:color="auto"/>
        <w:left w:val="none" w:sz="0" w:space="0" w:color="auto"/>
        <w:bottom w:val="none" w:sz="0" w:space="0" w:color="auto"/>
        <w:right w:val="none" w:sz="0" w:space="0" w:color="auto"/>
      </w:divBdr>
    </w:div>
    <w:div w:id="1594893431">
      <w:bodyDiv w:val="1"/>
      <w:marLeft w:val="0"/>
      <w:marRight w:val="0"/>
      <w:marTop w:val="0"/>
      <w:marBottom w:val="0"/>
      <w:divBdr>
        <w:top w:val="none" w:sz="0" w:space="0" w:color="auto"/>
        <w:left w:val="none" w:sz="0" w:space="0" w:color="auto"/>
        <w:bottom w:val="none" w:sz="0" w:space="0" w:color="auto"/>
        <w:right w:val="none" w:sz="0" w:space="0" w:color="auto"/>
      </w:divBdr>
    </w:div>
    <w:div w:id="1596861360">
      <w:bodyDiv w:val="1"/>
      <w:marLeft w:val="0"/>
      <w:marRight w:val="0"/>
      <w:marTop w:val="0"/>
      <w:marBottom w:val="0"/>
      <w:divBdr>
        <w:top w:val="none" w:sz="0" w:space="0" w:color="auto"/>
        <w:left w:val="none" w:sz="0" w:space="0" w:color="auto"/>
        <w:bottom w:val="none" w:sz="0" w:space="0" w:color="auto"/>
        <w:right w:val="none" w:sz="0" w:space="0" w:color="auto"/>
      </w:divBdr>
    </w:div>
    <w:div w:id="1608542529">
      <w:bodyDiv w:val="1"/>
      <w:marLeft w:val="0"/>
      <w:marRight w:val="0"/>
      <w:marTop w:val="0"/>
      <w:marBottom w:val="0"/>
      <w:divBdr>
        <w:top w:val="none" w:sz="0" w:space="0" w:color="auto"/>
        <w:left w:val="none" w:sz="0" w:space="0" w:color="auto"/>
        <w:bottom w:val="none" w:sz="0" w:space="0" w:color="auto"/>
        <w:right w:val="none" w:sz="0" w:space="0" w:color="auto"/>
      </w:divBdr>
    </w:div>
    <w:div w:id="1642271026">
      <w:bodyDiv w:val="1"/>
      <w:marLeft w:val="0"/>
      <w:marRight w:val="0"/>
      <w:marTop w:val="0"/>
      <w:marBottom w:val="0"/>
      <w:divBdr>
        <w:top w:val="none" w:sz="0" w:space="0" w:color="auto"/>
        <w:left w:val="none" w:sz="0" w:space="0" w:color="auto"/>
        <w:bottom w:val="none" w:sz="0" w:space="0" w:color="auto"/>
        <w:right w:val="none" w:sz="0" w:space="0" w:color="auto"/>
      </w:divBdr>
    </w:div>
    <w:div w:id="1652060878">
      <w:bodyDiv w:val="1"/>
      <w:marLeft w:val="0"/>
      <w:marRight w:val="0"/>
      <w:marTop w:val="0"/>
      <w:marBottom w:val="0"/>
      <w:divBdr>
        <w:top w:val="none" w:sz="0" w:space="0" w:color="auto"/>
        <w:left w:val="none" w:sz="0" w:space="0" w:color="auto"/>
        <w:bottom w:val="none" w:sz="0" w:space="0" w:color="auto"/>
        <w:right w:val="none" w:sz="0" w:space="0" w:color="auto"/>
      </w:divBdr>
    </w:div>
    <w:div w:id="1684281368">
      <w:bodyDiv w:val="1"/>
      <w:marLeft w:val="0"/>
      <w:marRight w:val="0"/>
      <w:marTop w:val="0"/>
      <w:marBottom w:val="0"/>
      <w:divBdr>
        <w:top w:val="none" w:sz="0" w:space="0" w:color="auto"/>
        <w:left w:val="none" w:sz="0" w:space="0" w:color="auto"/>
        <w:bottom w:val="none" w:sz="0" w:space="0" w:color="auto"/>
        <w:right w:val="none" w:sz="0" w:space="0" w:color="auto"/>
      </w:divBdr>
    </w:div>
    <w:div w:id="1702709199">
      <w:bodyDiv w:val="1"/>
      <w:marLeft w:val="0"/>
      <w:marRight w:val="0"/>
      <w:marTop w:val="0"/>
      <w:marBottom w:val="0"/>
      <w:divBdr>
        <w:top w:val="none" w:sz="0" w:space="0" w:color="auto"/>
        <w:left w:val="none" w:sz="0" w:space="0" w:color="auto"/>
        <w:bottom w:val="none" w:sz="0" w:space="0" w:color="auto"/>
        <w:right w:val="none" w:sz="0" w:space="0" w:color="auto"/>
      </w:divBdr>
    </w:div>
    <w:div w:id="1726371986">
      <w:bodyDiv w:val="1"/>
      <w:marLeft w:val="0"/>
      <w:marRight w:val="0"/>
      <w:marTop w:val="0"/>
      <w:marBottom w:val="0"/>
      <w:divBdr>
        <w:top w:val="none" w:sz="0" w:space="0" w:color="auto"/>
        <w:left w:val="none" w:sz="0" w:space="0" w:color="auto"/>
        <w:bottom w:val="none" w:sz="0" w:space="0" w:color="auto"/>
        <w:right w:val="none" w:sz="0" w:space="0" w:color="auto"/>
      </w:divBdr>
    </w:div>
    <w:div w:id="1736389941">
      <w:bodyDiv w:val="1"/>
      <w:marLeft w:val="0"/>
      <w:marRight w:val="0"/>
      <w:marTop w:val="0"/>
      <w:marBottom w:val="0"/>
      <w:divBdr>
        <w:top w:val="none" w:sz="0" w:space="0" w:color="auto"/>
        <w:left w:val="none" w:sz="0" w:space="0" w:color="auto"/>
        <w:bottom w:val="none" w:sz="0" w:space="0" w:color="auto"/>
        <w:right w:val="none" w:sz="0" w:space="0" w:color="auto"/>
      </w:divBdr>
    </w:div>
    <w:div w:id="1765686340">
      <w:bodyDiv w:val="1"/>
      <w:marLeft w:val="0"/>
      <w:marRight w:val="0"/>
      <w:marTop w:val="0"/>
      <w:marBottom w:val="0"/>
      <w:divBdr>
        <w:top w:val="none" w:sz="0" w:space="0" w:color="auto"/>
        <w:left w:val="none" w:sz="0" w:space="0" w:color="auto"/>
        <w:bottom w:val="none" w:sz="0" w:space="0" w:color="auto"/>
        <w:right w:val="none" w:sz="0" w:space="0" w:color="auto"/>
      </w:divBdr>
    </w:div>
    <w:div w:id="1771968649">
      <w:bodyDiv w:val="1"/>
      <w:marLeft w:val="0"/>
      <w:marRight w:val="0"/>
      <w:marTop w:val="0"/>
      <w:marBottom w:val="0"/>
      <w:divBdr>
        <w:top w:val="none" w:sz="0" w:space="0" w:color="auto"/>
        <w:left w:val="none" w:sz="0" w:space="0" w:color="auto"/>
        <w:bottom w:val="none" w:sz="0" w:space="0" w:color="auto"/>
        <w:right w:val="none" w:sz="0" w:space="0" w:color="auto"/>
      </w:divBdr>
    </w:div>
    <w:div w:id="1784378898">
      <w:bodyDiv w:val="1"/>
      <w:marLeft w:val="0"/>
      <w:marRight w:val="0"/>
      <w:marTop w:val="0"/>
      <w:marBottom w:val="0"/>
      <w:divBdr>
        <w:top w:val="none" w:sz="0" w:space="0" w:color="auto"/>
        <w:left w:val="none" w:sz="0" w:space="0" w:color="auto"/>
        <w:bottom w:val="none" w:sz="0" w:space="0" w:color="auto"/>
        <w:right w:val="none" w:sz="0" w:space="0" w:color="auto"/>
      </w:divBdr>
    </w:div>
    <w:div w:id="1793552231">
      <w:bodyDiv w:val="1"/>
      <w:marLeft w:val="0"/>
      <w:marRight w:val="0"/>
      <w:marTop w:val="0"/>
      <w:marBottom w:val="0"/>
      <w:divBdr>
        <w:top w:val="none" w:sz="0" w:space="0" w:color="auto"/>
        <w:left w:val="none" w:sz="0" w:space="0" w:color="auto"/>
        <w:bottom w:val="none" w:sz="0" w:space="0" w:color="auto"/>
        <w:right w:val="none" w:sz="0" w:space="0" w:color="auto"/>
      </w:divBdr>
    </w:div>
    <w:div w:id="1810324419">
      <w:bodyDiv w:val="1"/>
      <w:marLeft w:val="0"/>
      <w:marRight w:val="0"/>
      <w:marTop w:val="0"/>
      <w:marBottom w:val="0"/>
      <w:divBdr>
        <w:top w:val="none" w:sz="0" w:space="0" w:color="auto"/>
        <w:left w:val="none" w:sz="0" w:space="0" w:color="auto"/>
        <w:bottom w:val="none" w:sz="0" w:space="0" w:color="auto"/>
        <w:right w:val="none" w:sz="0" w:space="0" w:color="auto"/>
      </w:divBdr>
    </w:div>
    <w:div w:id="1819958710">
      <w:bodyDiv w:val="1"/>
      <w:marLeft w:val="0"/>
      <w:marRight w:val="0"/>
      <w:marTop w:val="0"/>
      <w:marBottom w:val="0"/>
      <w:divBdr>
        <w:top w:val="none" w:sz="0" w:space="0" w:color="auto"/>
        <w:left w:val="none" w:sz="0" w:space="0" w:color="auto"/>
        <w:bottom w:val="none" w:sz="0" w:space="0" w:color="auto"/>
        <w:right w:val="none" w:sz="0" w:space="0" w:color="auto"/>
      </w:divBdr>
    </w:div>
    <w:div w:id="1827933963">
      <w:bodyDiv w:val="1"/>
      <w:marLeft w:val="0"/>
      <w:marRight w:val="0"/>
      <w:marTop w:val="0"/>
      <w:marBottom w:val="0"/>
      <w:divBdr>
        <w:top w:val="none" w:sz="0" w:space="0" w:color="auto"/>
        <w:left w:val="none" w:sz="0" w:space="0" w:color="auto"/>
        <w:bottom w:val="none" w:sz="0" w:space="0" w:color="auto"/>
        <w:right w:val="none" w:sz="0" w:space="0" w:color="auto"/>
      </w:divBdr>
    </w:div>
    <w:div w:id="1832601198">
      <w:bodyDiv w:val="1"/>
      <w:marLeft w:val="0"/>
      <w:marRight w:val="0"/>
      <w:marTop w:val="0"/>
      <w:marBottom w:val="0"/>
      <w:divBdr>
        <w:top w:val="none" w:sz="0" w:space="0" w:color="auto"/>
        <w:left w:val="none" w:sz="0" w:space="0" w:color="auto"/>
        <w:bottom w:val="none" w:sz="0" w:space="0" w:color="auto"/>
        <w:right w:val="none" w:sz="0" w:space="0" w:color="auto"/>
      </w:divBdr>
    </w:div>
    <w:div w:id="1841504411">
      <w:bodyDiv w:val="1"/>
      <w:marLeft w:val="0"/>
      <w:marRight w:val="0"/>
      <w:marTop w:val="0"/>
      <w:marBottom w:val="0"/>
      <w:divBdr>
        <w:top w:val="none" w:sz="0" w:space="0" w:color="auto"/>
        <w:left w:val="none" w:sz="0" w:space="0" w:color="auto"/>
        <w:bottom w:val="none" w:sz="0" w:space="0" w:color="auto"/>
        <w:right w:val="none" w:sz="0" w:space="0" w:color="auto"/>
      </w:divBdr>
    </w:div>
    <w:div w:id="1842621584">
      <w:bodyDiv w:val="1"/>
      <w:marLeft w:val="0"/>
      <w:marRight w:val="0"/>
      <w:marTop w:val="0"/>
      <w:marBottom w:val="0"/>
      <w:divBdr>
        <w:top w:val="none" w:sz="0" w:space="0" w:color="auto"/>
        <w:left w:val="none" w:sz="0" w:space="0" w:color="auto"/>
        <w:bottom w:val="none" w:sz="0" w:space="0" w:color="auto"/>
        <w:right w:val="none" w:sz="0" w:space="0" w:color="auto"/>
      </w:divBdr>
    </w:div>
    <w:div w:id="1874344344">
      <w:bodyDiv w:val="1"/>
      <w:marLeft w:val="0"/>
      <w:marRight w:val="0"/>
      <w:marTop w:val="0"/>
      <w:marBottom w:val="0"/>
      <w:divBdr>
        <w:top w:val="none" w:sz="0" w:space="0" w:color="auto"/>
        <w:left w:val="none" w:sz="0" w:space="0" w:color="auto"/>
        <w:bottom w:val="none" w:sz="0" w:space="0" w:color="auto"/>
        <w:right w:val="none" w:sz="0" w:space="0" w:color="auto"/>
      </w:divBdr>
    </w:div>
    <w:div w:id="1887790673">
      <w:bodyDiv w:val="1"/>
      <w:marLeft w:val="0"/>
      <w:marRight w:val="0"/>
      <w:marTop w:val="0"/>
      <w:marBottom w:val="0"/>
      <w:divBdr>
        <w:top w:val="none" w:sz="0" w:space="0" w:color="auto"/>
        <w:left w:val="none" w:sz="0" w:space="0" w:color="auto"/>
        <w:bottom w:val="none" w:sz="0" w:space="0" w:color="auto"/>
        <w:right w:val="none" w:sz="0" w:space="0" w:color="auto"/>
      </w:divBdr>
    </w:div>
    <w:div w:id="1921022161">
      <w:bodyDiv w:val="1"/>
      <w:marLeft w:val="0"/>
      <w:marRight w:val="0"/>
      <w:marTop w:val="0"/>
      <w:marBottom w:val="0"/>
      <w:divBdr>
        <w:top w:val="none" w:sz="0" w:space="0" w:color="auto"/>
        <w:left w:val="none" w:sz="0" w:space="0" w:color="auto"/>
        <w:bottom w:val="none" w:sz="0" w:space="0" w:color="auto"/>
        <w:right w:val="none" w:sz="0" w:space="0" w:color="auto"/>
      </w:divBdr>
    </w:div>
    <w:div w:id="1947693871">
      <w:bodyDiv w:val="1"/>
      <w:marLeft w:val="0"/>
      <w:marRight w:val="0"/>
      <w:marTop w:val="0"/>
      <w:marBottom w:val="0"/>
      <w:divBdr>
        <w:top w:val="none" w:sz="0" w:space="0" w:color="auto"/>
        <w:left w:val="none" w:sz="0" w:space="0" w:color="auto"/>
        <w:bottom w:val="none" w:sz="0" w:space="0" w:color="auto"/>
        <w:right w:val="none" w:sz="0" w:space="0" w:color="auto"/>
      </w:divBdr>
    </w:div>
    <w:div w:id="1984384355">
      <w:bodyDiv w:val="1"/>
      <w:marLeft w:val="0"/>
      <w:marRight w:val="0"/>
      <w:marTop w:val="0"/>
      <w:marBottom w:val="0"/>
      <w:divBdr>
        <w:top w:val="none" w:sz="0" w:space="0" w:color="auto"/>
        <w:left w:val="none" w:sz="0" w:space="0" w:color="auto"/>
        <w:bottom w:val="none" w:sz="0" w:space="0" w:color="auto"/>
        <w:right w:val="none" w:sz="0" w:space="0" w:color="auto"/>
      </w:divBdr>
    </w:div>
    <w:div w:id="2007897792">
      <w:bodyDiv w:val="1"/>
      <w:marLeft w:val="0"/>
      <w:marRight w:val="0"/>
      <w:marTop w:val="0"/>
      <w:marBottom w:val="0"/>
      <w:divBdr>
        <w:top w:val="none" w:sz="0" w:space="0" w:color="auto"/>
        <w:left w:val="none" w:sz="0" w:space="0" w:color="auto"/>
        <w:bottom w:val="none" w:sz="0" w:space="0" w:color="auto"/>
        <w:right w:val="none" w:sz="0" w:space="0" w:color="auto"/>
      </w:divBdr>
    </w:div>
    <w:div w:id="2024279757">
      <w:bodyDiv w:val="1"/>
      <w:marLeft w:val="0"/>
      <w:marRight w:val="0"/>
      <w:marTop w:val="0"/>
      <w:marBottom w:val="0"/>
      <w:divBdr>
        <w:top w:val="none" w:sz="0" w:space="0" w:color="auto"/>
        <w:left w:val="none" w:sz="0" w:space="0" w:color="auto"/>
        <w:bottom w:val="none" w:sz="0" w:space="0" w:color="auto"/>
        <w:right w:val="none" w:sz="0" w:space="0" w:color="auto"/>
      </w:divBdr>
    </w:div>
    <w:div w:id="2030180480">
      <w:bodyDiv w:val="1"/>
      <w:marLeft w:val="0"/>
      <w:marRight w:val="0"/>
      <w:marTop w:val="0"/>
      <w:marBottom w:val="0"/>
      <w:divBdr>
        <w:top w:val="none" w:sz="0" w:space="0" w:color="auto"/>
        <w:left w:val="none" w:sz="0" w:space="0" w:color="auto"/>
        <w:bottom w:val="none" w:sz="0" w:space="0" w:color="auto"/>
        <w:right w:val="none" w:sz="0" w:space="0" w:color="auto"/>
      </w:divBdr>
    </w:div>
    <w:div w:id="2112385837">
      <w:bodyDiv w:val="1"/>
      <w:marLeft w:val="0"/>
      <w:marRight w:val="0"/>
      <w:marTop w:val="0"/>
      <w:marBottom w:val="0"/>
      <w:divBdr>
        <w:top w:val="none" w:sz="0" w:space="0" w:color="auto"/>
        <w:left w:val="none" w:sz="0" w:space="0" w:color="auto"/>
        <w:bottom w:val="none" w:sz="0" w:space="0" w:color="auto"/>
        <w:right w:val="none" w:sz="0" w:space="0" w:color="auto"/>
      </w:divBdr>
    </w:div>
    <w:div w:id="2125615938">
      <w:bodyDiv w:val="1"/>
      <w:marLeft w:val="0"/>
      <w:marRight w:val="0"/>
      <w:marTop w:val="0"/>
      <w:marBottom w:val="0"/>
      <w:divBdr>
        <w:top w:val="none" w:sz="0" w:space="0" w:color="auto"/>
        <w:left w:val="none" w:sz="0" w:space="0" w:color="auto"/>
        <w:bottom w:val="none" w:sz="0" w:space="0" w:color="auto"/>
        <w:right w:val="none" w:sz="0" w:space="0" w:color="auto"/>
      </w:divBdr>
    </w:div>
    <w:div w:id="2128035705">
      <w:bodyDiv w:val="1"/>
      <w:marLeft w:val="0"/>
      <w:marRight w:val="0"/>
      <w:marTop w:val="0"/>
      <w:marBottom w:val="0"/>
      <w:divBdr>
        <w:top w:val="none" w:sz="0" w:space="0" w:color="auto"/>
        <w:left w:val="none" w:sz="0" w:space="0" w:color="auto"/>
        <w:bottom w:val="none" w:sz="0" w:space="0" w:color="auto"/>
        <w:right w:val="none" w:sz="0" w:space="0" w:color="auto"/>
      </w:divBdr>
    </w:div>
    <w:div w:id="2139444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arwice.tv-polska.eu/film/552911-xxi-nadzwyczajna-sesja-rady-miejskiej-w-barwicach"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barwice.tv-polska.eu/" TargetMode="External"/><Relationship Id="rId4" Type="http://schemas.openxmlformats.org/officeDocument/2006/relationships/settings" Target="settings.xml"/><Relationship Id="rId9" Type="http://schemas.openxmlformats.org/officeDocument/2006/relationships/hyperlink" Target="https://barwice.tv-polska.eu/"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5B2C65-4E80-4002-AD6F-2DD3705CCE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4307</Words>
  <Characters>25848</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HP</Company>
  <LinksUpToDate>false</LinksUpToDate>
  <CharactersWithSpaces>30095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Justyna Lorkiewicz</cp:lastModifiedBy>
  <cp:revision>2</cp:revision>
  <cp:lastPrinted>2025-07-11T07:26:00Z</cp:lastPrinted>
  <dcterms:created xsi:type="dcterms:W3CDTF">2025-08-04T05:02:00Z</dcterms:created>
  <dcterms:modified xsi:type="dcterms:W3CDTF">2025-08-04T05:02:00Z</dcterms:modified>
</cp:coreProperties>
</file>