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D21CA3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XXIV/143/2025</w:t>
      </w:r>
      <w:r>
        <w:rPr>
          <w:b/>
          <w:caps/>
        </w:rPr>
        <w:br/>
        <w:t>Rady Miejskiej w Barwicach</w:t>
      </w:r>
    </w:p>
    <w:p w14:paraId="4AA18509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30 września 2025 r.</w:t>
      </w:r>
    </w:p>
    <w:p w14:paraId="317992B9" w14:textId="77777777" w:rsidR="00A77B3E" w:rsidRDefault="00000000">
      <w:pPr>
        <w:keepNext/>
        <w:spacing w:after="480"/>
        <w:jc w:val="center"/>
      </w:pPr>
      <w:r>
        <w:rPr>
          <w:b/>
        </w:rPr>
        <w:t>w sprawie udzielenia pomocy finansowej w formie dotacji celowej dla Miasta Szczecinek z przeznaczeniem na aktualizację dokumentu pn. „Strategia Terytorialna Partnerstwa Powiatu Szczecineckiego” wraz z przeprowadzeniem procedury strategicznej oceny oddziaływania na środowisko</w:t>
      </w:r>
    </w:p>
    <w:p w14:paraId="1FFE7EA1" w14:textId="77777777" w:rsidR="00A77B3E" w:rsidRDefault="00000000">
      <w:pPr>
        <w:keepLines/>
        <w:spacing w:before="120" w:after="120"/>
        <w:ind w:firstLine="227"/>
      </w:pPr>
      <w:r>
        <w:t>Na podstawie art. 10 ust. 2 i art. 18 ust. 2 pkt 15 ustawy z dnia 8 marca 1990 r. o samorządzie gminnym (</w:t>
      </w:r>
      <w:proofErr w:type="spellStart"/>
      <w:r>
        <w:t>t.j</w:t>
      </w:r>
      <w:proofErr w:type="spellEnd"/>
      <w:r>
        <w:t xml:space="preserve">. Dz. U. z 2025 r. poz. 1153) </w:t>
      </w:r>
      <w:proofErr w:type="spellStart"/>
      <w:r>
        <w:t>orazart</w:t>
      </w:r>
      <w:proofErr w:type="spellEnd"/>
      <w:r>
        <w:t>. 216 ust. 2 pkt 5 i art. 220 ust. 1 i 2 ustawy z dnia 27 sierpnia 2009 r. o finansach publicznych (</w:t>
      </w:r>
      <w:proofErr w:type="spellStart"/>
      <w:r>
        <w:t>t.j</w:t>
      </w:r>
      <w:proofErr w:type="spellEnd"/>
      <w:r>
        <w:t>. Dz. U. z 2024 r. poz. 1530 z </w:t>
      </w:r>
      <w:proofErr w:type="spellStart"/>
      <w:r>
        <w:t>późn</w:t>
      </w:r>
      <w:proofErr w:type="spellEnd"/>
      <w:r>
        <w:t>. zm.), Rada Miejska w Barwicach uchwala, co następuje:</w:t>
      </w:r>
    </w:p>
    <w:p w14:paraId="014C9B8B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Gmina Barwice udziela pomocy finansowej Miastu Szczecinek z przeznaczeniem na aktualizację dokumentu pn. „Strategia Terytorialna Partnerstwa Powiatu Szczecineckiego” wraz z przeprowadzeniem procedury strategicznej oceny oddziaływania na środowisko.</w:t>
      </w:r>
    </w:p>
    <w:p w14:paraId="72F7C7AF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Pomoc finansowa, o której mowa w § 1. zostanie udzielona w formie dotacji celowej</w:t>
      </w:r>
      <w:r>
        <w:br/>
        <w:t>w wysokości 8 568,36 zł (słownie: osiem tysięcy pięćset sześćdziesiąt osiem złotych 36/100).</w:t>
      </w:r>
    </w:p>
    <w:p w14:paraId="26B47A84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Szczegółowe warunki udzielenia pomocy finansowej oraz przeznaczenie i zasady rozliczenia środków określone zostaną w umowie pomiędzy Gminą Barwice a Miastem Szczecinek.</w:t>
      </w:r>
    </w:p>
    <w:p w14:paraId="74CCD538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4. </w:t>
      </w:r>
      <w:r>
        <w:t>Wykonanie uchwały powierza się Burmistrzowi Barwic.</w:t>
      </w:r>
    </w:p>
    <w:p w14:paraId="711CB92E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5. </w:t>
      </w:r>
      <w:r>
        <w:t>Uchwała wchodzi w życie z dniem podjęcia.</w:t>
      </w:r>
    </w:p>
    <w:p w14:paraId="75F91304" w14:textId="77777777" w:rsidR="00A77B3E" w:rsidRDefault="00A77B3E">
      <w:pPr>
        <w:keepNext/>
        <w:keepLines/>
        <w:spacing w:before="120" w:after="120"/>
        <w:ind w:firstLine="340"/>
      </w:pPr>
    </w:p>
    <w:p w14:paraId="6F5B83A6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BF5B45" w14:paraId="5C27D0C1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4D6799B" w14:textId="77777777" w:rsidR="00BF5B45" w:rsidRDefault="00BF5B45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304045A" w14:textId="77777777" w:rsidR="00BF5B45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Wiceprzewodniczący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mgr Edward Trejnis</w:t>
            </w:r>
          </w:p>
        </w:tc>
      </w:tr>
    </w:tbl>
    <w:p w14:paraId="7E8050B4" w14:textId="77777777" w:rsidR="00A77B3E" w:rsidRDefault="00A77B3E">
      <w:pPr>
        <w:keepNext/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423347"/>
    <w:rsid w:val="00A77B3E"/>
    <w:rsid w:val="00B06DD7"/>
    <w:rsid w:val="00BF5B45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34C312"/>
  <w15:docId w15:val="{D8B9CEBE-E7DF-4692-9145-FAD874F8D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XXIV/143/2025 z dnia 30 września 2025 r.</dc:title>
  <dc:subject>w sprawie udzielenia pomocy finansowej w^formie dotacji celowej dla Miasta Szczecinek z^przeznaczeniem na aktualizację dokumentu pn. „Strategia Terytorialna Partnerstwa Powiatu Szczecineckiego” wraz z^przeprowadzeniem procedury strategicznej oceny oddziaływania na środowisko</dc:subject>
  <dc:creator>Lorkiewicz_J</dc:creator>
  <cp:lastModifiedBy>Justyna Lorkiewicz</cp:lastModifiedBy>
  <cp:revision>2</cp:revision>
  <dcterms:created xsi:type="dcterms:W3CDTF">2025-10-01T07:08:00Z</dcterms:created>
  <dcterms:modified xsi:type="dcterms:W3CDTF">2025-10-01T07:08:00Z</dcterms:modified>
  <cp:category>Akt prawny</cp:category>
</cp:coreProperties>
</file>