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4074E" w14:textId="77777777" w:rsidR="00A77B3E" w:rsidRDefault="00000000">
      <w:pPr>
        <w:jc w:val="center"/>
        <w:rPr>
          <w:b/>
          <w:caps/>
        </w:rPr>
      </w:pPr>
      <w:r>
        <w:rPr>
          <w:b/>
          <w:caps/>
        </w:rPr>
        <w:t>Uchwała Nr XXIV/139/2025</w:t>
      </w:r>
      <w:r>
        <w:rPr>
          <w:b/>
          <w:caps/>
        </w:rPr>
        <w:br/>
        <w:t>Rady Miejskiej w Barwicach</w:t>
      </w:r>
    </w:p>
    <w:p w14:paraId="25D9127B" w14:textId="77777777" w:rsidR="00A77B3E" w:rsidRDefault="00000000">
      <w:pPr>
        <w:spacing w:before="280" w:after="280"/>
        <w:jc w:val="center"/>
        <w:rPr>
          <w:b/>
          <w:caps/>
        </w:rPr>
      </w:pPr>
      <w:r>
        <w:t>z dnia 30 września 2025 r.</w:t>
      </w:r>
    </w:p>
    <w:p w14:paraId="13A6B5AE" w14:textId="77777777" w:rsidR="00A77B3E" w:rsidRDefault="00000000">
      <w:pPr>
        <w:keepNext/>
        <w:spacing w:after="480"/>
        <w:jc w:val="center"/>
      </w:pPr>
      <w:r>
        <w:rPr>
          <w:b/>
        </w:rPr>
        <w:t>w sprawie wystąpienia z wnioskiem o zniesienie urzędowych nazw miejscowości stanowiących część miasta Barwice tj. Korzec, Przybkowo oraz miejscowości na terenie gminy Barwice tj. Niemierzyno</w:t>
      </w:r>
    </w:p>
    <w:p w14:paraId="7D948223" w14:textId="77777777" w:rsidR="00A77B3E" w:rsidRDefault="00000000">
      <w:pPr>
        <w:keepLines/>
        <w:spacing w:before="120" w:after="120"/>
        <w:ind w:firstLine="227"/>
      </w:pPr>
      <w:r>
        <w:t>Na podstawie art. 18 ust. 2 pkt 15 ustawy z dnia 8 marca 1990 r. o samorządzie gminnym (Dz. U. z 2025 r. poz. 1153) oraz art. 8 ust. 1 i ust. 2 ustawy z dnia 29 sierpnia 2003 r. o urzędowych nazwach miejscowości i obiektów fizjograficznych (Dz. U. z 2019 r. poz. 1443) po zasięgnięciu opinii Starosty Powiatu Szczecineckiego Rada Miejska w Barwicach uchwala, co następuje:</w:t>
      </w:r>
    </w:p>
    <w:p w14:paraId="4551862E" w14:textId="77777777" w:rsidR="00A77B3E" w:rsidRDefault="00000000">
      <w:pPr>
        <w:keepLines/>
        <w:spacing w:before="120" w:after="120"/>
        <w:ind w:firstLine="340"/>
      </w:pPr>
      <w:r>
        <w:rPr>
          <w:b/>
        </w:rPr>
        <w:t>§ 1. </w:t>
      </w:r>
      <w:r>
        <w:t>Postanawia się wystąpić z wnioskiem do Ministra Spraw Wewnętrznych i Administracji, za pośrednictwem Wojewody Zachodniopomorskiego, o zniesienie urzędowych nazw miejscowości stanowiących część miasta Barwice tj. Korzec, Przybkowo oraz cześć gminy Barwice tj. Niemierzyno.</w:t>
      </w:r>
    </w:p>
    <w:p w14:paraId="63956A27" w14:textId="77777777" w:rsidR="00A77B3E" w:rsidRDefault="00000000">
      <w:pPr>
        <w:keepLines/>
        <w:spacing w:before="120" w:after="120"/>
        <w:ind w:firstLine="340"/>
      </w:pPr>
      <w:r>
        <w:rPr>
          <w:b/>
        </w:rPr>
        <w:t>§ 2. </w:t>
      </w:r>
      <w:r>
        <w:t>Treść wniosku stanowi załącznik do niniejszej uchwały.</w:t>
      </w:r>
    </w:p>
    <w:p w14:paraId="76163308" w14:textId="77777777" w:rsidR="00A77B3E" w:rsidRDefault="00000000">
      <w:pPr>
        <w:keepLines/>
        <w:spacing w:before="120" w:after="120"/>
        <w:ind w:firstLine="340"/>
      </w:pPr>
      <w:r>
        <w:rPr>
          <w:b/>
        </w:rPr>
        <w:t>§ 3. </w:t>
      </w:r>
      <w:r>
        <w:t>Wykonanie uchwały powierza się Burmistrzowi Barwic.</w:t>
      </w:r>
    </w:p>
    <w:p w14:paraId="4CB0A414" w14:textId="77777777" w:rsidR="00A77B3E" w:rsidRDefault="00000000">
      <w:pPr>
        <w:keepNext/>
        <w:keepLines/>
        <w:spacing w:before="120" w:after="120"/>
        <w:ind w:firstLine="340"/>
      </w:pPr>
      <w:r>
        <w:rPr>
          <w:b/>
        </w:rPr>
        <w:t>§ 4. </w:t>
      </w:r>
      <w:r>
        <w:t>Uchwała wchodzi w życie z dniem podjęcia.</w:t>
      </w:r>
    </w:p>
    <w:p w14:paraId="2F937BF1" w14:textId="77777777" w:rsidR="00A77B3E" w:rsidRDefault="00A77B3E">
      <w:pPr>
        <w:keepNext/>
        <w:keepLines/>
        <w:spacing w:before="120" w:after="120"/>
        <w:ind w:firstLine="340"/>
      </w:pPr>
    </w:p>
    <w:p w14:paraId="48069CE0"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E12277" w14:paraId="21DCD1CE" w14:textId="77777777">
        <w:tc>
          <w:tcPr>
            <w:tcW w:w="2500" w:type="pct"/>
            <w:tcMar>
              <w:top w:w="0" w:type="dxa"/>
              <w:left w:w="0" w:type="dxa"/>
              <w:bottom w:w="0" w:type="dxa"/>
              <w:right w:w="0" w:type="dxa"/>
            </w:tcMar>
            <w:hideMark/>
          </w:tcPr>
          <w:p w14:paraId="40BD0C6D" w14:textId="77777777" w:rsidR="00E12277" w:rsidRDefault="00E12277">
            <w:pPr>
              <w:keepNext/>
              <w:keepLines/>
              <w:jc w:val="left"/>
              <w:rPr>
                <w:color w:val="000000"/>
                <w:szCs w:val="22"/>
              </w:rPr>
            </w:pPr>
          </w:p>
        </w:tc>
        <w:tc>
          <w:tcPr>
            <w:tcW w:w="2500" w:type="pct"/>
            <w:tcMar>
              <w:top w:w="0" w:type="dxa"/>
              <w:left w:w="0" w:type="dxa"/>
              <w:bottom w:w="0" w:type="dxa"/>
              <w:right w:w="0" w:type="dxa"/>
            </w:tcMar>
            <w:hideMark/>
          </w:tcPr>
          <w:p w14:paraId="2F927D47" w14:textId="77777777" w:rsidR="00E12277" w:rsidRDefault="00000000">
            <w:pPr>
              <w:keepNext/>
              <w:keepLines/>
              <w:spacing w:before="560" w:after="560"/>
              <w:ind w:left="1134" w:right="1134"/>
              <w:jc w:val="center"/>
              <w:rPr>
                <w:color w:val="000000"/>
                <w:szCs w:val="22"/>
              </w:rPr>
            </w:pPr>
            <w:r>
              <w:rPr>
                <w:color w:val="000000"/>
                <w:szCs w:val="22"/>
              </w:rPr>
              <w:t>Wiceprzewodniczący Rady</w:t>
            </w:r>
            <w:r>
              <w:rPr>
                <w:color w:val="000000"/>
                <w:szCs w:val="22"/>
              </w:rPr>
              <w:br/>
            </w:r>
            <w:r>
              <w:rPr>
                <w:color w:val="000000"/>
                <w:szCs w:val="22"/>
              </w:rPr>
              <w:br/>
            </w:r>
            <w:r>
              <w:rPr>
                <w:color w:val="000000"/>
                <w:szCs w:val="22"/>
              </w:rPr>
              <w:br/>
            </w:r>
            <w:r>
              <w:rPr>
                <w:b/>
              </w:rPr>
              <w:t>mgr Edward Trejnis</w:t>
            </w:r>
          </w:p>
        </w:tc>
      </w:tr>
    </w:tbl>
    <w:p w14:paraId="2F698A7A"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7EF23E76" w14:textId="77777777" w:rsidR="00A77B3E" w:rsidRDefault="00000000">
      <w:pPr>
        <w:keepNext/>
        <w:spacing w:before="120" w:after="120" w:line="360" w:lineRule="auto"/>
        <w:ind w:left="5339"/>
        <w:jc w:val="right"/>
      </w:pPr>
      <w:r>
        <w:lastRenderedPageBreak/>
        <w:fldChar w:fldCharType="begin"/>
      </w:r>
      <w:r>
        <w:fldChar w:fldCharType="separate"/>
      </w:r>
      <w:r>
        <w:fldChar w:fldCharType="end"/>
      </w:r>
      <w:r>
        <w:t>Załącznik do uchwały Nr XXIV/139/2025</w:t>
      </w:r>
      <w:r>
        <w:br/>
        <w:t>Rady Miejskiej w Barwicach</w:t>
      </w:r>
      <w:r>
        <w:br/>
        <w:t>z dnia 30 września 2025 r.</w:t>
      </w:r>
    </w:p>
    <w:p w14:paraId="2E533466" w14:textId="77777777" w:rsidR="00A77B3E" w:rsidRDefault="00000000">
      <w:pPr>
        <w:keepNext/>
        <w:spacing w:after="480"/>
        <w:jc w:val="center"/>
      </w:pPr>
      <w:r>
        <w:rPr>
          <w:b/>
        </w:rPr>
        <w:t>WNIOSEK</w:t>
      </w:r>
      <w:r>
        <w:rPr>
          <w:b/>
        </w:rPr>
        <w:br/>
        <w:t>o zniesienie urzędowych nazw miejscowości stanowiących część miasta Barwice tj. Korzec, Przybkowo oraz miejscowości Niemierzyno</w:t>
      </w:r>
      <w:r>
        <w:rPr>
          <w:b/>
        </w:rPr>
        <w:br/>
        <w:t>do Ministra Spraw Wewnętrznych i Administracji za pośrednictwem</w:t>
      </w:r>
      <w:r>
        <w:rPr>
          <w:b/>
        </w:rPr>
        <w:br/>
        <w:t>Wojewody Zachodniopomorskiego</w:t>
      </w:r>
    </w:p>
    <w:p w14:paraId="490DE686" w14:textId="77777777" w:rsidR="00A77B3E" w:rsidRDefault="00000000">
      <w:pPr>
        <w:spacing w:before="120" w:after="120"/>
        <w:ind w:firstLine="227"/>
        <w:rPr>
          <w:color w:val="000000"/>
          <w:u w:color="000000"/>
        </w:rPr>
      </w:pPr>
      <w:r>
        <w:rPr>
          <w:b/>
        </w:rPr>
        <w:tab/>
      </w:r>
      <w:r>
        <w:rPr>
          <w:color w:val="000000"/>
          <w:u w:color="000000"/>
        </w:rPr>
        <w:t xml:space="preserve">Rada Miejska w Barwicach, działając na podstawie art. 8 ust. 1 i ust. 2 ustawy z dnia 29 sierpnia 2003 r. o urzędowych nazwach miejscowości i obiektów fizjograficznych (Dz. U. z 2019 r. poz. 1443 ze zm.), zwraca się z wnioskiem o zniesienie urzędowych nazw miejscowości stanowiących część miasta Barwice: </w:t>
      </w:r>
    </w:p>
    <w:p w14:paraId="355188BC" w14:textId="77777777" w:rsidR="00A77B3E" w:rsidRDefault="00000000">
      <w:pPr>
        <w:spacing w:before="120" w:after="120"/>
        <w:ind w:left="340" w:firstLine="340"/>
        <w:rPr>
          <w:color w:val="000000"/>
          <w:u w:color="000000"/>
        </w:rPr>
      </w:pPr>
      <w:r>
        <w:t>1) </w:t>
      </w:r>
      <w:r>
        <w:rPr>
          <w:color w:val="000000"/>
          <w:u w:color="000000"/>
        </w:rPr>
        <w:t>Korzec (identyfikator TERYT 949655)</w:t>
      </w:r>
    </w:p>
    <w:p w14:paraId="13F756E9" w14:textId="77777777" w:rsidR="00A77B3E" w:rsidRDefault="00000000">
      <w:pPr>
        <w:spacing w:before="120" w:after="120"/>
        <w:ind w:left="340" w:firstLine="340"/>
        <w:rPr>
          <w:color w:val="000000"/>
          <w:u w:color="000000"/>
        </w:rPr>
      </w:pPr>
      <w:r>
        <w:t>2) </w:t>
      </w:r>
      <w:r>
        <w:rPr>
          <w:color w:val="000000"/>
          <w:u w:color="000000"/>
        </w:rPr>
        <w:t>Przybkowo(identyfikator TERYT 949684)</w:t>
      </w:r>
    </w:p>
    <w:p w14:paraId="12CDEE7B" w14:textId="77777777" w:rsidR="00A77B3E" w:rsidRDefault="00000000">
      <w:pPr>
        <w:spacing w:before="120" w:after="120"/>
        <w:ind w:firstLine="227"/>
        <w:rPr>
          <w:color w:val="000000"/>
          <w:u w:color="000000"/>
        </w:rPr>
      </w:pPr>
      <w:r>
        <w:rPr>
          <w:color w:val="000000"/>
          <w:u w:color="000000"/>
        </w:rPr>
        <w:t>oraz miejscowości na terenie gminy Barwice</w:t>
      </w:r>
    </w:p>
    <w:p w14:paraId="0142A341" w14:textId="77777777" w:rsidR="00A77B3E" w:rsidRDefault="00000000">
      <w:pPr>
        <w:spacing w:before="120" w:after="120"/>
        <w:ind w:left="340" w:firstLine="340"/>
        <w:rPr>
          <w:color w:val="000000"/>
          <w:u w:color="000000"/>
        </w:rPr>
      </w:pPr>
      <w:r>
        <w:t>3) </w:t>
      </w:r>
      <w:r>
        <w:rPr>
          <w:color w:val="000000"/>
          <w:u w:color="000000"/>
        </w:rPr>
        <w:t>Niemierzyno (identyfikator TERYT 1010236).</w:t>
      </w:r>
    </w:p>
    <w:p w14:paraId="747D9B6C" w14:textId="77777777" w:rsidR="00A77B3E" w:rsidRDefault="00000000">
      <w:pPr>
        <w:spacing w:before="120" w:after="120"/>
        <w:ind w:firstLine="227"/>
        <w:rPr>
          <w:color w:val="000000"/>
          <w:u w:color="000000"/>
        </w:rPr>
      </w:pPr>
      <w:r>
        <w:rPr>
          <w:color w:val="000000"/>
          <w:u w:color="000000"/>
        </w:rPr>
        <w:t>położonych w gminie Barwice, powiecie szczecineckim, województwie zachodniopomorskim. Zgodnie z art. 8 ust. 1 i ust. 2 ustawy z dnia 29 sierpnia 2003 r. o urzędowych nazwach miejscowości i obiektów fizjograficznych urzędowa nazwa miejscowości jest ustalana, zmieniana lub znoszona na wniosek rady gminy, na której obszarze jest położona miejscowość. Rada gminy przedstawia wniosek ministrowi właściwemu do spraw administracji publicznej za pośrednikiem właściwego wojewody. Do wniosku kierowanego do ministra dołącza się również opinię starosty powiatu, na którego terenie jest położona miejscowość lub obiekt fizjograficzny, jako właściwego w sprawach geodezji i gospodarki gruntami. Podstawą do zniesienia nazwy miejscowości jest „Urzędowy wykaz nazw miejscowości i ich części”, stanowiący załącznik do obwieszczenia Ministra Spraw Wewnętrznych i Administracji z dnia 17 października 2019 r. w sprawie urzędowych nazw miejscowości i ich części (Dz. U. z 2019 r. poz. 2360).Dążąc do uregulowania spraw związanych z nazewnictwem na terenie miasta i gminy Barwice ustalono, że nazwy Korzec i Przybkowo nigdy nie funkcjonowały jako części miasta Barwice. Stanowią one samodzielne osady ujęte w „Urzędowym wykazie nazw miejscowości i ich części”, stanowiącym załącznik do obwieszczenia Ministra Spraw Wewnętrznych i Administracji z dnia 17 października 2019 r. w sprawie urzędowych nazw miejscowości i ich części.  W „Urzędowym wykazie nazw miejscowości i ich części”, stanowiącym załącznik do obwieszczenia Ministra Spraw Wewnętrznych i Administracji z dnia 17 października 2019 r. w sprawie  urzędowych nazw miejscowości i ich części oraz w rejestrze TERYT znajduje się również miejscowość Niemierzyno TERYT 1010236. Gmina Barwice, po analizie posiadanych materiałów stwierdza, że brak jest możliwości jednoznacznego zidentyfikowania położenia miejscowości Niemierzyno. Ww. nazwy nie są stosowane i nie funkcjonowały zarówno w obiegu urzędowym jak i potocznym. Miejscowość Niemierzyno oraz Korzec, Przybkowo (część miasta Barwice) nie figurują w ewidencji gruntów i budynków oraz w ewidencji ludności. Rada Miejska w Barwicach przystępując do procedury zniesienia urzędowej nazwy nie przeprowadziła konsultacji z mieszkańcami, jak również nie przedkłada do niniejszego wniosku mapy topograficznej z wykreślonymi granicami tych miejscowości ponieważ miejscowość Niemierzyno oraz Korzec, Przybkowo (część miasta Barwice) fizycznie nie istnieją i nie posiadają mieszkańców. Do wniosku kierowanego do ministra dołącza się również opinię starosty powiatu, na którego terenie jest położona miejscowość lub obiekt fizjograficzny, jako właściwego  w sprawach geodezji i gospodarki gruntami. Starosta Szczecinecki w piśmie z dnia 10.09.2025 r. zaopiniował proponowaną zmianę pozytywnie. Mając na względzie art. 8 ust. 4 pkt. 6 ustawy z dnia 29 sierpnia 2003 r. o urzędowych nazwach miejscowości i obiektów fizjograficznych, Rada Miejska w Barwicach informuje, że zniesienie nazw Korzec, Przybkowo (część miasta Barwice), Niemierzyno nie pociągnie za sobą żadnych kosztów. Z uwagi na powyższe, Rada Miejska w Barwicach w Uchwale Nr XXIV/139/2025 z dnia 30.09.2025 r. zdecydowała o przystąpieniu do procedury zniesienia urzędowych nazw miejscowości stanowiących część miasta Barwice, tj. Korzec, Przybkowo oraz miejscowości Niemierzyno za pośrednictwem Wojewody Zachodniopomorskiego i wnosi o pozytywne rozpatrzenie niniejszego wniosku oraz zniesienie nazw:</w:t>
      </w:r>
    </w:p>
    <w:p w14:paraId="11C081E3" w14:textId="77777777" w:rsidR="00A77B3E" w:rsidRDefault="00000000">
      <w:pPr>
        <w:spacing w:before="120" w:after="120"/>
        <w:ind w:left="340" w:firstLine="340"/>
        <w:rPr>
          <w:color w:val="000000"/>
          <w:u w:color="000000"/>
        </w:rPr>
      </w:pPr>
      <w:r>
        <w:lastRenderedPageBreak/>
        <w:t>1) </w:t>
      </w:r>
      <w:r>
        <w:rPr>
          <w:color w:val="000000"/>
          <w:u w:color="000000"/>
        </w:rPr>
        <w:tab/>
        <w:t>Korzec (identyfikator TERYT 949655)</w:t>
      </w:r>
    </w:p>
    <w:p w14:paraId="2143A607" w14:textId="77777777" w:rsidR="00A77B3E" w:rsidRDefault="00000000">
      <w:pPr>
        <w:spacing w:before="120" w:after="120"/>
        <w:ind w:left="340" w:firstLine="340"/>
        <w:rPr>
          <w:color w:val="000000"/>
          <w:u w:color="000000"/>
        </w:rPr>
      </w:pPr>
      <w:r>
        <w:t>2) </w:t>
      </w:r>
      <w:r>
        <w:rPr>
          <w:color w:val="000000"/>
          <w:u w:color="000000"/>
        </w:rPr>
        <w:tab/>
        <w:t>Przybkowo(identyfikator TERYT 949684)</w:t>
      </w:r>
    </w:p>
    <w:p w14:paraId="3B4515BD" w14:textId="77777777" w:rsidR="00A77B3E" w:rsidRDefault="00000000">
      <w:pPr>
        <w:spacing w:before="120" w:after="120"/>
        <w:ind w:left="340" w:firstLine="340"/>
        <w:rPr>
          <w:color w:val="000000"/>
          <w:u w:color="000000"/>
        </w:rPr>
      </w:pPr>
      <w:r>
        <w:t>3) </w:t>
      </w:r>
      <w:r>
        <w:rPr>
          <w:color w:val="000000"/>
          <w:u w:color="000000"/>
        </w:rPr>
        <w:tab/>
        <w:t>Niemierzyno (identyfikator TERYT 1010236).</w:t>
      </w:r>
    </w:p>
    <w:p w14:paraId="645FBA2A" w14:textId="77777777" w:rsidR="00A77B3E" w:rsidRDefault="00000000">
      <w:pPr>
        <w:spacing w:before="120" w:after="120"/>
        <w:ind w:firstLine="227"/>
        <w:rPr>
          <w:color w:val="000000"/>
          <w:u w:color="000000"/>
        </w:rPr>
      </w:pPr>
      <w:r>
        <w:rPr>
          <w:color w:val="000000"/>
          <w:u w:color="000000"/>
        </w:rPr>
        <w:t>Załączniki:</w:t>
      </w:r>
    </w:p>
    <w:p w14:paraId="4775DA8A" w14:textId="77777777" w:rsidR="00A77B3E" w:rsidRDefault="00000000">
      <w:pPr>
        <w:keepLines/>
        <w:spacing w:before="120" w:after="120"/>
        <w:ind w:firstLine="340"/>
        <w:rPr>
          <w:color w:val="000000"/>
          <w:u w:color="000000"/>
        </w:rPr>
      </w:pPr>
      <w:r>
        <w:t>1. </w:t>
      </w:r>
      <w:r>
        <w:rPr>
          <w:color w:val="000000"/>
          <w:u w:color="000000"/>
        </w:rPr>
        <w:t>Uchwała Nr XXIV/139/2025 Rady Miejskiej w Barwicach z dnia 30.09.2025 r. w sprawie wystąpienia z wnioskiem o zniesienie urzędowych nazw miejscowości stanowiących część miasta Barwice tj. Korzec, Przybkowo oraz miejscowości na terenie gminy Barwice tj. Niemierzyno</w:t>
      </w:r>
    </w:p>
    <w:p w14:paraId="0F4DAE96" w14:textId="77777777" w:rsidR="00A77B3E" w:rsidRDefault="00000000">
      <w:pPr>
        <w:keepLines/>
        <w:spacing w:before="120" w:after="120"/>
        <w:ind w:firstLine="340"/>
        <w:rPr>
          <w:color w:val="000000"/>
          <w:u w:color="000000"/>
        </w:rPr>
      </w:pPr>
      <w:r>
        <w:t>2. </w:t>
      </w:r>
      <w:r>
        <w:rPr>
          <w:color w:val="000000"/>
          <w:u w:color="000000"/>
        </w:rPr>
        <w:t>Opinia Starosty Szczecineckiego z dnia 10.09.2025 r.</w:t>
      </w:r>
    </w:p>
    <w:sectPr w:rsidR="00A77B3E">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A0DBE"/>
    <w:rsid w:val="00A77B3E"/>
    <w:rsid w:val="00A878D4"/>
    <w:rsid w:val="00CA2A55"/>
    <w:rsid w:val="00E122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BC71E6"/>
  <w15:docId w15:val="{2C7F7155-0BE0-4A8D-B65A-65E78C731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835</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XXIV/139/2025 z dnia 30 września 2025 r.</dc:title>
  <dc:subject>w sprawie wystąpienia z^wnioskiem o^zniesienie urzędowych nazw miejscowości stanowiących część miasta Barwice tj. Korzec, Przybkowo oraz miejscowości na terenie gminy Barwice tj. Niemierzyno</dc:subject>
  <dc:creator>Lorkiewicz_J</dc:creator>
  <cp:lastModifiedBy>Justyna Lorkiewicz</cp:lastModifiedBy>
  <cp:revision>2</cp:revision>
  <dcterms:created xsi:type="dcterms:W3CDTF">2025-10-01T06:44:00Z</dcterms:created>
  <dcterms:modified xsi:type="dcterms:W3CDTF">2025-10-01T06:44:00Z</dcterms:modified>
  <cp:category>Akt prawny</cp:category>
</cp:coreProperties>
</file>