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406D17C" w:rsidR="000E2DBD" w:rsidRDefault="00426AF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3FDA478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6E5658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426AF1">
              <w:rPr>
                <w:sz w:val="24"/>
                <w:szCs w:val="18"/>
              </w:rPr>
              <w:t xml:space="preserve"> iglastego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426AF1">
              <w:rPr>
                <w:sz w:val="24"/>
                <w:szCs w:val="18"/>
              </w:rPr>
              <w:t>35/7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426AF1">
              <w:rPr>
                <w:sz w:val="24"/>
                <w:szCs w:val="18"/>
              </w:rPr>
              <w:t>6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0AC919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426AF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EDBAA20" w:rsidR="000E2DBD" w:rsidRDefault="00426AF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D64EDA5" w:rsidR="000E2DBD" w:rsidRDefault="00426AF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B21C7D"/>
    <w:rsid w:val="00BF5F71"/>
    <w:rsid w:val="00C22492"/>
    <w:rsid w:val="00CB7935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2025-10-02T07:25:00Z</dcterms:created>
  <dcterms:modified xsi:type="dcterms:W3CDTF">2025-10-02T07:25:00Z</dcterms:modified>
</cp:coreProperties>
</file>