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6CD00" w14:textId="53DC57E6" w:rsidR="00AD58C3" w:rsidRPr="00F00C72" w:rsidRDefault="006F1515" w:rsidP="007C5566">
      <w:pPr>
        <w:pStyle w:val="NormalnyWeb"/>
        <w:spacing w:before="0"/>
        <w:ind w:left="-142"/>
        <w:jc w:val="right"/>
        <w:rPr>
          <w:lang w:val="en-US"/>
        </w:rPr>
      </w:pPr>
      <w:proofErr w:type="spellStart"/>
      <w:r w:rsidRPr="00F00C72">
        <w:rPr>
          <w:rFonts w:cs="Arial"/>
          <w:bCs/>
          <w:lang w:val="en-US"/>
        </w:rPr>
        <w:t>Barwice</w:t>
      </w:r>
      <w:proofErr w:type="spellEnd"/>
      <w:r w:rsidRPr="00F00C72">
        <w:rPr>
          <w:rFonts w:cs="Arial"/>
          <w:bCs/>
          <w:lang w:val="en-US"/>
        </w:rPr>
        <w:t>,</w:t>
      </w:r>
      <w:r w:rsidR="005263EE" w:rsidRPr="00F00C72">
        <w:rPr>
          <w:rFonts w:cs="Arial"/>
          <w:bCs/>
          <w:lang w:val="en-US"/>
        </w:rPr>
        <w:t xml:space="preserve"> dn.</w:t>
      </w:r>
      <w:r w:rsidRPr="00F00C72">
        <w:rPr>
          <w:rFonts w:cs="Arial"/>
          <w:bCs/>
          <w:lang w:val="en-US"/>
        </w:rPr>
        <w:t xml:space="preserve"> </w:t>
      </w:r>
      <w:r w:rsidR="00F00C72" w:rsidRPr="00F00C72">
        <w:rPr>
          <w:rFonts w:cs="Arial"/>
          <w:bCs/>
          <w:lang w:val="en-US"/>
        </w:rPr>
        <w:t>28</w:t>
      </w:r>
      <w:r w:rsidR="007B41E7" w:rsidRPr="00F00C72">
        <w:rPr>
          <w:rFonts w:cs="Arial"/>
          <w:bCs/>
          <w:lang w:val="en-US"/>
        </w:rPr>
        <w:t>.</w:t>
      </w:r>
      <w:r w:rsidR="000829CF" w:rsidRPr="00F00C72">
        <w:rPr>
          <w:rFonts w:cs="Arial"/>
          <w:bCs/>
          <w:lang w:val="en-US"/>
        </w:rPr>
        <w:t>0</w:t>
      </w:r>
      <w:r w:rsidR="00F00C72" w:rsidRPr="00F00C72">
        <w:rPr>
          <w:rFonts w:cs="Arial"/>
          <w:bCs/>
          <w:lang w:val="en-US"/>
        </w:rPr>
        <w:t>8</w:t>
      </w:r>
      <w:r w:rsidR="00B05202" w:rsidRPr="00F00C72">
        <w:rPr>
          <w:rFonts w:cs="Arial"/>
          <w:bCs/>
          <w:lang w:val="en-US"/>
        </w:rPr>
        <w:t>.202</w:t>
      </w:r>
      <w:r w:rsidR="000829CF" w:rsidRPr="00F00C72">
        <w:rPr>
          <w:rFonts w:cs="Arial"/>
          <w:bCs/>
          <w:lang w:val="en-US"/>
        </w:rPr>
        <w:t>5</w:t>
      </w:r>
      <w:r w:rsidR="00BA08A9" w:rsidRPr="00F00C72">
        <w:rPr>
          <w:rFonts w:cs="Arial"/>
          <w:bCs/>
          <w:lang w:val="en-US"/>
        </w:rPr>
        <w:t xml:space="preserve"> r.</w:t>
      </w:r>
    </w:p>
    <w:p w14:paraId="0D7F1BB3" w14:textId="4724F11D" w:rsidR="00107B98" w:rsidRPr="00F00C72" w:rsidRDefault="000F4C2E" w:rsidP="001B5760">
      <w:pPr>
        <w:pStyle w:val="NormalnyWeb"/>
        <w:rPr>
          <w:rFonts w:cs="Arial"/>
          <w:bCs/>
          <w:lang w:val="en-US"/>
        </w:rPr>
      </w:pPr>
      <w:r w:rsidRPr="00F00C72">
        <w:rPr>
          <w:rFonts w:cs="Arial"/>
          <w:bCs/>
          <w:lang w:val="en-US"/>
        </w:rPr>
        <w:t>IN</w:t>
      </w:r>
      <w:r w:rsidR="00A43862" w:rsidRPr="00F00C72">
        <w:rPr>
          <w:rFonts w:cs="Arial"/>
          <w:bCs/>
          <w:lang w:val="en-US"/>
        </w:rPr>
        <w:t>.6733.</w:t>
      </w:r>
      <w:r w:rsidR="00F00C72" w:rsidRPr="00F00C72">
        <w:rPr>
          <w:rFonts w:cs="Arial"/>
          <w:bCs/>
          <w:lang w:val="en-US"/>
        </w:rPr>
        <w:t>7</w:t>
      </w:r>
      <w:r w:rsidR="004D182D" w:rsidRPr="00F00C72">
        <w:rPr>
          <w:rFonts w:cs="Arial"/>
          <w:bCs/>
          <w:lang w:val="en-US"/>
        </w:rPr>
        <w:t>.202</w:t>
      </w:r>
      <w:r w:rsidR="00105B3C" w:rsidRPr="00F00C72">
        <w:rPr>
          <w:rFonts w:cs="Arial"/>
          <w:bCs/>
          <w:lang w:val="en-US"/>
        </w:rPr>
        <w:t>5</w:t>
      </w:r>
      <w:r w:rsidR="008B3E02" w:rsidRPr="00F00C72">
        <w:rPr>
          <w:rFonts w:cs="Arial"/>
          <w:bCs/>
          <w:lang w:val="en-US"/>
        </w:rPr>
        <w:t>.</w:t>
      </w:r>
      <w:r w:rsidR="007F0E6C" w:rsidRPr="00F00C72">
        <w:rPr>
          <w:rFonts w:cs="Arial"/>
          <w:bCs/>
          <w:lang w:val="en-US"/>
        </w:rPr>
        <w:t>OS</w:t>
      </w:r>
    </w:p>
    <w:p w14:paraId="6E671E00" w14:textId="23C8E632" w:rsidR="00AD58C3" w:rsidRPr="00A43862" w:rsidRDefault="007C5566" w:rsidP="00A43862">
      <w:pPr>
        <w:pStyle w:val="NormalnyWeb"/>
        <w:jc w:val="center"/>
        <w:rPr>
          <w:rFonts w:cs="Arial"/>
          <w:b/>
          <w:bCs/>
          <w:sz w:val="40"/>
          <w:szCs w:val="40"/>
        </w:rPr>
      </w:pPr>
      <w:r w:rsidRPr="007C5566">
        <w:rPr>
          <w:rFonts w:cs="Arial"/>
          <w:b/>
          <w:bCs/>
          <w:sz w:val="40"/>
          <w:szCs w:val="40"/>
        </w:rPr>
        <w:t>ZAWIADOMIENIE – OBWIESZCZENIE</w:t>
      </w:r>
      <w:r>
        <w:rPr>
          <w:rFonts w:cs="Arial"/>
          <w:b/>
          <w:bCs/>
          <w:sz w:val="40"/>
          <w:szCs w:val="40"/>
        </w:rPr>
        <w:br/>
      </w:r>
      <w:r w:rsidRPr="007C5566">
        <w:rPr>
          <w:b/>
          <w:bCs/>
          <w:sz w:val="40"/>
          <w:szCs w:val="40"/>
        </w:rPr>
        <w:t>o wydaniu decyzji</w:t>
      </w:r>
      <w:r w:rsidRPr="007C5566">
        <w:rPr>
          <w:rFonts w:cs="Arial"/>
          <w:b/>
          <w:bCs/>
          <w:sz w:val="40"/>
          <w:szCs w:val="40"/>
        </w:rPr>
        <w:t xml:space="preserve"> o </w:t>
      </w:r>
      <w:r w:rsidR="008239A1">
        <w:rPr>
          <w:rFonts w:cs="Arial"/>
          <w:b/>
          <w:bCs/>
          <w:sz w:val="40"/>
          <w:szCs w:val="40"/>
        </w:rPr>
        <w:t xml:space="preserve">odmowie </w:t>
      </w:r>
      <w:r w:rsidRPr="007C5566">
        <w:rPr>
          <w:rFonts w:cs="Arial"/>
          <w:b/>
          <w:bCs/>
          <w:sz w:val="40"/>
          <w:szCs w:val="40"/>
        </w:rPr>
        <w:t>ustaleni</w:t>
      </w:r>
      <w:r w:rsidR="00660889">
        <w:rPr>
          <w:rFonts w:cs="Arial"/>
          <w:b/>
          <w:bCs/>
          <w:sz w:val="40"/>
          <w:szCs w:val="40"/>
        </w:rPr>
        <w:t>a</w:t>
      </w:r>
      <w:r w:rsidR="00255416">
        <w:rPr>
          <w:rFonts w:cs="Arial"/>
          <w:b/>
          <w:bCs/>
          <w:sz w:val="40"/>
          <w:szCs w:val="40"/>
        </w:rPr>
        <w:t xml:space="preserve"> warunków</w:t>
      </w:r>
      <w:r w:rsidRPr="007C5566">
        <w:rPr>
          <w:rFonts w:cs="Arial"/>
          <w:b/>
          <w:bCs/>
          <w:sz w:val="40"/>
          <w:szCs w:val="40"/>
        </w:rPr>
        <w:t xml:space="preserve"> lokalizacji inwestycji celu publicznego</w:t>
      </w:r>
    </w:p>
    <w:p w14:paraId="04F6D7AC" w14:textId="3DDC0199" w:rsidR="009F60C1" w:rsidRPr="00306673" w:rsidRDefault="007C5566" w:rsidP="00306673">
      <w:pPr>
        <w:pStyle w:val="NormalnyWeb"/>
        <w:tabs>
          <w:tab w:val="left" w:pos="9057"/>
        </w:tabs>
        <w:spacing w:before="0" w:after="0" w:line="360" w:lineRule="auto"/>
        <w:ind w:right="14" w:firstLine="696"/>
        <w:jc w:val="both"/>
        <w:rPr>
          <w:rFonts w:cs="Arial"/>
        </w:rPr>
      </w:pPr>
      <w:r>
        <w:rPr>
          <w:rStyle w:val="Domylnaczcionkaakapitu0"/>
          <w:rFonts w:cs="Arial"/>
        </w:rPr>
        <w:t xml:space="preserve">Na podstawie art. 49 ustawy z dnia 14 czerwca 1960 r. – Kodeks postępowania administracyjnego </w:t>
      </w:r>
      <w:r>
        <w:rPr>
          <w:rStyle w:val="Domylnaczcionkaakapitu0"/>
          <w:rFonts w:cs="Arial Narrow"/>
        </w:rPr>
        <w:t xml:space="preserve">(t.j. Dz. U. z </w:t>
      </w:r>
      <w:r w:rsidR="00A43862">
        <w:rPr>
          <w:rStyle w:val="Domylnaczcionkaakapitu0"/>
          <w:rFonts w:cs="Arial Narrow"/>
        </w:rPr>
        <w:t>202</w:t>
      </w:r>
      <w:r w:rsidR="007F0E6C">
        <w:rPr>
          <w:rStyle w:val="Domylnaczcionkaakapitu0"/>
          <w:rFonts w:cs="Arial Narrow"/>
        </w:rPr>
        <w:t>4</w:t>
      </w:r>
      <w:r>
        <w:rPr>
          <w:rStyle w:val="Domylnaczcionkaakapitu0"/>
          <w:rFonts w:cs="Arial Narrow"/>
        </w:rPr>
        <w:t xml:space="preserve"> r. poz. </w:t>
      </w:r>
      <w:r w:rsidR="007F0E6C">
        <w:rPr>
          <w:rStyle w:val="Domylnaczcionkaakapitu0"/>
          <w:rFonts w:cs="Arial Narrow"/>
        </w:rPr>
        <w:t>572</w:t>
      </w:r>
      <w:r w:rsidR="00CC0603">
        <w:rPr>
          <w:rStyle w:val="Domylnaczcionkaakapitu0"/>
          <w:rFonts w:cs="Arial Narrow"/>
        </w:rPr>
        <w:t xml:space="preserve"> ze zm.</w:t>
      </w:r>
      <w:r>
        <w:rPr>
          <w:rStyle w:val="Domylnaczcionkaakapitu0"/>
          <w:rFonts w:cs="Arial Narrow"/>
        </w:rPr>
        <w:t>)</w:t>
      </w:r>
      <w:r>
        <w:rPr>
          <w:rStyle w:val="Domylnaczcionkaakapitu0"/>
          <w:rFonts w:cs="Arial"/>
        </w:rPr>
        <w:t xml:space="preserve"> oraz a</w:t>
      </w:r>
      <w:bookmarkStart w:id="0" w:name="__UnoMark__534_1753142815"/>
      <w:bookmarkEnd w:id="0"/>
      <w:r>
        <w:rPr>
          <w:rStyle w:val="Domylnaczcionkaakapitu0"/>
          <w:rFonts w:cs="Arial"/>
        </w:rPr>
        <w:t>rt. 53 ust. 1 ustawy z dnia 27 marca 2003 r. o planowaniu i zagospodarowaniu p</w:t>
      </w:r>
      <w:r w:rsidR="00306673">
        <w:rPr>
          <w:rStyle w:val="Domylnaczcionkaakapitu0"/>
          <w:rFonts w:cs="Arial"/>
        </w:rPr>
        <w:t>rzestrzennym (t.j. Dz. U. z 202</w:t>
      </w:r>
      <w:r w:rsidR="007F0E6C">
        <w:rPr>
          <w:rStyle w:val="Domylnaczcionkaakapitu0"/>
          <w:rFonts w:cs="Arial"/>
        </w:rPr>
        <w:t>4</w:t>
      </w:r>
      <w:r w:rsidR="00A43862">
        <w:rPr>
          <w:rStyle w:val="Domylnaczcionkaakapitu0"/>
          <w:rFonts w:cs="Arial"/>
        </w:rPr>
        <w:t xml:space="preserve"> r., poz.</w:t>
      </w:r>
      <w:r w:rsidR="00914727">
        <w:rPr>
          <w:rStyle w:val="Domylnaczcionkaakapitu0"/>
          <w:rFonts w:cs="Arial"/>
        </w:rPr>
        <w:t xml:space="preserve"> </w:t>
      </w:r>
      <w:r w:rsidR="007F0E6C">
        <w:rPr>
          <w:rStyle w:val="Domylnaczcionkaakapitu0"/>
          <w:rFonts w:cs="Arial"/>
        </w:rPr>
        <w:t>1130</w:t>
      </w:r>
      <w:r w:rsidR="000829CF">
        <w:rPr>
          <w:rStyle w:val="Domylnaczcionkaakapitu0"/>
          <w:rFonts w:cs="Arial"/>
        </w:rPr>
        <w:t xml:space="preserve"> ze zm.</w:t>
      </w:r>
      <w:r>
        <w:rPr>
          <w:rStyle w:val="Domylnaczcionkaakapitu0"/>
          <w:rFonts w:cs="Arial"/>
        </w:rPr>
        <w:t>),</w:t>
      </w:r>
    </w:p>
    <w:p w14:paraId="1FE307EA" w14:textId="1F9D93C8" w:rsidR="0092767F" w:rsidRPr="0080174F" w:rsidRDefault="00C024C8" w:rsidP="00C024C8">
      <w:pPr>
        <w:pStyle w:val="Tekstpodstawowy"/>
        <w:spacing w:after="0" w:line="360" w:lineRule="auto"/>
        <w:jc w:val="center"/>
        <w:rPr>
          <w:b/>
          <w:sz w:val="36"/>
          <w:szCs w:val="36"/>
        </w:rPr>
      </w:pPr>
      <w:r w:rsidRPr="0080174F">
        <w:rPr>
          <w:b/>
          <w:sz w:val="36"/>
          <w:szCs w:val="36"/>
        </w:rPr>
        <w:t>z</w:t>
      </w:r>
      <w:r w:rsidR="007C5566" w:rsidRPr="0080174F">
        <w:rPr>
          <w:b/>
          <w:sz w:val="36"/>
          <w:szCs w:val="36"/>
        </w:rPr>
        <w:t>awiadamiam</w:t>
      </w:r>
    </w:p>
    <w:p w14:paraId="0F5645B3" w14:textId="2164D86D" w:rsidR="00B02D00" w:rsidRPr="002F0B00" w:rsidRDefault="007C5566" w:rsidP="005A1950">
      <w:pPr>
        <w:spacing w:after="240" w:line="360" w:lineRule="auto"/>
        <w:jc w:val="both"/>
        <w:rPr>
          <w:b/>
        </w:rPr>
      </w:pPr>
      <w:r>
        <w:t xml:space="preserve">że w dniu </w:t>
      </w:r>
      <w:r w:rsidR="008239A1">
        <w:t>28</w:t>
      </w:r>
      <w:r w:rsidR="007B41E7">
        <w:t>.</w:t>
      </w:r>
      <w:r w:rsidR="000829CF">
        <w:t>0</w:t>
      </w:r>
      <w:r w:rsidR="008239A1">
        <w:t>8</w:t>
      </w:r>
      <w:r w:rsidR="00B05202">
        <w:t>.202</w:t>
      </w:r>
      <w:r w:rsidR="000829CF">
        <w:t>5</w:t>
      </w:r>
      <w:r w:rsidR="006F1515">
        <w:t xml:space="preserve"> </w:t>
      </w:r>
      <w:r w:rsidR="00306673">
        <w:t>r</w:t>
      </w:r>
      <w:r>
        <w:t xml:space="preserve">. została wydana decyzja </w:t>
      </w:r>
      <w:r w:rsidR="00F37DA7">
        <w:rPr>
          <w:rFonts w:cs="Arial"/>
          <w:bCs/>
        </w:rPr>
        <w:t>n</w:t>
      </w:r>
      <w:r w:rsidR="001D4097">
        <w:rPr>
          <w:rFonts w:cs="Arial"/>
          <w:bCs/>
        </w:rPr>
        <w:t xml:space="preserve">r </w:t>
      </w:r>
      <w:r w:rsidR="00660889">
        <w:rPr>
          <w:rFonts w:cs="Arial"/>
          <w:bCs/>
        </w:rPr>
        <w:t>7</w:t>
      </w:r>
      <w:r w:rsidR="00B22559">
        <w:rPr>
          <w:rFonts w:cs="Arial"/>
          <w:bCs/>
        </w:rPr>
        <w:t>/</w:t>
      </w:r>
      <w:r w:rsidR="00306673">
        <w:rPr>
          <w:rFonts w:cs="Arial"/>
          <w:bCs/>
        </w:rPr>
        <w:t>202</w:t>
      </w:r>
      <w:r w:rsidR="00105B3C">
        <w:rPr>
          <w:rFonts w:cs="Arial"/>
          <w:bCs/>
        </w:rPr>
        <w:t>5</w:t>
      </w:r>
      <w:r>
        <w:rPr>
          <w:rFonts w:cs="Arial"/>
        </w:rPr>
        <w:t xml:space="preserve"> o </w:t>
      </w:r>
      <w:r w:rsidR="00255416">
        <w:rPr>
          <w:rFonts w:cs="Arial"/>
        </w:rPr>
        <w:t xml:space="preserve">odmowie </w:t>
      </w:r>
      <w:r>
        <w:rPr>
          <w:rFonts w:cs="Arial"/>
        </w:rPr>
        <w:t>ustaleni</w:t>
      </w:r>
      <w:r w:rsidR="00255416">
        <w:rPr>
          <w:rFonts w:cs="Arial"/>
        </w:rPr>
        <w:t>a warunków</w:t>
      </w:r>
      <w:r>
        <w:rPr>
          <w:rFonts w:cs="Arial"/>
        </w:rPr>
        <w:t xml:space="preserve"> lokalizacji inwestycji celu publicznego, dla inwestycji polegającej na:</w:t>
      </w:r>
      <w:r>
        <w:rPr>
          <w:b/>
          <w:bCs/>
        </w:rPr>
        <w:t xml:space="preserve"> </w:t>
      </w:r>
      <w:r w:rsidR="00CC0603">
        <w:rPr>
          <w:b/>
          <w:bCs/>
        </w:rPr>
        <w:t>B</w:t>
      </w:r>
      <w:r w:rsidR="00CC0603" w:rsidRPr="00CC0603">
        <w:rPr>
          <w:b/>
          <w:bCs/>
        </w:rPr>
        <w:t>udow</w:t>
      </w:r>
      <w:r w:rsidR="00CA131C">
        <w:rPr>
          <w:b/>
          <w:bCs/>
        </w:rPr>
        <w:t>ie</w:t>
      </w:r>
      <w:r w:rsidR="00CC0603" w:rsidRPr="00CC0603">
        <w:rPr>
          <w:b/>
          <w:bCs/>
        </w:rPr>
        <w:t xml:space="preserve"> </w:t>
      </w:r>
      <w:r w:rsidR="00255416">
        <w:rPr>
          <w:b/>
          <w:bCs/>
        </w:rPr>
        <w:t xml:space="preserve">świetlicy wiejskiej wraz </w:t>
      </w:r>
      <w:r w:rsidR="00903743">
        <w:rPr>
          <w:b/>
          <w:bCs/>
        </w:rPr>
        <w:br/>
      </w:r>
      <w:r w:rsidR="00255416">
        <w:rPr>
          <w:b/>
          <w:bCs/>
        </w:rPr>
        <w:t>z niezbędną infrastrukturą techniczną</w:t>
      </w:r>
      <w:r w:rsidR="00CC0603" w:rsidRPr="00CC0603">
        <w:rPr>
          <w:b/>
          <w:bCs/>
        </w:rPr>
        <w:t xml:space="preserve"> </w:t>
      </w:r>
      <w:r w:rsidR="00CC0603" w:rsidRPr="00CC0603">
        <w:rPr>
          <w:b/>
          <w:bCs/>
          <w:color w:val="222222"/>
          <w:shd w:val="clear" w:color="auto" w:fill="FFFFFF"/>
        </w:rPr>
        <w:t xml:space="preserve">na działce nr: </w:t>
      </w:r>
      <w:r w:rsidR="004F770A">
        <w:rPr>
          <w:b/>
          <w:bCs/>
          <w:color w:val="222222"/>
          <w:shd w:val="clear" w:color="auto" w:fill="FFFFFF"/>
        </w:rPr>
        <w:t>42/34</w:t>
      </w:r>
      <w:r w:rsidR="00CC0603" w:rsidRPr="00CC0603">
        <w:rPr>
          <w:b/>
          <w:bCs/>
          <w:color w:val="222222"/>
          <w:shd w:val="clear" w:color="auto" w:fill="FFFFFF"/>
        </w:rPr>
        <w:t xml:space="preserve">, obręb </w:t>
      </w:r>
      <w:r w:rsidR="004F770A">
        <w:rPr>
          <w:b/>
          <w:bCs/>
        </w:rPr>
        <w:t>Jeziorki</w:t>
      </w:r>
      <w:r w:rsidR="00CC0603" w:rsidRPr="00CC0603">
        <w:rPr>
          <w:b/>
          <w:bCs/>
        </w:rPr>
        <w:t xml:space="preserve"> </w:t>
      </w:r>
      <w:r w:rsidR="00CC0603" w:rsidRPr="00CC0603">
        <w:rPr>
          <w:b/>
          <w:bCs/>
          <w:color w:val="222222"/>
          <w:shd w:val="clear" w:color="auto" w:fill="FFFFFF"/>
        </w:rPr>
        <w:t>– gmina Barwice.</w:t>
      </w:r>
    </w:p>
    <w:p w14:paraId="53036B74" w14:textId="77777777" w:rsidR="00192649" w:rsidRPr="005F3BF5" w:rsidRDefault="00192649" w:rsidP="00192649">
      <w:pPr>
        <w:spacing w:line="360" w:lineRule="auto"/>
        <w:jc w:val="center"/>
        <w:rPr>
          <w:b/>
          <w:bCs/>
        </w:rPr>
      </w:pPr>
      <w:r w:rsidRPr="005F3BF5">
        <w:rPr>
          <w:b/>
          <w:bCs/>
        </w:rPr>
        <w:t xml:space="preserve">Inwestorem przedsięwzięcia jest </w:t>
      </w:r>
      <w:bookmarkStart w:id="1" w:name="_Hlk146802244"/>
    </w:p>
    <w:p w14:paraId="453E1B3E" w14:textId="77777777" w:rsidR="00192649" w:rsidRPr="005F3BF5" w:rsidRDefault="00192649" w:rsidP="00192649">
      <w:pPr>
        <w:spacing w:line="360" w:lineRule="auto"/>
        <w:jc w:val="center"/>
        <w:rPr>
          <w:b/>
          <w:bCs/>
        </w:rPr>
      </w:pPr>
      <w:r w:rsidRPr="005F3BF5">
        <w:rPr>
          <w:b/>
          <w:bCs/>
        </w:rPr>
        <w:t xml:space="preserve">Gmina Barwice, </w:t>
      </w:r>
      <w:bookmarkEnd w:id="1"/>
      <w:r w:rsidRPr="005F3BF5">
        <w:rPr>
          <w:b/>
          <w:bCs/>
        </w:rPr>
        <w:t>ul. Zwycięzców 22, 78-460 Barwice</w:t>
      </w:r>
    </w:p>
    <w:p w14:paraId="56FBA486" w14:textId="0C88C77D" w:rsidR="00AD58C3" w:rsidRPr="0080174F" w:rsidRDefault="007C5566" w:rsidP="00004267">
      <w:pPr>
        <w:spacing w:before="240" w:after="240" w:line="276" w:lineRule="auto"/>
        <w:jc w:val="center"/>
        <w:rPr>
          <w:b/>
          <w:sz w:val="36"/>
          <w:szCs w:val="36"/>
        </w:rPr>
      </w:pPr>
      <w:r w:rsidRPr="0080174F">
        <w:rPr>
          <w:b/>
          <w:sz w:val="36"/>
          <w:szCs w:val="36"/>
        </w:rPr>
        <w:t>informuję</w:t>
      </w:r>
    </w:p>
    <w:p w14:paraId="0EE393AE" w14:textId="44845DE2" w:rsidR="00AD58C3" w:rsidRDefault="007C5566" w:rsidP="000541FE">
      <w:pPr>
        <w:pStyle w:val="Tekstpodstawowy"/>
        <w:spacing w:line="276" w:lineRule="auto"/>
        <w:jc w:val="both"/>
      </w:pPr>
      <w:r>
        <w:rPr>
          <w:color w:val="333333"/>
        </w:rPr>
        <w:t>że materiały i ww</w:t>
      </w:r>
      <w:r w:rsidR="00BA2387">
        <w:rPr>
          <w:color w:val="333333"/>
        </w:rPr>
        <w:t>.</w:t>
      </w:r>
      <w:r>
        <w:rPr>
          <w:color w:val="333333"/>
        </w:rPr>
        <w:t xml:space="preserve"> decyzja są dostępne do wglądu w Referacie I</w:t>
      </w:r>
      <w:r w:rsidR="001D4097">
        <w:rPr>
          <w:color w:val="333333"/>
        </w:rPr>
        <w:t>nwestycji</w:t>
      </w:r>
      <w:r>
        <w:rPr>
          <w:color w:val="333333"/>
        </w:rPr>
        <w:t xml:space="preserve"> Urzędu Mi</w:t>
      </w:r>
      <w:r w:rsidR="001D4097">
        <w:rPr>
          <w:color w:val="333333"/>
        </w:rPr>
        <w:t xml:space="preserve">ejskiego </w:t>
      </w:r>
      <w:r>
        <w:rPr>
          <w:color w:val="333333"/>
        </w:rPr>
        <w:br/>
      </w:r>
      <w:r w:rsidR="002A271A">
        <w:rPr>
          <w:color w:val="333333"/>
        </w:rPr>
        <w:t>w Barwicach (pokój nr 3</w:t>
      </w:r>
      <w:r>
        <w:rPr>
          <w:color w:val="333333"/>
        </w:rPr>
        <w:t xml:space="preserve">, parter). </w:t>
      </w:r>
      <w:r>
        <w:t xml:space="preserve">Powiadomione strony (właściciele, władający </w:t>
      </w:r>
      <w:r w:rsidR="001D4097">
        <w:br/>
      </w:r>
      <w:r>
        <w:t xml:space="preserve">i użytkownicy nieruchomości sąsiadujących z terenem inwestycji) </w:t>
      </w:r>
      <w:r w:rsidR="001614B0">
        <w:t>–</w:t>
      </w:r>
      <w:r>
        <w:t xml:space="preserve"> mogą zapoznać się </w:t>
      </w:r>
      <w:r w:rsidR="0080174F">
        <w:br/>
      </w:r>
      <w:r>
        <w:t xml:space="preserve">z ww. decyzją do dnia </w:t>
      </w:r>
      <w:r w:rsidR="004F770A">
        <w:t>18</w:t>
      </w:r>
      <w:r w:rsidR="00A76B63">
        <w:t>.</w:t>
      </w:r>
      <w:r w:rsidR="00D814A4">
        <w:t>0</w:t>
      </w:r>
      <w:r w:rsidR="004F770A">
        <w:t>9</w:t>
      </w:r>
      <w:r w:rsidR="00534434">
        <w:t>.202</w:t>
      </w:r>
      <w:r w:rsidR="00D814A4">
        <w:t>5</w:t>
      </w:r>
      <w:r w:rsidR="006F1515">
        <w:t xml:space="preserve"> </w:t>
      </w:r>
      <w:r w:rsidR="00090042">
        <w:t>r</w:t>
      </w:r>
      <w:r>
        <w:t>.</w:t>
      </w:r>
    </w:p>
    <w:p w14:paraId="19F58641" w14:textId="77777777" w:rsidR="009E7E78" w:rsidRDefault="009E7E78" w:rsidP="00192649">
      <w:pPr>
        <w:suppressAutoHyphens w:val="0"/>
        <w:rPr>
          <w:u w:val="single"/>
        </w:rPr>
      </w:pPr>
    </w:p>
    <w:p w14:paraId="23D7BD42" w14:textId="77777777" w:rsidR="00CA131C" w:rsidRDefault="00CA131C" w:rsidP="00D9380F">
      <w:pPr>
        <w:suppressAutoHyphens w:val="0"/>
        <w:rPr>
          <w:color w:val="auto"/>
        </w:rPr>
      </w:pPr>
    </w:p>
    <w:p w14:paraId="0EB5BB08" w14:textId="77777777" w:rsidR="00307181" w:rsidRDefault="00307181" w:rsidP="008E01E8">
      <w:pPr>
        <w:suppressAutoHyphens w:val="0"/>
        <w:jc w:val="right"/>
        <w:rPr>
          <w:color w:val="auto"/>
        </w:rPr>
      </w:pPr>
    </w:p>
    <w:p w14:paraId="13A7E5B0" w14:textId="77777777" w:rsidR="00D9380F" w:rsidRPr="005A73A9" w:rsidRDefault="00D9380F" w:rsidP="00D9380F">
      <w:pPr>
        <w:ind w:left="4536" w:firstLine="1134"/>
        <w:jc w:val="center"/>
        <w:rPr>
          <w:color w:val="auto"/>
        </w:rPr>
      </w:pPr>
      <w:r w:rsidRPr="005A73A9">
        <w:rPr>
          <w:color w:val="auto"/>
        </w:rPr>
        <w:t>BURMISTRZ</w:t>
      </w:r>
    </w:p>
    <w:p w14:paraId="2B234637" w14:textId="77777777" w:rsidR="00D9380F" w:rsidRPr="005A73A9" w:rsidRDefault="00D9380F" w:rsidP="00D9380F">
      <w:pPr>
        <w:ind w:left="4536" w:firstLine="1134"/>
        <w:jc w:val="center"/>
        <w:rPr>
          <w:color w:val="auto"/>
        </w:rPr>
      </w:pPr>
      <w:r w:rsidRPr="005A73A9">
        <w:rPr>
          <w:color w:val="auto"/>
        </w:rPr>
        <w:t>mgr inż. Robert Zborowski</w:t>
      </w:r>
    </w:p>
    <w:p w14:paraId="3E104AFF" w14:textId="77777777" w:rsidR="00307181" w:rsidRPr="001460F6" w:rsidRDefault="00307181" w:rsidP="008E01E8">
      <w:pPr>
        <w:suppressAutoHyphens w:val="0"/>
        <w:jc w:val="right"/>
        <w:rPr>
          <w:color w:val="auto"/>
          <w:u w:val="single"/>
        </w:rPr>
      </w:pPr>
    </w:p>
    <w:p w14:paraId="53D65A24" w14:textId="77777777" w:rsidR="009E7E78" w:rsidRDefault="009E7E78">
      <w:pPr>
        <w:suppressAutoHyphens w:val="0"/>
        <w:rPr>
          <w:color w:val="auto"/>
          <w:u w:val="single"/>
        </w:rPr>
      </w:pPr>
    </w:p>
    <w:p w14:paraId="032DEA7F" w14:textId="77777777" w:rsidR="00CA131C" w:rsidRDefault="00CA131C" w:rsidP="00BD2A75">
      <w:pPr>
        <w:pStyle w:val="Stopka"/>
        <w:spacing w:line="360" w:lineRule="auto"/>
        <w:rPr>
          <w:sz w:val="22"/>
          <w:szCs w:val="22"/>
        </w:rPr>
      </w:pPr>
    </w:p>
    <w:p w14:paraId="6A393384" w14:textId="77777777" w:rsidR="008C64DF" w:rsidRDefault="008C64DF" w:rsidP="00BD2A75">
      <w:pPr>
        <w:pStyle w:val="Stopka"/>
        <w:spacing w:line="360" w:lineRule="auto"/>
        <w:rPr>
          <w:sz w:val="22"/>
          <w:szCs w:val="22"/>
        </w:rPr>
      </w:pPr>
    </w:p>
    <w:p w14:paraId="7DEBB4DC" w14:textId="77777777" w:rsidR="008C64DF" w:rsidRDefault="008C64DF" w:rsidP="00BD2A75">
      <w:pPr>
        <w:pStyle w:val="Stopka"/>
        <w:spacing w:line="360" w:lineRule="auto"/>
        <w:rPr>
          <w:sz w:val="22"/>
          <w:szCs w:val="22"/>
        </w:rPr>
      </w:pPr>
    </w:p>
    <w:p w14:paraId="4D4DBE5D" w14:textId="77777777" w:rsidR="00D9380F" w:rsidRDefault="00D9380F" w:rsidP="00BD2A75">
      <w:pPr>
        <w:pStyle w:val="Stopka"/>
        <w:spacing w:line="360" w:lineRule="auto"/>
        <w:rPr>
          <w:sz w:val="22"/>
          <w:szCs w:val="22"/>
        </w:rPr>
      </w:pPr>
    </w:p>
    <w:p w14:paraId="4733FCBA" w14:textId="77777777" w:rsidR="00D9380F" w:rsidRDefault="00D9380F" w:rsidP="00BD2A75">
      <w:pPr>
        <w:pStyle w:val="Stopka"/>
        <w:spacing w:line="360" w:lineRule="auto"/>
        <w:rPr>
          <w:sz w:val="22"/>
          <w:szCs w:val="22"/>
        </w:rPr>
      </w:pPr>
    </w:p>
    <w:p w14:paraId="7CE7B997" w14:textId="77777777" w:rsidR="008C64DF" w:rsidRDefault="008C64DF" w:rsidP="00BD2A75">
      <w:pPr>
        <w:pStyle w:val="Stopka"/>
        <w:spacing w:line="360" w:lineRule="auto"/>
        <w:rPr>
          <w:sz w:val="22"/>
          <w:szCs w:val="22"/>
        </w:rPr>
      </w:pPr>
    </w:p>
    <w:p w14:paraId="4FCFE768" w14:textId="77777777" w:rsidR="004F770A" w:rsidRDefault="004F770A" w:rsidP="00BD2A75">
      <w:pPr>
        <w:pStyle w:val="Stopka"/>
        <w:spacing w:line="360" w:lineRule="auto"/>
        <w:rPr>
          <w:sz w:val="22"/>
          <w:szCs w:val="22"/>
        </w:rPr>
      </w:pPr>
    </w:p>
    <w:p w14:paraId="2E2A7264" w14:textId="77777777" w:rsidR="004F770A" w:rsidRDefault="004F770A" w:rsidP="00BD2A75">
      <w:pPr>
        <w:pStyle w:val="Stopka"/>
        <w:spacing w:line="360" w:lineRule="auto"/>
        <w:rPr>
          <w:sz w:val="22"/>
          <w:szCs w:val="22"/>
        </w:rPr>
      </w:pPr>
    </w:p>
    <w:p w14:paraId="384C507C" w14:textId="77777777" w:rsidR="004F770A" w:rsidRPr="00BD2A75" w:rsidRDefault="004F770A" w:rsidP="00BD2A75">
      <w:pPr>
        <w:pStyle w:val="Stopka"/>
        <w:spacing w:line="360" w:lineRule="auto"/>
        <w:rPr>
          <w:sz w:val="22"/>
          <w:szCs w:val="22"/>
        </w:rPr>
      </w:pPr>
    </w:p>
    <w:p w14:paraId="7004E099" w14:textId="77777777" w:rsidR="004F770A" w:rsidRPr="004D1AC5" w:rsidRDefault="004F770A" w:rsidP="004F770A">
      <w:pPr>
        <w:rPr>
          <w:color w:val="auto"/>
          <w:u w:val="single"/>
        </w:rPr>
      </w:pPr>
      <w:r w:rsidRPr="004D1AC5">
        <w:rPr>
          <w:color w:val="auto"/>
          <w:u w:val="single"/>
        </w:rPr>
        <w:lastRenderedPageBreak/>
        <w:t>Otrzymują:</w:t>
      </w:r>
    </w:p>
    <w:p w14:paraId="06293A75" w14:textId="528708AE" w:rsidR="004F770A" w:rsidRPr="001D53F9" w:rsidRDefault="004F770A" w:rsidP="004F770A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1D53F9">
        <w:rPr>
          <w:rFonts w:ascii="Times New Roman" w:eastAsia="Times New Roman" w:hAnsi="Times New Roman" w:cs="Times New Roman"/>
          <w:color w:val="00000A"/>
          <w:sz w:val="24"/>
          <w:lang w:val="pl-PL"/>
        </w:rPr>
        <w:t>Gmina Barwice, ul. Zwycięzców 22, 78-460 Barwice</w:t>
      </w:r>
      <w:r w:rsidR="0090374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– wnioskodawca,</w:t>
      </w:r>
    </w:p>
    <w:p w14:paraId="76B44B21" w14:textId="53C76C54" w:rsidR="004F770A" w:rsidRPr="00AD153E" w:rsidRDefault="004F770A" w:rsidP="004F770A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  <w:rPr>
          <w:u w:val="single"/>
        </w:rPr>
      </w:pPr>
      <w:r w:rsidRPr="00AD153E">
        <w:rPr>
          <w:u w:val="single"/>
        </w:rPr>
        <w:t xml:space="preserve">Strony postępowania (zgodnie z art. 28 </w:t>
      </w:r>
      <w:r w:rsidRPr="00AD153E">
        <w:rPr>
          <w:u w:val="single"/>
        </w:rPr>
        <w:t>KPA</w:t>
      </w:r>
      <w:r w:rsidRPr="00AD153E">
        <w:rPr>
          <w:u w:val="single"/>
        </w:rPr>
        <w:t xml:space="preserve"> stroną jest każdy, czyjego interesu prawnego lub obowiązku dotyczy postępowanie albo kto żąda czynności organu ze względu </w:t>
      </w:r>
      <w:r w:rsidRPr="00AD153E">
        <w:rPr>
          <w:u w:val="single"/>
        </w:rPr>
        <w:br/>
        <w:t>na swój interes prawny lub obowiązek poprzez obwieszczenie</w:t>
      </w:r>
      <w:r w:rsidRPr="001D53F9">
        <w:t xml:space="preserve"> na tablicy ogłoszeń </w:t>
      </w:r>
      <w:r w:rsidRPr="001D53F9">
        <w:br/>
        <w:t>w Urzędzie Miejskim w Barwicach</w:t>
      </w:r>
      <w:r w:rsidRPr="006259AA">
        <w:t>,</w:t>
      </w:r>
      <w:r w:rsidRPr="00763A44">
        <w:t xml:space="preserve"> </w:t>
      </w:r>
      <w:r w:rsidRPr="00AD153E">
        <w:rPr>
          <w:u w:val="single"/>
        </w:rPr>
        <w:t>Biuletyn Informacji Publicznej (</w:t>
      </w:r>
      <w:hyperlink r:id="rId5" w:history="1">
        <w:r w:rsidRPr="00AD153E">
          <w:rPr>
            <w:rStyle w:val="Hipercze"/>
          </w:rPr>
          <w:t>http://bip.barwice.pl/public/?id=259602</w:t>
        </w:r>
      </w:hyperlink>
      <w:r w:rsidRPr="00AD153E">
        <w:rPr>
          <w:u w:val="single"/>
        </w:rPr>
        <w:t>),</w:t>
      </w:r>
    </w:p>
    <w:p w14:paraId="19BA20AA" w14:textId="740C3DB9" w:rsidR="00C92FB7" w:rsidRPr="004F770A" w:rsidRDefault="004F770A" w:rsidP="00192649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1D53F9">
        <w:t>A/a</w:t>
      </w:r>
    </w:p>
    <w:sectPr w:rsidR="00C92FB7" w:rsidRPr="004F770A" w:rsidSect="000879B1">
      <w:pgSz w:w="11906" w:h="16838"/>
      <w:pgMar w:top="1135" w:right="1133" w:bottom="1134" w:left="1134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D26FA3"/>
    <w:multiLevelType w:val="multilevel"/>
    <w:tmpl w:val="14FA164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390D73E8"/>
    <w:multiLevelType w:val="multilevel"/>
    <w:tmpl w:val="25CC5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391A53F1"/>
    <w:multiLevelType w:val="hybridMultilevel"/>
    <w:tmpl w:val="31225F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BE5F95"/>
    <w:multiLevelType w:val="multilevel"/>
    <w:tmpl w:val="670A47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28592142">
    <w:abstractNumId w:val="3"/>
  </w:num>
  <w:num w:numId="2" w16cid:durableId="1494301193">
    <w:abstractNumId w:val="5"/>
  </w:num>
  <w:num w:numId="3" w16cid:durableId="1292592328">
    <w:abstractNumId w:val="6"/>
  </w:num>
  <w:num w:numId="4" w16cid:durableId="288439842">
    <w:abstractNumId w:val="2"/>
  </w:num>
  <w:num w:numId="5" w16cid:durableId="1366325783">
    <w:abstractNumId w:val="0"/>
  </w:num>
  <w:num w:numId="6" w16cid:durableId="557668021">
    <w:abstractNumId w:val="4"/>
  </w:num>
  <w:num w:numId="7" w16cid:durableId="1671299493">
    <w:abstractNumId w:val="1"/>
  </w:num>
  <w:num w:numId="8" w16cid:durableId="14361697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8C3"/>
    <w:rsid w:val="00004267"/>
    <w:rsid w:val="00005D0B"/>
    <w:rsid w:val="00020971"/>
    <w:rsid w:val="00023786"/>
    <w:rsid w:val="000331EA"/>
    <w:rsid w:val="000351BF"/>
    <w:rsid w:val="0004169A"/>
    <w:rsid w:val="00046BBD"/>
    <w:rsid w:val="00052857"/>
    <w:rsid w:val="000541FE"/>
    <w:rsid w:val="00071D4E"/>
    <w:rsid w:val="000829CF"/>
    <w:rsid w:val="000879B1"/>
    <w:rsid w:val="00090042"/>
    <w:rsid w:val="000A5CA5"/>
    <w:rsid w:val="000D421F"/>
    <w:rsid w:val="000F4C2E"/>
    <w:rsid w:val="00105B3C"/>
    <w:rsid w:val="00107B98"/>
    <w:rsid w:val="00123439"/>
    <w:rsid w:val="001460F6"/>
    <w:rsid w:val="001526CC"/>
    <w:rsid w:val="001614B0"/>
    <w:rsid w:val="00161C6C"/>
    <w:rsid w:val="00165813"/>
    <w:rsid w:val="00180581"/>
    <w:rsid w:val="00192649"/>
    <w:rsid w:val="001B5760"/>
    <w:rsid w:val="001C1ADF"/>
    <w:rsid w:val="001D32F3"/>
    <w:rsid w:val="001D4097"/>
    <w:rsid w:val="00220943"/>
    <w:rsid w:val="002479D4"/>
    <w:rsid w:val="00255416"/>
    <w:rsid w:val="002579DA"/>
    <w:rsid w:val="002A271A"/>
    <w:rsid w:val="002B00B4"/>
    <w:rsid w:val="002C3358"/>
    <w:rsid w:val="002D6EF0"/>
    <w:rsid w:val="002E5FBA"/>
    <w:rsid w:val="002E626E"/>
    <w:rsid w:val="002F0597"/>
    <w:rsid w:val="00305026"/>
    <w:rsid w:val="00306673"/>
    <w:rsid w:val="00307181"/>
    <w:rsid w:val="0031309A"/>
    <w:rsid w:val="00324C4F"/>
    <w:rsid w:val="00324F95"/>
    <w:rsid w:val="0032735A"/>
    <w:rsid w:val="00332FA6"/>
    <w:rsid w:val="003368F3"/>
    <w:rsid w:val="003571CD"/>
    <w:rsid w:val="00367A44"/>
    <w:rsid w:val="00374C21"/>
    <w:rsid w:val="00384119"/>
    <w:rsid w:val="003C23B8"/>
    <w:rsid w:val="003D0363"/>
    <w:rsid w:val="003F335D"/>
    <w:rsid w:val="003F64D6"/>
    <w:rsid w:val="00426191"/>
    <w:rsid w:val="00435BFF"/>
    <w:rsid w:val="00441B9E"/>
    <w:rsid w:val="0048352B"/>
    <w:rsid w:val="004B13D1"/>
    <w:rsid w:val="004B5661"/>
    <w:rsid w:val="004C7E5F"/>
    <w:rsid w:val="004D182D"/>
    <w:rsid w:val="004F770A"/>
    <w:rsid w:val="00516558"/>
    <w:rsid w:val="005216E0"/>
    <w:rsid w:val="005263EE"/>
    <w:rsid w:val="00527624"/>
    <w:rsid w:val="00534434"/>
    <w:rsid w:val="00554AC4"/>
    <w:rsid w:val="005A1950"/>
    <w:rsid w:val="005C5E21"/>
    <w:rsid w:val="005E6228"/>
    <w:rsid w:val="005E748C"/>
    <w:rsid w:val="005F00AD"/>
    <w:rsid w:val="00602418"/>
    <w:rsid w:val="00611565"/>
    <w:rsid w:val="00613116"/>
    <w:rsid w:val="00660889"/>
    <w:rsid w:val="00694ECA"/>
    <w:rsid w:val="006C041D"/>
    <w:rsid w:val="006E332F"/>
    <w:rsid w:val="006F1515"/>
    <w:rsid w:val="006F7070"/>
    <w:rsid w:val="00712B55"/>
    <w:rsid w:val="00713B98"/>
    <w:rsid w:val="00732BDB"/>
    <w:rsid w:val="00734F2C"/>
    <w:rsid w:val="00741FB9"/>
    <w:rsid w:val="00744E15"/>
    <w:rsid w:val="007A47B6"/>
    <w:rsid w:val="007B41E7"/>
    <w:rsid w:val="007C2CA7"/>
    <w:rsid w:val="007C5566"/>
    <w:rsid w:val="007F0E6C"/>
    <w:rsid w:val="0080174F"/>
    <w:rsid w:val="008239A1"/>
    <w:rsid w:val="008345E3"/>
    <w:rsid w:val="00853D01"/>
    <w:rsid w:val="008822BF"/>
    <w:rsid w:val="008979AD"/>
    <w:rsid w:val="008B3E02"/>
    <w:rsid w:val="008C5EC4"/>
    <w:rsid w:val="008C64DF"/>
    <w:rsid w:val="008E01E8"/>
    <w:rsid w:val="00902440"/>
    <w:rsid w:val="00903743"/>
    <w:rsid w:val="00914727"/>
    <w:rsid w:val="009217F1"/>
    <w:rsid w:val="0092767F"/>
    <w:rsid w:val="00934EDF"/>
    <w:rsid w:val="009857CC"/>
    <w:rsid w:val="00986000"/>
    <w:rsid w:val="0099000C"/>
    <w:rsid w:val="009B0A88"/>
    <w:rsid w:val="009C37C9"/>
    <w:rsid w:val="009D10F6"/>
    <w:rsid w:val="009E7E78"/>
    <w:rsid w:val="009F46E8"/>
    <w:rsid w:val="009F60C1"/>
    <w:rsid w:val="00A22C46"/>
    <w:rsid w:val="00A2566F"/>
    <w:rsid w:val="00A3198D"/>
    <w:rsid w:val="00A40358"/>
    <w:rsid w:val="00A43862"/>
    <w:rsid w:val="00A44033"/>
    <w:rsid w:val="00A55329"/>
    <w:rsid w:val="00A6154F"/>
    <w:rsid w:val="00A70FE4"/>
    <w:rsid w:val="00A76B63"/>
    <w:rsid w:val="00AB3DFB"/>
    <w:rsid w:val="00AB5DE9"/>
    <w:rsid w:val="00AC256A"/>
    <w:rsid w:val="00AD1205"/>
    <w:rsid w:val="00AD153E"/>
    <w:rsid w:val="00AD58C3"/>
    <w:rsid w:val="00AD6B55"/>
    <w:rsid w:val="00AE4879"/>
    <w:rsid w:val="00B02D00"/>
    <w:rsid w:val="00B05202"/>
    <w:rsid w:val="00B12327"/>
    <w:rsid w:val="00B22559"/>
    <w:rsid w:val="00B35FDA"/>
    <w:rsid w:val="00B36860"/>
    <w:rsid w:val="00B5291F"/>
    <w:rsid w:val="00B55B42"/>
    <w:rsid w:val="00B67FCC"/>
    <w:rsid w:val="00B82D8D"/>
    <w:rsid w:val="00BA08A9"/>
    <w:rsid w:val="00BA2387"/>
    <w:rsid w:val="00BB2F12"/>
    <w:rsid w:val="00BB34DF"/>
    <w:rsid w:val="00BB59CF"/>
    <w:rsid w:val="00BD2A75"/>
    <w:rsid w:val="00C024C8"/>
    <w:rsid w:val="00C06197"/>
    <w:rsid w:val="00C3089B"/>
    <w:rsid w:val="00C47E00"/>
    <w:rsid w:val="00C60E78"/>
    <w:rsid w:val="00C848B2"/>
    <w:rsid w:val="00C84D1E"/>
    <w:rsid w:val="00C92FB7"/>
    <w:rsid w:val="00CA131C"/>
    <w:rsid w:val="00CC0603"/>
    <w:rsid w:val="00CE2F15"/>
    <w:rsid w:val="00D1185B"/>
    <w:rsid w:val="00D15719"/>
    <w:rsid w:val="00D437E7"/>
    <w:rsid w:val="00D44156"/>
    <w:rsid w:val="00D51174"/>
    <w:rsid w:val="00D814A4"/>
    <w:rsid w:val="00D9380F"/>
    <w:rsid w:val="00DD7B1B"/>
    <w:rsid w:val="00DE04F7"/>
    <w:rsid w:val="00DE4EB0"/>
    <w:rsid w:val="00E35D13"/>
    <w:rsid w:val="00E712E4"/>
    <w:rsid w:val="00E7361E"/>
    <w:rsid w:val="00E80F5C"/>
    <w:rsid w:val="00EA5F0C"/>
    <w:rsid w:val="00EB4846"/>
    <w:rsid w:val="00EE7040"/>
    <w:rsid w:val="00EF51CD"/>
    <w:rsid w:val="00F00C72"/>
    <w:rsid w:val="00F26EC9"/>
    <w:rsid w:val="00F37DA7"/>
    <w:rsid w:val="00F81382"/>
    <w:rsid w:val="00FC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C46C"/>
  <w15:docId w15:val="{8B2D7C95-DC53-4D78-8A1E-09AA3DF0D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8C3"/>
    <w:pPr>
      <w:suppressAutoHyphens/>
    </w:pPr>
    <w:rPr>
      <w:rFonts w:eastAsia="Times New Roman" w:cs="Times New Roman"/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AD58C3"/>
  </w:style>
  <w:style w:type="character" w:customStyle="1" w:styleId="WW-Absatz-Standardschriftart">
    <w:name w:val="WW-Absatz-Standardschriftart"/>
    <w:qFormat/>
    <w:rsid w:val="00AD58C3"/>
  </w:style>
  <w:style w:type="character" w:customStyle="1" w:styleId="WW-Absatz-Standardschriftart1">
    <w:name w:val="WW-Absatz-Standardschriftart1"/>
    <w:qFormat/>
    <w:rsid w:val="00AD58C3"/>
  </w:style>
  <w:style w:type="character" w:customStyle="1" w:styleId="WW8Num1z0">
    <w:name w:val="WW8Num1z0"/>
    <w:qFormat/>
    <w:rsid w:val="00AD58C3"/>
    <w:rPr>
      <w:rFonts w:ascii="Symbol" w:hAnsi="Symbol"/>
    </w:rPr>
  </w:style>
  <w:style w:type="character" w:customStyle="1" w:styleId="WW8Num1z1">
    <w:name w:val="WW8Num1z1"/>
    <w:qFormat/>
    <w:rsid w:val="00AD58C3"/>
    <w:rPr>
      <w:rFonts w:ascii="Courier New" w:hAnsi="Courier New" w:cs="Courier New"/>
    </w:rPr>
  </w:style>
  <w:style w:type="character" w:customStyle="1" w:styleId="WW8Num1z2">
    <w:name w:val="WW8Num1z2"/>
    <w:qFormat/>
    <w:rsid w:val="00AD58C3"/>
    <w:rPr>
      <w:rFonts w:ascii="Wingdings" w:hAnsi="Wingdings"/>
    </w:rPr>
  </w:style>
  <w:style w:type="character" w:customStyle="1" w:styleId="WW8Num2z0">
    <w:name w:val="WW8Num2z0"/>
    <w:qFormat/>
    <w:rsid w:val="00AD58C3"/>
    <w:rPr>
      <w:rFonts w:ascii="Symbol" w:hAnsi="Symbol"/>
    </w:rPr>
  </w:style>
  <w:style w:type="character" w:customStyle="1" w:styleId="WW8Num2z1">
    <w:name w:val="WW8Num2z1"/>
    <w:qFormat/>
    <w:rsid w:val="00AD58C3"/>
    <w:rPr>
      <w:rFonts w:ascii="Courier New" w:hAnsi="Courier New" w:cs="Courier New"/>
    </w:rPr>
  </w:style>
  <w:style w:type="character" w:customStyle="1" w:styleId="WW8Num2z2">
    <w:name w:val="WW8Num2z2"/>
    <w:qFormat/>
    <w:rsid w:val="00AD58C3"/>
    <w:rPr>
      <w:rFonts w:ascii="Wingdings" w:hAnsi="Wingdings"/>
    </w:rPr>
  </w:style>
  <w:style w:type="character" w:customStyle="1" w:styleId="WW8Num3z0">
    <w:name w:val="WW8Num3z0"/>
    <w:qFormat/>
    <w:rsid w:val="00AD58C3"/>
    <w:rPr>
      <w:rFonts w:ascii="Symbol" w:hAnsi="Symbol"/>
    </w:rPr>
  </w:style>
  <w:style w:type="character" w:customStyle="1" w:styleId="WW8Num3z1">
    <w:name w:val="WW8Num3z1"/>
    <w:qFormat/>
    <w:rsid w:val="00AD58C3"/>
    <w:rPr>
      <w:rFonts w:ascii="Courier New" w:hAnsi="Courier New" w:cs="Courier New"/>
    </w:rPr>
  </w:style>
  <w:style w:type="character" w:customStyle="1" w:styleId="WW8Num3z2">
    <w:name w:val="WW8Num3z2"/>
    <w:qFormat/>
    <w:rsid w:val="00AD58C3"/>
    <w:rPr>
      <w:rFonts w:ascii="Wingdings" w:hAnsi="Wingdings"/>
    </w:rPr>
  </w:style>
  <w:style w:type="character" w:customStyle="1" w:styleId="TekstpodstawowyZnak">
    <w:name w:val="Tekst podstawowy Znak"/>
    <w:basedOn w:val="Domylnaczcionkaakapitu"/>
    <w:qFormat/>
    <w:rsid w:val="00AD58C3"/>
    <w:rPr>
      <w:sz w:val="24"/>
      <w:szCs w:val="24"/>
    </w:rPr>
  </w:style>
  <w:style w:type="character" w:customStyle="1" w:styleId="Znakinumeracji">
    <w:name w:val="Znaki numeracji"/>
    <w:qFormat/>
    <w:rsid w:val="00AD58C3"/>
  </w:style>
  <w:style w:type="character" w:customStyle="1" w:styleId="Domylnaczcionkaakapitu0">
    <w:name w:val="Domy?lna czcionka akapitu"/>
    <w:qFormat/>
    <w:rsid w:val="00AD58C3"/>
  </w:style>
  <w:style w:type="character" w:customStyle="1" w:styleId="czeinternetowe">
    <w:name w:val="Łącze internetowe"/>
    <w:rsid w:val="00AD58C3"/>
    <w:rPr>
      <w:color w:val="000080"/>
      <w:u w:val="single"/>
    </w:rPr>
  </w:style>
  <w:style w:type="character" w:customStyle="1" w:styleId="ListLabel1">
    <w:name w:val="ListLabel 1"/>
    <w:qFormat/>
    <w:rsid w:val="00AD58C3"/>
    <w:rPr>
      <w:rFonts w:ascii="Calibri" w:hAnsi="Calibri" w:cs="Times New Roman"/>
      <w:sz w:val="22"/>
    </w:rPr>
  </w:style>
  <w:style w:type="character" w:customStyle="1" w:styleId="ListLabel2">
    <w:name w:val="ListLabel 2"/>
    <w:qFormat/>
    <w:rsid w:val="00AD58C3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AD58C3"/>
    <w:rPr>
      <w:rFonts w:cs="Times New Roman"/>
      <w:sz w:val="24"/>
    </w:rPr>
  </w:style>
  <w:style w:type="character" w:customStyle="1" w:styleId="Odwiedzoneczeinternetowe">
    <w:name w:val="Odwiedzone łącze internetowe"/>
    <w:rsid w:val="00AD58C3"/>
    <w:rPr>
      <w:color w:val="800000"/>
      <w:u w:val="single"/>
    </w:rPr>
  </w:style>
  <w:style w:type="paragraph" w:styleId="Nagwek">
    <w:name w:val="header"/>
    <w:basedOn w:val="Normalny"/>
    <w:next w:val="Tekstpodstawowy"/>
    <w:qFormat/>
    <w:rsid w:val="00AD58C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D58C3"/>
    <w:pPr>
      <w:spacing w:after="120"/>
    </w:pPr>
  </w:style>
  <w:style w:type="paragraph" w:styleId="Lista">
    <w:name w:val="List"/>
    <w:basedOn w:val="Tekstpodstawowy"/>
    <w:rsid w:val="00AD58C3"/>
    <w:rPr>
      <w:rFonts w:cs="Tahoma"/>
    </w:rPr>
  </w:style>
  <w:style w:type="paragraph" w:customStyle="1" w:styleId="Legenda1">
    <w:name w:val="Legenda1"/>
    <w:basedOn w:val="Normalny"/>
    <w:qFormat/>
    <w:rsid w:val="00AD58C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AD58C3"/>
    <w:pPr>
      <w:suppressLineNumbers/>
    </w:pPr>
    <w:rPr>
      <w:rFonts w:cs="Tahoma"/>
    </w:rPr>
  </w:style>
  <w:style w:type="paragraph" w:customStyle="1" w:styleId="Nagwek1">
    <w:name w:val="Nagłówek1"/>
    <w:basedOn w:val="Normalny"/>
    <w:rsid w:val="00AD58C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egenda">
    <w:name w:val="caption"/>
    <w:basedOn w:val="Normalny"/>
    <w:qFormat/>
    <w:rsid w:val="00AD58C3"/>
    <w:pPr>
      <w:suppressLineNumbers/>
      <w:spacing w:before="120" w:after="120"/>
    </w:pPr>
    <w:rPr>
      <w:rFonts w:cs="Tahoma"/>
      <w:i/>
      <w:iCs/>
    </w:rPr>
  </w:style>
  <w:style w:type="paragraph" w:styleId="NormalnyWeb">
    <w:name w:val="Normal (Web)"/>
    <w:basedOn w:val="Normalny"/>
    <w:qFormat/>
    <w:rsid w:val="00AD58C3"/>
    <w:pPr>
      <w:spacing w:before="280" w:after="280"/>
    </w:pPr>
    <w:rPr>
      <w:color w:val="000000"/>
    </w:rPr>
  </w:style>
  <w:style w:type="paragraph" w:styleId="Tekstpodstawowy2">
    <w:name w:val="Body Text 2"/>
    <w:basedOn w:val="Normalny"/>
    <w:qFormat/>
    <w:rsid w:val="00AD58C3"/>
    <w:pPr>
      <w:spacing w:before="280" w:after="280"/>
    </w:pPr>
  </w:style>
  <w:style w:type="paragraph" w:styleId="Bezodstpw">
    <w:name w:val="No Spacing"/>
    <w:qFormat/>
    <w:rsid w:val="00AD58C3"/>
    <w:pPr>
      <w:suppressAutoHyphens/>
    </w:pPr>
    <w:rPr>
      <w:rFonts w:ascii="Calibri" w:eastAsia="Calibri" w:hAnsi="Calibri" w:cs="Times New Roman"/>
      <w:color w:val="00000A"/>
      <w:sz w:val="22"/>
      <w:szCs w:val="22"/>
    </w:rPr>
  </w:style>
  <w:style w:type="numbering" w:customStyle="1" w:styleId="WW8Num1">
    <w:name w:val="WW8Num1"/>
    <w:qFormat/>
    <w:rsid w:val="00AD58C3"/>
  </w:style>
  <w:style w:type="character" w:styleId="Hipercze">
    <w:name w:val="Hyperlink"/>
    <w:basedOn w:val="Domylnaczcionkaakapitu"/>
    <w:uiPriority w:val="99"/>
    <w:unhideWhenUsed/>
    <w:rsid w:val="007C5566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C5566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2A271A"/>
    <w:pPr>
      <w:widowControl w:val="0"/>
      <w:suppressAutoHyphens w:val="0"/>
      <w:ind w:left="720"/>
      <w:contextualSpacing/>
    </w:pPr>
    <w:rPr>
      <w:rFonts w:ascii="Calibri" w:eastAsia="Segoe UI" w:hAnsi="Calibri" w:cs="Tahoma"/>
      <w:color w:val="000000"/>
      <w:sz w:val="22"/>
      <w:lang w:val="en-US" w:eastAsia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D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DA7"/>
    <w:rPr>
      <w:rFonts w:ascii="Tahoma" w:eastAsia="Times New Roman" w:hAnsi="Tahoma"/>
      <w:color w:val="00000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BD2A75"/>
    <w:pPr>
      <w:tabs>
        <w:tab w:val="center" w:pos="4536"/>
        <w:tab w:val="right" w:pos="9072"/>
      </w:tabs>
      <w:suppressAutoHyphens w:val="0"/>
    </w:pPr>
    <w:rPr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D2A75"/>
    <w:rPr>
      <w:rFonts w:eastAsia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96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5960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236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B W I E S Z C Z E N I E</vt:lpstr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W I E S Z C Z E N I E</dc:title>
  <dc:subject/>
  <dc:creator>gminabarwice3@outlook.com</dc:creator>
  <cp:keywords/>
  <dc:description/>
  <cp:lastModifiedBy>gminabarwice3@outlook.com</cp:lastModifiedBy>
  <cp:revision>6</cp:revision>
  <cp:lastPrinted>2025-07-14T06:06:00Z</cp:lastPrinted>
  <dcterms:created xsi:type="dcterms:W3CDTF">2023-11-21T07:36:00Z</dcterms:created>
  <dcterms:modified xsi:type="dcterms:W3CDTF">2025-08-28T12:39:00Z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