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18141BF3" w:rsidR="00DD7356" w:rsidRDefault="00DD7356" w:rsidP="00DD7356">
      <w:pPr>
        <w:pStyle w:val="Nagwek"/>
        <w:jc w:val="right"/>
      </w:pPr>
      <w:r>
        <w:t xml:space="preserve">Barwice, </w:t>
      </w:r>
      <w:r w:rsidR="00FF7130">
        <w:t>1</w:t>
      </w:r>
      <w:r w:rsidR="006D6BB8">
        <w:t>9</w:t>
      </w:r>
      <w:r w:rsidR="00077615">
        <w:t>.08</w:t>
      </w:r>
      <w:r w:rsidR="009C2583">
        <w:t>.2025</w:t>
      </w:r>
      <w:r>
        <w:t xml:space="preserve"> r.</w:t>
      </w:r>
    </w:p>
    <w:p w14:paraId="66CB9C46" w14:textId="62268E39" w:rsidR="00DD7356" w:rsidRPr="00511DA7" w:rsidRDefault="00DD7356" w:rsidP="00DD7356">
      <w:pPr>
        <w:pStyle w:val="Nagwek"/>
      </w:pPr>
      <w:r>
        <w:t>IN. 271.1.</w:t>
      </w:r>
      <w:r w:rsidR="00FF7130">
        <w:t>2</w:t>
      </w:r>
      <w:r w:rsidR="006D6BB8">
        <w:t>1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2C30A93" w:rsidR="006F4EE0" w:rsidRDefault="006D6BB8" w:rsidP="00FF7130">
      <w:pPr>
        <w:pStyle w:val="Tekstpodstawowy"/>
        <w:rPr>
          <w:b/>
          <w:u w:val="single"/>
        </w:rPr>
      </w:pPr>
      <w:r w:rsidRPr="006D6BB8">
        <w:rPr>
          <w:b/>
          <w:u w:val="single"/>
        </w:rPr>
        <w:t xml:space="preserve">Przeprowadzenie audytu systemu zarządzania bezpieczeństwem informacji wraz </w:t>
      </w:r>
      <w:r>
        <w:rPr>
          <w:b/>
          <w:u w:val="single"/>
        </w:rPr>
        <w:br/>
      </w:r>
      <w:r w:rsidRPr="006D6BB8">
        <w:rPr>
          <w:b/>
          <w:u w:val="single"/>
        </w:rPr>
        <w:t>z testami podatności systemów teleinformatycznych w Urzędzie Miejskim w Barwicach oraz w Miejsko - Gminnym Ośrodku Pomocy Społecznej w Barwicach.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1B0B322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FF7130">
        <w:t>1</w:t>
      </w:r>
      <w:r w:rsidR="006D6BB8">
        <w:t>9</w:t>
      </w:r>
      <w:r w:rsidR="00077615">
        <w:t>.08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07761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FF7130">
        <w:t>1</w:t>
      </w:r>
      <w:r w:rsidR="006D6BB8">
        <w:t>9</w:t>
      </w:r>
      <w:r w:rsidR="00077615">
        <w:t>.08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07761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6D6BB8">
        <w:t>1</w:t>
      </w:r>
      <w:r w:rsidR="00D17560" w:rsidRPr="00A526C0">
        <w:t xml:space="preserve"> </w:t>
      </w:r>
      <w:r w:rsidR="00F90F7A" w:rsidRPr="00A526C0">
        <w:t>ofert</w:t>
      </w:r>
      <w:r w:rsidR="006D6BB8">
        <w:t>ę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6D6BB8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077615" w:rsidRPr="006C0BA4" w14:paraId="70E62E7B" w14:textId="77777777" w:rsidTr="006D6BB8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584AD00B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2" w:type="pct"/>
            <w:vAlign w:val="center"/>
          </w:tcPr>
          <w:p w14:paraId="3B778C5A" w14:textId="77777777" w:rsidR="006D6BB8" w:rsidRDefault="006D6BB8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4CS Sp. z o.o., </w:t>
            </w:r>
          </w:p>
          <w:p w14:paraId="1C61D361" w14:textId="70CE7551" w:rsidR="00077615" w:rsidRPr="00E568AB" w:rsidRDefault="006D6BB8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Lisia 12/18, 65-093 Zielona Góra</w:t>
            </w:r>
          </w:p>
        </w:tc>
        <w:tc>
          <w:tcPr>
            <w:tcW w:w="798" w:type="pct"/>
            <w:vAlign w:val="center"/>
          </w:tcPr>
          <w:p w14:paraId="6FF6FA1D" w14:textId="22A4D832" w:rsidR="00077615" w:rsidRDefault="00FF7130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12 300,00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F9F3C04" w14:textId="6F65365C" w:rsidR="006D6BB8" w:rsidRPr="006D6BB8" w:rsidRDefault="006D6BB8" w:rsidP="00B5453D">
      <w:pPr>
        <w:tabs>
          <w:tab w:val="left" w:pos="3200"/>
        </w:tabs>
        <w:rPr>
          <w:bCs/>
        </w:rPr>
      </w:pPr>
      <w:r w:rsidRPr="006D6BB8">
        <w:rPr>
          <w:bCs/>
        </w:rPr>
        <w:t>Kwota brutto przeznaczona na sfinansowanie przedmiotowego zamówienia: 12 300,00 zł.</w:t>
      </w: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279C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279C3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279C3">
        <w:rPr>
          <w:bCs/>
          <w:i/>
          <w:iCs/>
        </w:rPr>
        <w:t>Główny specjalista</w:t>
      </w:r>
      <w:r w:rsidR="00D17560" w:rsidRPr="00A279C3">
        <w:rPr>
          <w:bCs/>
          <w:i/>
          <w:iCs/>
        </w:rPr>
        <w:t xml:space="preserve"> ds. zamówień publicznych</w:t>
      </w:r>
    </w:p>
    <w:p w14:paraId="5CF40492" w14:textId="09FCD0A9" w:rsidR="00D17560" w:rsidRPr="00A279C3" w:rsidRDefault="00210EF6" w:rsidP="00210EF6">
      <w:pPr>
        <w:tabs>
          <w:tab w:val="left" w:pos="3200"/>
        </w:tabs>
        <w:rPr>
          <w:bCs/>
          <w:i/>
          <w:iCs/>
        </w:rPr>
      </w:pPr>
      <w:r w:rsidRPr="00A279C3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A279C3">
        <w:rPr>
          <w:bCs/>
          <w:i/>
          <w:iCs/>
        </w:rPr>
        <w:t>mgr Monika Tomska</w:t>
      </w:r>
    </w:p>
    <w:p w14:paraId="18604163" w14:textId="306BB9FD" w:rsidR="00D17560" w:rsidRPr="00A279C3" w:rsidRDefault="00D17560" w:rsidP="00D17560">
      <w:pPr>
        <w:jc w:val="right"/>
        <w:rPr>
          <w:b/>
          <w:sz w:val="22"/>
          <w:szCs w:val="22"/>
        </w:rPr>
      </w:pPr>
      <w:r w:rsidRPr="00A279C3">
        <w:rPr>
          <w:b/>
          <w:sz w:val="22"/>
          <w:szCs w:val="22"/>
        </w:rPr>
        <w:t>…</w:t>
      </w:r>
      <w:r w:rsidR="00210EF6" w:rsidRPr="00A279C3">
        <w:rPr>
          <w:b/>
          <w:sz w:val="22"/>
          <w:szCs w:val="22"/>
        </w:rPr>
        <w:t>………</w:t>
      </w:r>
      <w:r w:rsidRPr="00A279C3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24B2C" w14:textId="77777777" w:rsidR="00B63624" w:rsidRDefault="00B63624">
      <w:r>
        <w:separator/>
      </w:r>
    </w:p>
  </w:endnote>
  <w:endnote w:type="continuationSeparator" w:id="0">
    <w:p w14:paraId="3AAF7A31" w14:textId="77777777" w:rsidR="00B63624" w:rsidRDefault="00B63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30348" w14:textId="77777777" w:rsidR="00B63624" w:rsidRDefault="00B63624">
      <w:r>
        <w:separator/>
      </w:r>
    </w:p>
  </w:footnote>
  <w:footnote w:type="continuationSeparator" w:id="0">
    <w:p w14:paraId="5E052423" w14:textId="77777777" w:rsidR="00B63624" w:rsidRDefault="00B63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0AF5BA5B" w:rsidR="00BC1E50" w:rsidRDefault="006D6BB8" w:rsidP="00C36314">
    <w:pPr>
      <w:pStyle w:val="Nagwek"/>
      <w:jc w:val="right"/>
    </w:pPr>
    <w:r w:rsidRPr="006D6BB8">
      <w:rPr>
        <w:rFonts w:ascii="Calibri" w:eastAsia="Calibri" w:hAnsi="Calibri" w:cs="Calibri"/>
        <w:noProof/>
        <w:color w:val="000000"/>
        <w:kern w:val="2"/>
        <w14:ligatures w14:val="standardContextual"/>
      </w:rPr>
      <w:drawing>
        <wp:inline distT="0" distB="0" distL="0" distR="0" wp14:anchorId="0FFAF3A1" wp14:editId="4490E4CF">
          <wp:extent cx="5760720" cy="597178"/>
          <wp:effectExtent l="0" t="0" r="0" b="0"/>
          <wp:docPr id="29719869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7198698" name="Obraz 2971986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97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5F7E3A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A4C"/>
    <w:rsid w:val="006C5B67"/>
    <w:rsid w:val="006D0119"/>
    <w:rsid w:val="006D6BB8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526C0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3624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3ABF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181</cp:revision>
  <cp:lastPrinted>2025-08-13T07:13:00Z</cp:lastPrinted>
  <dcterms:created xsi:type="dcterms:W3CDTF">2020-03-16T09:23:00Z</dcterms:created>
  <dcterms:modified xsi:type="dcterms:W3CDTF">2025-08-19T07:23:00Z</dcterms:modified>
</cp:coreProperties>
</file>