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12AE" w14:textId="13557A4F" w:rsidR="00E548A9" w:rsidRPr="00E548A9" w:rsidRDefault="00F05A0D" w:rsidP="00E548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F09CF7" wp14:editId="59A468CE">
                <wp:simplePos x="0" y="0"/>
                <wp:positionH relativeFrom="column">
                  <wp:posOffset>995680</wp:posOffset>
                </wp:positionH>
                <wp:positionV relativeFrom="paragraph">
                  <wp:posOffset>-52070</wp:posOffset>
                </wp:positionV>
                <wp:extent cx="3657600" cy="3390900"/>
                <wp:effectExtent l="0" t="0" r="0" b="0"/>
                <wp:wrapNone/>
                <wp:docPr id="1253996795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0" cy="3390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8509A6" w14:textId="694C351A" w:rsidR="00E548A9" w:rsidRDefault="00E548A9" w:rsidP="00E548A9">
                            <w:pPr>
                              <w:jc w:val="center"/>
                            </w:pPr>
                            <w:r w:rsidRPr="00402301"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 wp14:anchorId="3B070CDB" wp14:editId="54A8C2F6">
                                  <wp:extent cx="2219325" cy="2581275"/>
                                  <wp:effectExtent l="0" t="0" r="9525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az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9325" cy="2581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09CF7" id="Prostokąt 1" o:spid="_x0000_s1026" style="position:absolute;left:0;text-align:left;margin-left:78.4pt;margin-top:-4.1pt;width:4in;height:2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WRTgIAAJ4EAAAOAAAAZHJzL2Uyb0RvYy54bWysVEtv2zAMvg/YfxB0X+08+jLqFEGLDgOC&#10;NkA79KzIUixMEjVJid39+lGykwbdTsN8EEiR4uPjR9/c9kaTvfBBga3p5KykRFgOjbLbmn5/efhy&#10;RUmIzDZMgxU1fROB3i4+f7rpXCWm0IJuhCcYxIaqczVtY3RVUQTeCsPCGThh0SjBGxZR9dui8azD&#10;6EYX07K8KDrwjfPARQh4ez8Y6SLHl1Lw+CRlEJHommJtMZ8+n5t0FosbVm09c63iYxnsH6owTFlM&#10;egx1zyIjO6/+CGUU9xBAxjMOpgApFRe5B+xmUn7o5rllTuReEJzgjjCF/xeWP+6f3dqn0oNbAf8R&#10;EJGic6E6WpISRp9eepN8sXDSZxTfjiiKPhKOl7OL88uLEsHmaJvNrstrVFJUVh2eOx/iVwGGJKGm&#10;HseU0WP7VYiD68ElZbPwoLTOo9KWdMiz6WVOwJAxUrOIuYxrahrslhKmt0hFHn0OefI2hbxnoSV7&#10;hmwIoFUzzN+oiCTUytT0qkzfWK62KbvINBoLewcjSbHf9FhWEjfQvK098TBQLDj+oDDfioW4Zh45&#10;hYDgnsQnPKQGbAJGiZIW/K+/3Sd/HDVaKemQo1j0zx3zghL9zSIJrifzeSJ1Vubnl1NU/Kllc2qx&#10;O3MH2PgEN9LxLCb/qA+i9GBecZ2WKSuamOWYe4ByVO7isDu4kFwsl9kNiexYXNlnx1PwBFlC+qV/&#10;Zd6NE45Ijkc48JlVHwY9+A6jXu4iSJVZ8I7ryElcgsyjcWHTlp3q2ev9t7L4DQAA//8DAFBLAwQU&#10;AAYACAAAACEAdywORt4AAAAKAQAADwAAAGRycy9kb3ducmV2LnhtbEyPzU7DMBCE70i8g7VI3FqH&#10;oJQoxKkACSHUA6LA3bG3SUS8jmLnp2/PcoLj7Ixmvi33q+vFjGPoPCm42SYgkIy3HTUKPj+eNzmI&#10;EDVZ3XtCBWcMsK8uL0pdWL/QO87H2AguoVBoBW2MQyFlMC06HbZ+QGLv5EenI8uxkXbUC5e7XqZJ&#10;spNOd8QLrR7wqUXzfZycgi9/elycqel1Pr9108thNCY/KHV9tT7cg4i4xr8w/OIzOlTMVPuJbBA9&#10;62zH6FHBJk9BcODuNuVDrSBLsxxkVcr/L1Q/AAAA//8DAFBLAQItABQABgAIAAAAIQC2gziS/gAA&#10;AOEBAAATAAAAAAAAAAAAAAAAAAAAAABbQ29udGVudF9UeXBlc10ueG1sUEsBAi0AFAAGAAgAAAAh&#10;ADj9If/WAAAAlAEAAAsAAAAAAAAAAAAAAAAALwEAAF9yZWxzLy5yZWxzUEsBAi0AFAAGAAgAAAAh&#10;AOUaJZFOAgAAngQAAA4AAAAAAAAAAAAAAAAALgIAAGRycy9lMm9Eb2MueG1sUEsBAi0AFAAGAAgA&#10;AAAhAHcsDkbeAAAACgEAAA8AAAAAAAAAAAAAAAAAqAQAAGRycy9kb3ducmV2LnhtbFBLBQYAAAAA&#10;BAAEAPMAAACzBQAAAAA=&#10;" filled="f" stroked="f" strokeweight="1pt">
                <v:textbox>
                  <w:txbxContent>
                    <w:p w14:paraId="188509A6" w14:textId="694C351A" w:rsidR="00E548A9" w:rsidRDefault="00E548A9" w:rsidP="00E548A9">
                      <w:pPr>
                        <w:jc w:val="center"/>
                      </w:pPr>
                      <w:r w:rsidRPr="00402301">
                        <w:rPr>
                          <w:noProof/>
                          <w:lang w:eastAsia="pl-PL"/>
                        </w:rPr>
                        <w:drawing>
                          <wp:inline distT="0" distB="0" distL="0" distR="0" wp14:anchorId="3B070CDB" wp14:editId="54A8C2F6">
                            <wp:extent cx="2219325" cy="2581275"/>
                            <wp:effectExtent l="0" t="0" r="9525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az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9325" cy="2581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029176AE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2A00B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428DA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403CD8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AFEC3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BC65F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5F9FA5FE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AAFDA2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17505AE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0BB9F12" w14:textId="2D0E1006" w:rsidR="00E548A9" w:rsidRPr="00E548A9" w:rsidRDefault="00C65C10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KOREKTA </w:t>
      </w:r>
      <w:r w:rsidR="00E548A9"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ANALIZA </w:t>
      </w:r>
    </w:p>
    <w:p w14:paraId="38D21888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  <w:r w:rsidRPr="00E548A9">
        <w:rPr>
          <w:rFonts w:ascii="Times New Roman" w:eastAsia="Times New Roman" w:hAnsi="Times New Roman" w:cs="Times New Roman"/>
          <w:b/>
          <w:bCs/>
          <w:sz w:val="68"/>
          <w:szCs w:val="68"/>
        </w:rPr>
        <w:t xml:space="preserve">STANU GOSPODARKI ODPADAMI KOMUNALNYMI </w:t>
      </w:r>
    </w:p>
    <w:p w14:paraId="6F03EC93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497C089" w14:textId="223FAEE1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>NA TERENIE GMINY BARWICE ZA 202</w:t>
      </w:r>
      <w:r w:rsidR="00DC340C">
        <w:rPr>
          <w:rFonts w:ascii="Times New Roman" w:eastAsia="Times New Roman" w:hAnsi="Times New Roman" w:cs="Times New Roman"/>
          <w:b/>
          <w:bCs/>
          <w:sz w:val="56"/>
          <w:szCs w:val="56"/>
        </w:rPr>
        <w:t>4</w:t>
      </w:r>
      <w:r w:rsidRPr="00E548A9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r</w:t>
      </w:r>
      <w:r w:rsidR="002E02DE"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</w:p>
    <w:p w14:paraId="4CC2086F" w14:textId="2F5BB417" w:rsidR="000038B0" w:rsidRDefault="000038B0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6F29C4" w14:textId="5B52EEB8" w:rsidR="00E548A9" w:rsidRPr="00E548A9" w:rsidRDefault="00E548A9" w:rsidP="000038B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20B75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CD8CEE" w14:textId="77777777" w:rsidR="000038B0" w:rsidRDefault="000038B0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sz w:val="22"/>
          <w:szCs w:val="22"/>
          <w:lang w:eastAsia="en-US"/>
        </w:rPr>
        <w:id w:val="209389757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A12F766" w14:textId="49A0F1C4" w:rsidR="00355BEE" w:rsidRDefault="00355BEE" w:rsidP="00355BEE">
          <w:pPr>
            <w:pStyle w:val="Nagwekspisutreci"/>
            <w:numPr>
              <w:ilvl w:val="0"/>
              <w:numId w:val="0"/>
            </w:numPr>
            <w:ind w:left="720" w:hanging="360"/>
          </w:pPr>
          <w:r>
            <w:t>Spis treści</w:t>
          </w:r>
        </w:p>
        <w:p w14:paraId="489EDCAD" w14:textId="77777777" w:rsidR="00CA0B25" w:rsidRPr="00CA0B25" w:rsidRDefault="00CA0B25" w:rsidP="0083125D">
          <w:pPr>
            <w:ind w:firstLine="708"/>
            <w:rPr>
              <w:lang w:eastAsia="pl-PL"/>
            </w:rPr>
          </w:pPr>
        </w:p>
        <w:p w14:paraId="71DAB41D" w14:textId="1F0A164E" w:rsidR="00DB6AA8" w:rsidRDefault="00355BEE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827647" w:history="1">
            <w:r w:rsidR="00DB6AA8" w:rsidRPr="000D6884">
              <w:rPr>
                <w:rStyle w:val="Hipercze"/>
                <w:noProof/>
              </w:rPr>
              <w:t>1.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Wstęp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_Toc196827647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3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6E3CA49C" w14:textId="63C4302B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48" w:history="1">
            <w:r w:rsidR="00DB6AA8" w:rsidRPr="000D6884">
              <w:rPr>
                <w:rStyle w:val="Hipercze"/>
                <w:noProof/>
              </w:rPr>
              <w:t>1.1. Cel przygotowania Analizy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_Toc196827648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3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2783DA0D" w14:textId="1FE0E890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49" w:history="1">
            <w:r w:rsidR="00DB6AA8" w:rsidRPr="000D6884">
              <w:rPr>
                <w:rStyle w:val="Hipercze"/>
                <w:noProof/>
              </w:rPr>
              <w:t>1.2. Podstawa prawna sporządzenia Analizy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_Toc196827649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3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0850F56D" w14:textId="323A5477" w:rsidR="00DB6AA8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0" w:history="1">
            <w:r w:rsidR="00DB6AA8" w:rsidRPr="000D6884">
              <w:rPr>
                <w:rStyle w:val="Hipercze"/>
                <w:noProof/>
              </w:rPr>
              <w:t>2.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Zarys prowadzonej gospodarki odpadami komunalnymi na terenie gminy Barwice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_Toc196827650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5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24E3FBC4" w14:textId="2D8BCADF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1" w:history="1">
            <w:r w:rsidR="00DB6AA8" w:rsidRPr="000D6884">
              <w:rPr>
                <w:rStyle w:val="Hipercze"/>
                <w:noProof/>
              </w:rPr>
              <w:t>2.1.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System gospodarowania odpadami komunalnymi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_Toc196827651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5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593E4546" w14:textId="635DFDC7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2" w:history="1">
            <w:r w:rsidR="00DB6AA8" w:rsidRPr="000D6884">
              <w:rPr>
                <w:rStyle w:val="Hipercze"/>
                <w:noProof/>
              </w:rPr>
              <w:t>2.2.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Zbiórka odpadów wielkogabarytowych, przeterminowanych leków oraz baterii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_Toc196827652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7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44F47BAD" w14:textId="377FE692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3" w:history="1">
            <w:r w:rsidR="00DB6AA8" w:rsidRPr="000D6884">
              <w:rPr>
                <w:rStyle w:val="Hipercze"/>
                <w:noProof/>
              </w:rPr>
              <w:t>2.3.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Działania edukacyjno-informacyjne prowadzone w zakresie gospodarowania odpadami komunalnymi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_Toc196827653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9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72396F3D" w14:textId="4FAC2AB0" w:rsidR="00DB6AA8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4" w:history="1">
            <w:r w:rsidR="00DB6AA8" w:rsidRPr="000D6884">
              <w:rPr>
                <w:rStyle w:val="Hipercze"/>
                <w:noProof/>
              </w:rPr>
              <w:t>3.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Ocena możliwości technicznych i organizacyjnych Gminy w zakresie gospodarowania odpadami komunalnymi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_Toc196827654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10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206D7DBC" w14:textId="38DDBADD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5" w:history="1">
            <w:r w:rsidR="00DB6AA8" w:rsidRPr="000D6884">
              <w:rPr>
                <w:rStyle w:val="Hipercze"/>
                <w:noProof/>
              </w:rPr>
              <w:t>3.1. 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_Toc196827655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10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237D5177" w14:textId="5202559C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6" w:history="1">
            <w:r w:rsidR="00DB6AA8" w:rsidRPr="000D6884">
              <w:rPr>
                <w:rStyle w:val="Hipercze"/>
                <w:noProof/>
              </w:rPr>
              <w:t>3.2.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Potrzeby inwestycyjne związane z gospodarowaniem odpadami komunalnymi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_Toc196827656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10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19AB169A" w14:textId="1C3F6CD1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7" w:history="1">
            <w:r w:rsidR="00DB6AA8" w:rsidRPr="000D6884">
              <w:rPr>
                <w:rStyle w:val="Hipercze"/>
                <w:noProof/>
              </w:rPr>
              <w:t>3.3.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Koszty poniesione w związku z odbieraniem, odzyskiem, recyklingiem i unieszkodliwianiem odpadów komunalnych w podziale na wpływy, wydatki i nadwyżki z opłat za gospodarowanie odpadami komunalnymi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_Toc196827657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11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538ED9A7" w14:textId="1E4DD819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8" w:history="1">
            <w:r w:rsidR="00DB6AA8" w:rsidRPr="000D6884">
              <w:rPr>
                <w:rStyle w:val="Hipercze"/>
                <w:noProof/>
              </w:rPr>
              <w:t>3.4.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Liczba mieszkańców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_Toc196827658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11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2A40AEFD" w14:textId="111FE4D7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59" w:history="1">
            <w:r w:rsidR="00DB6AA8" w:rsidRPr="000D6884">
              <w:rPr>
                <w:rStyle w:val="Hipercze"/>
                <w:noProof/>
              </w:rPr>
              <w:t>3.5.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Liczba właścicieli nieruchomości, którzy nie zawarli umowy, o której mowa w art. 6 ust. 1, w imieniu których gmina powinna podjąć działania, o których mowa w art. 6 ust. 6–12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_Toc196827659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12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0E85F927" w14:textId="72098A2B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0" w:history="1">
            <w:r w:rsidR="00DB6AA8" w:rsidRPr="000D6884">
              <w:rPr>
                <w:rStyle w:val="Hipercze"/>
                <w:noProof/>
              </w:rPr>
              <w:t>3.6.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Ilość odpadów komunalnych wytwarzanych na terenie gminy Barwice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_Toc196827660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12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44B40D75" w14:textId="023AE123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1" w:history="1">
            <w:r w:rsidR="00DB6AA8" w:rsidRPr="000D6884">
              <w:rPr>
                <w:rStyle w:val="Hipercze"/>
                <w:noProof/>
              </w:rPr>
              <w:t>3.7.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_Toc196827661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13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4A751580" w14:textId="3D8827B4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2" w:history="1">
            <w:r w:rsidR="00DB6AA8" w:rsidRPr="000D6884">
              <w:rPr>
                <w:rStyle w:val="Hipercze"/>
                <w:noProof/>
              </w:rPr>
              <w:t>3.8.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Uzyskane poziomy przygotowania do ponownego użycia i recyklingu odpadów komunalnych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_Toc196827662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14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08C69ABB" w14:textId="02830D2E" w:rsidR="00DB6AA8" w:rsidRDefault="00000000">
          <w:pPr>
            <w:pStyle w:val="Spistreci2"/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3" w:history="1">
            <w:r w:rsidR="00DB6AA8" w:rsidRPr="000D6884">
              <w:rPr>
                <w:rStyle w:val="Hipercze"/>
                <w:noProof/>
              </w:rPr>
              <w:t>3.9.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Masa odpadów komunalnych wytworzonych na terenie gminy przekazanych do termicznego przekształcania oraz stosunek masy odpadów komunalnych przekazanych do termicznego przekształcania do masy odpadów komunalnych wytworzonych na terenie gminy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_Toc196827663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14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462AB97F" w14:textId="73B5EE85" w:rsidR="00DB6AA8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96827664" w:history="1">
            <w:r w:rsidR="00DB6AA8" w:rsidRPr="000D6884">
              <w:rPr>
                <w:rStyle w:val="Hipercze"/>
                <w:noProof/>
              </w:rPr>
              <w:t>4.</w:t>
            </w:r>
            <w:r w:rsidR="00DB6AA8">
              <w:rPr>
                <w:rFonts w:cstheme="minorBidi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0D6884">
              <w:rPr>
                <w:rStyle w:val="Hipercze"/>
                <w:noProof/>
              </w:rPr>
              <w:t>Podsumowanie</w:t>
            </w:r>
            <w:r w:rsidR="00DB6AA8">
              <w:rPr>
                <w:noProof/>
                <w:webHidden/>
              </w:rPr>
              <w:tab/>
            </w:r>
            <w:r w:rsidR="00DB6AA8">
              <w:rPr>
                <w:noProof/>
                <w:webHidden/>
              </w:rPr>
              <w:fldChar w:fldCharType="begin"/>
            </w:r>
            <w:r w:rsidR="00DB6AA8">
              <w:rPr>
                <w:noProof/>
                <w:webHidden/>
              </w:rPr>
              <w:instrText xml:space="preserve"> PAGEREF _Toc196827664 \h </w:instrText>
            </w:r>
            <w:r w:rsidR="00DB6AA8">
              <w:rPr>
                <w:noProof/>
                <w:webHidden/>
              </w:rPr>
            </w:r>
            <w:r w:rsidR="00DB6AA8">
              <w:rPr>
                <w:noProof/>
                <w:webHidden/>
              </w:rPr>
              <w:fldChar w:fldCharType="separate"/>
            </w:r>
            <w:r w:rsidR="00DB6AA8">
              <w:rPr>
                <w:noProof/>
                <w:webHidden/>
              </w:rPr>
              <w:t>14</w:t>
            </w:r>
            <w:r w:rsidR="00DB6AA8">
              <w:rPr>
                <w:noProof/>
                <w:webHidden/>
              </w:rPr>
              <w:fldChar w:fldCharType="end"/>
            </w:r>
          </w:hyperlink>
        </w:p>
        <w:p w14:paraId="04A9E757" w14:textId="701B1480" w:rsidR="00355BEE" w:rsidRDefault="00355BEE">
          <w:r>
            <w:rPr>
              <w:b/>
              <w:bCs/>
            </w:rPr>
            <w:fldChar w:fldCharType="end"/>
          </w:r>
        </w:p>
      </w:sdtContent>
    </w:sdt>
    <w:p w14:paraId="6FF82719" w14:textId="77777777" w:rsidR="00A07EB3" w:rsidRDefault="00A07EB3" w:rsidP="00AA3A4D">
      <w:pPr>
        <w:tabs>
          <w:tab w:val="left" w:pos="7938"/>
        </w:tabs>
        <w:spacing w:after="200" w:line="276" w:lineRule="auto"/>
        <w:contextualSpacing/>
        <w:jc w:val="both"/>
        <w:rPr>
          <w:rStyle w:val="Pogrubienie"/>
        </w:rPr>
      </w:pPr>
    </w:p>
    <w:p w14:paraId="242E8402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1E44E153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5496EFB8" w14:textId="77777777" w:rsidR="00C65C10" w:rsidRDefault="00C65C10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2E4DD3C5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7045BB12" w14:textId="77777777" w:rsidR="00C65C10" w:rsidRPr="00367037" w:rsidRDefault="00C65C10" w:rsidP="00C65C10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367037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Uzasadnienie złożenia korekty Analizy:</w:t>
      </w:r>
    </w:p>
    <w:p w14:paraId="3E26839F" w14:textId="77777777" w:rsidR="00C65C10" w:rsidRPr="007A55A7" w:rsidRDefault="00C65C10" w:rsidP="00C65C10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56D68FF" w14:textId="77777777" w:rsidR="007F5E57" w:rsidRDefault="00C65C10" w:rsidP="00C65C10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55A7">
        <w:rPr>
          <w:rFonts w:ascii="Times New Roman" w:eastAsia="Times New Roman" w:hAnsi="Times New Roman" w:cs="Times New Roman"/>
          <w:sz w:val="24"/>
          <w:szCs w:val="24"/>
        </w:rPr>
        <w:t>Mając na uwadze błędne wyliczenia w rozdziale</w:t>
      </w:r>
      <w:r w:rsidR="007F5E5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46C68C2E" w14:textId="46EB185D" w:rsidR="007F5E57" w:rsidRDefault="007F5E57" w:rsidP="008346C4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="00367037" w:rsidRPr="00367037">
        <w:rPr>
          <w:rFonts w:ascii="Times New Roman" w:eastAsia="Times New Roman" w:hAnsi="Times New Roman" w:cs="Times New Roman"/>
          <w:sz w:val="24"/>
          <w:szCs w:val="24"/>
        </w:rPr>
        <w:t xml:space="preserve">Wpływy do budżetu Gminy </w:t>
      </w:r>
      <w:r w:rsidR="00367037">
        <w:rPr>
          <w:rFonts w:ascii="Times New Roman" w:eastAsia="Times New Roman" w:hAnsi="Times New Roman" w:cs="Times New Roman"/>
          <w:sz w:val="24"/>
          <w:szCs w:val="24"/>
        </w:rPr>
        <w:t xml:space="preserve">w roku 2024 </w:t>
      </w:r>
      <w:r w:rsidR="00367037" w:rsidRPr="00367037">
        <w:rPr>
          <w:rFonts w:ascii="Times New Roman" w:eastAsia="Times New Roman" w:hAnsi="Times New Roman" w:cs="Times New Roman"/>
          <w:sz w:val="24"/>
          <w:szCs w:val="24"/>
        </w:rPr>
        <w:t>od mieszkańców za zagospodarowanie odpadów komunalnych wyniosły</w:t>
      </w:r>
      <w:r w:rsidR="008346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46C4" w:rsidRPr="008346C4">
        <w:rPr>
          <w:rFonts w:ascii="Times New Roman" w:eastAsia="Times New Roman" w:hAnsi="Times New Roman" w:cs="Times New Roman"/>
          <w:b/>
          <w:bCs/>
          <w:sz w:val="24"/>
          <w:szCs w:val="24"/>
        </w:rPr>
        <w:t>2 362 381,77 zł.</w:t>
      </w:r>
    </w:p>
    <w:p w14:paraId="66943BC2" w14:textId="1161DB8D" w:rsidR="00C65C10" w:rsidRPr="007A55A7" w:rsidRDefault="00C65C10" w:rsidP="00C65C10">
      <w:pPr>
        <w:tabs>
          <w:tab w:val="left" w:pos="9072"/>
        </w:tabs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3.8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Osiągniętego poziomu przygotowania do ponownego użycia i recyklingu 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>przez Gminę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Barwice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 w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A55A7">
        <w:rPr>
          <w:rFonts w:ascii="Times New Roman" w:eastAsia="Times New Roman" w:hAnsi="Times New Roman" w:cs="Times New Roman"/>
          <w:sz w:val="24"/>
          <w:szCs w:val="24"/>
        </w:rPr>
        <w:t xml:space="preserve"> roku zmienia się wartość 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20,92 </w:t>
      </w:r>
      <w:r w:rsidRPr="007A55A7">
        <w:rPr>
          <w:rFonts w:ascii="Times New Roman" w:eastAsia="Times New Roman" w:hAnsi="Times New Roman" w:cs="Times New Roman"/>
          <w:b/>
          <w:bCs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3149E3B7" w14:textId="77777777" w:rsidR="00BE0FA3" w:rsidRDefault="00BE0FA3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2BDCDB39" w14:textId="77777777" w:rsidR="00C65C10" w:rsidRDefault="00C65C10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7FA58CBF" w14:textId="77777777" w:rsidR="00C65C10" w:rsidRDefault="00C65C10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41521AA4" w14:textId="77777777" w:rsidR="00C65C10" w:rsidRDefault="00C65C10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18CDF888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FDB38B4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1DDFC17B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5AFD4FA4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20D5698B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79B300EC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2427A3A9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76BEA75E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3998CE0E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14A94754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22AF7028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196082B6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0657E147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83F7022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52D61321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02706408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1564630F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2FA3074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75031B51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7BE2D63D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422D170D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3805C7E2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5C2A1CD5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70EB8D66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53E04223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3D6C4E4" w14:textId="0E24378B" w:rsidR="00C118CF" w:rsidRPr="00320CCC" w:rsidRDefault="00E548A9" w:rsidP="00F56A44">
      <w:pPr>
        <w:pStyle w:val="Nagwek1"/>
        <w:numPr>
          <w:ilvl w:val="0"/>
          <w:numId w:val="41"/>
        </w:numPr>
        <w:ind w:left="709" w:hanging="425"/>
      </w:pPr>
      <w:bookmarkStart w:id="0" w:name="_Toc133481725"/>
      <w:bookmarkStart w:id="1" w:name="_Toc133486958"/>
      <w:bookmarkStart w:id="2" w:name="_Toc196827647"/>
      <w:r w:rsidRPr="00320CCC">
        <w:lastRenderedPageBreak/>
        <w:t>Wstęp</w:t>
      </w:r>
      <w:bookmarkEnd w:id="0"/>
      <w:bookmarkEnd w:id="1"/>
      <w:bookmarkEnd w:id="2"/>
    </w:p>
    <w:p w14:paraId="6B31009C" w14:textId="77777777" w:rsidR="00BE0FA3" w:rsidRPr="00BE0FA3" w:rsidRDefault="00BE0FA3" w:rsidP="00F56A44">
      <w:pPr>
        <w:pStyle w:val="Spistreci2"/>
      </w:pPr>
    </w:p>
    <w:p w14:paraId="49A2869E" w14:textId="58E45958" w:rsidR="00641B52" w:rsidRPr="00320CCC" w:rsidRDefault="00320CCC" w:rsidP="003D786C">
      <w:pPr>
        <w:pStyle w:val="Nagwek2"/>
        <w:numPr>
          <w:ilvl w:val="0"/>
          <w:numId w:val="0"/>
        </w:numPr>
        <w:ind w:left="360"/>
      </w:pPr>
      <w:bookmarkStart w:id="3" w:name="_Toc133481726"/>
      <w:bookmarkStart w:id="4" w:name="_Toc133486959"/>
      <w:bookmarkStart w:id="5" w:name="_Toc196827648"/>
      <w:r>
        <w:t>1.1</w:t>
      </w:r>
      <w:r w:rsidR="00F56A44">
        <w:t>.</w:t>
      </w:r>
      <w:r>
        <w:t xml:space="preserve"> </w:t>
      </w:r>
      <w:r w:rsidR="00641B52" w:rsidRPr="00320CCC">
        <w:t>Cel przygotowania Analizy</w:t>
      </w:r>
      <w:bookmarkEnd w:id="3"/>
      <w:bookmarkEnd w:id="4"/>
      <w:bookmarkEnd w:id="5"/>
    </w:p>
    <w:p w14:paraId="13CB9CD6" w14:textId="77777777" w:rsidR="0058390D" w:rsidRPr="00562712" w:rsidRDefault="0058390D" w:rsidP="00BE0FA3">
      <w:pPr>
        <w:pStyle w:val="Nagwek2"/>
        <w:numPr>
          <w:ilvl w:val="0"/>
          <w:numId w:val="0"/>
        </w:numPr>
        <w:ind w:left="720"/>
      </w:pPr>
    </w:p>
    <w:p w14:paraId="1DCD09B0" w14:textId="695CF0EB" w:rsidR="00641B52" w:rsidRDefault="00641B52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1B52">
        <w:rPr>
          <w:rFonts w:ascii="Times New Roman" w:hAnsi="Times New Roman"/>
          <w:sz w:val="24"/>
          <w:szCs w:val="24"/>
        </w:rPr>
        <w:t xml:space="preserve">Niniejszy dokument stanowi </w:t>
      </w:r>
      <w:r>
        <w:rPr>
          <w:rFonts w:ascii="Times New Roman" w:hAnsi="Times New Roman"/>
          <w:sz w:val="24"/>
          <w:szCs w:val="24"/>
        </w:rPr>
        <w:t xml:space="preserve">roczną analizę stanu gospodarki odpadami komunalnymi </w:t>
      </w:r>
      <w:r w:rsidR="006E073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na terenie gminy Barwice</w:t>
      </w:r>
      <w:r w:rsidR="009051AD">
        <w:rPr>
          <w:rFonts w:ascii="Times New Roman" w:hAnsi="Times New Roman"/>
          <w:sz w:val="24"/>
          <w:szCs w:val="24"/>
        </w:rPr>
        <w:t xml:space="preserve"> za 202</w:t>
      </w:r>
      <w:r w:rsidR="00DC340C">
        <w:rPr>
          <w:rFonts w:ascii="Times New Roman" w:hAnsi="Times New Roman"/>
          <w:sz w:val="24"/>
          <w:szCs w:val="24"/>
        </w:rPr>
        <w:t>4</w:t>
      </w:r>
      <w:r w:rsidR="009051AD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, sporządzoną w celu weryfikacji możliwości technicznych i organizacyjnych gminy w zakresie gospodarowania odpadami komunalnymi. </w:t>
      </w:r>
    </w:p>
    <w:p w14:paraId="2BE45DF3" w14:textId="77777777" w:rsidR="009051AD" w:rsidRDefault="009051AD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E2B9D9D" w14:textId="4B446181" w:rsidR="009051AD" w:rsidRPr="00320CCC" w:rsidRDefault="00320CCC" w:rsidP="003D786C">
      <w:pPr>
        <w:pStyle w:val="Nagwek2"/>
        <w:numPr>
          <w:ilvl w:val="0"/>
          <w:numId w:val="0"/>
        </w:numPr>
        <w:ind w:left="720" w:hanging="360"/>
      </w:pPr>
      <w:bookmarkStart w:id="6" w:name="_Toc133481727"/>
      <w:bookmarkStart w:id="7" w:name="_Toc133486960"/>
      <w:bookmarkStart w:id="8" w:name="_Toc196827649"/>
      <w:bookmarkStart w:id="9" w:name="_Hlk133475675"/>
      <w:r>
        <w:t>1.2</w:t>
      </w:r>
      <w:r w:rsidR="00F56A44">
        <w:t>.</w:t>
      </w:r>
      <w:r>
        <w:t xml:space="preserve"> </w:t>
      </w:r>
      <w:r w:rsidR="009051AD" w:rsidRPr="00320CCC">
        <w:t>Podstawa praw</w:t>
      </w:r>
      <w:r w:rsidR="00CF4028" w:rsidRPr="00320CCC">
        <w:t>na</w:t>
      </w:r>
      <w:r w:rsidR="009051AD" w:rsidRPr="00320CCC">
        <w:t xml:space="preserve"> sporządzenia Analizy</w:t>
      </w:r>
      <w:bookmarkEnd w:id="6"/>
      <w:bookmarkEnd w:id="7"/>
      <w:bookmarkEnd w:id="8"/>
    </w:p>
    <w:p w14:paraId="360D3606" w14:textId="77777777" w:rsidR="0058390D" w:rsidRDefault="0058390D" w:rsidP="00BE0FA3">
      <w:pPr>
        <w:pStyle w:val="Nagwek2"/>
        <w:numPr>
          <w:ilvl w:val="0"/>
          <w:numId w:val="0"/>
        </w:numPr>
        <w:ind w:left="360"/>
      </w:pPr>
    </w:p>
    <w:bookmarkEnd w:id="9"/>
    <w:p w14:paraId="6E635D6B" w14:textId="0D5DBDD9" w:rsidR="00A3703D" w:rsidRDefault="004D6AEB" w:rsidP="00023C1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sporządzono na podstawie art. 3 ust. </w:t>
      </w:r>
      <w:r w:rsidRPr="00641B52">
        <w:rPr>
          <w:rFonts w:ascii="Times New Roman" w:hAnsi="Times New Roman"/>
          <w:sz w:val="24"/>
          <w:szCs w:val="24"/>
        </w:rPr>
        <w:t xml:space="preserve">2 pkt. 10 oraz art. 9 </w:t>
      </w:r>
      <w:proofErr w:type="spellStart"/>
      <w:r w:rsidRPr="00641B52">
        <w:rPr>
          <w:rFonts w:ascii="Times New Roman" w:hAnsi="Times New Roman"/>
          <w:sz w:val="24"/>
          <w:szCs w:val="24"/>
        </w:rPr>
        <w:t>tb</w:t>
      </w:r>
      <w:proofErr w:type="spellEnd"/>
      <w:r w:rsidRPr="00641B52">
        <w:rPr>
          <w:rFonts w:ascii="Times New Roman" w:hAnsi="Times New Roman"/>
          <w:sz w:val="24"/>
          <w:szCs w:val="24"/>
        </w:rPr>
        <w:t xml:space="preserve"> ust. 1 ustawy z dnia 13 września 1996 r. </w:t>
      </w:r>
      <w:r w:rsidRPr="004D6AEB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Pr="00641B52">
        <w:rPr>
          <w:rFonts w:ascii="Times New Roman" w:hAnsi="Times New Roman"/>
          <w:sz w:val="24"/>
          <w:szCs w:val="24"/>
        </w:rPr>
        <w:t xml:space="preserve"> (t.</w:t>
      </w:r>
      <w:r w:rsidR="0058390D">
        <w:rPr>
          <w:rFonts w:ascii="Times New Roman" w:hAnsi="Times New Roman"/>
          <w:sz w:val="24"/>
          <w:szCs w:val="24"/>
        </w:rPr>
        <w:t xml:space="preserve"> </w:t>
      </w:r>
      <w:r w:rsidRPr="00641B52">
        <w:rPr>
          <w:rFonts w:ascii="Times New Roman" w:hAnsi="Times New Roman"/>
          <w:sz w:val="24"/>
          <w:szCs w:val="24"/>
        </w:rPr>
        <w:t xml:space="preserve">j. </w:t>
      </w:r>
      <w:r w:rsidRPr="00641B52">
        <w:rPr>
          <w:rFonts w:ascii="Times New Roman" w:hAnsi="Times New Roman"/>
          <w:bCs/>
          <w:sz w:val="24"/>
          <w:szCs w:val="24"/>
        </w:rPr>
        <w:t>Dz.U. z 202</w:t>
      </w:r>
      <w:r w:rsidR="00063112">
        <w:rPr>
          <w:rFonts w:ascii="Times New Roman" w:hAnsi="Times New Roman"/>
          <w:bCs/>
          <w:sz w:val="24"/>
          <w:szCs w:val="24"/>
        </w:rPr>
        <w:t>4</w:t>
      </w:r>
      <w:r w:rsidRPr="00641B52">
        <w:rPr>
          <w:rFonts w:ascii="Times New Roman" w:hAnsi="Times New Roman"/>
          <w:bCs/>
          <w:sz w:val="24"/>
          <w:szCs w:val="24"/>
        </w:rPr>
        <w:t xml:space="preserve"> r. poz. </w:t>
      </w:r>
      <w:r w:rsidR="00063112">
        <w:rPr>
          <w:rFonts w:ascii="Times New Roman" w:hAnsi="Times New Roman"/>
          <w:bCs/>
          <w:sz w:val="24"/>
          <w:szCs w:val="24"/>
        </w:rPr>
        <w:t>399</w:t>
      </w:r>
      <w:r w:rsidR="00DC340C">
        <w:rPr>
          <w:rFonts w:ascii="Times New Roman" w:hAnsi="Times New Roman"/>
          <w:bCs/>
          <w:sz w:val="24"/>
          <w:szCs w:val="24"/>
        </w:rPr>
        <w:t xml:space="preserve"> z późn. zm.</w:t>
      </w:r>
      <w:r w:rsidRPr="00641B52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Analizę należy sporządzić do 30 kwietnia każdego roku za rok poprzedni, zawierając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niej dane ze sprawozdań złożonych przez podmioty odbierające odpady komunalne od właścicieli nieruchomości, </w:t>
      </w:r>
      <w:r w:rsidR="00DC340C">
        <w:rPr>
          <w:rFonts w:ascii="Times New Roman" w:hAnsi="Times New Roman"/>
          <w:sz w:val="24"/>
          <w:szCs w:val="24"/>
        </w:rPr>
        <w:t xml:space="preserve">podmioty prowadzące </w:t>
      </w:r>
      <w:r w:rsidR="00A3703D">
        <w:rPr>
          <w:rFonts w:ascii="Times New Roman" w:hAnsi="Times New Roman"/>
          <w:sz w:val="24"/>
          <w:szCs w:val="24"/>
        </w:rPr>
        <w:t xml:space="preserve">punkty selektywnego zbierania odpadów komunalnych, </w:t>
      </w:r>
      <w:r>
        <w:rPr>
          <w:rFonts w:ascii="Times New Roman" w:hAnsi="Times New Roman"/>
          <w:sz w:val="24"/>
          <w:szCs w:val="24"/>
        </w:rPr>
        <w:t xml:space="preserve">podmioty zbierające odpady komunalne, a także </w:t>
      </w:r>
      <w:r w:rsidR="00A3703D">
        <w:rPr>
          <w:rFonts w:ascii="Times New Roman" w:hAnsi="Times New Roman"/>
          <w:sz w:val="24"/>
          <w:szCs w:val="24"/>
        </w:rPr>
        <w:t xml:space="preserve">dane </w:t>
      </w:r>
      <w:r w:rsidR="00023C11">
        <w:rPr>
          <w:rFonts w:ascii="Times New Roman" w:hAnsi="Times New Roman"/>
          <w:sz w:val="24"/>
          <w:szCs w:val="24"/>
        </w:rPr>
        <w:t>przekazane przez prowadzących instalacje komunalne oraz na podstawie rocznego sprawozdania z realizacji zadań z zakresu gospodarowania odpadami komunalnymi oraz innych dostępnych danych o czynnikach wpływających na koszty systemu gospodarowania odpadami komunalnymi.</w:t>
      </w:r>
    </w:p>
    <w:p w14:paraId="4610033C" w14:textId="77777777" w:rsidR="00340DC1" w:rsidRDefault="00A3703D" w:rsidP="0058390D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obejmuje w szczególności: </w:t>
      </w:r>
    </w:p>
    <w:p w14:paraId="5DEC516F" w14:textId="50F4E26C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0" w:name="_Hlk133305900"/>
      <w:r w:rsidRPr="00340DC1">
        <w:rPr>
          <w:rFonts w:ascii="Times New Roman" w:hAnsi="Times New Roman"/>
          <w:sz w:val="24"/>
          <w:szCs w:val="24"/>
          <w:lang w:eastAsia="pl-PL"/>
        </w:rPr>
        <w:t>możliwości przetwarzania niesegregowanych (zmieszanych) odpadów komunalnych, bioodpadów stanowiących odpady komunalne oraz przeznaczonych do składowania pozostałości z sortowania odpadów komunalnych i pozostałości z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</w:t>
      </w:r>
      <w:bookmarkEnd w:id="10"/>
      <w:r w:rsidRPr="00340DC1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7E863404" w14:textId="0E4A6B93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potrzeby inwestycyjne związane z gospodarowaniem odpadami komunalnymi;</w:t>
      </w:r>
    </w:p>
    <w:p w14:paraId="2AB7D167" w14:textId="46422E5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koszty poniesione w związku z odbieraniem, odzyskiem, recyklingiem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unieszkodliwianiem odpadów komunalnych w podziale na wpływy, wydatki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nadwyżki z opłat za gospodarowanie odpadami komunalnymi;</w:t>
      </w:r>
    </w:p>
    <w:p w14:paraId="5618508B" w14:textId="01FB017A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mieszkańców;</w:t>
      </w:r>
    </w:p>
    <w:p w14:paraId="34AC5FC2" w14:textId="5A9B3A6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właścicieli nieruchomości, którzy nie zawarli umowy, o której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1, w których</w:t>
      </w:r>
      <w:r w:rsidR="00DB6E04">
        <w:rPr>
          <w:rFonts w:ascii="Times New Roman" w:hAnsi="Times New Roman"/>
          <w:sz w:val="24"/>
          <w:szCs w:val="24"/>
          <w:lang w:eastAsia="pl-PL"/>
        </w:rPr>
        <w:t xml:space="preserve"> imieniu</w:t>
      </w:r>
      <w:r w:rsidRPr="00340DC1">
        <w:rPr>
          <w:rFonts w:ascii="Times New Roman" w:hAnsi="Times New Roman"/>
          <w:sz w:val="24"/>
          <w:szCs w:val="24"/>
          <w:lang w:eastAsia="pl-PL"/>
        </w:rPr>
        <w:t xml:space="preserve"> gmina powinna podjąć działania, o których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6–12;</w:t>
      </w:r>
    </w:p>
    <w:p w14:paraId="2D8DEDDD" w14:textId="2CC78C78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1" w:name="_Hlk133315262"/>
      <w:r w:rsidRPr="00340DC1">
        <w:rPr>
          <w:rFonts w:ascii="Times New Roman" w:hAnsi="Times New Roman"/>
          <w:sz w:val="24"/>
          <w:szCs w:val="24"/>
          <w:lang w:eastAsia="pl-PL"/>
        </w:rPr>
        <w:t>ilość odpadów komunalnych wytwarzanych na terenie gminy</w:t>
      </w:r>
      <w:bookmarkEnd w:id="11"/>
      <w:r w:rsidRPr="00340DC1">
        <w:rPr>
          <w:rFonts w:ascii="Times New Roman" w:hAnsi="Times New Roman"/>
          <w:sz w:val="24"/>
          <w:szCs w:val="24"/>
          <w:lang w:eastAsia="pl-PL"/>
        </w:rPr>
        <w:t>;</w:t>
      </w:r>
    </w:p>
    <w:p w14:paraId="294834FA" w14:textId="1BC5D0ED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2" w:name="_Hlk133322345"/>
      <w:r w:rsidRPr="00340DC1">
        <w:rPr>
          <w:rFonts w:ascii="Times New Roman" w:hAnsi="Times New Roman"/>
          <w:sz w:val="24"/>
          <w:szCs w:val="24"/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komunalnych;</w:t>
      </w:r>
    </w:p>
    <w:bookmarkEnd w:id="12"/>
    <w:p w14:paraId="75262E4F" w14:textId="425D84E6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uzyskane poziomy przygotowania do ponownego użycia i recyklingu odpadów komunalnych;</w:t>
      </w:r>
    </w:p>
    <w:p w14:paraId="1F7C1095" w14:textId="4AB4DAEF" w:rsidR="00A3703D" w:rsidRPr="00340DC1" w:rsidRDefault="00A3703D" w:rsidP="00340DC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3" w:name="_Hlk133401616"/>
      <w:r w:rsidRPr="00340DC1">
        <w:rPr>
          <w:rFonts w:ascii="Times New Roman" w:hAnsi="Times New Roman"/>
          <w:sz w:val="24"/>
          <w:szCs w:val="24"/>
          <w:lang w:eastAsia="pl-PL"/>
        </w:rPr>
        <w:lastRenderedPageBreak/>
        <w:t>masę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13"/>
      <w:r w:rsidRPr="00340DC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909BFC0" w14:textId="77777777" w:rsidR="00A3703D" w:rsidRDefault="00A3703D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0FDAB24" w14:textId="66406DA5" w:rsidR="00050D0F" w:rsidRDefault="00050D0F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Gospodarkę odpadami komunalnymi na terenie gminy Barwice w 202</w:t>
      </w:r>
      <w:r w:rsidR="00023C1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r. regulowały następujące akty prawne:</w:t>
      </w:r>
    </w:p>
    <w:p w14:paraId="7E25D430" w14:textId="13BAA60F" w:rsidR="0090144A" w:rsidRDefault="0090144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XXVI/140/16 Rady Miejskiej w Barwicach </w:t>
      </w:r>
      <w:r w:rsidR="00023C11">
        <w:rPr>
          <w:rFonts w:ascii="Times New Roman" w:hAnsi="Times New Roman"/>
          <w:sz w:val="24"/>
          <w:szCs w:val="24"/>
        </w:rPr>
        <w:t xml:space="preserve">z dnia 29 grudnia 2016 r. </w:t>
      </w:r>
      <w:r>
        <w:rPr>
          <w:rFonts w:ascii="Times New Roman" w:hAnsi="Times New Roman"/>
          <w:sz w:val="24"/>
          <w:szCs w:val="24"/>
        </w:rPr>
        <w:t>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9D13C8">
        <w:rPr>
          <w:rFonts w:ascii="Times New Roman" w:hAnsi="Times New Roman"/>
          <w:i/>
          <w:iCs/>
          <w:sz w:val="24"/>
          <w:szCs w:val="24"/>
        </w:rPr>
        <w:t>zmiany uchwały nr</w:t>
      </w:r>
      <w:r w:rsidR="00340DC1">
        <w:rPr>
          <w:rFonts w:ascii="Times New Roman" w:hAnsi="Times New Roman"/>
          <w:i/>
          <w:iCs/>
          <w:sz w:val="24"/>
          <w:szCs w:val="24"/>
        </w:rPr>
        <w:t> </w:t>
      </w:r>
      <w:r w:rsidRPr="009D13C8">
        <w:rPr>
          <w:rFonts w:ascii="Times New Roman" w:hAnsi="Times New Roman"/>
          <w:i/>
          <w:iCs/>
          <w:sz w:val="24"/>
          <w:szCs w:val="24"/>
        </w:rPr>
        <w:t>XXI/110/16 Rady Miejskiej w Barwicach z dnia 30 czerwca 2016 roku w sprawie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szczegółowego sposobu i zakresu świadczenia usług w zakresie odbierania odpadów komunalnych od właścicieli nieruchomości i zagospodarowania tych odpadów,</w:t>
      </w:r>
    </w:p>
    <w:p w14:paraId="4E89BF6C" w14:textId="4ACA1F99" w:rsidR="0090144A" w:rsidRDefault="009D13C8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Uchwała Nr XXXVII/210/17 Rady Miejskiej w Barwicach z dnia 20 grudnia 2017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sprawie </w:t>
      </w:r>
      <w:r w:rsidRPr="0090144A">
        <w:rPr>
          <w:rFonts w:ascii="Times New Roman" w:hAnsi="Times New Roman"/>
          <w:i/>
          <w:iCs/>
          <w:sz w:val="24"/>
          <w:szCs w:val="24"/>
        </w:rPr>
        <w:t>określenia terminu, częstotliwości i trybu uiszczania opłaty za gospodarowanie odpadami komunalnymi,</w:t>
      </w:r>
    </w:p>
    <w:p w14:paraId="44E769DF" w14:textId="5A21988F" w:rsid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Uchwała Nr XLVII/264/2018 Rady Miejskiej w Barwicach z dnia 26 września 2018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sprawie </w:t>
      </w:r>
      <w:r w:rsidRPr="004F3999">
        <w:rPr>
          <w:rFonts w:ascii="Times New Roman" w:hAnsi="Times New Roman"/>
          <w:i/>
          <w:iCs/>
          <w:sz w:val="24"/>
          <w:szCs w:val="24"/>
        </w:rPr>
        <w:t>powierzenia spółce Międzygminne Przedsiębiorstwo Gospodarki Odpadami spółka z ograniczoną odpowiedzialnością z siedzibą w Wardyniu Górnym zadań własnych Gminy w zakresie gospodarki odpadami komunalnymi oraz wyrażania zgody na zawarcie przez Gminę Barwice umowy wykonawczej,</w:t>
      </w:r>
    </w:p>
    <w:p w14:paraId="0FABD769" w14:textId="7D38D380" w:rsidR="004F3999" w:rsidRP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Uchwała Nr XIII/105/2019 Rady Miejskiej w Barwicach z dnia 22 listopada 2019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zmiany </w:t>
      </w:r>
      <w:r w:rsidRPr="004F3999">
        <w:rPr>
          <w:rFonts w:ascii="Times New Roman" w:hAnsi="Times New Roman"/>
          <w:i/>
          <w:iCs/>
          <w:sz w:val="24"/>
          <w:szCs w:val="24"/>
        </w:rPr>
        <w:t>uchwały nr XXI/110/16 Rady Miejskiej w Barwicach z dnia 30 czerwca 2016 roku w sprawie określenia szczegółowego sposobu i zakresu świadczenia usług w zakresie odbierania odpadów komunalnych od właścicieli nieruchomości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Pr="004F3999">
        <w:rPr>
          <w:rFonts w:ascii="Times New Roman" w:hAnsi="Times New Roman"/>
          <w:i/>
          <w:iCs/>
          <w:sz w:val="24"/>
          <w:szCs w:val="24"/>
        </w:rPr>
        <w:t>zagospodarowania tych odpadów,</w:t>
      </w:r>
    </w:p>
    <w:p w14:paraId="5E8A6B46" w14:textId="6EECDB55" w:rsidR="00C369DA" w:rsidRDefault="00C369D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</w:t>
      </w:r>
      <w:r w:rsidR="002B71E8">
        <w:rPr>
          <w:rFonts w:ascii="Times New Roman" w:hAnsi="Times New Roman"/>
          <w:sz w:val="24"/>
          <w:szCs w:val="24"/>
        </w:rPr>
        <w:t>LIV</w:t>
      </w:r>
      <w:r>
        <w:rPr>
          <w:rFonts w:ascii="Times New Roman" w:hAnsi="Times New Roman"/>
          <w:sz w:val="24"/>
          <w:szCs w:val="24"/>
        </w:rPr>
        <w:t>/</w:t>
      </w:r>
      <w:r w:rsidR="002B71E8">
        <w:rPr>
          <w:rFonts w:ascii="Times New Roman" w:hAnsi="Times New Roman"/>
          <w:sz w:val="24"/>
          <w:szCs w:val="24"/>
        </w:rPr>
        <w:t>454</w:t>
      </w:r>
      <w:r>
        <w:rPr>
          <w:rFonts w:ascii="Times New Roman" w:hAnsi="Times New Roman"/>
          <w:sz w:val="24"/>
          <w:szCs w:val="24"/>
        </w:rPr>
        <w:t>/202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Rady Miejskiej w Barwicach z dnia </w:t>
      </w:r>
      <w:r w:rsidR="002B71E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="002B71E8">
        <w:rPr>
          <w:rFonts w:ascii="Times New Roman" w:hAnsi="Times New Roman"/>
          <w:sz w:val="24"/>
          <w:szCs w:val="24"/>
        </w:rPr>
        <w:t>stycznia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C369DA">
        <w:rPr>
          <w:rFonts w:ascii="Times New Roman" w:hAnsi="Times New Roman"/>
          <w:i/>
          <w:iCs/>
          <w:sz w:val="24"/>
          <w:szCs w:val="24"/>
        </w:rPr>
        <w:t>wyboru metody ustalenia opłaty oraz stawki tej opłaty za gospodarowanie odpadami komunalnymi</w:t>
      </w:r>
      <w:r w:rsidR="00D532BA">
        <w:rPr>
          <w:rFonts w:ascii="Times New Roman" w:hAnsi="Times New Roman"/>
          <w:i/>
          <w:iCs/>
          <w:sz w:val="24"/>
          <w:szCs w:val="24"/>
        </w:rPr>
        <w:t>,</w:t>
      </w:r>
    </w:p>
    <w:p w14:paraId="73D487C4" w14:textId="43FCD526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LXVII/556/2024 Rady Miejskiej w Barwicach z dnia 15 stycznia 2024 r. w sprawie</w:t>
      </w:r>
      <w:r w:rsidRPr="00D532BA">
        <w:rPr>
          <w:rFonts w:ascii="Times New Roman" w:hAnsi="Times New Roman" w:cs="Times New Roman"/>
          <w:i/>
          <w:iCs/>
          <w:kern w:val="2"/>
          <w:sz w:val="24"/>
          <w:szCs w:val="24"/>
        </w:rPr>
        <w:t xml:space="preserve"> uchwalenia Regulaminu utrzymania czystości i porządku na terenie gminy Barwice ( § 15 informacje nt. PSZOK)</w:t>
      </w:r>
      <w:r>
        <w:rPr>
          <w:rFonts w:ascii="Times New Roman" w:hAnsi="Times New Roman" w:cs="Times New Roman"/>
          <w:i/>
          <w:iCs/>
          <w:kern w:val="2"/>
          <w:sz w:val="24"/>
          <w:szCs w:val="24"/>
        </w:rPr>
        <w:t>,</w:t>
      </w:r>
    </w:p>
    <w:p w14:paraId="3B696F5A" w14:textId="5589EC1E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LXIII/561/2024 Rady Miejskiej w Barwicach z dnia 20 lutego 2024 r. w</w:t>
      </w:r>
      <w:r>
        <w:rPr>
          <w:rFonts w:ascii="Times New Roman" w:hAnsi="Times New Roman" w:cs="Times New Roman"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i/>
          <w:iCs/>
          <w:kern w:val="2"/>
          <w:sz w:val="24"/>
          <w:szCs w:val="24"/>
        </w:rPr>
        <w:t xml:space="preserve"> określenia wzoru deklaracji o wysokości opłaty za gospodarowanie odpadami komunalnymi składanej przez właściciela nieruchomości oraz określenia warunków i trybu składania deklaracji za pomocą środków komunikacji elektronicznej</w:t>
      </w:r>
      <w:r>
        <w:rPr>
          <w:rFonts w:ascii="Times New Roman" w:hAnsi="Times New Roman" w:cs="Times New Roman"/>
          <w:i/>
          <w:iCs/>
          <w:kern w:val="2"/>
          <w:sz w:val="24"/>
          <w:szCs w:val="24"/>
        </w:rPr>
        <w:t>,</w:t>
      </w:r>
    </w:p>
    <w:p w14:paraId="56E1A0FE" w14:textId="27342885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Uchwała nr V/19/2024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Rady Miejskiej w Barwicach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z dnia 27 czerwca 2024 r. 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w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 xml:space="preserve"> zwolnienia w części z opłaty za gospodarowanie odpadami komunalnymi właścicieli nieruchomości zabudowanych budynkami mieszkalnymi jednorodzinnymi kompostujących bioodpady stanowiące odpady komunalne w kompostowniku przydomowym</w:t>
      </w:r>
      <w:r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>,</w:t>
      </w:r>
    </w:p>
    <w:p w14:paraId="28EA0D30" w14:textId="17034631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V/20/2024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 Rady Miejskiej w Barwicach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z dnia 27 czerwca 2024 r. 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w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 xml:space="preserve"> określenia wzoru deklaracji o wysokości opłaty za gospodarowanie odpadami komunalnymi składanej przez właściciela nieruchomości oraz określenia warunków i trybu składania deklaracji za pomocą środków komunikacji elektronicznej</w:t>
      </w:r>
      <w:r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>.</w:t>
      </w:r>
    </w:p>
    <w:p w14:paraId="6A199E23" w14:textId="77777777" w:rsidR="00D532BA" w:rsidRDefault="00D532B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D58DA85" w14:textId="77777777" w:rsidR="00641B52" w:rsidRPr="00641B52" w:rsidRDefault="00641B52" w:rsidP="00641B5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B04FD5D" w14:textId="5A24A92C" w:rsidR="00641B52" w:rsidRPr="00320CCC" w:rsidRDefault="00B61DEC" w:rsidP="00F56A44">
      <w:pPr>
        <w:pStyle w:val="Nagwek1"/>
        <w:numPr>
          <w:ilvl w:val="0"/>
          <w:numId w:val="38"/>
        </w:numPr>
        <w:ind w:left="709" w:hanging="425"/>
      </w:pPr>
      <w:bookmarkStart w:id="14" w:name="_Toc133481728"/>
      <w:bookmarkStart w:id="15" w:name="_Toc133486961"/>
      <w:bookmarkStart w:id="16" w:name="_Toc196827650"/>
      <w:r w:rsidRPr="00320CCC">
        <w:t>Zarys prowadzonej gospodarki odpadami komunalnymi na terenie gminy Barwice</w:t>
      </w:r>
      <w:bookmarkEnd w:id="14"/>
      <w:bookmarkEnd w:id="15"/>
      <w:bookmarkEnd w:id="16"/>
    </w:p>
    <w:p w14:paraId="1B9ADB5E" w14:textId="77777777" w:rsidR="00CF5A56" w:rsidRDefault="00CF5A56" w:rsidP="00CF5A56">
      <w:pPr>
        <w:pStyle w:val="Akapitzlist"/>
        <w:spacing w:after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4FDF34" w14:textId="0055AB95" w:rsidR="00DB6753" w:rsidRDefault="00320CCC" w:rsidP="003D786C">
      <w:pPr>
        <w:pStyle w:val="Nagwek2"/>
        <w:numPr>
          <w:ilvl w:val="1"/>
          <w:numId w:val="38"/>
        </w:numPr>
      </w:pPr>
      <w:bookmarkStart w:id="17" w:name="_Toc133481729"/>
      <w:bookmarkStart w:id="18" w:name="_Toc133486962"/>
      <w:r>
        <w:t xml:space="preserve"> </w:t>
      </w:r>
      <w:bookmarkStart w:id="19" w:name="_Toc196827651"/>
      <w:r w:rsidR="00DB6753" w:rsidRPr="00340DC1">
        <w:t>System gospodarowania odpadami komunalnymi</w:t>
      </w:r>
      <w:bookmarkEnd w:id="17"/>
      <w:bookmarkEnd w:id="18"/>
      <w:bookmarkEnd w:id="19"/>
    </w:p>
    <w:p w14:paraId="52869030" w14:textId="77777777" w:rsidR="007E0908" w:rsidRPr="00340DC1" w:rsidRDefault="007E0908" w:rsidP="003D786C">
      <w:pPr>
        <w:pStyle w:val="Nagwek2"/>
        <w:numPr>
          <w:ilvl w:val="0"/>
          <w:numId w:val="0"/>
        </w:numPr>
        <w:ind w:left="360"/>
        <w:rPr>
          <w:bCs/>
          <w:szCs w:val="24"/>
        </w:rPr>
      </w:pPr>
    </w:p>
    <w:p w14:paraId="3DDD4721" w14:textId="0F2E2571" w:rsidR="00B61DEC" w:rsidRDefault="00B61DEC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3 ust. 1 pkt 7 ustawy z dnia 14 grudnia 2012 r. </w:t>
      </w:r>
      <w:r w:rsidRPr="0083125D">
        <w:rPr>
          <w:rFonts w:ascii="Times New Roman" w:hAnsi="Times New Roman"/>
          <w:i/>
          <w:iCs/>
          <w:sz w:val="24"/>
          <w:szCs w:val="24"/>
        </w:rPr>
        <w:t>o odpadach</w:t>
      </w:r>
      <w:r w:rsidR="008862FE">
        <w:rPr>
          <w:rFonts w:ascii="Times New Roman" w:hAnsi="Times New Roman"/>
          <w:sz w:val="24"/>
          <w:szCs w:val="24"/>
        </w:rPr>
        <w:t xml:space="preserve"> (Dz.U. z</w:t>
      </w:r>
      <w:r w:rsidR="00216710">
        <w:rPr>
          <w:rFonts w:ascii="Times New Roman" w:hAnsi="Times New Roman"/>
          <w:sz w:val="24"/>
          <w:szCs w:val="24"/>
        </w:rPr>
        <w:t> </w:t>
      </w:r>
      <w:r w:rsidR="008862FE">
        <w:rPr>
          <w:rFonts w:ascii="Times New Roman" w:hAnsi="Times New Roman"/>
          <w:sz w:val="24"/>
          <w:szCs w:val="24"/>
        </w:rPr>
        <w:t xml:space="preserve">2023 r. poz. 1587 </w:t>
      </w:r>
      <w:proofErr w:type="spellStart"/>
      <w:r w:rsidR="008862FE">
        <w:rPr>
          <w:rFonts w:ascii="Times New Roman" w:hAnsi="Times New Roman"/>
          <w:sz w:val="24"/>
          <w:szCs w:val="24"/>
        </w:rPr>
        <w:t>t.j</w:t>
      </w:r>
      <w:proofErr w:type="spellEnd"/>
      <w:r w:rsidR="008862FE"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 xml:space="preserve">, pod pojęciem odpady komunalne </w:t>
      </w:r>
      <w:r w:rsidRPr="00B61DEC">
        <w:rPr>
          <w:rFonts w:ascii="Times New Roman" w:hAnsi="Times New Roman"/>
          <w:sz w:val="24"/>
          <w:szCs w:val="24"/>
        </w:rPr>
        <w:t>rozumie się odpady powstające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gospodarstwach domowych oraz odpady pochodzące od innych wytwórców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odpadów, które ze względu na swój charakter i skład są podobne do odpadów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z gospodarstw domowych, 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szczególności niesegregowane (zmieszane)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komunalne i odpady selektywnie zebrane:</w:t>
      </w:r>
    </w:p>
    <w:p w14:paraId="000BDBDE" w14:textId="7476DCF3" w:rsidR="00B61DEC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61DEC">
        <w:rPr>
          <w:rFonts w:ascii="Times New Roman" w:hAnsi="Times New Roman"/>
          <w:sz w:val="24"/>
          <w:szCs w:val="24"/>
        </w:rPr>
        <w:t>z gospodarstw domowych, w tym papier i tektura, szkło, metale, tworzywa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sztuczne, bioodpady, drewno, tekstylia, opakowania, zużyty sprzęt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elektryczny i</w:t>
      </w:r>
      <w:r w:rsidR="00216710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elektroniczny, zużyte baterie i akumulatory oraz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wielkogabarytowe, w tym materace i meble, oraz</w:t>
      </w:r>
    </w:p>
    <w:p w14:paraId="6C6E905E" w14:textId="26DF94E4" w:rsidR="00EB5423" w:rsidRPr="00D532BA" w:rsidRDefault="00B61DEC" w:rsidP="00340DC1">
      <w:pPr>
        <w:pStyle w:val="Akapitzlist"/>
        <w:numPr>
          <w:ilvl w:val="0"/>
          <w:numId w:val="2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ze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źródeł innych niż gospodarstwa domowe, jeżeli odpady te są podobne</w:t>
      </w:r>
      <w:r w:rsidR="009F0207" w:rsidRP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 xml:space="preserve">pod względem charakteru i składu do odpadów z gospodarstw </w:t>
      </w:r>
      <w:r w:rsidRPr="00D532BA">
        <w:rPr>
          <w:rFonts w:ascii="Times New Roman" w:hAnsi="Times New Roman"/>
          <w:sz w:val="24"/>
          <w:szCs w:val="24"/>
        </w:rPr>
        <w:t>domowych</w:t>
      </w:r>
      <w:r w:rsidR="00D532BA" w:rsidRPr="00D532BA">
        <w:rPr>
          <w:rFonts w:ascii="Times New Roman" w:hAnsi="Times New Roman"/>
          <w:sz w:val="24"/>
          <w:szCs w:val="24"/>
        </w:rPr>
        <w:t xml:space="preserve"> – przy czym odpady komunalne nie obejmują odpadów z produkcji, rolnictwa, leśnictwa, rybołówstwa, zbiorników bezodpływowych, sieci kanalizacyjnej oraz z oczyszczalni ścieków, w tym osadów ściekowych, pojazdów wycofanych z eksploatacji oraz odpadów budowlanych i rozbiórkowych; niesegregowane (zmieszane) odpady komunalne pozostają niesegregowanymi (zmieszanymi) odpadami komunalnymi, nawet jeżeli zostały poddane przetwarzaniu odpadów, ale przetwarzanie to nie zmieniło w sposób znaczący ich właściwości</w:t>
      </w:r>
      <w:r w:rsidR="009F0207" w:rsidRPr="00D532BA">
        <w:rPr>
          <w:rFonts w:ascii="Times New Roman" w:hAnsi="Times New Roman"/>
          <w:sz w:val="24"/>
          <w:szCs w:val="24"/>
        </w:rPr>
        <w:t xml:space="preserve">. </w:t>
      </w:r>
    </w:p>
    <w:p w14:paraId="57B5C7A8" w14:textId="27B4FC05" w:rsidR="00DB6753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objęła systemem zbiórki odpadów komunalnych tylko nieruchomości, na których zamieszkują mieszkańcy. </w:t>
      </w:r>
      <w:r w:rsidR="00DB6753">
        <w:rPr>
          <w:rFonts w:ascii="Times New Roman" w:hAnsi="Times New Roman"/>
          <w:sz w:val="24"/>
          <w:szCs w:val="24"/>
        </w:rPr>
        <w:t>N</w:t>
      </w:r>
      <w:r w:rsidR="00DB6753" w:rsidRPr="00DB6753">
        <w:rPr>
          <w:rFonts w:ascii="Times New Roman" w:hAnsi="Times New Roman"/>
          <w:sz w:val="24"/>
          <w:szCs w:val="24"/>
        </w:rPr>
        <w:t>ieruchomości niezamieszkał</w:t>
      </w:r>
      <w:r w:rsidR="00DB6753">
        <w:rPr>
          <w:rFonts w:ascii="Times New Roman" w:hAnsi="Times New Roman"/>
          <w:sz w:val="24"/>
          <w:szCs w:val="24"/>
        </w:rPr>
        <w:t>e</w:t>
      </w:r>
      <w:r w:rsidR="00DB6753" w:rsidRPr="00DB6753">
        <w:rPr>
          <w:rFonts w:ascii="Times New Roman" w:hAnsi="Times New Roman"/>
          <w:sz w:val="24"/>
          <w:szCs w:val="24"/>
        </w:rPr>
        <w:t xml:space="preserve">, </w:t>
      </w:r>
      <w:r w:rsidR="00DB6753">
        <w:rPr>
          <w:rFonts w:ascii="Times New Roman" w:hAnsi="Times New Roman"/>
          <w:sz w:val="24"/>
          <w:szCs w:val="24"/>
        </w:rPr>
        <w:t>na których</w:t>
      </w:r>
      <w:r w:rsidR="00DB6753" w:rsidRPr="00DB6753">
        <w:rPr>
          <w:rFonts w:ascii="Times New Roman" w:hAnsi="Times New Roman"/>
          <w:sz w:val="24"/>
          <w:szCs w:val="24"/>
        </w:rPr>
        <w:t xml:space="preserve"> powstają odpady komunalne</w:t>
      </w:r>
      <w:r w:rsidR="00DB6753">
        <w:rPr>
          <w:rFonts w:ascii="Times New Roman" w:hAnsi="Times New Roman"/>
          <w:sz w:val="24"/>
          <w:szCs w:val="24"/>
        </w:rPr>
        <w:t xml:space="preserve"> są zobowiązane do podpisania indywidualnej </w:t>
      </w:r>
      <w:r w:rsidR="00DB6753" w:rsidRPr="00DB6753">
        <w:rPr>
          <w:rFonts w:ascii="Times New Roman" w:hAnsi="Times New Roman"/>
          <w:sz w:val="24"/>
          <w:szCs w:val="24"/>
        </w:rPr>
        <w:t>umowy</w:t>
      </w:r>
      <w:r w:rsidR="006A2A26">
        <w:rPr>
          <w:rFonts w:ascii="Times New Roman" w:hAnsi="Times New Roman"/>
          <w:sz w:val="24"/>
          <w:szCs w:val="24"/>
        </w:rPr>
        <w:t xml:space="preserve"> z jedną z firm wpisanych do Rejestru Działalności Regulowanej, prowadzonego przez Burmistrza Barwic.</w:t>
      </w:r>
      <w:r w:rsid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Umowę</w:t>
      </w:r>
      <w:r w:rsidR="00DB6753" w:rsidRPr="00DB6753">
        <w:rPr>
          <w:rFonts w:ascii="Times New Roman" w:hAnsi="Times New Roman"/>
          <w:sz w:val="24"/>
          <w:szCs w:val="24"/>
        </w:rPr>
        <w:t xml:space="preserve"> zaw</w:t>
      </w:r>
      <w:r w:rsidR="00DB6753">
        <w:rPr>
          <w:rFonts w:ascii="Times New Roman" w:hAnsi="Times New Roman"/>
          <w:sz w:val="24"/>
          <w:szCs w:val="24"/>
        </w:rPr>
        <w:t>iera</w:t>
      </w:r>
      <w:r w:rsidR="00DB6753" w:rsidRPr="00DB6753">
        <w:rPr>
          <w:rFonts w:ascii="Times New Roman" w:hAnsi="Times New Roman"/>
          <w:sz w:val="24"/>
          <w:szCs w:val="24"/>
        </w:rPr>
        <w:t xml:space="preserve"> właściciel nieruchomości </w:t>
      </w:r>
      <w:r w:rsidR="006A2A26">
        <w:rPr>
          <w:rFonts w:ascii="Times New Roman" w:hAnsi="Times New Roman"/>
          <w:sz w:val="24"/>
          <w:szCs w:val="24"/>
        </w:rPr>
        <w:t>z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firmą</w:t>
      </w:r>
      <w:r w:rsidR="00DB6753" w:rsidRPr="00DB6753">
        <w:rPr>
          <w:rFonts w:ascii="Times New Roman" w:hAnsi="Times New Roman"/>
          <w:sz w:val="24"/>
          <w:szCs w:val="24"/>
        </w:rPr>
        <w:t xml:space="preserve"> prowadzą</w:t>
      </w:r>
      <w:r w:rsidR="006A2A26">
        <w:rPr>
          <w:rFonts w:ascii="Times New Roman" w:hAnsi="Times New Roman"/>
          <w:sz w:val="24"/>
          <w:szCs w:val="24"/>
        </w:rPr>
        <w:t>cą</w:t>
      </w:r>
      <w:r w:rsidR="00DB6753" w:rsidRPr="00DB6753">
        <w:rPr>
          <w:rFonts w:ascii="Times New Roman" w:hAnsi="Times New Roman"/>
          <w:sz w:val="24"/>
          <w:szCs w:val="24"/>
        </w:rPr>
        <w:t xml:space="preserve"> działalność odbierania odpadów komunalnych</w:t>
      </w:r>
      <w:r w:rsidR="0019731A">
        <w:rPr>
          <w:rFonts w:ascii="Times New Roman" w:hAnsi="Times New Roman"/>
          <w:sz w:val="24"/>
          <w:szCs w:val="24"/>
        </w:rPr>
        <w:t>, wymienioną poniżej:</w:t>
      </w:r>
    </w:p>
    <w:p w14:paraId="067C2D90" w14:textId="611FE45B" w:rsidR="0019731A" w:rsidRPr="00216710" w:rsidRDefault="0019731A" w:rsidP="00216710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 xml:space="preserve">REMONDIS </w:t>
      </w:r>
      <w:proofErr w:type="spellStart"/>
      <w:r w:rsidRPr="00340DC1">
        <w:rPr>
          <w:rFonts w:ascii="Times New Roman" w:hAnsi="Times New Roman"/>
          <w:sz w:val="24"/>
          <w:szCs w:val="24"/>
        </w:rPr>
        <w:t>Sanitech</w:t>
      </w:r>
      <w:proofErr w:type="spellEnd"/>
      <w:r w:rsidRPr="00340DC1">
        <w:rPr>
          <w:rFonts w:ascii="Times New Roman" w:hAnsi="Times New Roman"/>
          <w:sz w:val="24"/>
          <w:szCs w:val="24"/>
        </w:rPr>
        <w:t xml:space="preserve"> Poznań Sp. z o.o., z siedzibą w Poznaniu Oddział w</w:t>
      </w:r>
      <w:r w:rsidR="00216710">
        <w:rPr>
          <w:rFonts w:ascii="Times New Roman" w:hAnsi="Times New Roman"/>
          <w:sz w:val="24"/>
          <w:szCs w:val="24"/>
        </w:rPr>
        <w:t> </w:t>
      </w:r>
      <w:r w:rsidRPr="00340DC1">
        <w:rPr>
          <w:rFonts w:ascii="Times New Roman" w:hAnsi="Times New Roman"/>
          <w:sz w:val="24"/>
          <w:szCs w:val="24"/>
        </w:rPr>
        <w:t>Barwicach,</w:t>
      </w:r>
      <w:r w:rsidR="00216710">
        <w:rPr>
          <w:rFonts w:ascii="Times New Roman" w:hAnsi="Times New Roman"/>
          <w:sz w:val="24"/>
          <w:szCs w:val="24"/>
        </w:rPr>
        <w:t xml:space="preserve"> </w:t>
      </w:r>
      <w:r w:rsidRPr="00216710">
        <w:rPr>
          <w:rFonts w:ascii="Times New Roman" w:hAnsi="Times New Roman"/>
          <w:sz w:val="24"/>
          <w:szCs w:val="24"/>
        </w:rPr>
        <w:t>ul. Czaplinecka 12, 78-460 Barwice;</w:t>
      </w:r>
    </w:p>
    <w:p w14:paraId="433ED0C8" w14:textId="11E920C7" w:rsidR="0019731A" w:rsidRPr="00DB6CA7" w:rsidRDefault="00DB6CA7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B6CA7">
        <w:rPr>
          <w:rFonts w:ascii="Times New Roman" w:hAnsi="Times New Roman"/>
          <w:sz w:val="24"/>
          <w:szCs w:val="24"/>
        </w:rPr>
        <w:t xml:space="preserve">ATF Polska </w:t>
      </w:r>
      <w:r w:rsidR="008411AB">
        <w:rPr>
          <w:rFonts w:ascii="Times New Roman" w:hAnsi="Times New Roman"/>
          <w:sz w:val="24"/>
          <w:szCs w:val="24"/>
        </w:rPr>
        <w:t>S</w:t>
      </w:r>
      <w:r w:rsidRPr="00DB6CA7">
        <w:rPr>
          <w:rFonts w:ascii="Times New Roman" w:hAnsi="Times New Roman"/>
          <w:sz w:val="24"/>
          <w:szCs w:val="24"/>
        </w:rPr>
        <w:t>p. z o.o.</w:t>
      </w:r>
      <w:r w:rsidR="008411AB">
        <w:rPr>
          <w:rFonts w:ascii="Times New Roman" w:hAnsi="Times New Roman"/>
          <w:sz w:val="24"/>
          <w:szCs w:val="24"/>
        </w:rPr>
        <w:t>,</w:t>
      </w:r>
      <w:r w:rsidRPr="00DB6CA7">
        <w:rPr>
          <w:rFonts w:ascii="Times New Roman" w:hAnsi="Times New Roman"/>
          <w:sz w:val="24"/>
          <w:szCs w:val="24"/>
        </w:rPr>
        <w:t xml:space="preserve"> ul. Słoneczna 2B, 78-320 Połczyn Zdrój</w:t>
      </w:r>
      <w:r w:rsidR="0019731A" w:rsidRPr="00DB6CA7">
        <w:rPr>
          <w:rFonts w:ascii="Times New Roman" w:hAnsi="Times New Roman"/>
          <w:sz w:val="24"/>
          <w:szCs w:val="24"/>
        </w:rPr>
        <w:t>;</w:t>
      </w:r>
    </w:p>
    <w:p w14:paraId="0198A048" w14:textId="7B071648" w:rsidR="0019731A" w:rsidRPr="00340DC1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Międzygminne Przedsiębiorstwo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Gospodarki Odpadami Sp. z o.o.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Wardyń Górny 35, 78-320 Połczyn Zdrój;</w:t>
      </w:r>
    </w:p>
    <w:p w14:paraId="2AD7C608" w14:textId="0E802C2C" w:rsidR="006A2A26" w:rsidRDefault="0019731A" w:rsidP="00340DC1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9731A">
        <w:rPr>
          <w:rFonts w:ascii="Times New Roman" w:hAnsi="Times New Roman"/>
          <w:sz w:val="24"/>
          <w:szCs w:val="24"/>
        </w:rPr>
        <w:t>Lotof</w:t>
      </w:r>
      <w:proofErr w:type="spellEnd"/>
      <w:r w:rsidRPr="0019731A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 xml:space="preserve"> </w:t>
      </w:r>
      <w:r w:rsidR="008411AB">
        <w:rPr>
          <w:rFonts w:ascii="Times New Roman" w:hAnsi="Times New Roman"/>
          <w:sz w:val="24"/>
          <w:szCs w:val="24"/>
        </w:rPr>
        <w:t>Sp. z o.o.</w:t>
      </w:r>
      <w:r w:rsidRPr="0019731A">
        <w:rPr>
          <w:rFonts w:ascii="Times New Roman" w:hAnsi="Times New Roman"/>
          <w:sz w:val="24"/>
          <w:szCs w:val="24"/>
        </w:rPr>
        <w:t>,</w:t>
      </w:r>
      <w:r w:rsid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Chojnica 2, 78-650 Mirosławiec</w:t>
      </w:r>
      <w:r w:rsidR="00074EED">
        <w:rPr>
          <w:rFonts w:ascii="Times New Roman" w:hAnsi="Times New Roman"/>
          <w:sz w:val="24"/>
          <w:szCs w:val="24"/>
        </w:rPr>
        <w:t>;</w:t>
      </w:r>
    </w:p>
    <w:p w14:paraId="53DAD648" w14:textId="0273073B" w:rsidR="00074EED" w:rsidRPr="00DB6CA7" w:rsidRDefault="00074EED" w:rsidP="00074EED">
      <w:pPr>
        <w:pStyle w:val="Akapitzlist"/>
        <w:numPr>
          <w:ilvl w:val="0"/>
          <w:numId w:val="22"/>
        </w:numPr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</w:rPr>
      </w:pP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Przedsiębiorstwo Gospodarki Komunalnej S</w:t>
      </w:r>
      <w:r w:rsidR="008411AB">
        <w:rPr>
          <w:rFonts w:ascii="Times New Roman" w:eastAsia="Lucida Sans Unicode" w:hAnsi="Times New Roman"/>
          <w:bCs/>
          <w:kern w:val="3"/>
          <w:sz w:val="24"/>
          <w:szCs w:val="24"/>
        </w:rPr>
        <w:t>p</w:t>
      </w: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. z o.o.,</w:t>
      </w:r>
      <w:r w:rsidRPr="00074EED">
        <w:rPr>
          <w:rFonts w:ascii="Times New Roman" w:eastAsia="Lucida Sans Unicode" w:hAnsi="Times New Roman"/>
          <w:b/>
          <w:kern w:val="3"/>
          <w:sz w:val="24"/>
          <w:szCs w:val="24"/>
        </w:rPr>
        <w:t xml:space="preserve"> </w:t>
      </w:r>
      <w:r w:rsidRPr="00074EED">
        <w:rPr>
          <w:rFonts w:ascii="Times New Roman" w:eastAsia="Lucida Sans Unicode" w:hAnsi="Times New Roman"/>
          <w:kern w:val="3"/>
          <w:sz w:val="24"/>
          <w:szCs w:val="24"/>
        </w:rPr>
        <w:t>ul. Cieślaka 6c, 78-400 Szczecinek</w:t>
      </w:r>
      <w:r w:rsidR="004D7C73">
        <w:rPr>
          <w:rFonts w:ascii="Times New Roman" w:eastAsia="Lucida Sans Unicode" w:hAnsi="Times New Roman"/>
          <w:kern w:val="3"/>
          <w:sz w:val="24"/>
          <w:szCs w:val="24"/>
        </w:rPr>
        <w:t>.</w:t>
      </w:r>
    </w:p>
    <w:p w14:paraId="4084CAB0" w14:textId="528AF61E" w:rsidR="009F0207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Odbiory odpadów komunalnych są realizowane zgodnie </w:t>
      </w:r>
      <w:r w:rsidR="00884C5E">
        <w:rPr>
          <w:rFonts w:ascii="Times New Roman" w:hAnsi="Times New Roman"/>
          <w:sz w:val="24"/>
          <w:szCs w:val="24"/>
        </w:rPr>
        <w:t>z obowiązującym harmonogramem, opartym o z</w:t>
      </w:r>
      <w:r w:rsidR="0012671A">
        <w:rPr>
          <w:rFonts w:ascii="Times New Roman" w:hAnsi="Times New Roman"/>
          <w:sz w:val="24"/>
          <w:szCs w:val="24"/>
        </w:rPr>
        <w:t xml:space="preserve">apisy Uchwały Nr XIII/105/2019 Rady Miejskiej w </w:t>
      </w:r>
      <w:r w:rsidR="0012671A" w:rsidRPr="0012671A">
        <w:rPr>
          <w:rFonts w:ascii="Times New Roman" w:hAnsi="Times New Roman"/>
          <w:sz w:val="24"/>
          <w:szCs w:val="24"/>
        </w:rPr>
        <w:t>Barwicach</w:t>
      </w:r>
      <w:r w:rsidR="008862FE">
        <w:rPr>
          <w:rFonts w:ascii="Times New Roman" w:hAnsi="Times New Roman"/>
          <w:sz w:val="24"/>
          <w:szCs w:val="24"/>
        </w:rPr>
        <w:t xml:space="preserve"> z dnia 22 listopada 2019 roku w sprawie zmiany 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 xml:space="preserve">uchwały nr XXI/110/16 Rady Miejskiej 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lastRenderedPageBreak/>
        <w:t>w</w:t>
      </w:r>
      <w:r w:rsidR="00D508CD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Barwicach z dnia 30 czerwca 2016 roku w sprawie określenia szczegółowego sposobu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zakresu świadczenia usług w zakresie odbierania odpadów komunalnych od właścicieli nieruchomości i zagospodarowania tych odpadów</w:t>
      </w:r>
      <w:r w:rsidR="0012671A" w:rsidRPr="0012671A">
        <w:rPr>
          <w:rFonts w:ascii="Times New Roman" w:hAnsi="Times New Roman"/>
          <w:sz w:val="24"/>
          <w:szCs w:val="24"/>
        </w:rPr>
        <w:t>.</w:t>
      </w:r>
      <w:r w:rsidR="0012671A">
        <w:rPr>
          <w:rFonts w:ascii="Times New Roman" w:hAnsi="Times New Roman"/>
          <w:sz w:val="24"/>
          <w:szCs w:val="24"/>
        </w:rPr>
        <w:t xml:space="preserve"> Opłata za gospodarowanie odpadami komunalnymi została ustalona na podstawie liczby mieszkańców zamieszkujących daną nieruchomość, a którą to liczbę właściciel lub użytkownik nieruchomości podał w deklaracji w sprawie ustalenia wysokości opłaty za gospodarowanie odpadami komunalnymi oraz stawki opłaty ustalonej </w:t>
      </w:r>
      <w:r w:rsidR="00CB0C45">
        <w:rPr>
          <w:rFonts w:ascii="Times New Roman" w:hAnsi="Times New Roman"/>
          <w:sz w:val="24"/>
          <w:szCs w:val="24"/>
        </w:rPr>
        <w:t>odrębną uchwałą.</w:t>
      </w:r>
    </w:p>
    <w:p w14:paraId="3EAE9674" w14:textId="65FE8FC5" w:rsidR="00EB5423" w:rsidRPr="00DF42D0" w:rsidRDefault="00EB5423" w:rsidP="008E065F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</w:t>
      </w:r>
      <w:r w:rsidR="00DB6CA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odbiór i transport odpadów komunalnych od właścicieli nieruchomości z terenu gminy Barwice realizowała firma</w:t>
      </w:r>
      <w:r w:rsidR="00074EED" w:rsidRPr="0036443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74EED" w:rsidRPr="00074EED">
        <w:rPr>
          <w:rFonts w:ascii="Times New Roman" w:hAnsi="Times New Roman"/>
          <w:sz w:val="24"/>
          <w:szCs w:val="24"/>
        </w:rPr>
        <w:t xml:space="preserve">ATF </w:t>
      </w:r>
      <w:r w:rsidR="00DF42D0">
        <w:rPr>
          <w:rFonts w:ascii="Times New Roman" w:hAnsi="Times New Roman"/>
          <w:sz w:val="24"/>
          <w:szCs w:val="24"/>
        </w:rPr>
        <w:t xml:space="preserve">Polska </w:t>
      </w:r>
      <w:r w:rsidR="008411AB">
        <w:rPr>
          <w:rFonts w:ascii="Times New Roman" w:hAnsi="Times New Roman"/>
          <w:sz w:val="24"/>
          <w:szCs w:val="24"/>
        </w:rPr>
        <w:t>S</w:t>
      </w:r>
      <w:r w:rsidR="00074EED" w:rsidRPr="00074EED">
        <w:rPr>
          <w:rFonts w:ascii="Times New Roman" w:hAnsi="Times New Roman"/>
          <w:sz w:val="24"/>
          <w:szCs w:val="24"/>
        </w:rPr>
        <w:t>p. z o.o.</w:t>
      </w:r>
      <w:r w:rsidR="00DF42D0">
        <w:rPr>
          <w:rFonts w:ascii="Times New Roman" w:hAnsi="Times New Roman"/>
          <w:sz w:val="24"/>
          <w:szCs w:val="24"/>
        </w:rPr>
        <w:t xml:space="preserve">, </w:t>
      </w:r>
      <w:r w:rsidR="00074EED" w:rsidRPr="00074EED">
        <w:rPr>
          <w:rFonts w:ascii="Times New Roman" w:hAnsi="Times New Roman"/>
          <w:sz w:val="24"/>
          <w:szCs w:val="24"/>
        </w:rPr>
        <w:t xml:space="preserve">ul. Słoneczna 2B, 78-320 Połczyn Zdrój na podstawie </w:t>
      </w:r>
      <w:r w:rsidR="00074EED" w:rsidRPr="00DF42D0">
        <w:rPr>
          <w:rFonts w:ascii="Times New Roman" w:hAnsi="Times New Roman"/>
          <w:sz w:val="24"/>
          <w:szCs w:val="24"/>
        </w:rPr>
        <w:t>umowy nr</w:t>
      </w:r>
      <w:r w:rsidR="00DF42D0" w:rsidRPr="00DF42D0">
        <w:rPr>
          <w:rFonts w:ascii="Times New Roman" w:hAnsi="Times New Roman" w:cs="Times New Roman"/>
          <w:sz w:val="24"/>
          <w:szCs w:val="24"/>
        </w:rPr>
        <w:t xml:space="preserve"> IN.272.11.2023 podpisanej dnia 18 grudnia 2023 r</w:t>
      </w:r>
      <w:r w:rsidR="00DF42D0" w:rsidRPr="00DF42D0">
        <w:rPr>
          <w:rFonts w:ascii="Times New Roman" w:hAnsi="Times New Roman"/>
          <w:sz w:val="24"/>
          <w:szCs w:val="24"/>
        </w:rPr>
        <w:t xml:space="preserve">. </w:t>
      </w:r>
      <w:r w:rsidR="008E065F" w:rsidRPr="00DF42D0">
        <w:rPr>
          <w:rFonts w:ascii="Times New Roman" w:hAnsi="Times New Roman"/>
          <w:sz w:val="24"/>
          <w:szCs w:val="24"/>
        </w:rPr>
        <w:t xml:space="preserve">Natomiast </w:t>
      </w:r>
      <w:r w:rsidR="00B43DA4" w:rsidRPr="00DF42D0">
        <w:rPr>
          <w:rFonts w:ascii="Times New Roman" w:hAnsi="Times New Roman"/>
          <w:sz w:val="24"/>
          <w:szCs w:val="24"/>
        </w:rPr>
        <w:t>zadani</w:t>
      </w:r>
      <w:r w:rsidR="008E065F" w:rsidRPr="00DF42D0">
        <w:rPr>
          <w:rFonts w:ascii="Times New Roman" w:hAnsi="Times New Roman"/>
          <w:sz w:val="24"/>
          <w:szCs w:val="24"/>
        </w:rPr>
        <w:t>e</w:t>
      </w:r>
      <w:r w:rsidR="00B43DA4" w:rsidRPr="00DF42D0">
        <w:rPr>
          <w:rFonts w:ascii="Times New Roman" w:hAnsi="Times New Roman"/>
          <w:sz w:val="24"/>
          <w:szCs w:val="24"/>
        </w:rPr>
        <w:t xml:space="preserve"> własne</w:t>
      </w:r>
      <w:r w:rsidR="008E065F" w:rsidRPr="00DF42D0">
        <w:rPr>
          <w:rFonts w:ascii="Times New Roman" w:hAnsi="Times New Roman"/>
          <w:sz w:val="24"/>
          <w:szCs w:val="24"/>
        </w:rPr>
        <w:t xml:space="preserve"> </w:t>
      </w:r>
      <w:r w:rsidR="00B43DA4" w:rsidRPr="00DF42D0">
        <w:rPr>
          <w:rFonts w:ascii="Times New Roman" w:hAnsi="Times New Roman"/>
          <w:sz w:val="24"/>
          <w:szCs w:val="24"/>
        </w:rPr>
        <w:t>Gminy</w:t>
      </w:r>
      <w:r w:rsidR="00B43DA4">
        <w:rPr>
          <w:rFonts w:ascii="Times New Roman" w:hAnsi="Times New Roman"/>
          <w:sz w:val="24"/>
          <w:szCs w:val="24"/>
        </w:rPr>
        <w:t xml:space="preserve"> w zakresie zadań związanych z</w:t>
      </w:r>
      <w:r w:rsidR="00D508CD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gospodarowani</w:t>
      </w:r>
      <w:r w:rsidR="002A6BB0">
        <w:rPr>
          <w:rFonts w:ascii="Times New Roman" w:hAnsi="Times New Roman"/>
          <w:sz w:val="24"/>
          <w:szCs w:val="24"/>
        </w:rPr>
        <w:t>em</w:t>
      </w:r>
      <w:r w:rsidR="00B43DA4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7A23E0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wykorzystaniem</w:t>
      </w:r>
      <w:r w:rsidR="000C1743">
        <w:rPr>
          <w:rFonts w:ascii="Times New Roman" w:hAnsi="Times New Roman"/>
          <w:sz w:val="24"/>
          <w:szCs w:val="24"/>
        </w:rPr>
        <w:t xml:space="preserve"> instalacji, urządzeń i wyposażenia Zakładu Gospodarki Odpadami w</w:t>
      </w:r>
      <w:r w:rsidR="007A23E0">
        <w:rPr>
          <w:rFonts w:ascii="Times New Roman" w:hAnsi="Times New Roman"/>
          <w:sz w:val="24"/>
          <w:szCs w:val="24"/>
        </w:rPr>
        <w:t> </w:t>
      </w:r>
      <w:r w:rsidR="000C1743">
        <w:rPr>
          <w:rFonts w:ascii="Times New Roman" w:hAnsi="Times New Roman"/>
          <w:sz w:val="24"/>
          <w:szCs w:val="24"/>
        </w:rPr>
        <w:t>Wardyniu Górnym</w:t>
      </w:r>
      <w:r w:rsidR="008E065F">
        <w:rPr>
          <w:rFonts w:ascii="Times New Roman" w:hAnsi="Times New Roman"/>
          <w:sz w:val="24"/>
          <w:szCs w:val="24"/>
        </w:rPr>
        <w:t xml:space="preserve"> realizowała firma </w:t>
      </w:r>
      <w:r w:rsidR="008E065F" w:rsidRPr="008E065F">
        <w:rPr>
          <w:rFonts w:ascii="Times New Roman" w:hAnsi="Times New Roman"/>
          <w:sz w:val="24"/>
          <w:szCs w:val="24"/>
        </w:rPr>
        <w:t>Międzygminne Przedsiębiorstwo Gospodarki Odpadami Sp</w:t>
      </w:r>
      <w:r w:rsidR="008411AB">
        <w:rPr>
          <w:rFonts w:ascii="Times New Roman" w:hAnsi="Times New Roman"/>
          <w:sz w:val="24"/>
          <w:szCs w:val="24"/>
        </w:rPr>
        <w:t>.</w:t>
      </w:r>
      <w:r w:rsidR="008E065F" w:rsidRPr="008E065F">
        <w:rPr>
          <w:rFonts w:ascii="Times New Roman" w:hAnsi="Times New Roman"/>
          <w:sz w:val="24"/>
          <w:szCs w:val="24"/>
        </w:rPr>
        <w:t xml:space="preserve"> z o.o., Wardyń Górny 35, 78-320 Połczyn Zdrój</w:t>
      </w:r>
      <w:r w:rsidR="00DF42D0">
        <w:rPr>
          <w:rFonts w:ascii="Times New Roman" w:hAnsi="Times New Roman"/>
          <w:sz w:val="24"/>
          <w:szCs w:val="24"/>
        </w:rPr>
        <w:t>,</w:t>
      </w:r>
      <w:r w:rsidR="00DF42D0" w:rsidRPr="00DF42D0">
        <w:rPr>
          <w:rFonts w:ascii="Times New Roman" w:hAnsi="Times New Roman" w:cs="Times New Roman"/>
        </w:rPr>
        <w:t xml:space="preserve"> </w:t>
      </w:r>
      <w:r w:rsidR="00DF42D0" w:rsidRPr="00DF42D0">
        <w:rPr>
          <w:rFonts w:ascii="Times New Roman" w:hAnsi="Times New Roman" w:cs="Times New Roman"/>
          <w:sz w:val="24"/>
          <w:szCs w:val="24"/>
        </w:rPr>
        <w:t>z którą Gmina Barwice w</w:t>
      </w:r>
      <w:r w:rsidR="00DF42D0">
        <w:rPr>
          <w:rFonts w:ascii="Times New Roman" w:hAnsi="Times New Roman" w:cs="Times New Roman"/>
          <w:sz w:val="24"/>
          <w:szCs w:val="24"/>
        </w:rPr>
        <w:t> </w:t>
      </w:r>
      <w:r w:rsidR="00DF42D0" w:rsidRPr="00DF42D0">
        <w:rPr>
          <w:rFonts w:ascii="Times New Roman" w:hAnsi="Times New Roman" w:cs="Times New Roman"/>
          <w:sz w:val="24"/>
          <w:szCs w:val="24"/>
        </w:rPr>
        <w:t>dniu 10 września 2019 roku zawarła Umowę wykonawczą na świadczenie usług publicznych w wykonaniu obowiązków służby publicznej dotyczących gospodarowania odpadami komunalnymi i utrzymania zakładu zagospodarowania odpadów komunalnych</w:t>
      </w:r>
      <w:r w:rsidR="000C1743" w:rsidRPr="00DF42D0">
        <w:rPr>
          <w:rFonts w:ascii="Times New Roman" w:hAnsi="Times New Roman"/>
          <w:sz w:val="24"/>
          <w:szCs w:val="24"/>
        </w:rPr>
        <w:t>.</w:t>
      </w:r>
      <w:r w:rsidR="00B43DA4" w:rsidRPr="00DF42D0">
        <w:rPr>
          <w:rFonts w:ascii="Times New Roman" w:hAnsi="Times New Roman"/>
          <w:sz w:val="24"/>
          <w:szCs w:val="24"/>
        </w:rPr>
        <w:t xml:space="preserve"> </w:t>
      </w:r>
    </w:p>
    <w:p w14:paraId="61B9B699" w14:textId="2057952E" w:rsidR="00CB0C45" w:rsidRDefault="00CB0C45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DF42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na terenie gminy Barwice obowiązywały następujące stawki opłaty za gospodarowanie odpadami komunalnymi dla właścicieli nieruchomości, na których zamieszkują mieszkańcy:</w:t>
      </w:r>
    </w:p>
    <w:p w14:paraId="720C8ADD" w14:textId="3F499FD5" w:rsidR="00CB0C45" w:rsidRDefault="008E065F" w:rsidP="008E065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</w:t>
      </w:r>
      <w:r w:rsidRPr="007A23E0">
        <w:rPr>
          <w:rFonts w:ascii="Times New Roman" w:hAnsi="Times New Roman"/>
          <w:sz w:val="24"/>
          <w:szCs w:val="24"/>
        </w:rPr>
        <w:t>,00 zł za 1 osobę zamieszkującą daną nieruchomość w przypadku, gdy odpady zbierane i odbierane są w sposób selektywny;</w:t>
      </w:r>
    </w:p>
    <w:p w14:paraId="6A5A2FAD" w14:textId="65A687A1" w:rsidR="008E065F" w:rsidRDefault="00E15F0F" w:rsidP="00E15F0F">
      <w:pPr>
        <w:pStyle w:val="Akapitzlist"/>
        <w:numPr>
          <w:ilvl w:val="0"/>
          <w:numId w:val="43"/>
        </w:numPr>
        <w:spacing w:after="0"/>
        <w:ind w:left="1560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</w:t>
      </w:r>
      <w:r w:rsidR="008E065F" w:rsidRPr="008E065F">
        <w:rPr>
          <w:rFonts w:ascii="Times New Roman" w:hAnsi="Times New Roman"/>
          <w:sz w:val="24"/>
          <w:szCs w:val="24"/>
        </w:rPr>
        <w:t xml:space="preserve">,00 zł za każdą 1 osobę zamieszkującą daną nieruchomość w przypadku, gdy właściciel nieruchomości nie wypełnia obowiązku zbierania odpadów komunalnych w sposób selektywny. </w:t>
      </w:r>
    </w:p>
    <w:p w14:paraId="6301064F" w14:textId="77777777" w:rsidR="008E065F" w:rsidRPr="008E065F" w:rsidRDefault="008E065F" w:rsidP="008E06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A01307" w14:textId="72095775" w:rsidR="000C1743" w:rsidRDefault="000C1743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Rozporządzeniem Ministra Klimatu i Środowiska z dnia 10 maja 2021 r. </w:t>
      </w:r>
      <w:r w:rsidRPr="001A0C57">
        <w:rPr>
          <w:rFonts w:ascii="Times New Roman" w:hAnsi="Times New Roman"/>
          <w:i/>
          <w:iCs/>
          <w:sz w:val="24"/>
          <w:szCs w:val="24"/>
        </w:rPr>
        <w:t>w</w:t>
      </w:r>
      <w:r w:rsidR="001A0C57" w:rsidRPr="001A0C57">
        <w:rPr>
          <w:rFonts w:ascii="Times New Roman" w:hAnsi="Times New Roman"/>
          <w:i/>
          <w:iCs/>
          <w:sz w:val="24"/>
          <w:szCs w:val="24"/>
        </w:rPr>
        <w:t> </w:t>
      </w:r>
      <w:r w:rsidRPr="001A0C57">
        <w:rPr>
          <w:rFonts w:ascii="Times New Roman" w:hAnsi="Times New Roman"/>
          <w:i/>
          <w:iCs/>
          <w:sz w:val="24"/>
          <w:szCs w:val="24"/>
        </w:rPr>
        <w:t>sprawie sposobu selektywnego zbierania wybranych frakcji odpadów</w:t>
      </w:r>
      <w:r>
        <w:rPr>
          <w:rFonts w:ascii="Times New Roman" w:hAnsi="Times New Roman"/>
          <w:sz w:val="24"/>
          <w:szCs w:val="24"/>
        </w:rPr>
        <w:t xml:space="preserve"> (Dz. U. z </w:t>
      </w:r>
      <w:r w:rsidR="0012449B">
        <w:rPr>
          <w:rFonts w:ascii="Times New Roman" w:hAnsi="Times New Roman"/>
          <w:sz w:val="24"/>
          <w:szCs w:val="24"/>
        </w:rPr>
        <w:t>2021</w:t>
      </w:r>
      <w:r w:rsidR="00AD622D">
        <w:rPr>
          <w:rFonts w:ascii="Times New Roman" w:hAnsi="Times New Roman"/>
          <w:sz w:val="24"/>
          <w:szCs w:val="24"/>
        </w:rPr>
        <w:t xml:space="preserve"> r.</w:t>
      </w:r>
      <w:r w:rsidR="0012449B">
        <w:rPr>
          <w:rFonts w:ascii="Times New Roman" w:hAnsi="Times New Roman"/>
          <w:sz w:val="24"/>
          <w:szCs w:val="24"/>
        </w:rPr>
        <w:t xml:space="preserve"> poz. 906) na terenie gminy Barwice segregowane odpady gromadzone są w pojemnikach lub workach określonego koloru z napisem mówiącym o ich przeznaczeniu. Przedstawia się to w</w:t>
      </w:r>
      <w:r w:rsidR="001A0C57">
        <w:rPr>
          <w:rFonts w:ascii="Times New Roman" w:hAnsi="Times New Roman"/>
          <w:sz w:val="24"/>
          <w:szCs w:val="24"/>
        </w:rPr>
        <w:t> </w:t>
      </w:r>
      <w:r w:rsidR="0012449B">
        <w:rPr>
          <w:rFonts w:ascii="Times New Roman" w:hAnsi="Times New Roman"/>
          <w:sz w:val="24"/>
          <w:szCs w:val="24"/>
        </w:rPr>
        <w:t>następujący sposób:</w:t>
      </w:r>
    </w:p>
    <w:p w14:paraId="7AC40FE2" w14:textId="097409C0" w:rsidR="00BF54B8" w:rsidRPr="00F8622B" w:rsidRDefault="00BF54B8" w:rsidP="00F8622B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54B8">
        <w:rPr>
          <w:rFonts w:ascii="Times New Roman" w:hAnsi="Times New Roman"/>
          <w:sz w:val="24"/>
          <w:szCs w:val="24"/>
        </w:rPr>
        <w:t>pojemniki i worki koloru niebieskiego oznaczone napisem „Papier”;</w:t>
      </w:r>
    </w:p>
    <w:p w14:paraId="42C1D2B9" w14:textId="153BF49F" w:rsidR="00BF54B8" w:rsidRPr="00F8622B" w:rsidRDefault="00BF54B8" w:rsidP="00F8622B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i worki koloru </w:t>
      </w:r>
      <w:r w:rsidR="00F8622B">
        <w:rPr>
          <w:rFonts w:ascii="Times New Roman" w:hAnsi="Times New Roman"/>
          <w:sz w:val="24"/>
          <w:szCs w:val="24"/>
        </w:rPr>
        <w:t>zielonego oznaczone napisem „Szkło”;</w:t>
      </w:r>
    </w:p>
    <w:p w14:paraId="794109DF" w14:textId="08B6CB1A" w:rsidR="0012449B" w:rsidRDefault="0012449B" w:rsidP="00BF54B8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i worki koloru żółtego </w:t>
      </w:r>
      <w:r w:rsidR="00F8622B">
        <w:rPr>
          <w:rFonts w:ascii="Times New Roman" w:hAnsi="Times New Roman"/>
          <w:sz w:val="24"/>
          <w:szCs w:val="24"/>
        </w:rPr>
        <w:t>oznaczone napisem „Metale i tworzywa sztuczne”</w:t>
      </w:r>
      <w:r>
        <w:rPr>
          <w:rFonts w:ascii="Times New Roman" w:hAnsi="Times New Roman"/>
          <w:sz w:val="24"/>
          <w:szCs w:val="24"/>
        </w:rPr>
        <w:t>;</w:t>
      </w:r>
    </w:p>
    <w:p w14:paraId="0870B590" w14:textId="2C7EEB7A" w:rsidR="0012449B" w:rsidRDefault="0012449B" w:rsidP="00BF54B8">
      <w:pPr>
        <w:pStyle w:val="Akapitzlist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brązowego</w:t>
      </w:r>
      <w:r w:rsidR="00F8622B">
        <w:rPr>
          <w:rFonts w:ascii="Times New Roman" w:hAnsi="Times New Roman"/>
          <w:sz w:val="24"/>
          <w:szCs w:val="24"/>
        </w:rPr>
        <w:t xml:space="preserve"> oznaczone napisem „</w:t>
      </w:r>
      <w:proofErr w:type="spellStart"/>
      <w:r w:rsidR="00F8622B">
        <w:rPr>
          <w:rFonts w:ascii="Times New Roman" w:hAnsi="Times New Roman"/>
          <w:sz w:val="24"/>
          <w:szCs w:val="24"/>
        </w:rPr>
        <w:t>Bio</w:t>
      </w:r>
      <w:proofErr w:type="spellEnd"/>
      <w:r w:rsidR="00F8622B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.</w:t>
      </w:r>
    </w:p>
    <w:p w14:paraId="37E77491" w14:textId="2A79EB8A" w:rsidR="0012449B" w:rsidRDefault="0012449B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pozostałe po segregacji są gromadzone w czarnych pojemnikach przeznaczonych na odpady zmieszane.</w:t>
      </w:r>
    </w:p>
    <w:p w14:paraId="517D267A" w14:textId="02FBB9C1" w:rsidR="001A0C57" w:rsidRDefault="004A7C3F" w:rsidP="00863E75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Barwice nie dysponuje własnymi pojemnikami do zbierania odpadów.</w:t>
      </w:r>
      <w:r w:rsidR="008B66C0">
        <w:rPr>
          <w:rFonts w:ascii="Times New Roman" w:hAnsi="Times New Roman"/>
          <w:sz w:val="24"/>
          <w:szCs w:val="24"/>
        </w:rPr>
        <w:t xml:space="preserve"> Firma ATF Polska Sp. z o.o. na czas realizacji zamówienia była zobowiązana do nieodpłatnego wyposażenia nieruchomości zamieszkałych, wskazan</w:t>
      </w:r>
      <w:r w:rsidR="00863E75">
        <w:rPr>
          <w:rFonts w:ascii="Times New Roman" w:hAnsi="Times New Roman"/>
          <w:sz w:val="24"/>
          <w:szCs w:val="24"/>
        </w:rPr>
        <w:t>ych</w:t>
      </w:r>
      <w:r w:rsidR="008B66C0">
        <w:rPr>
          <w:rFonts w:ascii="Times New Roman" w:hAnsi="Times New Roman"/>
          <w:sz w:val="24"/>
          <w:szCs w:val="24"/>
        </w:rPr>
        <w:t xml:space="preserve"> przez Zamawiającego w</w:t>
      </w:r>
      <w:r w:rsidR="00863E75">
        <w:rPr>
          <w:rFonts w:ascii="Times New Roman" w:hAnsi="Times New Roman"/>
          <w:sz w:val="24"/>
          <w:szCs w:val="24"/>
        </w:rPr>
        <w:t> </w:t>
      </w:r>
      <w:r w:rsidR="008B66C0">
        <w:rPr>
          <w:rFonts w:ascii="Times New Roman" w:hAnsi="Times New Roman"/>
          <w:sz w:val="24"/>
          <w:szCs w:val="24"/>
        </w:rPr>
        <w:t xml:space="preserve">odpowiedniej wielkości i rodzaj pojemniki do zbierania zmieszanych odpadów komunalnych.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598CC51" w14:textId="77777777" w:rsidR="008D7027" w:rsidRDefault="008D702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C8AEAC8" w14:textId="1061CCE9" w:rsidR="00CF2C6C" w:rsidRPr="001A0C57" w:rsidRDefault="00320CCC" w:rsidP="003D786C">
      <w:pPr>
        <w:pStyle w:val="Nagwek2"/>
        <w:numPr>
          <w:ilvl w:val="1"/>
          <w:numId w:val="38"/>
        </w:numPr>
      </w:pPr>
      <w:bookmarkStart w:id="20" w:name="_Toc133486963"/>
      <w:r>
        <w:t xml:space="preserve"> </w:t>
      </w:r>
      <w:bookmarkStart w:id="21" w:name="_Toc196827652"/>
      <w:r w:rsidR="00CF2C6C" w:rsidRPr="001A0C57">
        <w:t>Zbiórka odpadów wielkogabarytowych</w:t>
      </w:r>
      <w:r w:rsidR="00181588" w:rsidRPr="001A0C57">
        <w:t xml:space="preserve">, </w:t>
      </w:r>
      <w:r w:rsidR="00CF2C6C" w:rsidRPr="001A0C57">
        <w:t>przeterminowanych leków</w:t>
      </w:r>
      <w:r w:rsidR="00181588" w:rsidRPr="001A0C57">
        <w:t xml:space="preserve"> oraz baterii</w:t>
      </w:r>
      <w:bookmarkEnd w:id="20"/>
      <w:bookmarkEnd w:id="21"/>
    </w:p>
    <w:p w14:paraId="2FAE575C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18ACDA" w14:textId="7EDE61BB" w:rsidR="00CF2C6C" w:rsidRDefault="003C5B1E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Realizując obowiązki wynikające z art. 3 ust. 2 pkt. 6 ustawy z dnia 13 września 1996 r. </w:t>
      </w:r>
      <w:r w:rsidRPr="00087660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 xml:space="preserve">. Dz.U. z 2024 r. poz. 399) </w:t>
      </w:r>
      <w:r w:rsidR="00CF2C6C" w:rsidRPr="00CF2C6C">
        <w:rPr>
          <w:rFonts w:ascii="Times New Roman" w:hAnsi="Times New Roman"/>
          <w:sz w:val="24"/>
          <w:szCs w:val="24"/>
        </w:rPr>
        <w:t xml:space="preserve">Gmina </w:t>
      </w:r>
      <w:r w:rsidR="00CF2C6C">
        <w:rPr>
          <w:rFonts w:ascii="Times New Roman" w:hAnsi="Times New Roman"/>
          <w:sz w:val="24"/>
          <w:szCs w:val="24"/>
        </w:rPr>
        <w:t>B</w:t>
      </w:r>
      <w:r w:rsidR="00CF2C6C" w:rsidRPr="00CF2C6C">
        <w:rPr>
          <w:rFonts w:ascii="Times New Roman" w:hAnsi="Times New Roman"/>
          <w:sz w:val="24"/>
          <w:szCs w:val="24"/>
        </w:rPr>
        <w:t xml:space="preserve">arwice </w:t>
      </w:r>
      <w:r w:rsidR="00863E75">
        <w:rPr>
          <w:rFonts w:ascii="Times New Roman" w:hAnsi="Times New Roman"/>
          <w:sz w:val="24"/>
          <w:szCs w:val="24"/>
        </w:rPr>
        <w:t>12 lutego 2024 r.</w:t>
      </w:r>
      <w:r w:rsidR="00CF2C6C">
        <w:rPr>
          <w:rFonts w:ascii="Times New Roman" w:hAnsi="Times New Roman"/>
          <w:sz w:val="24"/>
          <w:szCs w:val="24"/>
        </w:rPr>
        <w:t xml:space="preserve"> </w:t>
      </w:r>
      <w:r w:rsidR="00863E75">
        <w:rPr>
          <w:rFonts w:ascii="Times New Roman" w:hAnsi="Times New Roman"/>
          <w:sz w:val="24"/>
          <w:szCs w:val="24"/>
        </w:rPr>
        <w:t>uruchomiła</w:t>
      </w:r>
      <w:r w:rsidR="00CF2C6C">
        <w:rPr>
          <w:rFonts w:ascii="Times New Roman" w:hAnsi="Times New Roman"/>
          <w:sz w:val="24"/>
          <w:szCs w:val="24"/>
        </w:rPr>
        <w:t xml:space="preserve"> Punkt Selektywnej </w:t>
      </w:r>
      <w:r w:rsidR="00755A00">
        <w:rPr>
          <w:rFonts w:ascii="Times New Roman" w:hAnsi="Times New Roman"/>
          <w:sz w:val="24"/>
          <w:szCs w:val="24"/>
        </w:rPr>
        <w:t>Z</w:t>
      </w:r>
      <w:r w:rsidR="00CF2C6C">
        <w:rPr>
          <w:rFonts w:ascii="Times New Roman" w:hAnsi="Times New Roman"/>
          <w:sz w:val="24"/>
          <w:szCs w:val="24"/>
        </w:rPr>
        <w:t xml:space="preserve">biórki </w:t>
      </w:r>
      <w:r w:rsidR="00755A00">
        <w:rPr>
          <w:rFonts w:ascii="Times New Roman" w:hAnsi="Times New Roman"/>
          <w:sz w:val="24"/>
          <w:szCs w:val="24"/>
        </w:rPr>
        <w:t>O</w:t>
      </w:r>
      <w:r w:rsidR="00CF2C6C">
        <w:rPr>
          <w:rFonts w:ascii="Times New Roman" w:hAnsi="Times New Roman"/>
          <w:sz w:val="24"/>
          <w:szCs w:val="24"/>
        </w:rPr>
        <w:t>dpad</w:t>
      </w:r>
      <w:r w:rsidR="00755A00">
        <w:rPr>
          <w:rFonts w:ascii="Times New Roman" w:hAnsi="Times New Roman"/>
          <w:sz w:val="24"/>
          <w:szCs w:val="24"/>
        </w:rPr>
        <w:t>ó</w:t>
      </w:r>
      <w:r w:rsidR="00CF2C6C">
        <w:rPr>
          <w:rFonts w:ascii="Times New Roman" w:hAnsi="Times New Roman"/>
          <w:sz w:val="24"/>
          <w:szCs w:val="24"/>
        </w:rPr>
        <w:t xml:space="preserve">w </w:t>
      </w:r>
      <w:r w:rsidR="00755A00">
        <w:rPr>
          <w:rFonts w:ascii="Times New Roman" w:hAnsi="Times New Roman"/>
          <w:sz w:val="24"/>
          <w:szCs w:val="24"/>
        </w:rPr>
        <w:t>K</w:t>
      </w:r>
      <w:r w:rsidR="00CF2C6C">
        <w:rPr>
          <w:rFonts w:ascii="Times New Roman" w:hAnsi="Times New Roman"/>
          <w:sz w:val="24"/>
          <w:szCs w:val="24"/>
        </w:rPr>
        <w:t>omunalnych</w:t>
      </w:r>
      <w:r w:rsidR="006141DB">
        <w:rPr>
          <w:rFonts w:ascii="Times New Roman" w:hAnsi="Times New Roman"/>
          <w:sz w:val="24"/>
          <w:szCs w:val="24"/>
        </w:rPr>
        <w:t xml:space="preserve"> w ramach </w:t>
      </w:r>
      <w:r w:rsidR="00755A00">
        <w:rPr>
          <w:rFonts w:ascii="Times New Roman" w:hAnsi="Times New Roman"/>
          <w:sz w:val="24"/>
          <w:szCs w:val="24"/>
        </w:rPr>
        <w:t>projektu pn. ,,Budowa Punktów Selektywnej Zbiórki Odpadów Komunalnych na terenie Związku Miast i Gmin Dorzecza Parsęty”</w:t>
      </w:r>
      <w:r w:rsidR="006141DB">
        <w:rPr>
          <w:rFonts w:ascii="Times New Roman" w:hAnsi="Times New Roman"/>
          <w:sz w:val="24"/>
          <w:szCs w:val="24"/>
        </w:rPr>
        <w:t xml:space="preserve">. Na budowę, którego Gmina </w:t>
      </w:r>
      <w:r w:rsidR="00755A00">
        <w:rPr>
          <w:rFonts w:ascii="Times New Roman" w:hAnsi="Times New Roman"/>
          <w:sz w:val="24"/>
          <w:szCs w:val="24"/>
        </w:rPr>
        <w:t>uzyska</w:t>
      </w:r>
      <w:r w:rsidR="006141DB">
        <w:rPr>
          <w:rFonts w:ascii="Times New Roman" w:hAnsi="Times New Roman"/>
          <w:sz w:val="24"/>
          <w:szCs w:val="24"/>
        </w:rPr>
        <w:t>ła</w:t>
      </w:r>
      <w:r w:rsidR="00755A00">
        <w:rPr>
          <w:rFonts w:ascii="Times New Roman" w:hAnsi="Times New Roman"/>
          <w:sz w:val="24"/>
          <w:szCs w:val="24"/>
        </w:rPr>
        <w:t xml:space="preserve"> dofinansowania ze środków Programu Operacyjnego Infrastruktura i</w:t>
      </w:r>
      <w:r w:rsidR="00985913">
        <w:rPr>
          <w:rFonts w:ascii="Times New Roman" w:hAnsi="Times New Roman"/>
          <w:sz w:val="24"/>
          <w:szCs w:val="24"/>
        </w:rPr>
        <w:t> </w:t>
      </w:r>
      <w:r w:rsidR="00755A00">
        <w:rPr>
          <w:rFonts w:ascii="Times New Roman" w:hAnsi="Times New Roman"/>
          <w:sz w:val="24"/>
          <w:szCs w:val="24"/>
        </w:rPr>
        <w:t xml:space="preserve">Środowisko </w:t>
      </w:r>
      <w:r w:rsidR="00CE0476">
        <w:rPr>
          <w:rFonts w:ascii="Times New Roman" w:hAnsi="Times New Roman"/>
          <w:sz w:val="24"/>
          <w:szCs w:val="24"/>
        </w:rPr>
        <w:t xml:space="preserve">2014-2020 </w:t>
      </w:r>
      <w:r w:rsidR="00755A00">
        <w:rPr>
          <w:rFonts w:ascii="Times New Roman" w:hAnsi="Times New Roman"/>
          <w:sz w:val="24"/>
          <w:szCs w:val="24"/>
        </w:rPr>
        <w:t xml:space="preserve">w ramach priorytetu II – Ochrona środowiska, w tym </w:t>
      </w:r>
      <w:r w:rsidR="00CE0476">
        <w:rPr>
          <w:rFonts w:ascii="Times New Roman" w:hAnsi="Times New Roman"/>
          <w:sz w:val="24"/>
          <w:szCs w:val="24"/>
        </w:rPr>
        <w:t>Działanie 2.2 Gospodarka odpadami komunalnymi</w:t>
      </w:r>
      <w:r w:rsidR="00755A00">
        <w:rPr>
          <w:rFonts w:ascii="Times New Roman" w:hAnsi="Times New Roman"/>
          <w:sz w:val="24"/>
          <w:szCs w:val="24"/>
        </w:rPr>
        <w:t>.</w:t>
      </w:r>
      <w:r w:rsidR="00985913">
        <w:rPr>
          <w:rFonts w:ascii="Times New Roman" w:hAnsi="Times New Roman"/>
          <w:sz w:val="24"/>
          <w:szCs w:val="24"/>
        </w:rPr>
        <w:t xml:space="preserve"> PSZOK znajduje się w Barwicach, przy ul. Bol. Chrobrego 44, przyjmowane są w nim następujące odpady komunalne:</w:t>
      </w:r>
    </w:p>
    <w:p w14:paraId="0195F3C5" w14:textId="416D302A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papieru, w tym odpady: z tektury, opakowaniowe z papieru i opakowaniowe z tektury,</w:t>
      </w:r>
    </w:p>
    <w:p w14:paraId="10A304F5" w14:textId="188B193D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ze szkła, w tym odpady opakowaniowe ze szkła,</w:t>
      </w:r>
    </w:p>
    <w:p w14:paraId="68B2CD8A" w14:textId="03937BAF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metali, w tym odpady opakowaniowe z metali,</w:t>
      </w:r>
    </w:p>
    <w:p w14:paraId="44B1DC35" w14:textId="2640D638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tworzyw sztucznych, w tym: odpady opakowaniowe z tworzyw sztucznych, odpady opakowaniowe wielomateriałowe,</w:t>
      </w:r>
    </w:p>
    <w:p w14:paraId="3E5F60D2" w14:textId="0D0242D1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niebezpieczne, w tym lampy fluorescencyjne i inne odpady zawierające rtęć - powinny znajdować się w szczelnych i nieuszkodzonych opakowaniach,</w:t>
      </w:r>
    </w:p>
    <w:p w14:paraId="2C25F2B9" w14:textId="7D843DFA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przeterminowane leki i chemikalia - powinny znajdować się w szczelnych i</w:t>
      </w:r>
      <w:r w:rsidR="008411AB"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nieuszkodzonych opakowaniach posiadających oryginalną etykietę, która umożliwi ich identyfikację,</w:t>
      </w:r>
    </w:p>
    <w:p w14:paraId="35192BD0" w14:textId="74A50DF0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niekwalifikujące się̨ do odpadów medycznych powstałe w gospodarstwie domowym w wyniku przyjmowania produktów leczniczych w formie iniekcji i</w:t>
      </w:r>
      <w:r w:rsidR="008411AB"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prowadzenia monitoringu poziomu substancji we krwi, w szczególności igieł i</w:t>
      </w:r>
      <w:r w:rsidR="008411AB"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strzykawek,</w:t>
      </w:r>
    </w:p>
    <w:p w14:paraId="6E8FCA66" w14:textId="72260A69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zużyte baterie i akumulatory,</w:t>
      </w:r>
    </w:p>
    <w:p w14:paraId="6B860C1A" w14:textId="314A2D5F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zużyty sprzęt elektryczny i elektroniczny,</w:t>
      </w:r>
    </w:p>
    <w:p w14:paraId="008F39AF" w14:textId="78DB6203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stanowiące części roślin pochodzące z pielęgnacji ogrodów w ilości nie większej niż̇ 500 kg na każdy rok kalendarzowy z jednej nieruchomości,</w:t>
      </w:r>
    </w:p>
    <w:p w14:paraId="47BD3467" w14:textId="20D54063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meble i inne odpady wielkogabarytowe w ilości nie większej niż 1 Mg na każdy rok kalendarzowy z jednej nieruchomości,</w:t>
      </w:r>
    </w:p>
    <w:p w14:paraId="66567732" w14:textId="63D3BC17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zużyte opony z pojazdów o dopuszczalnej masie całkowitej do 3,5 tony, które nie są wykorzystywane do prowadzenia działalności gospodarczej w ilości łącznej nie większej niż̇ 4 opony na każdy rok kalendarzowy z jednej nieruchomości,</w:t>
      </w:r>
    </w:p>
    <w:p w14:paraId="656A09C7" w14:textId="4395873D" w:rsidR="00985913" w:rsidRPr="00985913" w:rsidRDefault="00985913" w:rsidP="00985913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budowlane i rozbiórkowe w ilości nie większej niż̇ 300 kg na każdy rok kalendarzowy z jednej nieruchomości.</w:t>
      </w:r>
    </w:p>
    <w:p w14:paraId="6F02F45E" w14:textId="0CF10251" w:rsidR="0019731A" w:rsidRDefault="00E87751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2024 r. </w:t>
      </w:r>
      <w:r w:rsidR="00087660">
        <w:rPr>
          <w:rFonts w:ascii="Times New Roman" w:hAnsi="Times New Roman"/>
          <w:sz w:val="24"/>
          <w:szCs w:val="24"/>
        </w:rPr>
        <w:t xml:space="preserve">Gmina Barwice zorganizowała dwie </w:t>
      </w:r>
      <w:r w:rsidR="00F01E84">
        <w:rPr>
          <w:rFonts w:ascii="Times New Roman" w:hAnsi="Times New Roman"/>
          <w:sz w:val="24"/>
          <w:szCs w:val="24"/>
        </w:rPr>
        <w:t xml:space="preserve">mobilne </w:t>
      </w:r>
      <w:r w:rsidR="00087660">
        <w:rPr>
          <w:rFonts w:ascii="Times New Roman" w:hAnsi="Times New Roman"/>
          <w:sz w:val="24"/>
          <w:szCs w:val="24"/>
        </w:rPr>
        <w:t>zbiórki odpadów wielkogabarytowych</w:t>
      </w:r>
      <w:r w:rsidR="00F01E84">
        <w:rPr>
          <w:rFonts w:ascii="Times New Roman" w:hAnsi="Times New Roman"/>
          <w:sz w:val="24"/>
          <w:szCs w:val="24"/>
        </w:rPr>
        <w:t>. Podczas zbiórki mieszkańcy mogli oddać stare meble, opony o</w:t>
      </w:r>
      <w:r w:rsidR="00EB1611">
        <w:rPr>
          <w:rFonts w:ascii="Times New Roman" w:hAnsi="Times New Roman"/>
          <w:sz w:val="24"/>
          <w:szCs w:val="24"/>
        </w:rPr>
        <w:t>d</w:t>
      </w:r>
      <w:r w:rsidR="00F01E84">
        <w:rPr>
          <w:rFonts w:ascii="Times New Roman" w:hAnsi="Times New Roman"/>
          <w:sz w:val="24"/>
          <w:szCs w:val="24"/>
        </w:rPr>
        <w:t xml:space="preserve"> samochodów osobowych, zużyty sprzęt elektryczny i elektroniczny oraz inne odpady wielkogabarytowe.</w:t>
      </w:r>
    </w:p>
    <w:p w14:paraId="771A9243" w14:textId="3E82225E" w:rsidR="00B204E8" w:rsidRDefault="004F273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Odpady problemowe tj. przeterminowane leki </w:t>
      </w:r>
      <w:r w:rsidR="00AF6DB5">
        <w:rPr>
          <w:rFonts w:ascii="Times New Roman" w:hAnsi="Times New Roman"/>
          <w:sz w:val="24"/>
          <w:szCs w:val="24"/>
        </w:rPr>
        <w:t xml:space="preserve">oraz zużyte baterie </w:t>
      </w:r>
      <w:r>
        <w:rPr>
          <w:rFonts w:ascii="Times New Roman" w:hAnsi="Times New Roman"/>
          <w:sz w:val="24"/>
          <w:szCs w:val="24"/>
        </w:rPr>
        <w:t xml:space="preserve">zbierane były poprzez system oznakowanych pojemników ustawionych </w:t>
      </w:r>
      <w:r w:rsidR="00AF6DB5">
        <w:rPr>
          <w:rFonts w:ascii="Times New Roman" w:hAnsi="Times New Roman"/>
          <w:sz w:val="24"/>
          <w:szCs w:val="24"/>
        </w:rPr>
        <w:t xml:space="preserve">w przypadku leków </w:t>
      </w:r>
      <w:r>
        <w:rPr>
          <w:rFonts w:ascii="Times New Roman" w:hAnsi="Times New Roman"/>
          <w:sz w:val="24"/>
          <w:szCs w:val="24"/>
        </w:rPr>
        <w:t>we wszystkich barwickich aptekach oraz jednej przychodni lekarskiej w godzinach ich otwarcia</w:t>
      </w:r>
      <w:r w:rsidR="00AF6DB5">
        <w:rPr>
          <w:rFonts w:ascii="Times New Roman" w:hAnsi="Times New Roman"/>
          <w:sz w:val="24"/>
          <w:szCs w:val="24"/>
        </w:rPr>
        <w:t xml:space="preserve"> a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w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przypadku baterii w przedszkolach i szkołach na terenie gminy oraz w Urzędzie Miejskim.</w:t>
      </w:r>
    </w:p>
    <w:p w14:paraId="02C418C2" w14:textId="31DBDD29" w:rsidR="007E0908" w:rsidRDefault="007E0908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012FAD" w14:textId="5F46AD21" w:rsidR="006A2A26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1</w:t>
      </w:r>
      <w:r w:rsidRPr="008D7027">
        <w:rPr>
          <w:i/>
          <w:iCs/>
        </w:rPr>
        <w:t xml:space="preserve"> </w:t>
      </w:r>
      <w:r w:rsidRPr="008D7027">
        <w:rPr>
          <w:rFonts w:ascii="Times New Roman" w:hAnsi="Times New Roman"/>
          <w:i/>
          <w:iCs/>
          <w:sz w:val="24"/>
          <w:szCs w:val="24"/>
        </w:rPr>
        <w:t xml:space="preserve">Wykaz punktów, w których prowadzona była zbiórka przeterminowanych lekarstw (w godzinach otwarcia punktów). </w:t>
      </w:r>
    </w:p>
    <w:p w14:paraId="3CA71A68" w14:textId="77777777" w:rsidR="008D7027" w:rsidRPr="00CF2C6C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4F273C" w:rsidRPr="004F273C" w14:paraId="30EAD1A5" w14:textId="77777777" w:rsidTr="001D1AB9">
        <w:trPr>
          <w:trHeight w:val="418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18F65DF" w14:textId="00AC492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543CDB0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536C32F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4F273C" w:rsidRPr="004F273C" w14:paraId="6606D7BE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96C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CDE5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Barwicka Sc.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Pyziak</w:t>
            </w:r>
            <w:proofErr w:type="spellEnd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Jolanta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E291F9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Plac Wolności 1 </w:t>
            </w:r>
          </w:p>
        </w:tc>
      </w:tr>
      <w:tr w:rsidR="004F273C" w:rsidRPr="004F273C" w14:paraId="03CEB3F6" w14:textId="77777777" w:rsidTr="004F273C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F8F8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2EE4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Rodzinna - mgr Agnieszka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Rudnikowicz</w:t>
            </w:r>
            <w:proofErr w:type="spellEnd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-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Mousa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0B14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4F273C" w:rsidRPr="004F273C" w14:paraId="7D99AE28" w14:textId="77777777" w:rsidTr="004F273C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A7CE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44F97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Apteka Natura Anna Stefańska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4E582D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14</w:t>
            </w:r>
          </w:p>
        </w:tc>
      </w:tr>
      <w:tr w:rsidR="004F273C" w:rsidRPr="004F273C" w14:paraId="4993AD44" w14:textId="77777777" w:rsidTr="00E207F0">
        <w:trPr>
          <w:trHeight w:val="61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1F62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FA6FA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Przychodnia Lekarska NZOZ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Peozet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A59D64" w14:textId="31A8E35A" w:rsidR="004F273C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Pomorska 3</w:t>
            </w:r>
            <w:r w:rsidR="004F273C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</w:tr>
      <w:tr w:rsidR="00E207F0" w:rsidRPr="004F273C" w14:paraId="16676DB4" w14:textId="77777777" w:rsidTr="00E207F0">
        <w:trPr>
          <w:trHeight w:val="6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CBD00" w14:textId="0C0DC283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B6505" w14:textId="04E1A835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PSZOK</w:t>
            </w: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3741" w14:textId="58C8EF6B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44</w:t>
            </w:r>
          </w:p>
        </w:tc>
      </w:tr>
    </w:tbl>
    <w:p w14:paraId="2EEF8CDB" w14:textId="77777777" w:rsidR="00DB6753" w:rsidRPr="006E0737" w:rsidRDefault="00DB6753" w:rsidP="00E979F4">
      <w:pPr>
        <w:spacing w:after="0" w:line="360" w:lineRule="auto"/>
        <w:ind w:firstLine="567"/>
        <w:jc w:val="both"/>
        <w:rPr>
          <w:rFonts w:ascii="Times New Roman" w:hAnsi="Times New Roman"/>
        </w:rPr>
      </w:pPr>
    </w:p>
    <w:p w14:paraId="0DEA954D" w14:textId="0555FD1C" w:rsidR="00E979F4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2 Wykaz punktów, w których prowadzona była zbiórka baterii (w godzinach otwarcia punktów).</w:t>
      </w:r>
    </w:p>
    <w:p w14:paraId="5F9CE529" w14:textId="77777777" w:rsidR="008D7027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AF6DB5" w:rsidRPr="00AF6DB5" w14:paraId="6467BA20" w14:textId="77777777" w:rsidTr="001D1AB9">
        <w:trPr>
          <w:trHeight w:val="47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1FDAE1B" w14:textId="65102B9C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0C0D137C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CB12F12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AF6DB5" w:rsidRPr="00AF6DB5" w14:paraId="33C1D424" w14:textId="77777777" w:rsidTr="00E207F0">
        <w:trPr>
          <w:trHeight w:val="42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BDF30" w14:textId="2FC29E67" w:rsidR="00AF6DB5" w:rsidRPr="00B4022F" w:rsidRDefault="00E87751" w:rsidP="00E87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0043" w14:textId="6E311A10" w:rsidR="00AF6DB5" w:rsidRPr="00B4022F" w:rsidRDefault="00E87751" w:rsidP="00E20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Szkoła Podstawowa w </w:t>
            </w:r>
            <w:r w:rsidR="00E207F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D03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Moniuszki 12</w:t>
            </w:r>
          </w:p>
        </w:tc>
      </w:tr>
      <w:tr w:rsidR="00AF6DB5" w:rsidRPr="00AF6DB5" w14:paraId="14F797AB" w14:textId="77777777" w:rsidTr="00AF6DB5">
        <w:trPr>
          <w:trHeight w:val="5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44F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9F8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w Starym Chwalimiu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C6C16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Stary Chwalim 39</w:t>
            </w:r>
          </w:p>
        </w:tc>
      </w:tr>
      <w:tr w:rsidR="00AF6DB5" w:rsidRPr="00AF6DB5" w14:paraId="02CA4C7B" w14:textId="77777777" w:rsidTr="00AF6DB5">
        <w:trPr>
          <w:trHeight w:val="55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23483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8B0A" w14:textId="129A4B23" w:rsidR="00AF6DB5" w:rsidRPr="00B4022F" w:rsidRDefault="00AF6DB5" w:rsidP="009C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Przedszkole Bajkowa Kraina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53C571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20</w:t>
            </w:r>
          </w:p>
        </w:tc>
      </w:tr>
      <w:tr w:rsidR="00AF6DB5" w:rsidRPr="00AF6DB5" w14:paraId="412E4F16" w14:textId="77777777" w:rsidTr="00181588">
        <w:trPr>
          <w:trHeight w:val="4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C8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26A76" w14:textId="256B49E6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Niepubliczne prze</w:t>
            </w:r>
            <w:r w:rsidR="008D7027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 polsko-angielskie Happy Land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EB1FC2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</w:p>
        </w:tc>
      </w:tr>
      <w:tr w:rsidR="00AF6DB5" w:rsidRPr="00AF6DB5" w14:paraId="14638B7D" w14:textId="77777777" w:rsidTr="00E207F0">
        <w:trPr>
          <w:trHeight w:val="5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D15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C1FC" w14:textId="64C4E82B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Urząd </w:t>
            </w:r>
            <w:r w:rsidR="00E207F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iejski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B00B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22</w:t>
            </w:r>
          </w:p>
        </w:tc>
      </w:tr>
      <w:tr w:rsidR="00E207F0" w:rsidRPr="00AF6DB5" w14:paraId="6987D18C" w14:textId="77777777" w:rsidTr="00E207F0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AF08E" w14:textId="48CDB397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50AD" w14:textId="543440AF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PSZOK</w:t>
            </w: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2D590" w14:textId="2DAC5695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</w:t>
            </w:r>
            <w:r w:rsidR="006E07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esława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Chrobrego 44</w:t>
            </w:r>
          </w:p>
        </w:tc>
      </w:tr>
    </w:tbl>
    <w:p w14:paraId="650E9097" w14:textId="77777777" w:rsidR="00BE6F8B" w:rsidRDefault="00BE6F8B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4B9FF6F" w14:textId="77777777" w:rsidR="00367037" w:rsidRDefault="00367037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26045" w14:textId="0D90D208" w:rsidR="00CB0C45" w:rsidRPr="003D786C" w:rsidRDefault="003D786C" w:rsidP="003D786C">
      <w:pPr>
        <w:pStyle w:val="Nagwek2"/>
        <w:numPr>
          <w:ilvl w:val="1"/>
          <w:numId w:val="38"/>
        </w:numPr>
      </w:pPr>
      <w:r>
        <w:t xml:space="preserve"> </w:t>
      </w:r>
      <w:bookmarkStart w:id="22" w:name="_Toc196827653"/>
      <w:r w:rsidR="00181588" w:rsidRPr="003D786C">
        <w:t>Działania edukacyjno-informacyjne prowadzone w zakresie gospodarowania odpadami komunalnymi</w:t>
      </w:r>
      <w:bookmarkEnd w:id="22"/>
    </w:p>
    <w:p w14:paraId="451390E8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4F0CCC" w14:textId="014449AC" w:rsidR="00402820" w:rsidRDefault="00402820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roku 2024 </w:t>
      </w:r>
      <w:r w:rsidR="00181588" w:rsidRPr="00181588">
        <w:rPr>
          <w:rFonts w:ascii="Times New Roman" w:hAnsi="Times New Roman"/>
          <w:sz w:val="24"/>
          <w:szCs w:val="24"/>
        </w:rPr>
        <w:t>G</w:t>
      </w:r>
      <w:r w:rsidR="00181588">
        <w:rPr>
          <w:rFonts w:ascii="Times New Roman" w:hAnsi="Times New Roman"/>
          <w:sz w:val="24"/>
          <w:szCs w:val="24"/>
        </w:rPr>
        <w:t xml:space="preserve">mina Barwice prowadziła </w:t>
      </w:r>
      <w:r>
        <w:rPr>
          <w:rFonts w:ascii="Times New Roman" w:hAnsi="Times New Roman"/>
          <w:sz w:val="24"/>
          <w:szCs w:val="24"/>
        </w:rPr>
        <w:t xml:space="preserve">następujące działania </w:t>
      </w:r>
      <w:r w:rsidR="00181588">
        <w:rPr>
          <w:rFonts w:ascii="Times New Roman" w:hAnsi="Times New Roman"/>
          <w:sz w:val="24"/>
          <w:szCs w:val="24"/>
        </w:rPr>
        <w:t>edukacyjno-informacyjne w zakresie postępowania</w:t>
      </w:r>
      <w:r w:rsidR="00475A0F">
        <w:rPr>
          <w:rFonts w:ascii="Times New Roman" w:hAnsi="Times New Roman"/>
          <w:sz w:val="24"/>
          <w:szCs w:val="24"/>
        </w:rPr>
        <w:t xml:space="preserve"> z odpadami oraz prawidłowej segregacji odpadów komunalnych</w:t>
      </w:r>
      <w:r>
        <w:rPr>
          <w:rFonts w:ascii="Times New Roman" w:hAnsi="Times New Roman"/>
          <w:sz w:val="24"/>
          <w:szCs w:val="24"/>
        </w:rPr>
        <w:t>:</w:t>
      </w:r>
      <w:r w:rsidR="00B61C9A">
        <w:rPr>
          <w:rFonts w:ascii="Times New Roman" w:hAnsi="Times New Roman"/>
          <w:sz w:val="24"/>
          <w:szCs w:val="24"/>
        </w:rPr>
        <w:t xml:space="preserve"> </w:t>
      </w:r>
    </w:p>
    <w:p w14:paraId="6C54648C" w14:textId="5FCCDB53" w:rsid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marcu 2024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r. w przestrzeni publicznej gminy Barwice pojawiły się tablice informujące o poprawnej segregacji odpadów komunalnych przy nieruchomościach wielorodzinnych.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lastRenderedPageBreak/>
        <w:t>Tablice stanowiły etap kampanii edukacyjnej prowadzonej przez Urząd Miejski w Barwicach dla mieszkańców gminy Barwice mającej na celu poszerzenie wiedzy o poprawnej segregacji. Segregacja odpadów to ważny element recyklingu i niezwykle istotny etap w budowaniu gospodarki o obiegu zamkniętym;</w:t>
      </w:r>
    </w:p>
    <w:p w14:paraId="3C533BB7" w14:textId="4891C4A7" w:rsidR="00402820" w:rsidRP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podczas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Dni Barwic</w:t>
      </w:r>
      <w:r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dniach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26-28 lipca 2024 r. </w:t>
      </w:r>
      <w:r>
        <w:rPr>
          <w:rFonts w:ascii="Times New Roman" w:hAnsi="Times New Roman" w:cs="Times New Roman"/>
          <w:color w:val="000000"/>
          <w:sz w:val="24"/>
          <w:szCs w:val="24"/>
        </w:rPr>
        <w:t>została przeprowadzona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zbiórka baterii</w:t>
      </w:r>
      <w:r>
        <w:rPr>
          <w:rFonts w:ascii="Times New Roman" w:hAnsi="Times New Roman" w:cs="Times New Roman"/>
          <w:color w:val="000000"/>
          <w:sz w:val="24"/>
          <w:szCs w:val="24"/>
        </w:rPr>
        <w:t>, która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 była częścią warsztatów ekologicznych dofinansowanych z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Wojewódzkiego Funduszu Ochrony Środowiska i Gospodarki Wodnej w Szczecinie w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 xml:space="preserve">ramach projektu: „Ekologiczne spotkania podczas Dni Barwic: Razem dla czystszej przyszłości”, w zamian za dostarczenie zużytych baterii mieszkańcy otrzymywali mini doniczki z roślinkami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samodzielnego </w:t>
      </w:r>
      <w:r w:rsidRPr="00402820">
        <w:rPr>
          <w:rFonts w:ascii="Times New Roman" w:hAnsi="Times New Roman" w:cs="Times New Roman"/>
          <w:color w:val="000000"/>
          <w:sz w:val="24"/>
          <w:szCs w:val="24"/>
        </w:rPr>
        <w:t>wyhodowania;</w:t>
      </w:r>
    </w:p>
    <w:p w14:paraId="7A601821" w14:textId="328C0133" w:rsidR="00402820" w:rsidRP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podczas „Dni Barwic” w dniu 28 lipca 2024 r. szkoleniowiec z firmy ATF Polska Sp. z</w:t>
      </w:r>
      <w:r w:rsidR="00E1662F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o.o. przeprowadził warsztaty dla dzieci na temat prawidłowej segregacji odpadów;</w:t>
      </w:r>
    </w:p>
    <w:p w14:paraId="1D5CFE92" w14:textId="689000B9" w:rsidR="00402820" w:rsidRPr="00402820" w:rsidRDefault="00402820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02820">
        <w:rPr>
          <w:rFonts w:ascii="Times New Roman" w:hAnsi="Times New Roman" w:cs="Times New Roman"/>
          <w:sz w:val="24"/>
          <w:szCs w:val="24"/>
        </w:rPr>
        <w:t>19 września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02820">
        <w:rPr>
          <w:rFonts w:ascii="Times New Roman" w:hAnsi="Times New Roman" w:cs="Times New Roman"/>
          <w:sz w:val="24"/>
          <w:szCs w:val="24"/>
        </w:rPr>
        <w:t>dbyła się II edycja Akcji Sprzątania Świata przeprowadzona w Barwicach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028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uczestniczyli</w:t>
      </w:r>
      <w:r w:rsidRPr="004028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niej </w:t>
      </w:r>
      <w:r w:rsidRPr="00402820">
        <w:rPr>
          <w:rFonts w:ascii="Times New Roman" w:hAnsi="Times New Roman" w:cs="Times New Roman"/>
          <w:sz w:val="24"/>
          <w:szCs w:val="24"/>
        </w:rPr>
        <w:t>uczniowie szkoły podstawowej w Barwicach oraz szkoły w Starym Chwalimiu, podopieczni i pracownicy ŚDS Słoneczko oraz WTZ w Barwicach,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>pracownicy Miejsko</w:t>
      </w:r>
      <w:r w:rsidR="00E1662F"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>Gminnego Ośrodka Pomocy Społecznej, O</w:t>
      </w:r>
      <w:r w:rsidR="00E1662F">
        <w:rPr>
          <w:rFonts w:ascii="Times New Roman" w:hAnsi="Times New Roman" w:cs="Times New Roman"/>
          <w:sz w:val="24"/>
          <w:szCs w:val="24"/>
        </w:rPr>
        <w:t xml:space="preserve">środka </w:t>
      </w:r>
      <w:r w:rsidRPr="00402820">
        <w:rPr>
          <w:rFonts w:ascii="Times New Roman" w:hAnsi="Times New Roman" w:cs="Times New Roman"/>
          <w:sz w:val="24"/>
          <w:szCs w:val="24"/>
        </w:rPr>
        <w:t>K</w:t>
      </w:r>
      <w:r w:rsidR="00E1662F">
        <w:rPr>
          <w:rFonts w:ascii="Times New Roman" w:hAnsi="Times New Roman" w:cs="Times New Roman"/>
          <w:sz w:val="24"/>
          <w:szCs w:val="24"/>
        </w:rPr>
        <w:t xml:space="preserve">ultury </w:t>
      </w:r>
      <w:r w:rsidRPr="00402820">
        <w:rPr>
          <w:rFonts w:ascii="Times New Roman" w:hAnsi="Times New Roman" w:cs="Times New Roman"/>
          <w:sz w:val="24"/>
          <w:szCs w:val="24"/>
        </w:rPr>
        <w:t>i</w:t>
      </w:r>
      <w:r w:rsidR="00E1662F">
        <w:rPr>
          <w:rFonts w:ascii="Times New Roman" w:hAnsi="Times New Roman" w:cs="Times New Roman"/>
          <w:sz w:val="24"/>
          <w:szCs w:val="24"/>
        </w:rPr>
        <w:t xml:space="preserve"> </w:t>
      </w:r>
      <w:r w:rsidRPr="00402820">
        <w:rPr>
          <w:rFonts w:ascii="Times New Roman" w:hAnsi="Times New Roman" w:cs="Times New Roman"/>
          <w:sz w:val="24"/>
          <w:szCs w:val="24"/>
        </w:rPr>
        <w:t>T</w:t>
      </w:r>
      <w:r w:rsidR="00E1662F">
        <w:rPr>
          <w:rFonts w:ascii="Times New Roman" w:hAnsi="Times New Roman" w:cs="Times New Roman"/>
          <w:sz w:val="24"/>
          <w:szCs w:val="24"/>
        </w:rPr>
        <w:t>urystyki</w:t>
      </w:r>
      <w:r w:rsidRPr="00402820">
        <w:rPr>
          <w:rFonts w:ascii="Times New Roman" w:hAnsi="Times New Roman" w:cs="Times New Roman"/>
          <w:sz w:val="24"/>
          <w:szCs w:val="24"/>
        </w:rPr>
        <w:t>, C</w:t>
      </w:r>
      <w:r w:rsidR="00E1662F">
        <w:rPr>
          <w:rFonts w:ascii="Times New Roman" w:hAnsi="Times New Roman" w:cs="Times New Roman"/>
          <w:sz w:val="24"/>
          <w:szCs w:val="24"/>
        </w:rPr>
        <w:t xml:space="preserve">entrum </w:t>
      </w:r>
      <w:r w:rsidRPr="00402820">
        <w:rPr>
          <w:rFonts w:ascii="Times New Roman" w:hAnsi="Times New Roman" w:cs="Times New Roman"/>
          <w:sz w:val="24"/>
          <w:szCs w:val="24"/>
        </w:rPr>
        <w:t>U</w:t>
      </w:r>
      <w:r w:rsidR="00E1662F">
        <w:rPr>
          <w:rFonts w:ascii="Times New Roman" w:hAnsi="Times New Roman" w:cs="Times New Roman"/>
          <w:sz w:val="24"/>
          <w:szCs w:val="24"/>
        </w:rPr>
        <w:t xml:space="preserve">sług </w:t>
      </w:r>
      <w:r w:rsidRPr="00402820">
        <w:rPr>
          <w:rFonts w:ascii="Times New Roman" w:hAnsi="Times New Roman" w:cs="Times New Roman"/>
          <w:sz w:val="24"/>
          <w:szCs w:val="24"/>
        </w:rPr>
        <w:t>W</w:t>
      </w:r>
      <w:r w:rsidR="00E1662F">
        <w:rPr>
          <w:rFonts w:ascii="Times New Roman" w:hAnsi="Times New Roman" w:cs="Times New Roman"/>
          <w:sz w:val="24"/>
          <w:szCs w:val="24"/>
        </w:rPr>
        <w:t>spólnych</w:t>
      </w:r>
      <w:r w:rsidRPr="00402820">
        <w:rPr>
          <w:rFonts w:ascii="Times New Roman" w:hAnsi="Times New Roman" w:cs="Times New Roman"/>
          <w:sz w:val="24"/>
          <w:szCs w:val="24"/>
        </w:rPr>
        <w:t xml:space="preserve"> oraz Urzędu Miejskiego;</w:t>
      </w:r>
    </w:p>
    <w:p w14:paraId="6C8AAD08" w14:textId="7DBF27B6" w:rsidR="00E1662F" w:rsidRPr="00E1662F" w:rsidRDefault="00E1662F" w:rsidP="00E1662F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E1662F">
        <w:rPr>
          <w:rFonts w:ascii="Times New Roman" w:hAnsi="Times New Roman" w:cs="Times New Roman"/>
          <w:color w:val="000000"/>
          <w:sz w:val="24"/>
          <w:szCs w:val="24"/>
        </w:rPr>
        <w:t>17 grudnia 2024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662F">
        <w:rPr>
          <w:rFonts w:ascii="Times New Roman" w:hAnsi="Times New Roman" w:cs="Times New Roman"/>
          <w:color w:val="000000"/>
          <w:sz w:val="24"/>
          <w:szCs w:val="24"/>
        </w:rPr>
        <w:t>r. firma ATF Polska Sp. z o.o. przeprowadziła warsztaty na temat rodzajów odpadów oraz zasad ich prawidłowej segregacji dla pracowników oraz podopiecznych Warsztatu Terapii Zajęciowej oraz Środowiskowego Domu Samopomocy „Słoneczko”;</w:t>
      </w:r>
    </w:p>
    <w:p w14:paraId="7BD3C857" w14:textId="619AB6B3" w:rsidR="00402820" w:rsidRPr="00E1662F" w:rsidRDefault="00E1662F" w:rsidP="00E1662F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ciągu całego roku na stronie internetowej Urzędu Miejskiego w Barwicach </w:t>
      </w:r>
      <w:hyperlink r:id="rId9" w:history="1">
        <w:r w:rsidRPr="00E07227">
          <w:rPr>
            <w:rStyle w:val="Hipercze"/>
            <w:rFonts w:ascii="Times New Roman" w:hAnsi="Times New Roman" w:cs="Times New Roman"/>
            <w:sz w:val="24"/>
            <w:szCs w:val="24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na Facebooku publikowano artykuły</w:t>
      </w:r>
      <w:r w:rsidRPr="00E1662F">
        <w:rPr>
          <w:rFonts w:ascii="Times New Roman" w:hAnsi="Times New Roman"/>
          <w:color w:val="000000"/>
          <w:sz w:val="24"/>
          <w:szCs w:val="24"/>
        </w:rPr>
        <w:t xml:space="preserve"> na temat prawidłowej segregacji odpadów problemowych</w:t>
      </w:r>
      <w:r w:rsidR="00BE6F8B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1662F">
        <w:rPr>
          <w:rFonts w:ascii="Times New Roman" w:hAnsi="Times New Roman"/>
          <w:color w:val="000000"/>
          <w:sz w:val="24"/>
          <w:szCs w:val="24"/>
        </w:rPr>
        <w:t xml:space="preserve">artykuły na temat zniżki dla osób kompostujących bioodpady, zasad </w:t>
      </w:r>
      <w:r w:rsidRPr="00E1662F">
        <w:rPr>
          <w:rFonts w:ascii="Times New Roman" w:hAnsi="Times New Roman"/>
          <w:sz w:val="24"/>
          <w:szCs w:val="24"/>
        </w:rPr>
        <w:t>prawidłowego kompostowania oraz korzyści płynących z</w:t>
      </w:r>
      <w:r w:rsidR="008411AB">
        <w:rPr>
          <w:rFonts w:ascii="Times New Roman" w:hAnsi="Times New Roman"/>
          <w:sz w:val="24"/>
          <w:szCs w:val="24"/>
        </w:rPr>
        <w:t> </w:t>
      </w:r>
      <w:r w:rsidRPr="00E1662F">
        <w:rPr>
          <w:rFonts w:ascii="Times New Roman" w:hAnsi="Times New Roman"/>
          <w:sz w:val="24"/>
          <w:szCs w:val="24"/>
        </w:rPr>
        <w:t>kompostowania</w:t>
      </w:r>
      <w:r w:rsidR="00BE6F8B">
        <w:rPr>
          <w:rFonts w:ascii="Times New Roman" w:hAnsi="Times New Roman"/>
          <w:sz w:val="24"/>
          <w:szCs w:val="24"/>
        </w:rPr>
        <w:t>, artykuły na temat zasad funkcjonowania Punktu Selektywnej Zbiórki Odpadów Komunalnych oraz przyjmowanych w nim odpadów;</w:t>
      </w:r>
    </w:p>
    <w:p w14:paraId="0FEB7ACA" w14:textId="0CAC1EBC" w:rsidR="00402820" w:rsidRPr="00BE6F8B" w:rsidRDefault="00BE6F8B" w:rsidP="00402820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2024 r. Gmina Barwice udostępniła dla wszystkich mieszkańców gminy aplikację </w:t>
      </w:r>
      <w:proofErr w:type="spellStart"/>
      <w:r>
        <w:rPr>
          <w:rFonts w:ascii="Times New Roman" w:hAnsi="Times New Roman"/>
          <w:sz w:val="24"/>
          <w:szCs w:val="24"/>
        </w:rPr>
        <w:t>EkoHarmonogram</w:t>
      </w:r>
      <w:proofErr w:type="spellEnd"/>
      <w:r>
        <w:rPr>
          <w:rFonts w:ascii="Times New Roman" w:hAnsi="Times New Roman"/>
          <w:sz w:val="24"/>
          <w:szCs w:val="24"/>
        </w:rPr>
        <w:t>, która automatycznie powiadamiała o nadchodzącym terminie wywozu odpadów dla danego rodzaju zabudowy jednorodzinnej lub wielorodzinnej na terenie miejskim lub wiejskim;</w:t>
      </w:r>
    </w:p>
    <w:p w14:paraId="3F7204EA" w14:textId="0B3C1956" w:rsidR="00181588" w:rsidRPr="00BE6F8B" w:rsidRDefault="00BE6F8B" w:rsidP="00BE6F8B">
      <w:pPr>
        <w:widowControl w:val="0"/>
        <w:numPr>
          <w:ilvl w:val="0"/>
          <w:numId w:val="48"/>
        </w:numPr>
        <w:shd w:val="clear" w:color="auto" w:fill="FFFFFF"/>
        <w:suppressAutoHyphens/>
        <w:spacing w:before="120" w:after="120" w:line="276" w:lineRule="auto"/>
        <w:ind w:left="567" w:hanging="283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B61C9A" w:rsidRPr="00BE6F8B">
        <w:rPr>
          <w:rFonts w:ascii="Times New Roman" w:hAnsi="Times New Roman"/>
          <w:sz w:val="24"/>
          <w:szCs w:val="24"/>
        </w:rPr>
        <w:t xml:space="preserve">lotki i materiały informacyjne </w:t>
      </w:r>
      <w:r w:rsidR="00A66D24" w:rsidRPr="00BE6F8B">
        <w:rPr>
          <w:rFonts w:ascii="Times New Roman" w:hAnsi="Times New Roman"/>
          <w:sz w:val="24"/>
          <w:szCs w:val="24"/>
        </w:rPr>
        <w:t>były</w:t>
      </w:r>
      <w:r w:rsidR="00B61C9A" w:rsidRPr="00BE6F8B">
        <w:rPr>
          <w:rFonts w:ascii="Times New Roman" w:hAnsi="Times New Roman"/>
          <w:sz w:val="24"/>
          <w:szCs w:val="24"/>
        </w:rPr>
        <w:t xml:space="preserve"> </w:t>
      </w:r>
      <w:r w:rsidR="00A66D24" w:rsidRPr="00BE6F8B">
        <w:rPr>
          <w:rFonts w:ascii="Times New Roman" w:hAnsi="Times New Roman"/>
          <w:sz w:val="24"/>
          <w:szCs w:val="24"/>
        </w:rPr>
        <w:t>wyłożone w</w:t>
      </w:r>
      <w:r w:rsidR="007E0908" w:rsidRPr="00BE6F8B">
        <w:rPr>
          <w:rFonts w:ascii="Times New Roman" w:hAnsi="Times New Roman"/>
          <w:sz w:val="24"/>
          <w:szCs w:val="24"/>
        </w:rPr>
        <w:t> </w:t>
      </w:r>
      <w:r w:rsidR="00A66D24" w:rsidRPr="00BE6F8B">
        <w:rPr>
          <w:rFonts w:ascii="Times New Roman" w:hAnsi="Times New Roman"/>
          <w:sz w:val="24"/>
          <w:szCs w:val="24"/>
        </w:rPr>
        <w:t>prezenterze znajdującym się w</w:t>
      </w:r>
      <w:r w:rsidR="00566684" w:rsidRPr="00BE6F8B">
        <w:rPr>
          <w:rFonts w:ascii="Times New Roman" w:hAnsi="Times New Roman"/>
          <w:sz w:val="24"/>
          <w:szCs w:val="24"/>
        </w:rPr>
        <w:t> </w:t>
      </w:r>
      <w:r w:rsidR="00A66D24" w:rsidRPr="00BE6F8B">
        <w:rPr>
          <w:rFonts w:ascii="Times New Roman" w:hAnsi="Times New Roman"/>
          <w:sz w:val="24"/>
          <w:szCs w:val="24"/>
        </w:rPr>
        <w:t>budynku Urzędu</w:t>
      </w:r>
      <w:r w:rsidR="00566684" w:rsidRPr="00BE6F8B">
        <w:rPr>
          <w:rFonts w:ascii="Times New Roman" w:hAnsi="Times New Roman"/>
          <w:sz w:val="24"/>
          <w:szCs w:val="24"/>
        </w:rPr>
        <w:t xml:space="preserve"> oraz przekazywane mieszkańcom </w:t>
      </w:r>
      <w:r w:rsidR="002A6BB0" w:rsidRPr="00BE6F8B">
        <w:rPr>
          <w:rFonts w:ascii="Times New Roman" w:hAnsi="Times New Roman"/>
          <w:sz w:val="24"/>
          <w:szCs w:val="24"/>
        </w:rPr>
        <w:t>z terenu gminy Barwice</w:t>
      </w:r>
      <w:r>
        <w:rPr>
          <w:rFonts w:ascii="Times New Roman" w:hAnsi="Times New Roman"/>
          <w:sz w:val="24"/>
          <w:szCs w:val="24"/>
        </w:rPr>
        <w:t>, r</w:t>
      </w:r>
      <w:r w:rsidR="00946DC4" w:rsidRPr="00BE6F8B">
        <w:rPr>
          <w:rFonts w:ascii="Times New Roman" w:hAnsi="Times New Roman"/>
          <w:sz w:val="24"/>
          <w:szCs w:val="24"/>
        </w:rPr>
        <w:t>ozdystrybuowano Mini Poradniki o prawidłowym segregowaniu odpadów.</w:t>
      </w:r>
      <w:r w:rsidR="00566684" w:rsidRPr="00BE6F8B">
        <w:rPr>
          <w:rFonts w:ascii="Times New Roman" w:hAnsi="Times New Roman"/>
          <w:sz w:val="24"/>
          <w:szCs w:val="24"/>
        </w:rPr>
        <w:t xml:space="preserve"> </w:t>
      </w:r>
    </w:p>
    <w:p w14:paraId="5D2834E6" w14:textId="77777777" w:rsidR="00084F2C" w:rsidRDefault="00084F2C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248D74A" w14:textId="44024860" w:rsidR="00F24F91" w:rsidRDefault="00F24F91" w:rsidP="00080829">
      <w:pPr>
        <w:pStyle w:val="Nagwek1"/>
        <w:numPr>
          <w:ilvl w:val="0"/>
          <w:numId w:val="38"/>
        </w:numPr>
        <w:ind w:left="709" w:hanging="425"/>
      </w:pPr>
      <w:bookmarkStart w:id="23" w:name="_Toc133481730"/>
      <w:bookmarkStart w:id="24" w:name="_Toc133486964"/>
      <w:bookmarkStart w:id="25" w:name="_Toc196827654"/>
      <w:r w:rsidRPr="00F24F91">
        <w:t>Ocena możliwości technicznych i organizacyjnych Gminy w zakresie gospodarowania odpadami komunalnymi</w:t>
      </w:r>
      <w:bookmarkEnd w:id="23"/>
      <w:bookmarkEnd w:id="24"/>
      <w:bookmarkEnd w:id="25"/>
    </w:p>
    <w:p w14:paraId="4B0D1BFB" w14:textId="77777777" w:rsidR="00080829" w:rsidRPr="00080829" w:rsidRDefault="00080829" w:rsidP="00080829">
      <w:pPr>
        <w:pStyle w:val="Spistreci2"/>
      </w:pPr>
    </w:p>
    <w:p w14:paraId="221320AC" w14:textId="6BF5D196" w:rsidR="00084F2C" w:rsidRPr="003D786C" w:rsidRDefault="003D786C" w:rsidP="00830C7C">
      <w:pPr>
        <w:pStyle w:val="Nagwek2"/>
        <w:numPr>
          <w:ilvl w:val="0"/>
          <w:numId w:val="0"/>
        </w:numPr>
        <w:ind w:left="720" w:hanging="360"/>
        <w:jc w:val="both"/>
      </w:pPr>
      <w:bookmarkStart w:id="26" w:name="_Toc196827655"/>
      <w:r>
        <w:lastRenderedPageBreak/>
        <w:t xml:space="preserve">3.1. </w:t>
      </w:r>
      <w:r w:rsidR="00084F2C" w:rsidRPr="003D786C">
        <w:t xml:space="preserve">Możliwości przetwarzania niesegregowanych (zmieszanych) odpadów komunalnych, bioodpadów stanowiących odpady komunalne oraz przeznaczonych do składowania </w:t>
      </w:r>
      <w:bookmarkStart w:id="27" w:name="_Hlk133309335"/>
      <w:r w:rsidR="00084F2C" w:rsidRPr="003D786C">
        <w:t>pozostałości z sortowania odpadów komunalnych i pozostałości z procesu mechaniczno-biologicznego przetwarzania niesegregowanych (zmieszanych) odpadów komunalnych</w:t>
      </w:r>
      <w:bookmarkEnd w:id="26"/>
    </w:p>
    <w:bookmarkEnd w:id="27"/>
    <w:p w14:paraId="7FD455B7" w14:textId="77777777" w:rsidR="00F24F91" w:rsidRPr="003D786C" w:rsidRDefault="00F24F91" w:rsidP="003D786C"/>
    <w:p w14:paraId="50EBE4C1" w14:textId="0015F31D" w:rsidR="00CF5A56" w:rsidRDefault="00F24F91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24F91">
        <w:rPr>
          <w:rFonts w:ascii="Times New Roman" w:hAnsi="Times New Roman"/>
          <w:sz w:val="24"/>
          <w:szCs w:val="24"/>
        </w:rPr>
        <w:t>Na terenie gminy Barwice nie ma możliwości przetwarzania odpadów komunalnych</w:t>
      </w:r>
      <w:r w:rsidR="00CF5A56">
        <w:rPr>
          <w:rFonts w:ascii="Times New Roman" w:hAnsi="Times New Roman"/>
          <w:sz w:val="24"/>
          <w:szCs w:val="24"/>
        </w:rPr>
        <w:t>, a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>
        <w:rPr>
          <w:rFonts w:ascii="Times New Roman" w:hAnsi="Times New Roman"/>
          <w:sz w:val="24"/>
          <w:szCs w:val="24"/>
        </w:rPr>
        <w:t xml:space="preserve">budowa nowej instalacji komunalnej byłaby ekonomicznie nieuzasadniona. Gmina Barwice jest jednym ze wspólników spółki Międzygminne </w:t>
      </w:r>
      <w:r w:rsidR="00CF5A56" w:rsidRPr="00CF5A56">
        <w:rPr>
          <w:rFonts w:ascii="Times New Roman" w:hAnsi="Times New Roman"/>
          <w:sz w:val="24"/>
          <w:szCs w:val="24"/>
        </w:rPr>
        <w:t>Przedsiębiorstwo Gospodarki Odpadami Sp.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 w:rsidRPr="00CF5A56">
        <w:rPr>
          <w:rFonts w:ascii="Times New Roman" w:hAnsi="Times New Roman"/>
          <w:sz w:val="24"/>
          <w:szCs w:val="24"/>
        </w:rPr>
        <w:t>z o.o.</w:t>
      </w:r>
      <w:r w:rsidR="00CF5A56">
        <w:rPr>
          <w:rFonts w:ascii="Times New Roman" w:hAnsi="Times New Roman"/>
          <w:sz w:val="24"/>
          <w:szCs w:val="24"/>
        </w:rPr>
        <w:t xml:space="preserve"> z siedzibą w Wardyniu Górnym</w:t>
      </w:r>
      <w:r w:rsidR="00841DD3">
        <w:rPr>
          <w:rFonts w:ascii="Times New Roman" w:hAnsi="Times New Roman"/>
          <w:sz w:val="24"/>
          <w:szCs w:val="24"/>
        </w:rPr>
        <w:t xml:space="preserve">, której to spółce </w:t>
      </w:r>
      <w:r w:rsidR="009C63DC">
        <w:rPr>
          <w:rFonts w:ascii="Times New Roman" w:hAnsi="Times New Roman"/>
          <w:sz w:val="24"/>
          <w:szCs w:val="24"/>
        </w:rPr>
        <w:t xml:space="preserve">Rada Miejska </w:t>
      </w:r>
      <w:r w:rsidR="00841DD3" w:rsidRPr="00841DD3">
        <w:rPr>
          <w:rFonts w:ascii="Times New Roman" w:hAnsi="Times New Roman"/>
          <w:sz w:val="24"/>
          <w:szCs w:val="24"/>
        </w:rPr>
        <w:t>powierzyła realizację zadania własnego Gminy w zakresie zadań związanych z gospodarowani</w:t>
      </w:r>
      <w:r w:rsidR="00946DC4">
        <w:rPr>
          <w:rFonts w:ascii="Times New Roman" w:hAnsi="Times New Roman"/>
          <w:sz w:val="24"/>
          <w:szCs w:val="24"/>
        </w:rPr>
        <w:t>em</w:t>
      </w:r>
      <w:r w:rsidR="00841DD3" w:rsidRPr="00841DD3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wykorzystaniem instalacji, urządzeń i wyposażenia Zakładu Gospodarki Odpadami w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Wardyniu Górnym.</w:t>
      </w:r>
    </w:p>
    <w:p w14:paraId="35BACF6D" w14:textId="23DD7839" w:rsidR="00F43F2E" w:rsidRDefault="00111BD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BE6F8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</w:t>
      </w:r>
      <w:r w:rsidR="00BE6F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odpady komunalne niesegregowane (zmieszane) z </w:t>
      </w:r>
      <w:r w:rsidR="009C63DC">
        <w:rPr>
          <w:rFonts w:ascii="Times New Roman" w:hAnsi="Times New Roman"/>
          <w:sz w:val="24"/>
          <w:szCs w:val="24"/>
        </w:rPr>
        <w:t xml:space="preserve">terenu </w:t>
      </w:r>
      <w:r>
        <w:rPr>
          <w:rFonts w:ascii="Times New Roman" w:hAnsi="Times New Roman"/>
          <w:sz w:val="24"/>
          <w:szCs w:val="24"/>
        </w:rPr>
        <w:t>gminy Barwice odebrane od właścicieli dostarczone były przez podmiot</w:t>
      </w:r>
      <w:r w:rsidR="009C63D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odbierając</w:t>
      </w:r>
      <w:r w:rsidR="009C63D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odpady do </w:t>
      </w:r>
      <w:r w:rsidR="000F03D2">
        <w:rPr>
          <w:rFonts w:ascii="Times New Roman" w:hAnsi="Times New Roman"/>
          <w:sz w:val="24"/>
          <w:szCs w:val="24"/>
        </w:rPr>
        <w:t xml:space="preserve">przetworzenia </w:t>
      </w:r>
      <w:r>
        <w:rPr>
          <w:rFonts w:ascii="Times New Roman" w:hAnsi="Times New Roman"/>
          <w:sz w:val="24"/>
          <w:szCs w:val="24"/>
        </w:rPr>
        <w:t xml:space="preserve">mechaniczno-biologicznego </w:t>
      </w:r>
      <w:r w:rsidR="000F03D2">
        <w:rPr>
          <w:rFonts w:ascii="Times New Roman" w:hAnsi="Times New Roman"/>
          <w:sz w:val="24"/>
          <w:szCs w:val="24"/>
        </w:rPr>
        <w:t xml:space="preserve">do instalacji w </w:t>
      </w:r>
      <w:r>
        <w:rPr>
          <w:rFonts w:ascii="Times New Roman" w:hAnsi="Times New Roman"/>
          <w:sz w:val="24"/>
          <w:szCs w:val="24"/>
        </w:rPr>
        <w:t>Wardyniu Górnym, której z</w:t>
      </w:r>
      <w:r w:rsidR="00F43F2E">
        <w:rPr>
          <w:rFonts w:ascii="Times New Roman" w:hAnsi="Times New Roman"/>
          <w:sz w:val="24"/>
          <w:szCs w:val="24"/>
        </w:rPr>
        <w:t>arządcą jest Międzygminne Przedsiębiorstwo Gospodarki Odpadami Sp. z o.o. Łącznie</w:t>
      </w:r>
      <w:r w:rsidR="009C63DC">
        <w:rPr>
          <w:rFonts w:ascii="Times New Roman" w:hAnsi="Times New Roman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odebrano i</w:t>
      </w:r>
      <w:r w:rsidR="009C63DC">
        <w:rPr>
          <w:rFonts w:ascii="Times New Roman" w:hAnsi="Times New Roman"/>
          <w:sz w:val="24"/>
          <w:szCs w:val="24"/>
        </w:rPr>
        <w:t> </w:t>
      </w:r>
      <w:r w:rsidR="00F43F2E">
        <w:rPr>
          <w:rFonts w:ascii="Times New Roman" w:hAnsi="Times New Roman"/>
          <w:sz w:val="24"/>
          <w:szCs w:val="24"/>
        </w:rPr>
        <w:t xml:space="preserve">przekazano </w:t>
      </w:r>
      <w:r w:rsidR="001F7B3D">
        <w:rPr>
          <w:rFonts w:ascii="Times New Roman" w:hAnsi="Times New Roman"/>
          <w:b/>
          <w:bCs/>
          <w:sz w:val="24"/>
          <w:szCs w:val="24"/>
        </w:rPr>
        <w:t>1</w:t>
      </w:r>
      <w:r w:rsidR="00946DC4">
        <w:rPr>
          <w:rFonts w:ascii="Times New Roman" w:hAnsi="Times New Roman"/>
          <w:b/>
          <w:bCs/>
          <w:sz w:val="24"/>
          <w:szCs w:val="24"/>
        </w:rPr>
        <w:t>4</w:t>
      </w:r>
      <w:r w:rsidR="00BE6F8B">
        <w:rPr>
          <w:rFonts w:ascii="Times New Roman" w:hAnsi="Times New Roman"/>
          <w:b/>
          <w:bCs/>
          <w:sz w:val="24"/>
          <w:szCs w:val="24"/>
        </w:rPr>
        <w:t>83</w:t>
      </w:r>
      <w:r w:rsidR="001F7B3D">
        <w:rPr>
          <w:rFonts w:ascii="Times New Roman" w:hAnsi="Times New Roman"/>
          <w:b/>
          <w:bCs/>
          <w:sz w:val="24"/>
          <w:szCs w:val="24"/>
        </w:rPr>
        <w:t>,</w:t>
      </w:r>
      <w:r w:rsidR="00BE6F8B">
        <w:rPr>
          <w:rFonts w:ascii="Times New Roman" w:hAnsi="Times New Roman"/>
          <w:b/>
          <w:bCs/>
          <w:sz w:val="24"/>
          <w:szCs w:val="24"/>
        </w:rPr>
        <w:t>6206</w:t>
      </w:r>
      <w:r w:rsidR="001F7B3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43F2E" w:rsidRPr="00F43F2E">
        <w:rPr>
          <w:rFonts w:ascii="Times New Roman" w:hAnsi="Times New Roman"/>
          <w:b/>
          <w:bCs/>
          <w:sz w:val="24"/>
          <w:szCs w:val="24"/>
        </w:rPr>
        <w:t>Mg</w:t>
      </w:r>
      <w:r w:rsidR="00F43F2E">
        <w:rPr>
          <w:rFonts w:ascii="Times New Roman" w:hAnsi="Times New Roman"/>
          <w:sz w:val="24"/>
          <w:szCs w:val="24"/>
        </w:rPr>
        <w:t xml:space="preserve"> niesegregowanych odpadów.</w:t>
      </w:r>
    </w:p>
    <w:p w14:paraId="0F0BE9D7" w14:textId="174C6ADB" w:rsidR="009C63DC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oraz tzw. odpady zielone zostały dostarczone w ilości </w:t>
      </w:r>
      <w:r w:rsidRPr="00F43F2E">
        <w:rPr>
          <w:rFonts w:ascii="Times New Roman" w:hAnsi="Times New Roman"/>
          <w:b/>
          <w:bCs/>
          <w:sz w:val="24"/>
          <w:szCs w:val="24"/>
        </w:rPr>
        <w:t>1</w:t>
      </w:r>
      <w:r w:rsidR="000F03D2">
        <w:rPr>
          <w:rFonts w:ascii="Times New Roman" w:hAnsi="Times New Roman"/>
          <w:b/>
          <w:bCs/>
          <w:sz w:val="24"/>
          <w:szCs w:val="24"/>
        </w:rPr>
        <w:t>96</w:t>
      </w:r>
      <w:r w:rsidRPr="00F43F2E">
        <w:rPr>
          <w:rFonts w:ascii="Times New Roman" w:hAnsi="Times New Roman"/>
          <w:b/>
          <w:bCs/>
          <w:sz w:val="24"/>
          <w:szCs w:val="24"/>
        </w:rPr>
        <w:t>,</w:t>
      </w:r>
      <w:r w:rsidR="000F03D2">
        <w:rPr>
          <w:rFonts w:ascii="Times New Roman" w:hAnsi="Times New Roman"/>
          <w:b/>
          <w:bCs/>
          <w:sz w:val="24"/>
          <w:szCs w:val="24"/>
        </w:rPr>
        <w:t>1570</w:t>
      </w:r>
      <w:r w:rsidRPr="00F43F2E">
        <w:rPr>
          <w:rFonts w:ascii="Times New Roman" w:hAnsi="Times New Roman"/>
          <w:b/>
          <w:bCs/>
          <w:sz w:val="24"/>
          <w:szCs w:val="24"/>
        </w:rPr>
        <w:t xml:space="preserve"> Mg</w:t>
      </w:r>
      <w:r>
        <w:rPr>
          <w:rFonts w:ascii="Times New Roman" w:hAnsi="Times New Roman"/>
          <w:sz w:val="24"/>
          <w:szCs w:val="24"/>
        </w:rPr>
        <w:t xml:space="preserve"> do kompostowni odpadów zielonych i innych bioodpadów w Wardyniu Górnym, której zarządcą jest </w:t>
      </w:r>
      <w:r w:rsidRPr="00F43F2E">
        <w:rPr>
          <w:rFonts w:ascii="Times New Roman" w:hAnsi="Times New Roman"/>
          <w:sz w:val="24"/>
          <w:szCs w:val="24"/>
        </w:rPr>
        <w:t>Międzygminne Przedsiębiorstwo Gospodarki Odpadami Sp. z o.o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711C28B8" w14:textId="77777777" w:rsidR="009C63DC" w:rsidRDefault="009C63DC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39A564B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508A8A0" w14:textId="1BE48723" w:rsidR="00F43F2E" w:rsidRDefault="00830C7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28" w:name="_Toc196827656"/>
      <w:r w:rsidR="00F43F2E" w:rsidRPr="00F43F2E">
        <w:t>Potrzeby inwestycyjne związane z gospodarowaniem odpadami komunalnymi</w:t>
      </w:r>
      <w:bookmarkEnd w:id="28"/>
    </w:p>
    <w:p w14:paraId="1F5FB07E" w14:textId="77777777" w:rsidR="00CE0476" w:rsidRDefault="00CE0476" w:rsidP="00CE047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8E2436" w14:textId="3909EFFC" w:rsidR="00CE0476" w:rsidRDefault="00CE0476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Najważniejszą potrzebą inwestycyjną związan</w:t>
      </w:r>
      <w:r w:rsidR="009C63D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z gospodarowaniem odpadami komunalnymi na terenie gminy Barwice</w:t>
      </w:r>
      <w:r w:rsidR="00946DC4">
        <w:rPr>
          <w:rFonts w:ascii="Times New Roman" w:hAnsi="Times New Roman"/>
          <w:sz w:val="24"/>
          <w:szCs w:val="24"/>
        </w:rPr>
        <w:t xml:space="preserve"> była</w:t>
      </w:r>
      <w:r>
        <w:rPr>
          <w:rFonts w:ascii="Times New Roman" w:hAnsi="Times New Roman"/>
          <w:sz w:val="24"/>
          <w:szCs w:val="24"/>
        </w:rPr>
        <w:t xml:space="preserve"> budowa Punktu Selektywnej Zbiórki Odpadów Komunalnych. </w:t>
      </w:r>
      <w:r w:rsidR="00946DC4">
        <w:rPr>
          <w:rFonts w:ascii="Times New Roman" w:hAnsi="Times New Roman"/>
          <w:sz w:val="24"/>
          <w:szCs w:val="24"/>
        </w:rPr>
        <w:t xml:space="preserve">Inwestycja została zrealizowana w ramach projektu </w:t>
      </w:r>
      <w:r>
        <w:rPr>
          <w:rFonts w:ascii="Times New Roman" w:hAnsi="Times New Roman"/>
          <w:sz w:val="24"/>
          <w:szCs w:val="24"/>
        </w:rPr>
        <w:t>pn. ,,Budowa Punktów Selektywnej Zbiórki Odpadów Komunalnych na terenie Zwi</w:t>
      </w:r>
      <w:r w:rsidR="00C204F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zku Miast i Gmin Dorzecza </w:t>
      </w:r>
      <w:r w:rsidR="00C204F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ars</w:t>
      </w:r>
      <w:r w:rsidR="00C204F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ty</w:t>
      </w:r>
      <w:r w:rsidR="00C204FA">
        <w:rPr>
          <w:rFonts w:ascii="Times New Roman" w:hAnsi="Times New Roman"/>
          <w:sz w:val="24"/>
          <w:szCs w:val="24"/>
        </w:rPr>
        <w:t>”</w:t>
      </w:r>
      <w:r w:rsidR="000F03D2">
        <w:rPr>
          <w:rFonts w:ascii="Times New Roman" w:hAnsi="Times New Roman"/>
          <w:sz w:val="24"/>
          <w:szCs w:val="24"/>
        </w:rPr>
        <w:t>, a jej uruchomienie nastąpiło 12 lutego 2024 r.</w:t>
      </w:r>
    </w:p>
    <w:p w14:paraId="6C9FF9B5" w14:textId="77777777" w:rsidR="007157E7" w:rsidRDefault="007157E7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9B8B9C0" w14:textId="77777777" w:rsidR="00C204FA" w:rsidRDefault="00C204FA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D4A1B41" w14:textId="522A8980" w:rsidR="00C204FA" w:rsidRDefault="00080829" w:rsidP="00830C7C">
      <w:pPr>
        <w:pStyle w:val="Nagwek2"/>
        <w:numPr>
          <w:ilvl w:val="1"/>
          <w:numId w:val="39"/>
        </w:numPr>
        <w:jc w:val="both"/>
      </w:pPr>
      <w:r>
        <w:t xml:space="preserve"> </w:t>
      </w:r>
      <w:bookmarkStart w:id="29" w:name="_Toc196827657"/>
      <w:r w:rsidR="00C204FA" w:rsidRPr="00C204FA">
        <w:t>Koszty poniesione w związku z odbieraniem, odzyskiem, recyklingiem i</w:t>
      </w:r>
      <w:r w:rsidR="007157E7">
        <w:t> </w:t>
      </w:r>
      <w:r w:rsidR="00C204FA" w:rsidRPr="00C204FA">
        <w:t>unieszkodliwianiem odpadów komunalnych w podziale na wpływy, wydatki i</w:t>
      </w:r>
      <w:r w:rsidR="007157E7">
        <w:t> </w:t>
      </w:r>
      <w:r w:rsidR="00C204FA" w:rsidRPr="00C204FA">
        <w:t>nadwyżki z opłat za gospodarowanie odpadami komunalnymi</w:t>
      </w:r>
      <w:bookmarkEnd w:id="29"/>
    </w:p>
    <w:p w14:paraId="579B7714" w14:textId="77777777" w:rsidR="00C204FA" w:rsidRDefault="00C204FA" w:rsidP="00C204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369534" w14:textId="12A371A1" w:rsidR="00C204FA" w:rsidRDefault="00C204FA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ustawą o </w:t>
      </w:r>
      <w:proofErr w:type="spellStart"/>
      <w:r>
        <w:rPr>
          <w:rFonts w:ascii="Times New Roman" w:hAnsi="Times New Roman"/>
          <w:sz w:val="24"/>
          <w:szCs w:val="24"/>
        </w:rPr>
        <w:t>ucpg</w:t>
      </w:r>
      <w:proofErr w:type="spellEnd"/>
      <w:r>
        <w:rPr>
          <w:rFonts w:ascii="Times New Roman" w:hAnsi="Times New Roman"/>
          <w:sz w:val="24"/>
          <w:szCs w:val="24"/>
        </w:rPr>
        <w:t xml:space="preserve"> właściciele nieruchomości zobowiązani są uiszczać na rzecz gminy opłaty za gospodarowanie odpadami komunalnym. Opłata ta stanowi dochód gminy</w:t>
      </w:r>
      <w:r w:rsidR="00C91361">
        <w:rPr>
          <w:rFonts w:ascii="Times New Roman" w:hAnsi="Times New Roman"/>
          <w:sz w:val="24"/>
          <w:szCs w:val="24"/>
        </w:rPr>
        <w:t>. Z</w:t>
      </w:r>
      <w:r w:rsidR="007157E7">
        <w:rPr>
          <w:rFonts w:ascii="Times New Roman" w:hAnsi="Times New Roman"/>
          <w:sz w:val="24"/>
          <w:szCs w:val="24"/>
        </w:rPr>
        <w:t> </w:t>
      </w:r>
      <w:r w:rsidR="00C91361">
        <w:rPr>
          <w:rFonts w:ascii="Times New Roman" w:hAnsi="Times New Roman"/>
          <w:sz w:val="24"/>
          <w:szCs w:val="24"/>
        </w:rPr>
        <w:t>pobranych opłat Gmina pokrywa koszty funkcjonowania systemu gospodarowania odpadami komunalnymi, które obejmują:</w:t>
      </w:r>
    </w:p>
    <w:p w14:paraId="3BD8A03A" w14:textId="44BBF426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odbierania, transportu, zbierania, odzysku i unieszkodliwiania odpadów komunalnych,</w:t>
      </w:r>
    </w:p>
    <w:p w14:paraId="7A50882B" w14:textId="33A22ED8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tworzenia i utrzymania punktów selektywnego zbierania odpadów,</w:t>
      </w:r>
    </w:p>
    <w:p w14:paraId="3AC7B311" w14:textId="78901922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lastRenderedPageBreak/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obsługi administracyjnej systemu,</w:t>
      </w:r>
    </w:p>
    <w:p w14:paraId="62837884" w14:textId="1A3622D7" w:rsidR="00C91361" w:rsidRPr="007157E7" w:rsidRDefault="007157E7" w:rsidP="007157E7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 xml:space="preserve">edukacji ekologicznej w zakresie prawidłowego postępowania </w:t>
      </w:r>
      <w:r w:rsidR="006B3D13" w:rsidRPr="007157E7">
        <w:rPr>
          <w:rFonts w:ascii="Times New Roman" w:hAnsi="Times New Roman"/>
          <w:sz w:val="24"/>
          <w:szCs w:val="24"/>
        </w:rPr>
        <w:t>z</w:t>
      </w:r>
      <w:r w:rsidR="00BC5998">
        <w:rPr>
          <w:rFonts w:ascii="Times New Roman" w:hAnsi="Times New Roman"/>
          <w:sz w:val="24"/>
          <w:szCs w:val="24"/>
        </w:rPr>
        <w:t> </w:t>
      </w:r>
      <w:r w:rsidR="006B3D13" w:rsidRPr="007157E7">
        <w:rPr>
          <w:rFonts w:ascii="Times New Roman" w:hAnsi="Times New Roman"/>
          <w:sz w:val="24"/>
          <w:szCs w:val="24"/>
        </w:rPr>
        <w:t>odpadami komunalnymi.</w:t>
      </w:r>
    </w:p>
    <w:p w14:paraId="7EECBF2D" w14:textId="23ADCA60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Koszty związane z odbiorem odpadów wraz z ich przyjęciem i zagospodarowaniem z</w:t>
      </w:r>
      <w:r w:rsidR="007157E7">
        <w:rPr>
          <w:rFonts w:ascii="Times New Roman" w:hAnsi="Times New Roman"/>
          <w:sz w:val="24"/>
          <w:szCs w:val="24"/>
        </w:rPr>
        <w:t> </w:t>
      </w:r>
      <w:r w:rsidRPr="007646AB">
        <w:rPr>
          <w:rFonts w:ascii="Times New Roman" w:hAnsi="Times New Roman"/>
          <w:sz w:val="24"/>
          <w:szCs w:val="24"/>
        </w:rPr>
        <w:t>nieruchomości zamieszkałych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51C302C2" w14:textId="53052725" w:rsidR="007646AB" w:rsidRPr="007157E7" w:rsidRDefault="00946DC4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</w:t>
      </w:r>
      <w:r w:rsidR="00664C37">
        <w:rPr>
          <w:rFonts w:ascii="Times New Roman" w:hAnsi="Times New Roman"/>
          <w:b/>
          <w:bCs/>
          <w:sz w:val="24"/>
          <w:szCs w:val="24"/>
        </w:rPr>
        <w:t>312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664C37">
        <w:rPr>
          <w:rFonts w:ascii="Times New Roman" w:hAnsi="Times New Roman"/>
          <w:b/>
          <w:bCs/>
          <w:sz w:val="24"/>
          <w:szCs w:val="24"/>
        </w:rPr>
        <w:t>013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664C37">
        <w:rPr>
          <w:rFonts w:ascii="Times New Roman" w:hAnsi="Times New Roman"/>
          <w:b/>
          <w:bCs/>
          <w:sz w:val="24"/>
          <w:szCs w:val="24"/>
        </w:rPr>
        <w:t>38</w:t>
      </w:r>
      <w:r w:rsidR="007646AB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414DB261" w14:textId="77777777" w:rsidR="007646AB" w:rsidRPr="007646AB" w:rsidRDefault="007646AB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CC10E46" w14:textId="12BC4117" w:rsid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>Pozostałe koszty w tym koszty administracyjne (w tym min.: wydruki, materiały biurowe, koszty wysyłki korespondencji, zakup blankietów, wynagrodzenia i pochodne od wynagrodzeń, szkolenia, koszty postępowań egzekucyjnych)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4302AD9C" w14:textId="48189FA1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</w:t>
      </w:r>
      <w:r w:rsidR="00664C37">
        <w:rPr>
          <w:rFonts w:ascii="Times New Roman" w:hAnsi="Times New Roman"/>
          <w:b/>
          <w:bCs/>
          <w:sz w:val="24"/>
          <w:szCs w:val="24"/>
        </w:rPr>
        <w:t>61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5812">
        <w:rPr>
          <w:rFonts w:ascii="Times New Roman" w:hAnsi="Times New Roman"/>
          <w:b/>
          <w:bCs/>
          <w:sz w:val="24"/>
          <w:szCs w:val="24"/>
        </w:rPr>
        <w:t>8</w:t>
      </w:r>
      <w:r w:rsidR="00664C37">
        <w:rPr>
          <w:rFonts w:ascii="Times New Roman" w:hAnsi="Times New Roman"/>
          <w:b/>
          <w:bCs/>
          <w:sz w:val="24"/>
          <w:szCs w:val="24"/>
        </w:rPr>
        <w:t>3</w:t>
      </w:r>
      <w:r w:rsidR="00A05812">
        <w:rPr>
          <w:rFonts w:ascii="Times New Roman" w:hAnsi="Times New Roman"/>
          <w:b/>
          <w:bCs/>
          <w:sz w:val="24"/>
          <w:szCs w:val="24"/>
        </w:rPr>
        <w:t>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>,</w:t>
      </w:r>
      <w:r w:rsidR="00664C37">
        <w:rPr>
          <w:rFonts w:ascii="Times New Roman" w:hAnsi="Times New Roman"/>
          <w:b/>
          <w:bCs/>
          <w:sz w:val="24"/>
          <w:szCs w:val="24"/>
        </w:rPr>
        <w:t>36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1032B435" w14:textId="77777777" w:rsidR="007157E7" w:rsidRDefault="007157E7" w:rsidP="007157E7">
      <w:pPr>
        <w:pStyle w:val="Akapitzlist"/>
        <w:spacing w:after="0"/>
        <w:ind w:left="128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93047F" w14:textId="5E6790AB" w:rsidR="007157E7" w:rsidRPr="007157E7" w:rsidRDefault="007157E7" w:rsidP="007157E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 wyd</w:t>
      </w:r>
      <w:r w:rsidRPr="007157E7">
        <w:rPr>
          <w:rFonts w:ascii="Times New Roman" w:hAnsi="Times New Roman"/>
          <w:sz w:val="24"/>
          <w:szCs w:val="24"/>
        </w:rPr>
        <w:t>atk</w:t>
      </w:r>
      <w:r>
        <w:rPr>
          <w:rFonts w:ascii="Times New Roman" w:hAnsi="Times New Roman"/>
          <w:sz w:val="24"/>
          <w:szCs w:val="24"/>
        </w:rPr>
        <w:t>ów</w:t>
      </w:r>
      <w:r w:rsidRPr="007157E7">
        <w:rPr>
          <w:rFonts w:ascii="Times New Roman" w:hAnsi="Times New Roman"/>
          <w:sz w:val="24"/>
          <w:szCs w:val="24"/>
        </w:rPr>
        <w:t xml:space="preserve"> poniesion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7157E7">
        <w:rPr>
          <w:rFonts w:ascii="Times New Roman" w:hAnsi="Times New Roman"/>
          <w:sz w:val="24"/>
          <w:szCs w:val="24"/>
        </w:rPr>
        <w:t>za gospodarowanie odpadami w roku 202</w:t>
      </w:r>
      <w:r w:rsidR="00664C3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wyniosła</w:t>
      </w:r>
      <w:r w:rsidRPr="007157E7">
        <w:rPr>
          <w:rFonts w:ascii="Times New Roman" w:hAnsi="Times New Roman"/>
          <w:sz w:val="24"/>
          <w:szCs w:val="24"/>
        </w:rPr>
        <w:t>:</w:t>
      </w:r>
    </w:p>
    <w:p w14:paraId="7820701F" w14:textId="44230B4B" w:rsidR="007157E7" w:rsidRPr="007157E7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="00D23E17">
        <w:rPr>
          <w:rFonts w:ascii="Times New Roman" w:hAnsi="Times New Roman"/>
          <w:b/>
          <w:bCs/>
          <w:sz w:val="24"/>
          <w:szCs w:val="24"/>
        </w:rPr>
        <w:t> 473 850,74</w:t>
      </w:r>
      <w:r w:rsidR="007157E7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AD86798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6B204F" w14:textId="59A4AC13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 xml:space="preserve">Wpływy do budżetu </w:t>
      </w:r>
      <w:r w:rsidR="007157E7">
        <w:rPr>
          <w:rFonts w:ascii="Times New Roman" w:hAnsi="Times New Roman"/>
          <w:sz w:val="24"/>
          <w:szCs w:val="24"/>
        </w:rPr>
        <w:t>G</w:t>
      </w:r>
      <w:r w:rsidRPr="007646AB">
        <w:rPr>
          <w:rFonts w:ascii="Times New Roman" w:hAnsi="Times New Roman"/>
          <w:sz w:val="24"/>
          <w:szCs w:val="24"/>
        </w:rPr>
        <w:t xml:space="preserve">miny od mieszkańców za </w:t>
      </w:r>
      <w:r w:rsidR="007157E7">
        <w:rPr>
          <w:rFonts w:ascii="Times New Roman" w:hAnsi="Times New Roman"/>
          <w:sz w:val="24"/>
          <w:szCs w:val="24"/>
        </w:rPr>
        <w:t>za</w:t>
      </w:r>
      <w:r w:rsidRPr="007646AB">
        <w:rPr>
          <w:rFonts w:ascii="Times New Roman" w:hAnsi="Times New Roman"/>
          <w:sz w:val="24"/>
          <w:szCs w:val="24"/>
        </w:rPr>
        <w:t>gospodarowanie odpadów</w:t>
      </w:r>
      <w:r w:rsidR="007157E7">
        <w:rPr>
          <w:rFonts w:ascii="Times New Roman" w:hAnsi="Times New Roman"/>
          <w:sz w:val="24"/>
          <w:szCs w:val="24"/>
        </w:rPr>
        <w:t xml:space="preserve"> komunalnych</w:t>
      </w:r>
      <w:r w:rsidRPr="007646AB">
        <w:rPr>
          <w:rFonts w:ascii="Times New Roman" w:hAnsi="Times New Roman"/>
          <w:sz w:val="24"/>
          <w:szCs w:val="24"/>
        </w:rPr>
        <w:t xml:space="preserve"> wyniosły: </w:t>
      </w:r>
    </w:p>
    <w:p w14:paraId="62D1E7C8" w14:textId="4726AA7A" w:rsidR="0042528F" w:rsidRDefault="00580C01" w:rsidP="007157E7">
      <w:pPr>
        <w:pStyle w:val="Akapitzlist"/>
        <w:numPr>
          <w:ilvl w:val="0"/>
          <w:numId w:val="31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2 </w:t>
      </w:r>
      <w:r w:rsidR="00664C37">
        <w:rPr>
          <w:rFonts w:ascii="Times New Roman" w:hAnsi="Times New Roman"/>
          <w:b/>
          <w:bCs/>
          <w:sz w:val="24"/>
          <w:szCs w:val="24"/>
        </w:rPr>
        <w:t>362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="008346C4">
        <w:rPr>
          <w:rFonts w:ascii="Times New Roman" w:hAnsi="Times New Roman"/>
          <w:b/>
          <w:bCs/>
          <w:sz w:val="24"/>
          <w:szCs w:val="24"/>
        </w:rPr>
        <w:t>3</w:t>
      </w:r>
      <w:r w:rsidR="00664C37">
        <w:rPr>
          <w:rFonts w:ascii="Times New Roman" w:hAnsi="Times New Roman"/>
          <w:b/>
          <w:bCs/>
          <w:sz w:val="24"/>
          <w:szCs w:val="24"/>
        </w:rPr>
        <w:t>81</w:t>
      </w:r>
      <w:r>
        <w:rPr>
          <w:rFonts w:ascii="Times New Roman" w:hAnsi="Times New Roman"/>
          <w:b/>
          <w:bCs/>
          <w:sz w:val="24"/>
          <w:szCs w:val="24"/>
        </w:rPr>
        <w:t>,</w:t>
      </w:r>
      <w:r w:rsidR="00664C37">
        <w:rPr>
          <w:rFonts w:ascii="Times New Roman" w:hAnsi="Times New Roman"/>
          <w:b/>
          <w:bCs/>
          <w:sz w:val="24"/>
          <w:szCs w:val="24"/>
        </w:rPr>
        <w:t>7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="0042528F" w:rsidRPr="007157E7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7157E7">
        <w:rPr>
          <w:rFonts w:ascii="Times New Roman" w:hAnsi="Times New Roman"/>
          <w:b/>
          <w:bCs/>
          <w:sz w:val="24"/>
          <w:szCs w:val="24"/>
        </w:rPr>
        <w:t>.</w:t>
      </w:r>
    </w:p>
    <w:p w14:paraId="3C6180BD" w14:textId="77777777" w:rsidR="0042528F" w:rsidRDefault="0042528F" w:rsidP="007157E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0CBAF68" w14:textId="0C824983" w:rsidR="006B3D13" w:rsidRDefault="007157E7" w:rsidP="007157E7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</w:t>
      </w:r>
      <w:r w:rsidR="006B3D13">
        <w:rPr>
          <w:rFonts w:ascii="Times New Roman" w:hAnsi="Times New Roman"/>
          <w:sz w:val="24"/>
          <w:szCs w:val="24"/>
        </w:rPr>
        <w:t>łaściciel</w:t>
      </w:r>
      <w:r w:rsidR="00F10371">
        <w:rPr>
          <w:rFonts w:ascii="Times New Roman" w:hAnsi="Times New Roman"/>
          <w:sz w:val="24"/>
          <w:szCs w:val="24"/>
        </w:rPr>
        <w:t>i</w:t>
      </w:r>
      <w:r w:rsidR="006B3D13">
        <w:rPr>
          <w:rFonts w:ascii="Times New Roman" w:hAnsi="Times New Roman"/>
          <w:sz w:val="24"/>
          <w:szCs w:val="24"/>
        </w:rPr>
        <w:t xml:space="preserve"> nieruchomości, którzy spóźniają się z wnoszeniem opłat za gospodarowanie odpadami komunalnymi </w:t>
      </w:r>
      <w:r w:rsidR="0083798A">
        <w:rPr>
          <w:rFonts w:ascii="Times New Roman" w:hAnsi="Times New Roman"/>
          <w:sz w:val="24"/>
          <w:szCs w:val="24"/>
        </w:rPr>
        <w:t>wysyłane są upomnienia</w:t>
      </w:r>
      <w:r w:rsidR="00C65C10">
        <w:rPr>
          <w:rFonts w:ascii="Times New Roman" w:hAnsi="Times New Roman"/>
          <w:sz w:val="24"/>
          <w:szCs w:val="24"/>
        </w:rPr>
        <w:t>,</w:t>
      </w:r>
      <w:r w:rsidR="00F10371">
        <w:rPr>
          <w:rFonts w:ascii="Times New Roman" w:hAnsi="Times New Roman"/>
          <w:sz w:val="24"/>
          <w:szCs w:val="24"/>
        </w:rPr>
        <w:t xml:space="preserve"> a do </w:t>
      </w:r>
      <w:r w:rsidR="005A6F71">
        <w:rPr>
          <w:rFonts w:ascii="Times New Roman" w:hAnsi="Times New Roman"/>
          <w:sz w:val="24"/>
          <w:szCs w:val="24"/>
        </w:rPr>
        <w:t>U</w:t>
      </w:r>
      <w:r w:rsidR="00F10371">
        <w:rPr>
          <w:rFonts w:ascii="Times New Roman" w:hAnsi="Times New Roman"/>
          <w:sz w:val="24"/>
          <w:szCs w:val="24"/>
        </w:rPr>
        <w:t xml:space="preserve">rzędu </w:t>
      </w:r>
      <w:r w:rsidR="005A6F71">
        <w:rPr>
          <w:rFonts w:ascii="Times New Roman" w:hAnsi="Times New Roman"/>
          <w:sz w:val="24"/>
          <w:szCs w:val="24"/>
        </w:rPr>
        <w:t>S</w:t>
      </w:r>
      <w:r w:rsidR="00F10371">
        <w:rPr>
          <w:rFonts w:ascii="Times New Roman" w:hAnsi="Times New Roman"/>
          <w:sz w:val="24"/>
          <w:szCs w:val="24"/>
        </w:rPr>
        <w:t xml:space="preserve">karbowego kierowane są </w:t>
      </w:r>
      <w:r w:rsidR="0083798A">
        <w:rPr>
          <w:rFonts w:ascii="Times New Roman" w:hAnsi="Times New Roman"/>
          <w:sz w:val="24"/>
          <w:szCs w:val="24"/>
        </w:rPr>
        <w:t xml:space="preserve">tytuły </w:t>
      </w:r>
      <w:r w:rsidR="007646AB">
        <w:rPr>
          <w:rFonts w:ascii="Times New Roman" w:hAnsi="Times New Roman"/>
          <w:sz w:val="24"/>
          <w:szCs w:val="24"/>
        </w:rPr>
        <w:t>wykonawcze</w:t>
      </w:r>
      <w:r w:rsidR="00F10371">
        <w:rPr>
          <w:rFonts w:ascii="Times New Roman" w:hAnsi="Times New Roman"/>
          <w:sz w:val="24"/>
          <w:szCs w:val="24"/>
        </w:rPr>
        <w:t xml:space="preserve">. </w:t>
      </w:r>
      <w:r w:rsidR="007646AB">
        <w:rPr>
          <w:rFonts w:ascii="Times New Roman" w:hAnsi="Times New Roman"/>
          <w:sz w:val="24"/>
          <w:szCs w:val="24"/>
        </w:rPr>
        <w:t>W 202</w:t>
      </w:r>
      <w:r w:rsidR="00664C37">
        <w:rPr>
          <w:rFonts w:ascii="Times New Roman" w:hAnsi="Times New Roman"/>
          <w:sz w:val="24"/>
          <w:szCs w:val="24"/>
        </w:rPr>
        <w:t>4</w:t>
      </w:r>
      <w:r w:rsidR="007646AB">
        <w:rPr>
          <w:rFonts w:ascii="Times New Roman" w:hAnsi="Times New Roman"/>
          <w:sz w:val="24"/>
          <w:szCs w:val="24"/>
        </w:rPr>
        <w:t xml:space="preserve"> roku wystawiono 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>5</w:t>
      </w:r>
      <w:r w:rsidR="00580C01">
        <w:rPr>
          <w:rFonts w:ascii="Times New Roman" w:hAnsi="Times New Roman"/>
          <w:b/>
          <w:bCs/>
          <w:sz w:val="24"/>
          <w:szCs w:val="24"/>
        </w:rPr>
        <w:t>8</w:t>
      </w:r>
      <w:r w:rsidR="00664C37">
        <w:rPr>
          <w:rFonts w:ascii="Times New Roman" w:hAnsi="Times New Roman"/>
          <w:b/>
          <w:bCs/>
          <w:sz w:val="24"/>
          <w:szCs w:val="24"/>
        </w:rPr>
        <w:t>9</w:t>
      </w:r>
      <w:r w:rsidR="000038B0">
        <w:rPr>
          <w:rFonts w:ascii="Times New Roman" w:hAnsi="Times New Roman"/>
          <w:sz w:val="24"/>
          <w:szCs w:val="24"/>
        </w:rPr>
        <w:t xml:space="preserve"> u</w:t>
      </w:r>
      <w:r w:rsidR="007646AB">
        <w:rPr>
          <w:rFonts w:ascii="Times New Roman" w:hAnsi="Times New Roman"/>
          <w:sz w:val="24"/>
          <w:szCs w:val="24"/>
        </w:rPr>
        <w:t xml:space="preserve">pomnień z tytułu nie uiszczenia opłat za gospodarowanie odpadami komunalnymi na kwotę </w:t>
      </w:r>
      <w:r w:rsidR="00580C01">
        <w:rPr>
          <w:rFonts w:ascii="Times New Roman" w:hAnsi="Times New Roman"/>
          <w:b/>
          <w:bCs/>
          <w:sz w:val="24"/>
          <w:szCs w:val="24"/>
        </w:rPr>
        <w:t>1</w:t>
      </w:r>
      <w:r w:rsidR="00664C37">
        <w:rPr>
          <w:rFonts w:ascii="Times New Roman" w:hAnsi="Times New Roman"/>
          <w:b/>
          <w:bCs/>
          <w:sz w:val="24"/>
          <w:szCs w:val="24"/>
        </w:rPr>
        <w:t>71</w:t>
      </w:r>
      <w:r w:rsidR="00854FF6">
        <w:rPr>
          <w:rFonts w:ascii="Times New Roman" w:hAnsi="Times New Roman"/>
          <w:b/>
          <w:bCs/>
          <w:sz w:val="24"/>
          <w:szCs w:val="24"/>
        </w:rPr>
        <w:t xml:space="preserve"> 265</w:t>
      </w:r>
      <w:r w:rsidR="00580C01">
        <w:rPr>
          <w:rFonts w:ascii="Times New Roman" w:hAnsi="Times New Roman"/>
          <w:b/>
          <w:bCs/>
          <w:sz w:val="24"/>
          <w:szCs w:val="24"/>
        </w:rPr>
        <w:t>,</w:t>
      </w:r>
      <w:r w:rsidR="00854FF6">
        <w:rPr>
          <w:rFonts w:ascii="Times New Roman" w:hAnsi="Times New Roman"/>
          <w:b/>
          <w:bCs/>
          <w:sz w:val="24"/>
          <w:szCs w:val="24"/>
        </w:rPr>
        <w:t>31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</w:t>
      </w:r>
      <w:r w:rsidR="00F10371">
        <w:rPr>
          <w:rFonts w:ascii="Times New Roman" w:hAnsi="Times New Roman"/>
          <w:sz w:val="24"/>
          <w:szCs w:val="24"/>
        </w:rPr>
        <w:t>,</w:t>
      </w:r>
      <w:r w:rsidR="007646AB">
        <w:rPr>
          <w:rFonts w:ascii="Times New Roman" w:hAnsi="Times New Roman"/>
          <w:sz w:val="24"/>
          <w:szCs w:val="24"/>
        </w:rPr>
        <w:t xml:space="preserve"> natomiast tytułów wykonawczych wystawiono </w:t>
      </w:r>
      <w:r w:rsidR="00854FF6">
        <w:rPr>
          <w:rFonts w:ascii="Times New Roman" w:hAnsi="Times New Roman"/>
          <w:b/>
          <w:bCs/>
          <w:sz w:val="24"/>
          <w:szCs w:val="24"/>
        </w:rPr>
        <w:t>263</w:t>
      </w:r>
      <w:r w:rsidR="000038B0">
        <w:rPr>
          <w:rFonts w:ascii="Times New Roman" w:hAnsi="Times New Roman"/>
          <w:sz w:val="24"/>
          <w:szCs w:val="24"/>
        </w:rPr>
        <w:t xml:space="preserve"> n</w:t>
      </w:r>
      <w:r w:rsidR="007646AB">
        <w:rPr>
          <w:rFonts w:ascii="Times New Roman" w:hAnsi="Times New Roman"/>
          <w:sz w:val="24"/>
          <w:szCs w:val="24"/>
        </w:rPr>
        <w:t xml:space="preserve">a </w:t>
      </w:r>
      <w:r w:rsidR="00F10371">
        <w:rPr>
          <w:rFonts w:ascii="Times New Roman" w:hAnsi="Times New Roman"/>
          <w:sz w:val="24"/>
          <w:szCs w:val="24"/>
        </w:rPr>
        <w:t xml:space="preserve">łączną </w:t>
      </w:r>
      <w:r w:rsidR="007646AB">
        <w:rPr>
          <w:rFonts w:ascii="Times New Roman" w:hAnsi="Times New Roman"/>
          <w:sz w:val="24"/>
          <w:szCs w:val="24"/>
        </w:rPr>
        <w:t xml:space="preserve">kwotę </w:t>
      </w:r>
      <w:r w:rsidR="00854FF6">
        <w:rPr>
          <w:rFonts w:ascii="Times New Roman" w:hAnsi="Times New Roman"/>
          <w:b/>
          <w:bCs/>
          <w:sz w:val="24"/>
          <w:szCs w:val="24"/>
        </w:rPr>
        <w:t>88</w:t>
      </w:r>
      <w:r w:rsidR="00580C01">
        <w:rPr>
          <w:rFonts w:ascii="Times New Roman" w:hAnsi="Times New Roman"/>
          <w:b/>
          <w:bCs/>
          <w:sz w:val="24"/>
          <w:szCs w:val="24"/>
        </w:rPr>
        <w:t> </w:t>
      </w:r>
      <w:r w:rsidR="00854FF6">
        <w:rPr>
          <w:rFonts w:ascii="Times New Roman" w:hAnsi="Times New Roman"/>
          <w:b/>
          <w:bCs/>
          <w:sz w:val="24"/>
          <w:szCs w:val="24"/>
        </w:rPr>
        <w:t>836</w:t>
      </w:r>
      <w:r w:rsidR="00580C01">
        <w:rPr>
          <w:rFonts w:ascii="Times New Roman" w:hAnsi="Times New Roman"/>
          <w:b/>
          <w:bCs/>
          <w:sz w:val="24"/>
          <w:szCs w:val="24"/>
        </w:rPr>
        <w:t>,7</w:t>
      </w:r>
      <w:r w:rsidR="00854FF6">
        <w:rPr>
          <w:rFonts w:ascii="Times New Roman" w:hAnsi="Times New Roman"/>
          <w:b/>
          <w:bCs/>
          <w:sz w:val="24"/>
          <w:szCs w:val="24"/>
        </w:rPr>
        <w:t>6</w:t>
      </w:r>
      <w:r w:rsidR="000038B0" w:rsidRPr="000038B0">
        <w:rPr>
          <w:rFonts w:ascii="Times New Roman" w:hAnsi="Times New Roman"/>
          <w:b/>
          <w:bCs/>
          <w:sz w:val="24"/>
          <w:szCs w:val="24"/>
        </w:rPr>
        <w:t xml:space="preserve"> zł.</w:t>
      </w:r>
    </w:p>
    <w:p w14:paraId="656D451F" w14:textId="77777777" w:rsidR="00F10371" w:rsidRPr="00C204FA" w:rsidRDefault="00F10371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223C35A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D7D3A28" w14:textId="3C48A311" w:rsidR="0042528F" w:rsidRDefault="003D786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0" w:name="_Toc196827658"/>
      <w:r w:rsidR="0042528F" w:rsidRPr="0042528F">
        <w:t>Liczba mieszkańców</w:t>
      </w:r>
      <w:bookmarkEnd w:id="30"/>
    </w:p>
    <w:p w14:paraId="1AC9F7B6" w14:textId="77777777" w:rsidR="00815786" w:rsidRPr="00815786" w:rsidRDefault="00815786" w:rsidP="008157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8F5F" w14:textId="677143B7" w:rsidR="00AA6634" w:rsidRDefault="0042528F" w:rsidP="00DD5C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 w:rsidR="00AA6634" w:rsidRPr="00AA6634">
        <w:rPr>
          <w:rFonts w:ascii="Times New Roman" w:hAnsi="Times New Roman"/>
          <w:sz w:val="24"/>
          <w:szCs w:val="24"/>
        </w:rPr>
        <w:t xml:space="preserve">mieszkańców zamieszkałych na terenie </w:t>
      </w:r>
      <w:r w:rsidR="00AA6634">
        <w:rPr>
          <w:rFonts w:ascii="Times New Roman" w:hAnsi="Times New Roman"/>
          <w:sz w:val="24"/>
          <w:szCs w:val="24"/>
        </w:rPr>
        <w:t>g</w:t>
      </w:r>
      <w:r w:rsidR="00AA6634" w:rsidRPr="00AA6634">
        <w:rPr>
          <w:rFonts w:ascii="Times New Roman" w:hAnsi="Times New Roman"/>
          <w:sz w:val="24"/>
          <w:szCs w:val="24"/>
        </w:rPr>
        <w:t>miny Barwice na dzień 31</w:t>
      </w:r>
      <w:r w:rsidR="00F10371">
        <w:rPr>
          <w:rFonts w:ascii="Times New Roman" w:hAnsi="Times New Roman"/>
          <w:sz w:val="24"/>
          <w:szCs w:val="24"/>
        </w:rPr>
        <w:t xml:space="preserve"> grudnia</w:t>
      </w:r>
      <w:r w:rsidR="00F10371" w:rsidRPr="00AA6634">
        <w:rPr>
          <w:rFonts w:ascii="Times New Roman" w:hAnsi="Times New Roman"/>
          <w:sz w:val="24"/>
          <w:szCs w:val="24"/>
        </w:rPr>
        <w:t xml:space="preserve"> </w:t>
      </w:r>
      <w:r w:rsidR="00AA6634" w:rsidRPr="00AA6634">
        <w:rPr>
          <w:rFonts w:ascii="Times New Roman" w:hAnsi="Times New Roman"/>
          <w:sz w:val="24"/>
          <w:szCs w:val="24"/>
        </w:rPr>
        <w:t>202</w:t>
      </w:r>
      <w:r w:rsidR="004F0920">
        <w:rPr>
          <w:rFonts w:ascii="Times New Roman" w:hAnsi="Times New Roman"/>
          <w:sz w:val="24"/>
          <w:szCs w:val="24"/>
        </w:rPr>
        <w:t>4</w:t>
      </w:r>
      <w:r w:rsidR="00AA6634" w:rsidRPr="00AA6634">
        <w:rPr>
          <w:rFonts w:ascii="Times New Roman" w:hAnsi="Times New Roman"/>
          <w:sz w:val="24"/>
          <w:szCs w:val="24"/>
        </w:rPr>
        <w:t xml:space="preserve"> r</w:t>
      </w:r>
      <w:r w:rsidR="00AA6634">
        <w:rPr>
          <w:rFonts w:ascii="Times New Roman" w:hAnsi="Times New Roman"/>
          <w:sz w:val="24"/>
          <w:szCs w:val="24"/>
        </w:rPr>
        <w:t xml:space="preserve">oku wyniosła </w:t>
      </w:r>
      <w:r w:rsidR="00580C01">
        <w:rPr>
          <w:rFonts w:ascii="Times New Roman" w:hAnsi="Times New Roman"/>
          <w:sz w:val="24"/>
          <w:szCs w:val="24"/>
        </w:rPr>
        <w:t>7</w:t>
      </w:r>
      <w:r w:rsidR="004F0920">
        <w:rPr>
          <w:rFonts w:ascii="Times New Roman" w:hAnsi="Times New Roman"/>
          <w:sz w:val="24"/>
          <w:szCs w:val="24"/>
        </w:rPr>
        <w:t>847</w:t>
      </w:r>
      <w:r w:rsidR="00AA6634">
        <w:rPr>
          <w:rFonts w:ascii="Times New Roman" w:hAnsi="Times New Roman"/>
          <w:sz w:val="24"/>
          <w:szCs w:val="24"/>
        </w:rPr>
        <w:t xml:space="preserve"> </w:t>
      </w:r>
      <w:r w:rsidR="00F10371">
        <w:rPr>
          <w:rFonts w:ascii="Times New Roman" w:hAnsi="Times New Roman"/>
          <w:sz w:val="24"/>
          <w:szCs w:val="24"/>
        </w:rPr>
        <w:t xml:space="preserve">osób (pobyt stały i czasowy) </w:t>
      </w:r>
      <w:r w:rsidR="00AA6634">
        <w:rPr>
          <w:rFonts w:ascii="Times New Roman" w:hAnsi="Times New Roman"/>
          <w:sz w:val="24"/>
          <w:szCs w:val="24"/>
        </w:rPr>
        <w:t>w tym:</w:t>
      </w:r>
    </w:p>
    <w:p w14:paraId="64648116" w14:textId="10297532" w:rsidR="00AA6634" w:rsidRPr="00F10371" w:rsidRDefault="00AA6634" w:rsidP="00F10371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miasta Barwice – 3</w:t>
      </w:r>
      <w:r w:rsidR="004F0920">
        <w:rPr>
          <w:rFonts w:ascii="Times New Roman" w:hAnsi="Times New Roman"/>
          <w:sz w:val="24"/>
          <w:szCs w:val="24"/>
        </w:rPr>
        <w:t>380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oby</w:t>
      </w:r>
      <w:r w:rsidRPr="00F10371">
        <w:rPr>
          <w:rFonts w:ascii="Times New Roman" w:hAnsi="Times New Roman"/>
          <w:sz w:val="24"/>
          <w:szCs w:val="24"/>
        </w:rPr>
        <w:t>;</w:t>
      </w:r>
    </w:p>
    <w:p w14:paraId="7EB91C87" w14:textId="1F1D4277" w:rsidR="00AA6634" w:rsidRPr="00F10371" w:rsidRDefault="00AA6634" w:rsidP="00AA6634">
      <w:pPr>
        <w:pStyle w:val="Akapitzlist"/>
        <w:numPr>
          <w:ilvl w:val="0"/>
          <w:numId w:val="3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>teren miejscowości wiejskich – 4</w:t>
      </w:r>
      <w:r w:rsidR="004F0920">
        <w:rPr>
          <w:rFonts w:ascii="Times New Roman" w:hAnsi="Times New Roman"/>
          <w:sz w:val="24"/>
          <w:szCs w:val="24"/>
        </w:rPr>
        <w:t>467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ób</w:t>
      </w:r>
      <w:r w:rsidRPr="00F10371">
        <w:rPr>
          <w:rFonts w:ascii="Times New Roman" w:hAnsi="Times New Roman"/>
          <w:sz w:val="24"/>
          <w:szCs w:val="24"/>
        </w:rPr>
        <w:t>.</w:t>
      </w:r>
    </w:p>
    <w:p w14:paraId="076F342D" w14:textId="57528A4C" w:rsidR="00AA6634" w:rsidRPr="00AA6634" w:rsidRDefault="00AA6634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mieszkańców wynikająca z deklaracji o wysokości opłat za gospodarowanie odpadami komunalnymi składanych przez właścicieli nieruchomości zamieszkałych położonych na terenie gminy Barwice na koniec 202</w:t>
      </w:r>
      <w:r w:rsidR="004F092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wyniosła </w:t>
      </w:r>
      <w:r w:rsidR="00580C01">
        <w:rPr>
          <w:rFonts w:ascii="Times New Roman" w:hAnsi="Times New Roman"/>
          <w:b/>
          <w:bCs/>
          <w:sz w:val="24"/>
          <w:szCs w:val="24"/>
        </w:rPr>
        <w:t>595</w:t>
      </w:r>
      <w:r w:rsidR="004F0920">
        <w:rPr>
          <w:rFonts w:ascii="Times New Roman" w:hAnsi="Times New Roman"/>
          <w:b/>
          <w:bCs/>
          <w:sz w:val="24"/>
          <w:szCs w:val="24"/>
        </w:rPr>
        <w:t>8</w:t>
      </w:r>
      <w:r w:rsidR="00F103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F10371">
        <w:rPr>
          <w:rFonts w:ascii="Times New Roman" w:hAnsi="Times New Roman"/>
          <w:sz w:val="24"/>
          <w:szCs w:val="24"/>
        </w:rPr>
        <w:t>osób</w:t>
      </w:r>
      <w:r w:rsidR="00A50381" w:rsidRPr="00F10371">
        <w:rPr>
          <w:rFonts w:ascii="Times New Roman" w:hAnsi="Times New Roman"/>
          <w:sz w:val="24"/>
          <w:szCs w:val="24"/>
        </w:rPr>
        <w:t>.</w:t>
      </w:r>
    </w:p>
    <w:p w14:paraId="1E886AB2" w14:textId="3906B190" w:rsidR="00AA6634" w:rsidRDefault="00DD5C20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D5C20">
        <w:rPr>
          <w:rFonts w:ascii="Times New Roman" w:hAnsi="Times New Roman"/>
          <w:sz w:val="24"/>
          <w:szCs w:val="24"/>
        </w:rPr>
        <w:t>Różnica w ilości zameldowanych osób w stosunku do ilości zgłoszonych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 wynika głównie z migracji zarobkowej związanej z wyjazdami do pracy</w:t>
      </w:r>
      <w:r w:rsidR="004F0920">
        <w:rPr>
          <w:rFonts w:ascii="Times New Roman" w:hAnsi="Times New Roman"/>
          <w:sz w:val="24"/>
          <w:szCs w:val="24"/>
        </w:rPr>
        <w:t xml:space="preserve"> do innych miast lub</w:t>
      </w:r>
      <w:r w:rsidRPr="00DD5C20">
        <w:rPr>
          <w:rFonts w:ascii="Times New Roman" w:hAnsi="Times New Roman"/>
          <w:sz w:val="24"/>
          <w:szCs w:val="24"/>
        </w:rPr>
        <w:t xml:space="preserve"> za granicę. Część zameldowanych osób z terenu gminy Barwice, których nie ujęto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deklaracjach, to studiująca młodzież.</w:t>
      </w:r>
    </w:p>
    <w:p w14:paraId="59C0AC05" w14:textId="77777777" w:rsidR="00F10371" w:rsidRDefault="00F10371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21F410D" w14:textId="77777777" w:rsidR="00DD5C20" w:rsidRDefault="00DD5C20" w:rsidP="00DD5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468E08" w14:textId="03E1D6B3" w:rsidR="00DD5C20" w:rsidRPr="00815786" w:rsidRDefault="003D786C" w:rsidP="008411AB">
      <w:pPr>
        <w:pStyle w:val="Nagwek2"/>
        <w:numPr>
          <w:ilvl w:val="1"/>
          <w:numId w:val="39"/>
        </w:numPr>
        <w:jc w:val="both"/>
      </w:pPr>
      <w:r>
        <w:lastRenderedPageBreak/>
        <w:t xml:space="preserve"> </w:t>
      </w:r>
      <w:bookmarkStart w:id="31" w:name="_Toc196827659"/>
      <w:r w:rsidR="00DD5C20" w:rsidRPr="00815786">
        <w:t>Liczba właścicieli nieruchomości, którzy nie zawarli umowy, o której mowa w</w:t>
      </w:r>
      <w:r w:rsidR="008411AB">
        <w:t> </w:t>
      </w:r>
      <w:r w:rsidR="00DD5C20" w:rsidRPr="00815786">
        <w:t>art. 6 ust. 1, w imieniu których gmina powinna podjąć działania, o których mowa w</w:t>
      </w:r>
      <w:r w:rsidR="00EB1BDB">
        <w:t> </w:t>
      </w:r>
      <w:r w:rsidR="00DD5C20" w:rsidRPr="00815786">
        <w:t>art. 6 ust. 6–12</w:t>
      </w:r>
      <w:bookmarkEnd w:id="31"/>
    </w:p>
    <w:p w14:paraId="3F6413C6" w14:textId="77777777" w:rsidR="00815786" w:rsidRPr="00DD5C20" w:rsidRDefault="00815786" w:rsidP="00815786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9CCFFF" w14:textId="047C0FFE" w:rsidR="0042528F" w:rsidRDefault="00815786" w:rsidP="00EB1BDB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15786">
        <w:rPr>
          <w:rFonts w:ascii="Times New Roman" w:hAnsi="Times New Roman"/>
          <w:sz w:val="24"/>
          <w:szCs w:val="24"/>
        </w:rPr>
        <w:t>Na terenie gminy Barwice do końca 202</w:t>
      </w:r>
      <w:r w:rsidR="004F0920">
        <w:rPr>
          <w:rFonts w:ascii="Times New Roman" w:hAnsi="Times New Roman"/>
          <w:sz w:val="24"/>
          <w:szCs w:val="24"/>
        </w:rPr>
        <w:t>4</w:t>
      </w:r>
      <w:r w:rsidRPr="00815786">
        <w:rPr>
          <w:rFonts w:ascii="Times New Roman" w:hAnsi="Times New Roman"/>
          <w:sz w:val="24"/>
          <w:szCs w:val="24"/>
        </w:rPr>
        <w:t xml:space="preserve"> roku nie odnotowano konieczności wydania przez Burmistrza Barwic decyzji administracyjnej wobec właścicieli nieruchomości, którzy nie zawarli umowy, o której mowa w art. 6 ust 1 </w:t>
      </w:r>
      <w:r w:rsidRPr="00EB1BDB">
        <w:rPr>
          <w:rFonts w:ascii="Times New Roman" w:hAnsi="Times New Roman"/>
          <w:i/>
          <w:iCs/>
          <w:sz w:val="24"/>
          <w:szCs w:val="24"/>
        </w:rPr>
        <w:t>ustawy o utrzymaniu czystości i porządku w</w:t>
      </w:r>
      <w:r w:rsidR="00EB1BDB">
        <w:rPr>
          <w:rFonts w:ascii="Times New Roman" w:hAnsi="Times New Roman"/>
          <w:i/>
          <w:iCs/>
          <w:sz w:val="24"/>
          <w:szCs w:val="24"/>
        </w:rPr>
        <w:t> </w:t>
      </w:r>
      <w:r w:rsidRPr="00EB1BDB">
        <w:rPr>
          <w:rFonts w:ascii="Times New Roman" w:hAnsi="Times New Roman"/>
          <w:i/>
          <w:iCs/>
          <w:sz w:val="24"/>
          <w:szCs w:val="24"/>
        </w:rPr>
        <w:t>gminach.</w:t>
      </w:r>
    </w:p>
    <w:p w14:paraId="0C1D9C46" w14:textId="77777777" w:rsidR="00EB1BDB" w:rsidRPr="00EB1BDB" w:rsidRDefault="00EB1BDB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B25DAE7" w14:textId="77777777" w:rsidR="00815786" w:rsidRDefault="00815786" w:rsidP="008157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2BB637" w14:textId="5AED9AFB" w:rsidR="00815786" w:rsidRDefault="00830C7C" w:rsidP="003D786C">
      <w:pPr>
        <w:pStyle w:val="Nagwek2"/>
        <w:numPr>
          <w:ilvl w:val="1"/>
          <w:numId w:val="39"/>
        </w:numPr>
      </w:pPr>
      <w:r>
        <w:t xml:space="preserve"> </w:t>
      </w:r>
      <w:bookmarkStart w:id="32" w:name="_Toc196827660"/>
      <w:r w:rsidR="00815786" w:rsidRPr="00815786">
        <w:t>Ilość odpadów komunalnych wytwarzanych na terenie gminy</w:t>
      </w:r>
      <w:r w:rsidR="00C256E8">
        <w:t xml:space="preserve"> Barwice</w:t>
      </w:r>
      <w:bookmarkEnd w:id="32"/>
    </w:p>
    <w:p w14:paraId="0239D110" w14:textId="77777777" w:rsidR="00C3082E" w:rsidRDefault="00C3082E" w:rsidP="00C3082E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F1D4B88" w14:textId="741712E5" w:rsidR="00C256E8" w:rsidRPr="00C256E8" w:rsidRDefault="00C256E8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Ilość odpadów komunalnych wytworzonych na terenie gminy Barwice w 202</w:t>
      </w:r>
      <w:r w:rsidR="008411AB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roku przedstawi</w:t>
      </w:r>
      <w:r w:rsidR="00C3082E">
        <w:rPr>
          <w:rFonts w:ascii="Times New Roman" w:hAnsi="Times New Roman"/>
          <w:sz w:val="24"/>
          <w:szCs w:val="24"/>
        </w:rPr>
        <w:t xml:space="preserve">a zamieszczona poniżej tabela nr 3. Zawarte w niej dane zostały przygotowane na podstawie sprawozdań składanych przez </w:t>
      </w:r>
      <w:r w:rsidR="00580C01">
        <w:rPr>
          <w:rFonts w:ascii="Times New Roman" w:hAnsi="Times New Roman"/>
          <w:sz w:val="24"/>
          <w:szCs w:val="24"/>
        </w:rPr>
        <w:t xml:space="preserve">firmę </w:t>
      </w:r>
      <w:r w:rsidR="00580C01" w:rsidRPr="00074EED">
        <w:rPr>
          <w:rFonts w:ascii="Times New Roman" w:hAnsi="Times New Roman"/>
          <w:sz w:val="24"/>
          <w:szCs w:val="24"/>
        </w:rPr>
        <w:t>ATF</w:t>
      </w:r>
      <w:r w:rsidR="008411AB">
        <w:rPr>
          <w:rFonts w:ascii="Times New Roman" w:hAnsi="Times New Roman"/>
          <w:sz w:val="24"/>
          <w:szCs w:val="24"/>
        </w:rPr>
        <w:t xml:space="preserve"> Polska S</w:t>
      </w:r>
      <w:r w:rsidR="00580C01" w:rsidRPr="00074EED">
        <w:rPr>
          <w:rFonts w:ascii="Times New Roman" w:hAnsi="Times New Roman"/>
          <w:sz w:val="24"/>
          <w:szCs w:val="24"/>
        </w:rPr>
        <w:t>p. z o.o.</w:t>
      </w:r>
      <w:r w:rsidR="008411AB">
        <w:rPr>
          <w:rFonts w:ascii="Times New Roman" w:hAnsi="Times New Roman"/>
          <w:sz w:val="24"/>
          <w:szCs w:val="24"/>
        </w:rPr>
        <w:t xml:space="preserve">, </w:t>
      </w:r>
      <w:r w:rsidR="00580C01" w:rsidRPr="00074EED">
        <w:rPr>
          <w:rFonts w:ascii="Times New Roman" w:hAnsi="Times New Roman"/>
          <w:sz w:val="24"/>
          <w:szCs w:val="24"/>
        </w:rPr>
        <w:t>ul. Słoneczna 2B, 78-320 Połczyn Zdrój</w:t>
      </w:r>
      <w:r w:rsidR="00580C01">
        <w:rPr>
          <w:rFonts w:ascii="Times New Roman" w:hAnsi="Times New Roman"/>
          <w:sz w:val="24"/>
          <w:szCs w:val="24"/>
        </w:rPr>
        <w:t xml:space="preserve"> </w:t>
      </w:r>
      <w:r w:rsidR="00C3082E">
        <w:rPr>
          <w:rFonts w:ascii="Times New Roman" w:hAnsi="Times New Roman"/>
          <w:sz w:val="24"/>
          <w:szCs w:val="24"/>
        </w:rPr>
        <w:t>odbierającą odpady komunalne od właścicieli nieruchomości</w:t>
      </w:r>
      <w:r w:rsidR="00D45AD0">
        <w:rPr>
          <w:rFonts w:ascii="Times New Roman" w:hAnsi="Times New Roman"/>
          <w:sz w:val="24"/>
          <w:szCs w:val="24"/>
        </w:rPr>
        <w:t xml:space="preserve"> zamieszkałych</w:t>
      </w:r>
      <w:r w:rsidR="00C3082E">
        <w:rPr>
          <w:rFonts w:ascii="Times New Roman" w:hAnsi="Times New Roman"/>
          <w:sz w:val="24"/>
          <w:szCs w:val="24"/>
        </w:rPr>
        <w:t xml:space="preserve"> oraz przedsiębiorców zbierających odpady komunalne</w:t>
      </w:r>
      <w:r w:rsidR="00D45AD0">
        <w:rPr>
          <w:rFonts w:ascii="Times New Roman" w:hAnsi="Times New Roman"/>
          <w:sz w:val="24"/>
          <w:szCs w:val="24"/>
        </w:rPr>
        <w:t xml:space="preserve"> od właścicieli nieruchomości niezamieszkałych</w:t>
      </w:r>
      <w:r w:rsidR="00C3082E">
        <w:rPr>
          <w:rFonts w:ascii="Times New Roman" w:hAnsi="Times New Roman"/>
          <w:sz w:val="24"/>
          <w:szCs w:val="24"/>
        </w:rPr>
        <w:t>.</w:t>
      </w:r>
    </w:p>
    <w:p w14:paraId="5584AA40" w14:textId="77777777" w:rsidR="00C256E8" w:rsidRPr="00C256E8" w:rsidRDefault="00C256E8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0BF8BD" w14:textId="3102061E" w:rsidR="00C256E8" w:rsidRDefault="00C256E8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C256E8">
        <w:rPr>
          <w:rFonts w:ascii="Times New Roman" w:hAnsi="Times New Roman"/>
          <w:i/>
          <w:iCs/>
          <w:sz w:val="24"/>
          <w:szCs w:val="24"/>
        </w:rPr>
        <w:t>Tab. 3 Ilość odebranych i zebranych odpadów z terenu gminy Barwice w 202</w:t>
      </w:r>
      <w:r w:rsidR="001D1AB9">
        <w:rPr>
          <w:rFonts w:ascii="Times New Roman" w:hAnsi="Times New Roman"/>
          <w:i/>
          <w:iCs/>
          <w:sz w:val="24"/>
          <w:szCs w:val="24"/>
        </w:rPr>
        <w:t>4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roku</w:t>
      </w:r>
      <w:r w:rsidR="00216710">
        <w:rPr>
          <w:rFonts w:ascii="Times New Roman" w:hAnsi="Times New Roman"/>
          <w:i/>
          <w:iCs/>
          <w:sz w:val="24"/>
          <w:szCs w:val="24"/>
        </w:rPr>
        <w:t>.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777687B9" w14:textId="77777777" w:rsidR="001D1AB9" w:rsidRDefault="001D1AB9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tbl>
      <w:tblPr>
        <w:tblW w:w="90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3"/>
        <w:gridCol w:w="3791"/>
        <w:gridCol w:w="4211"/>
      </w:tblGrid>
      <w:tr w:rsidR="001D1AB9" w14:paraId="51EFE3E0" w14:textId="77777777" w:rsidTr="001D1AB9">
        <w:trPr>
          <w:tblHeader/>
          <w:jc w:val="center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1AC0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Kod odpadu</w:t>
            </w:r>
          </w:p>
        </w:tc>
        <w:tc>
          <w:tcPr>
            <w:tcW w:w="3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24F7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Rodzaj odpadów komunalnych</w:t>
            </w:r>
          </w:p>
        </w:tc>
        <w:tc>
          <w:tcPr>
            <w:tcW w:w="42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F0217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</w:rPr>
              <w:t>Masa wytworzonych odpadów w [Mg]</w:t>
            </w:r>
          </w:p>
        </w:tc>
      </w:tr>
      <w:tr w:rsidR="001D1AB9" w14:paraId="4B490C63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05F910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15 01 01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0E236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Opakowania z papieru i tektury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2EDCA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25,7200</w:t>
            </w:r>
          </w:p>
        </w:tc>
      </w:tr>
      <w:tr w:rsidR="001D1AB9" w14:paraId="4AE346A4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D200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15 01 02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72D80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Opakowania z tworzyw sztucznych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7624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5,7100</w:t>
            </w:r>
          </w:p>
        </w:tc>
      </w:tr>
      <w:tr w:rsidR="001D1AB9" w14:paraId="67C24060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9E89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15 01 06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D52C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Zmieszane odpady opakowaniowe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D9FA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40,2930</w:t>
            </w:r>
          </w:p>
        </w:tc>
      </w:tr>
      <w:tr w:rsidR="001D1AB9" w14:paraId="460C14A6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C8F00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15 01 07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76AA9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Opakowania ze szkła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B80E1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114,7600</w:t>
            </w:r>
          </w:p>
        </w:tc>
      </w:tr>
      <w:tr w:rsidR="001D1AB9" w14:paraId="1783B2A8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10722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16 01 03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FB939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Zużyte opony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A0BC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4,4200</w:t>
            </w:r>
          </w:p>
        </w:tc>
      </w:tr>
      <w:tr w:rsidR="001D1AB9" w14:paraId="19CB8037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9A22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20 01 01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FC60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Papier i tektura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DCFC6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37,3700</w:t>
            </w:r>
          </w:p>
        </w:tc>
      </w:tr>
      <w:tr w:rsidR="001D1AB9" w14:paraId="48B01BC5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2896F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20 01 32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F3DCB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Leki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25FC0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0,0700</w:t>
            </w:r>
          </w:p>
        </w:tc>
      </w:tr>
      <w:tr w:rsidR="001D1AB9" w14:paraId="413EBE66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6384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20 01 99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A8C63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Inne niewymienione frakcje zbierane w sposób selektywny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5E19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195,6920</w:t>
            </w:r>
          </w:p>
        </w:tc>
      </w:tr>
      <w:tr w:rsidR="001D1AB9" w14:paraId="61B564CB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B24B3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20 02 01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BB21A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Odpady ulegające biodegradacji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C8FCD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196,1570</w:t>
            </w:r>
          </w:p>
        </w:tc>
      </w:tr>
      <w:tr w:rsidR="001D1AB9" w14:paraId="037C36DF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897D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20 03 01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6C424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Niesegregowane (zmieszane) odpady komunalne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F5E2A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1483,6206</w:t>
            </w:r>
          </w:p>
        </w:tc>
      </w:tr>
      <w:tr w:rsidR="001D1AB9" w14:paraId="4501877B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1B2A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20 03 07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04A07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Odpady wielkogabarytowe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4A45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114,4200</w:t>
            </w:r>
          </w:p>
        </w:tc>
      </w:tr>
      <w:tr w:rsidR="001D1AB9" w14:paraId="6F49B9BB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7466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17 01 07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503FC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Zmieszane odpady z betonu, , gruzu ceglanego, odpadowych materiałów ceramicznych, i elementów wyposażenia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6AC3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1,9000</w:t>
            </w:r>
          </w:p>
        </w:tc>
      </w:tr>
      <w:tr w:rsidR="001D1AB9" w14:paraId="430C0BBA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72F85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17 06 04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96F36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Materiały izolacyjne inne niż wymienione w 17 06 01 i 17 06 03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5B561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8,7200</w:t>
            </w:r>
          </w:p>
        </w:tc>
      </w:tr>
      <w:tr w:rsidR="001D1AB9" w14:paraId="4210641A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AAEF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17 09 04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7361D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33BE18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20,4600</w:t>
            </w:r>
          </w:p>
        </w:tc>
      </w:tr>
      <w:tr w:rsidR="001D1AB9" w14:paraId="602298B5" w14:textId="77777777" w:rsidTr="001D1AB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D1AEE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17 03 80</w:t>
            </w:r>
          </w:p>
        </w:tc>
        <w:tc>
          <w:tcPr>
            <w:tcW w:w="37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EDC01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Odpadowa papa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AC70B" w14:textId="77777777" w:rsid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3,4000</w:t>
            </w:r>
          </w:p>
        </w:tc>
      </w:tr>
      <w:tr w:rsidR="001D1AB9" w14:paraId="2DEDE560" w14:textId="77777777" w:rsidTr="001D1AB9">
        <w:trPr>
          <w:jc w:val="center"/>
        </w:trPr>
        <w:tc>
          <w:tcPr>
            <w:tcW w:w="486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952EE" w14:textId="77777777" w:rsidR="001D1AB9" w:rsidRP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AB9">
              <w:rPr>
                <w:rFonts w:ascii="Open Sans" w:hAnsi="Open Sans" w:cs="Open Sans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42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F3054" w14:textId="6D4416D8" w:rsidR="001D1AB9" w:rsidRPr="001D1AB9" w:rsidRDefault="001D1AB9">
            <w:pPr>
              <w:overflowPunct w:val="0"/>
              <w:autoSpaceDN w:val="0"/>
              <w:jc w:val="center"/>
              <w:textAlignment w:val="baseline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AB9">
              <w:rPr>
                <w:rFonts w:ascii="Open Sans" w:hAnsi="Open Sans" w:cs="Open Sans"/>
                <w:b/>
                <w:bCs/>
                <w:sz w:val="20"/>
                <w:szCs w:val="20"/>
              </w:rPr>
              <w:t>2252,7126</w:t>
            </w:r>
          </w:p>
        </w:tc>
      </w:tr>
    </w:tbl>
    <w:p w14:paraId="0C2135FF" w14:textId="77777777" w:rsidR="001D1AB9" w:rsidRPr="001D1AB9" w:rsidRDefault="001D1AB9" w:rsidP="00EB1BDB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42821E2" w14:textId="77777777" w:rsidR="00815786" w:rsidRPr="00815786" w:rsidRDefault="00815786" w:rsidP="00C256E8">
      <w:pPr>
        <w:spacing w:after="0"/>
        <w:ind w:left="-142"/>
        <w:jc w:val="both"/>
        <w:rPr>
          <w:rFonts w:ascii="Times New Roman" w:hAnsi="Times New Roman"/>
          <w:sz w:val="24"/>
          <w:szCs w:val="24"/>
        </w:rPr>
      </w:pPr>
    </w:p>
    <w:p w14:paraId="75E2EE23" w14:textId="77777777" w:rsidR="0042528F" w:rsidRPr="0042528F" w:rsidRDefault="0042528F" w:rsidP="0042528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F380030" w14:textId="685F8113" w:rsidR="00C3082E" w:rsidRDefault="00830C7C" w:rsidP="005922D3">
      <w:pPr>
        <w:pStyle w:val="Nagwek2"/>
        <w:numPr>
          <w:ilvl w:val="1"/>
          <w:numId w:val="39"/>
        </w:numPr>
        <w:jc w:val="both"/>
        <w:rPr>
          <w:lang w:eastAsia="pl-PL"/>
        </w:rPr>
      </w:pPr>
      <w:r>
        <w:rPr>
          <w:lang w:eastAsia="pl-PL"/>
        </w:rPr>
        <w:t xml:space="preserve"> </w:t>
      </w:r>
      <w:bookmarkStart w:id="33" w:name="_Toc196827661"/>
      <w:r w:rsidR="00C3082E" w:rsidRPr="00C3082E">
        <w:rPr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</w:r>
      <w:bookmarkEnd w:id="33"/>
    </w:p>
    <w:p w14:paraId="1C6E886F" w14:textId="77777777" w:rsidR="003467C3" w:rsidRDefault="003467C3" w:rsidP="005922D3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ADBB241" w14:textId="6E41DFB3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467C3">
        <w:rPr>
          <w:rFonts w:ascii="Times New Roman" w:hAnsi="Times New Roman"/>
          <w:sz w:val="24"/>
          <w:szCs w:val="24"/>
          <w:lang w:eastAsia="pl-PL"/>
        </w:rPr>
        <w:t>W 202</w:t>
      </w:r>
      <w:r w:rsidR="001D1AB9">
        <w:rPr>
          <w:rFonts w:ascii="Times New Roman" w:hAnsi="Times New Roman"/>
          <w:sz w:val="24"/>
          <w:szCs w:val="24"/>
          <w:lang w:eastAsia="pl-PL"/>
        </w:rPr>
        <w:t>4</w:t>
      </w:r>
      <w:r w:rsidRPr="003467C3">
        <w:rPr>
          <w:rFonts w:ascii="Times New Roman" w:hAnsi="Times New Roman"/>
          <w:sz w:val="24"/>
          <w:szCs w:val="24"/>
          <w:lang w:eastAsia="pl-PL"/>
        </w:rPr>
        <w:t xml:space="preserve"> roku</w:t>
      </w:r>
      <w:r>
        <w:rPr>
          <w:rFonts w:ascii="Times New Roman" w:hAnsi="Times New Roman"/>
          <w:sz w:val="24"/>
          <w:szCs w:val="24"/>
          <w:lang w:eastAsia="pl-PL"/>
        </w:rPr>
        <w:t xml:space="preserve"> z terenu gminy </w:t>
      </w:r>
      <w:r w:rsidR="00EB1BDB"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hAnsi="Times New Roman"/>
          <w:sz w:val="24"/>
          <w:szCs w:val="24"/>
          <w:lang w:eastAsia="pl-PL"/>
        </w:rPr>
        <w:t xml:space="preserve">arwice odebrano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1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="001D1AB9">
        <w:rPr>
          <w:rFonts w:ascii="Times New Roman" w:hAnsi="Times New Roman"/>
          <w:b/>
          <w:bCs/>
          <w:sz w:val="24"/>
          <w:szCs w:val="24"/>
          <w:lang w:eastAsia="pl-PL"/>
        </w:rPr>
        <w:t>83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4C5522">
        <w:rPr>
          <w:rFonts w:ascii="Times New Roman" w:hAnsi="Times New Roman"/>
          <w:b/>
          <w:bCs/>
          <w:sz w:val="24"/>
          <w:szCs w:val="24"/>
          <w:lang w:eastAsia="pl-PL"/>
        </w:rPr>
        <w:t>6206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niesegregowanych (zmieszanych) odpadów komunalnych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20 03 01</w:t>
      </w:r>
      <w:r>
        <w:rPr>
          <w:rFonts w:ascii="Times New Roman" w:hAnsi="Times New Roman"/>
          <w:sz w:val="24"/>
          <w:szCs w:val="24"/>
          <w:lang w:eastAsia="pl-PL"/>
        </w:rPr>
        <w:t>. Zostały one przekazane do Instalacji Komunalnej Zakładu Gospodarki Odpadami w Wardyniu Górnym.</w:t>
      </w:r>
    </w:p>
    <w:p w14:paraId="44FA0BD2" w14:textId="57A75E65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tym samym roku odebrano 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1F1D83">
        <w:rPr>
          <w:rFonts w:ascii="Times New Roman" w:hAnsi="Times New Roman"/>
          <w:b/>
          <w:bCs/>
          <w:sz w:val="24"/>
          <w:szCs w:val="24"/>
          <w:lang w:eastAsia="pl-PL"/>
        </w:rPr>
        <w:t>96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743FA7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1F1D83">
        <w:rPr>
          <w:rFonts w:ascii="Times New Roman" w:hAnsi="Times New Roman"/>
          <w:b/>
          <w:bCs/>
          <w:sz w:val="24"/>
          <w:szCs w:val="24"/>
          <w:lang w:eastAsia="pl-PL"/>
        </w:rPr>
        <w:t>570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 xml:space="preserve"> odpadów ulegających biodegradacji o</w:t>
      </w:r>
      <w:r w:rsidR="00743FA7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20 02 01</w:t>
      </w:r>
      <w:r w:rsidR="00A8101B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7F9DB46E" w14:textId="1F49CF20" w:rsidR="00A8101B" w:rsidRDefault="00A8101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Ilość przeznaczonych do składowania pozostałości z sortowania odpadów komunalnych i pozostałości z mechaniczno-biologicznego przetwarzania niesegregowanych (zmieszanych) odpadów komunalnych w 202</w:t>
      </w:r>
      <w:r w:rsidR="001F1D83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</w:t>
      </w:r>
      <w:r w:rsidR="004C5522">
        <w:rPr>
          <w:rFonts w:ascii="Times New Roman" w:hAnsi="Times New Roman"/>
          <w:b/>
          <w:bCs/>
          <w:sz w:val="24"/>
          <w:szCs w:val="24"/>
          <w:lang w:eastAsia="pl-PL"/>
        </w:rPr>
        <w:t>481,4646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>. Całą masę stanowiła frakcja o</w:t>
      </w:r>
      <w:r w:rsidR="005922D3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wielkości co najmniej od 0 do 80 mm o kodzie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19 05 99</w:t>
      </w:r>
      <w:r w:rsidR="00403A80">
        <w:rPr>
          <w:rFonts w:ascii="Times New Roman" w:hAnsi="Times New Roman"/>
          <w:sz w:val="24"/>
          <w:szCs w:val="24"/>
          <w:lang w:eastAsia="pl-PL"/>
        </w:rPr>
        <w:t>.</w:t>
      </w:r>
    </w:p>
    <w:p w14:paraId="0B4BFDB3" w14:textId="77777777" w:rsidR="00EB1BDB" w:rsidRDefault="00EB1BDB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1779316" w14:textId="77777777" w:rsidR="00403A80" w:rsidRDefault="00403A80" w:rsidP="00A8101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2116F75F" w14:textId="32E79357" w:rsidR="00403A80" w:rsidRDefault="00830C7C" w:rsidP="005922D3">
      <w:pPr>
        <w:pStyle w:val="Nagwek2"/>
        <w:numPr>
          <w:ilvl w:val="1"/>
          <w:numId w:val="39"/>
        </w:numPr>
        <w:spacing w:line="276" w:lineRule="auto"/>
        <w:jc w:val="both"/>
        <w:rPr>
          <w:lang w:eastAsia="pl-PL"/>
        </w:rPr>
      </w:pPr>
      <w:r>
        <w:rPr>
          <w:lang w:eastAsia="pl-PL"/>
        </w:rPr>
        <w:t xml:space="preserve"> </w:t>
      </w:r>
      <w:bookmarkStart w:id="34" w:name="_Toc196827662"/>
      <w:r w:rsidR="00403A80" w:rsidRPr="00D45AD0">
        <w:rPr>
          <w:lang w:eastAsia="pl-PL"/>
        </w:rPr>
        <w:t>Uzyskane poziomy przygotowania do ponownego użycia i recyklingu odpadów komunalnych</w:t>
      </w:r>
      <w:bookmarkEnd w:id="34"/>
    </w:p>
    <w:p w14:paraId="6A134E9E" w14:textId="77777777" w:rsidR="006D72F7" w:rsidRPr="006D72F7" w:rsidRDefault="006D72F7" w:rsidP="006D72F7">
      <w:pPr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38522AB" w14:textId="05D4527F" w:rsidR="00D45AD0" w:rsidRDefault="001B1D5A" w:rsidP="006D72F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B1D5A">
        <w:rPr>
          <w:rFonts w:ascii="Times New Roman" w:hAnsi="Times New Roman"/>
          <w:sz w:val="24"/>
          <w:szCs w:val="24"/>
          <w:lang w:eastAsia="pl-PL"/>
        </w:rPr>
        <w:t>Zgodnie z art. 3b ust. 1</w:t>
      </w:r>
      <w:r w:rsidR="0083125D" w:rsidRPr="0083125D">
        <w:rPr>
          <w:rFonts w:ascii="Times New Roman" w:hAnsi="Times New Roman"/>
          <w:sz w:val="24"/>
          <w:szCs w:val="24"/>
        </w:rPr>
        <w:t xml:space="preserve"> </w:t>
      </w:r>
      <w:r w:rsidR="0083125D">
        <w:rPr>
          <w:rFonts w:ascii="Times New Roman" w:hAnsi="Times New Roman"/>
          <w:sz w:val="24"/>
          <w:szCs w:val="24"/>
        </w:rPr>
        <w:t>ustawy z dnia 13 września 1996 r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o utrzymaniu czystości i</w:t>
      </w:r>
      <w:r w:rsidR="00216710">
        <w:rPr>
          <w:rFonts w:ascii="Times New Roman" w:hAnsi="Times New Roman"/>
          <w:i/>
          <w:iCs/>
          <w:sz w:val="24"/>
          <w:szCs w:val="24"/>
          <w:lang w:eastAsia="pl-PL"/>
        </w:rPr>
        <w:t> 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porządku w gminach</w:t>
      </w:r>
      <w:r w:rsidR="0083125D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(Dz. U.  z 2024 r. poz. 399 </w:t>
      </w:r>
      <w:proofErr w:type="spellStart"/>
      <w:r w:rsidR="0083125D">
        <w:rPr>
          <w:rFonts w:ascii="Times New Roman" w:hAnsi="Times New Roman"/>
          <w:sz w:val="24"/>
          <w:szCs w:val="24"/>
          <w:lang w:eastAsia="pl-PL"/>
        </w:rPr>
        <w:t>t.j</w:t>
      </w:r>
      <w:proofErr w:type="spellEnd"/>
      <w:r w:rsidR="0083125D">
        <w:rPr>
          <w:rFonts w:ascii="Times New Roman" w:hAnsi="Times New Roman"/>
          <w:sz w:val="24"/>
          <w:szCs w:val="24"/>
          <w:lang w:eastAsia="pl-PL"/>
        </w:rPr>
        <w:t>.)</w:t>
      </w:r>
      <w:r w:rsidR="00EB1BDB">
        <w:rPr>
          <w:rFonts w:ascii="Times New Roman" w:hAnsi="Times New Roman"/>
          <w:sz w:val="24"/>
          <w:szCs w:val="24"/>
          <w:lang w:eastAsia="pl-PL"/>
        </w:rPr>
        <w:t>,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hAnsi="Times New Roman"/>
          <w:sz w:val="24"/>
          <w:szCs w:val="24"/>
          <w:lang w:eastAsia="pl-PL"/>
        </w:rPr>
        <w:t>były zobowiązane osiągnąć poziom przygotowania do ponownego użycia i recyklingu odpadów komunalnych w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wysokości co najmniej </w:t>
      </w:r>
      <w:r w:rsidR="001F1D83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>5% wagowo za rok 202</w:t>
      </w:r>
      <w:r w:rsidR="001F1D83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. Poziom ten oblicza się jako stosunek masy odpadów </w:t>
      </w:r>
      <w:r>
        <w:rPr>
          <w:rFonts w:ascii="Times New Roman" w:hAnsi="Times New Roman"/>
          <w:sz w:val="24"/>
          <w:szCs w:val="24"/>
          <w:lang w:eastAsia="pl-PL"/>
        </w:rPr>
        <w:lastRenderedPageBreak/>
        <w:t>komunalnych przygotowanych do ponownego użycia i</w:t>
      </w:r>
      <w:r w:rsidR="00EB1BDB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poddanych recyklingowi do masy wytworzonych odpadów komunalnych. </w:t>
      </w:r>
      <w:r w:rsidRPr="001B1D5A">
        <w:rPr>
          <w:rFonts w:ascii="Times New Roman" w:hAnsi="Times New Roman"/>
          <w:sz w:val="24"/>
          <w:szCs w:val="24"/>
          <w:lang w:eastAsia="pl-PL"/>
        </w:rPr>
        <w:t>Przy obliczaniu poziomu przygotowania do ponownego użycia i recyklingu odpadów komunalnych nie uwzględnia się innych niż niebezpieczne odpadów budowlanych i rozbiórkowych stanowiących odpady komunalne.</w:t>
      </w:r>
    </w:p>
    <w:p w14:paraId="21C55000" w14:textId="54E1A82F" w:rsidR="001B1D5A" w:rsidRPr="00EB1BDB" w:rsidRDefault="001B1D5A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Ze zgromadzonych przez Referat Ochrony Środowiska informacji i danych z zakresu gospodarki odpadami komunalnymi za 202</w:t>
      </w:r>
      <w:r w:rsidR="004C5522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 rok wynika, że poziom przygotowania do ponownego użycia i recyklingu odpadów komunalnych 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w Gminie Barwice </w:t>
      </w:r>
      <w:r>
        <w:rPr>
          <w:rFonts w:ascii="Times New Roman" w:hAnsi="Times New Roman"/>
          <w:sz w:val="24"/>
          <w:szCs w:val="24"/>
          <w:lang w:eastAsia="pl-PL"/>
        </w:rPr>
        <w:t>nie został osiągnięty. Zgodnie ze sprawozdaniem rocznym składanym do Urzędu Marszałkowskiego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wyniósł 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>20,</w:t>
      </w:r>
      <w:r w:rsidR="004E0F2F">
        <w:rPr>
          <w:rFonts w:ascii="Times New Roman" w:hAnsi="Times New Roman"/>
          <w:b/>
          <w:bCs/>
          <w:sz w:val="24"/>
          <w:szCs w:val="24"/>
          <w:lang w:eastAsia="pl-PL"/>
        </w:rPr>
        <w:t>92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%</w:t>
      </w:r>
      <w:r w:rsidR="00EB1BDB">
        <w:rPr>
          <w:rFonts w:ascii="Times New Roman" w:hAnsi="Times New Roman"/>
          <w:sz w:val="24"/>
          <w:szCs w:val="24"/>
          <w:lang w:eastAsia="pl-PL"/>
        </w:rPr>
        <w:t>.</w:t>
      </w:r>
    </w:p>
    <w:p w14:paraId="0FE74602" w14:textId="77777777" w:rsidR="00D63479" w:rsidRDefault="00D63479" w:rsidP="003D786C">
      <w:pPr>
        <w:pStyle w:val="Nagwek2"/>
        <w:numPr>
          <w:ilvl w:val="0"/>
          <w:numId w:val="0"/>
        </w:numPr>
        <w:ind w:left="720"/>
        <w:rPr>
          <w:lang w:eastAsia="pl-PL"/>
        </w:rPr>
      </w:pPr>
    </w:p>
    <w:p w14:paraId="60F29A2E" w14:textId="3F215C66" w:rsidR="00D63479" w:rsidRPr="003D786C" w:rsidRDefault="00830C7C" w:rsidP="005922D3">
      <w:pPr>
        <w:pStyle w:val="Nagwek2"/>
        <w:numPr>
          <w:ilvl w:val="1"/>
          <w:numId w:val="39"/>
        </w:numPr>
        <w:jc w:val="both"/>
      </w:pPr>
      <w:r>
        <w:t xml:space="preserve"> </w:t>
      </w:r>
      <w:bookmarkStart w:id="35" w:name="_Toc196827663"/>
      <w:r w:rsidR="00D63479" w:rsidRPr="003D786C">
        <w:t>Masa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35"/>
    </w:p>
    <w:p w14:paraId="1A2819AD" w14:textId="77777777" w:rsidR="00D63479" w:rsidRDefault="00D63479" w:rsidP="00D63479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D6ED26" w14:textId="53E3E353" w:rsidR="00D63479" w:rsidRDefault="00D63479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D63479">
        <w:rPr>
          <w:rFonts w:ascii="Times New Roman" w:hAnsi="Times New Roman"/>
          <w:sz w:val="24"/>
          <w:szCs w:val="24"/>
          <w:lang w:eastAsia="pl-PL"/>
        </w:rPr>
        <w:t xml:space="preserve">Masa </w:t>
      </w:r>
      <w:r>
        <w:rPr>
          <w:rFonts w:ascii="Times New Roman" w:hAnsi="Times New Roman"/>
          <w:sz w:val="24"/>
          <w:szCs w:val="24"/>
          <w:lang w:eastAsia="pl-PL"/>
        </w:rPr>
        <w:t>odpadów komunalnych wytworzonych na terenie gminy przekazanych do termicznego przekształcania w 202</w:t>
      </w:r>
      <w:r w:rsidR="004C5522">
        <w:rPr>
          <w:rFonts w:ascii="Times New Roman" w:hAnsi="Times New Roman"/>
          <w:sz w:val="24"/>
          <w:szCs w:val="24"/>
          <w:lang w:eastAsia="pl-PL"/>
        </w:rPr>
        <w:t>4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0 Mg. Stosunek masy odpadów komunalnych przekazanych do termicznego przekształcania do masy odpadów komunalnych wytworzonych na terenie gminy wynosi 0%.</w:t>
      </w:r>
    </w:p>
    <w:p w14:paraId="7EACA480" w14:textId="77777777" w:rsidR="00D63479" w:rsidRDefault="00D63479" w:rsidP="00830C7C">
      <w:p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2604F03" w14:textId="68E5D6DE" w:rsidR="00084F2C" w:rsidRDefault="004824F3" w:rsidP="00830C7C">
      <w:pPr>
        <w:pStyle w:val="Nagwek1"/>
        <w:numPr>
          <w:ilvl w:val="0"/>
          <w:numId w:val="39"/>
        </w:numPr>
        <w:ind w:left="709" w:hanging="425"/>
      </w:pPr>
      <w:bookmarkStart w:id="36" w:name="_Toc133481731"/>
      <w:bookmarkStart w:id="37" w:name="_Toc133486965"/>
      <w:bookmarkStart w:id="38" w:name="_Toc196827664"/>
      <w:r>
        <w:t>Podsumowanie</w:t>
      </w:r>
      <w:bookmarkEnd w:id="36"/>
      <w:bookmarkEnd w:id="37"/>
      <w:bookmarkEnd w:id="38"/>
    </w:p>
    <w:p w14:paraId="27F27493" w14:textId="77777777" w:rsidR="00BE0FA3" w:rsidRPr="00BE0FA3" w:rsidRDefault="00BE0FA3" w:rsidP="00F56A44">
      <w:pPr>
        <w:pStyle w:val="Spistreci2"/>
      </w:pPr>
    </w:p>
    <w:p w14:paraId="61257990" w14:textId="7127490A" w:rsidR="00D33A71" w:rsidRDefault="002F56BD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Przedstawione w niniejszej analizie dane za rok 202</w:t>
      </w:r>
      <w:r w:rsidR="004C5522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wskazują, że priorytetem w</w:t>
      </w:r>
      <w:r w:rsidR="00830C7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planowanych przez Gminę Barwice zadaniach na najbliższe lata powinna być kontynuacja </w:t>
      </w:r>
      <w:r w:rsidR="007123D6">
        <w:rPr>
          <w:rFonts w:ascii="Times New Roman" w:hAnsi="Times New Roman"/>
          <w:sz w:val="24"/>
          <w:szCs w:val="24"/>
        </w:rPr>
        <w:t>działań</w:t>
      </w:r>
      <w:r>
        <w:rPr>
          <w:rFonts w:ascii="Times New Roman" w:hAnsi="Times New Roman"/>
          <w:sz w:val="24"/>
          <w:szCs w:val="24"/>
        </w:rPr>
        <w:t xml:space="preserve"> edukacyjno-informacyjnych, które zwiększają świadomość e</w:t>
      </w:r>
      <w:r w:rsidR="004E26C6">
        <w:rPr>
          <w:rFonts w:ascii="Times New Roman" w:hAnsi="Times New Roman"/>
          <w:sz w:val="24"/>
          <w:szCs w:val="24"/>
        </w:rPr>
        <w:t>kologiczną</w:t>
      </w:r>
      <w:r>
        <w:rPr>
          <w:rFonts w:ascii="Times New Roman" w:hAnsi="Times New Roman"/>
          <w:sz w:val="24"/>
          <w:szCs w:val="24"/>
        </w:rPr>
        <w:t xml:space="preserve"> mieszkańców, przedsiębiorców oraz wszystkich wytwórców odpadów komunalnych o</w:t>
      </w:r>
      <w:r w:rsidR="0083125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konieczności ograniczenia ilości wytwarzanych odpadów oraz ich racjonaln</w:t>
      </w:r>
      <w:r w:rsidR="0083125D">
        <w:rPr>
          <w:rFonts w:ascii="Times New Roman" w:hAnsi="Times New Roman"/>
          <w:sz w:val="24"/>
          <w:szCs w:val="24"/>
        </w:rPr>
        <w:t>ym</w:t>
      </w:r>
      <w:r>
        <w:rPr>
          <w:rFonts w:ascii="Times New Roman" w:hAnsi="Times New Roman"/>
          <w:sz w:val="24"/>
          <w:szCs w:val="24"/>
        </w:rPr>
        <w:t xml:space="preserve"> </w:t>
      </w:r>
      <w:r w:rsidR="004E26C6">
        <w:rPr>
          <w:rFonts w:ascii="Times New Roman" w:hAnsi="Times New Roman"/>
          <w:sz w:val="24"/>
          <w:szCs w:val="24"/>
        </w:rPr>
        <w:t>segregowani</w:t>
      </w:r>
      <w:r w:rsidR="0083125D">
        <w:rPr>
          <w:rFonts w:ascii="Times New Roman" w:hAnsi="Times New Roman"/>
          <w:sz w:val="24"/>
          <w:szCs w:val="24"/>
        </w:rPr>
        <w:t>u</w:t>
      </w:r>
      <w:r w:rsidR="007123D6">
        <w:rPr>
          <w:rFonts w:ascii="Times New Roman" w:hAnsi="Times New Roman"/>
          <w:sz w:val="24"/>
          <w:szCs w:val="24"/>
        </w:rPr>
        <w:t>. Działania te</w:t>
      </w:r>
      <w:r w:rsidR="004E26C6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>mają na</w:t>
      </w:r>
      <w:r w:rsidR="004E26C6">
        <w:rPr>
          <w:rFonts w:ascii="Times New Roman" w:hAnsi="Times New Roman"/>
          <w:sz w:val="24"/>
          <w:szCs w:val="24"/>
        </w:rPr>
        <w:t xml:space="preserve"> celu </w:t>
      </w:r>
      <w:r w:rsidR="00D33A71">
        <w:rPr>
          <w:rFonts w:ascii="Times New Roman" w:hAnsi="Times New Roman"/>
          <w:sz w:val="24"/>
          <w:szCs w:val="24"/>
        </w:rPr>
        <w:t>osiągn</w:t>
      </w:r>
      <w:r w:rsidR="004E26C6">
        <w:rPr>
          <w:rFonts w:ascii="Times New Roman" w:hAnsi="Times New Roman"/>
          <w:sz w:val="24"/>
          <w:szCs w:val="24"/>
        </w:rPr>
        <w:t>ięci</w:t>
      </w:r>
      <w:r w:rsidR="007F7635">
        <w:rPr>
          <w:rFonts w:ascii="Times New Roman" w:hAnsi="Times New Roman"/>
          <w:sz w:val="24"/>
          <w:szCs w:val="24"/>
        </w:rPr>
        <w:t>e</w:t>
      </w:r>
      <w:r w:rsidR="00D33A71">
        <w:rPr>
          <w:rFonts w:ascii="Times New Roman" w:hAnsi="Times New Roman"/>
          <w:sz w:val="24"/>
          <w:szCs w:val="24"/>
        </w:rPr>
        <w:t xml:space="preserve"> </w:t>
      </w:r>
      <w:r w:rsidR="007123D6">
        <w:rPr>
          <w:rFonts w:ascii="Times New Roman" w:hAnsi="Times New Roman"/>
          <w:sz w:val="24"/>
          <w:szCs w:val="24"/>
        </w:rPr>
        <w:t xml:space="preserve">przez Gminę  Barwice wymaganych ustawowo </w:t>
      </w:r>
      <w:r>
        <w:rPr>
          <w:rFonts w:ascii="Times New Roman" w:hAnsi="Times New Roman"/>
          <w:sz w:val="24"/>
          <w:szCs w:val="24"/>
        </w:rPr>
        <w:t>poziom</w:t>
      </w:r>
      <w:r w:rsidR="007123D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ponownego użycia i recyklingu odpadów.</w:t>
      </w:r>
      <w:r w:rsidR="007123D6">
        <w:rPr>
          <w:rFonts w:ascii="Times New Roman" w:hAnsi="Times New Roman"/>
          <w:sz w:val="24"/>
          <w:szCs w:val="24"/>
        </w:rPr>
        <w:t xml:space="preserve"> </w:t>
      </w:r>
      <w:r w:rsidR="004C5522">
        <w:rPr>
          <w:rFonts w:ascii="Times New Roman" w:hAnsi="Times New Roman"/>
          <w:sz w:val="24"/>
          <w:szCs w:val="24"/>
        </w:rPr>
        <w:t>Dzięki otwartemu w lutym 2024 r. Punktowi Selektywnej Zbiórki Odpadów Komunalnych udało się</w:t>
      </w:r>
      <w:r w:rsidR="007123D6">
        <w:rPr>
          <w:rFonts w:ascii="Times New Roman" w:hAnsi="Times New Roman"/>
          <w:sz w:val="24"/>
          <w:szCs w:val="24"/>
        </w:rPr>
        <w:t xml:space="preserve"> zapewnić pełną funkcjonalność systemu, spełniającego wzrastające wymagania prawne oraz mogącego zapewnić</w:t>
      </w:r>
      <w:r w:rsidR="007F7635">
        <w:rPr>
          <w:rFonts w:ascii="Times New Roman" w:hAnsi="Times New Roman"/>
          <w:sz w:val="24"/>
          <w:szCs w:val="24"/>
        </w:rPr>
        <w:t xml:space="preserve"> zagospodarowanie wszystkich odpadów komunalnych powstałych na terenie gminy Barwice</w:t>
      </w:r>
      <w:r w:rsidR="004C5522">
        <w:rPr>
          <w:rFonts w:ascii="Times New Roman" w:hAnsi="Times New Roman"/>
          <w:sz w:val="24"/>
          <w:szCs w:val="24"/>
        </w:rPr>
        <w:t>.</w:t>
      </w:r>
    </w:p>
    <w:p w14:paraId="0A41AD9B" w14:textId="26291F55" w:rsidR="007F7635" w:rsidRDefault="007F7635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</w:t>
      </w:r>
      <w:r w:rsidRPr="007F7635">
        <w:rPr>
          <w:rFonts w:ascii="Times New Roman" w:hAnsi="Times New Roman"/>
          <w:sz w:val="24"/>
          <w:szCs w:val="24"/>
        </w:rPr>
        <w:t>zminimalizowani</w:t>
      </w:r>
      <w:r>
        <w:rPr>
          <w:rFonts w:ascii="Times New Roman" w:hAnsi="Times New Roman"/>
          <w:sz w:val="24"/>
          <w:szCs w:val="24"/>
        </w:rPr>
        <w:t>a</w:t>
      </w:r>
      <w:r w:rsidRPr="007F7635">
        <w:rPr>
          <w:rFonts w:ascii="Times New Roman" w:hAnsi="Times New Roman"/>
          <w:sz w:val="24"/>
          <w:szCs w:val="24"/>
        </w:rPr>
        <w:t xml:space="preserve"> nieprawidłowości w segregowaniu</w:t>
      </w:r>
      <w:r>
        <w:rPr>
          <w:rFonts w:ascii="Times New Roman" w:hAnsi="Times New Roman"/>
          <w:sz w:val="24"/>
          <w:szCs w:val="24"/>
        </w:rPr>
        <w:t xml:space="preserve"> </w:t>
      </w:r>
      <w:r w:rsidR="009D580D">
        <w:rPr>
          <w:rFonts w:ascii="Times New Roman" w:hAnsi="Times New Roman"/>
          <w:sz w:val="24"/>
          <w:szCs w:val="24"/>
        </w:rPr>
        <w:t>Gmina Barwice powinna podjąć działania polegające na rozdystrybuowaniu wśród mieszkańców materiałów informacyjnych związanych z gospodarowaniem odpadami</w:t>
      </w:r>
      <w:r w:rsidR="0083125D">
        <w:rPr>
          <w:rFonts w:ascii="Times New Roman" w:hAnsi="Times New Roman"/>
          <w:sz w:val="24"/>
          <w:szCs w:val="24"/>
        </w:rPr>
        <w:t>.</w:t>
      </w:r>
    </w:p>
    <w:p w14:paraId="777C234B" w14:textId="18B9A2F9" w:rsidR="00CE0476" w:rsidRDefault="00866139" w:rsidP="00397AB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Ponadto należy nadal prowadzić weryfikację złożonych deklaracji o wysokości opłaty za gospodarowanie odpadami komunalnymi pod kontem zgłoszonej ilości osób, a także weryfikację nowo powstałych budynków mieszkalnych. Pozwoli to na uszczelnienie systemu oraz objęcie nim wszystkich mieszkańców gminy a to przełoży się na zwiększenie wpływów lokalnych opłat za gospodarowanie odpadami komunalnymi oraz zbilansowania ich </w:t>
      </w:r>
      <w:r w:rsidR="00562712">
        <w:rPr>
          <w:rFonts w:ascii="Times New Roman" w:hAnsi="Times New Roman"/>
          <w:sz w:val="24"/>
          <w:szCs w:val="24"/>
        </w:rPr>
        <w:t>z</w:t>
      </w:r>
      <w:r w:rsidR="00830C7C">
        <w:rPr>
          <w:rFonts w:ascii="Times New Roman" w:hAnsi="Times New Roman"/>
          <w:sz w:val="24"/>
          <w:szCs w:val="24"/>
        </w:rPr>
        <w:t> </w:t>
      </w:r>
      <w:r w:rsidR="00562712">
        <w:rPr>
          <w:rFonts w:ascii="Times New Roman" w:hAnsi="Times New Roman"/>
          <w:sz w:val="24"/>
          <w:szCs w:val="24"/>
        </w:rPr>
        <w:t>ponoszonymi wydatkami.</w:t>
      </w:r>
    </w:p>
    <w:sectPr w:rsidR="00CE0476" w:rsidSect="00DE6F71"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D9165" w14:textId="77777777" w:rsidR="00D7516C" w:rsidRDefault="00D7516C">
      <w:pPr>
        <w:spacing w:after="0" w:line="240" w:lineRule="auto"/>
      </w:pPr>
      <w:r>
        <w:separator/>
      </w:r>
    </w:p>
  </w:endnote>
  <w:endnote w:type="continuationSeparator" w:id="0">
    <w:p w14:paraId="392FC5B7" w14:textId="77777777" w:rsidR="00D7516C" w:rsidRDefault="00D75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43920758"/>
      <w:docPartObj>
        <w:docPartGallery w:val="Page Numbers (Bottom of Page)"/>
        <w:docPartUnique/>
      </w:docPartObj>
    </w:sdtPr>
    <w:sdtContent>
      <w:p w14:paraId="0CEF45B3" w14:textId="031FB740" w:rsidR="00A07EB3" w:rsidRDefault="00A07EB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63CB6A" w14:textId="77777777" w:rsidR="000038B0" w:rsidRDefault="0000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BB46C" w14:textId="77777777" w:rsidR="00D7516C" w:rsidRDefault="00D7516C">
      <w:pPr>
        <w:spacing w:after="0" w:line="240" w:lineRule="auto"/>
      </w:pPr>
      <w:r>
        <w:separator/>
      </w:r>
    </w:p>
  </w:footnote>
  <w:footnote w:type="continuationSeparator" w:id="0">
    <w:p w14:paraId="604EDD09" w14:textId="77777777" w:rsidR="00D7516C" w:rsidRDefault="00D75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3000"/>
    <w:multiLevelType w:val="hybridMultilevel"/>
    <w:tmpl w:val="40F2155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BEF7E9E"/>
    <w:multiLevelType w:val="hybridMultilevel"/>
    <w:tmpl w:val="54744A12"/>
    <w:lvl w:ilvl="0" w:tplc="94A87884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B9767D"/>
    <w:multiLevelType w:val="hybridMultilevel"/>
    <w:tmpl w:val="F57E7790"/>
    <w:lvl w:ilvl="0" w:tplc="6E48211E">
      <w:start w:val="1"/>
      <w:numFmt w:val="decimal"/>
      <w:pStyle w:val="Nagwek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369C1"/>
    <w:multiLevelType w:val="hybridMultilevel"/>
    <w:tmpl w:val="DBF61FA4"/>
    <w:lvl w:ilvl="0" w:tplc="3C028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770A1"/>
    <w:multiLevelType w:val="hybridMultilevel"/>
    <w:tmpl w:val="FFFFFFFF"/>
    <w:lvl w:ilvl="0" w:tplc="3ECA4A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13162A"/>
    <w:multiLevelType w:val="hybridMultilevel"/>
    <w:tmpl w:val="0DEC7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D36F9F"/>
    <w:multiLevelType w:val="hybridMultilevel"/>
    <w:tmpl w:val="521EB8AC"/>
    <w:lvl w:ilvl="0" w:tplc="3632A828">
      <w:start w:val="1"/>
      <w:numFmt w:val="upperRoman"/>
      <w:pStyle w:val="Styl1"/>
      <w:lvlText w:val="%1."/>
      <w:lvlJc w:val="left"/>
      <w:pPr>
        <w:ind w:left="133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7" w15:restartNumberingAfterBreak="0">
    <w:nsid w:val="15187B32"/>
    <w:multiLevelType w:val="hybridMultilevel"/>
    <w:tmpl w:val="12B4062C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314774"/>
    <w:multiLevelType w:val="hybridMultilevel"/>
    <w:tmpl w:val="FFFFFFFF"/>
    <w:lvl w:ilvl="0" w:tplc="0415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1C837C44"/>
    <w:multiLevelType w:val="multilevel"/>
    <w:tmpl w:val="44B8AB6A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F9158E"/>
    <w:multiLevelType w:val="hybridMultilevel"/>
    <w:tmpl w:val="2F30B164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0A245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4BC7EB1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7FD5267"/>
    <w:multiLevelType w:val="hybridMultilevel"/>
    <w:tmpl w:val="143A71D6"/>
    <w:lvl w:ilvl="0" w:tplc="B95CB8C6">
      <w:start w:val="1"/>
      <w:numFmt w:val="decimal"/>
      <w:pStyle w:val="Styl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95D1CD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236752"/>
    <w:multiLevelType w:val="hybridMultilevel"/>
    <w:tmpl w:val="AC84E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F431B"/>
    <w:multiLevelType w:val="multilevel"/>
    <w:tmpl w:val="28164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D4B5252"/>
    <w:multiLevelType w:val="hybridMultilevel"/>
    <w:tmpl w:val="FFFFFFFF"/>
    <w:lvl w:ilvl="0" w:tplc="4570586A">
      <w:start w:val="1"/>
      <w:numFmt w:val="upperRoman"/>
      <w:lvlText w:val="%1."/>
      <w:lvlJc w:val="left"/>
      <w:pPr>
        <w:ind w:left="180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 w15:restartNumberingAfterBreak="0">
    <w:nsid w:val="31EB4ABE"/>
    <w:multiLevelType w:val="hybridMultilevel"/>
    <w:tmpl w:val="F774CD4C"/>
    <w:lvl w:ilvl="0" w:tplc="6106A148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3851CC"/>
    <w:multiLevelType w:val="multilevel"/>
    <w:tmpl w:val="097E5FD6"/>
    <w:lvl w:ilvl="0">
      <w:start w:val="1"/>
      <w:numFmt w:val="decimal"/>
      <w:pStyle w:val="Nagwek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56C3E6E"/>
    <w:multiLevelType w:val="hybridMultilevel"/>
    <w:tmpl w:val="16E01164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62B4AFA"/>
    <w:multiLevelType w:val="hybridMultilevel"/>
    <w:tmpl w:val="1158C006"/>
    <w:lvl w:ilvl="0" w:tplc="F19475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35FA5"/>
    <w:multiLevelType w:val="multilevel"/>
    <w:tmpl w:val="F3629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43B83D70"/>
    <w:multiLevelType w:val="hybridMultilevel"/>
    <w:tmpl w:val="FFFFFFFF"/>
    <w:lvl w:ilvl="0" w:tplc="F88829C0">
      <w:start w:val="1"/>
      <w:numFmt w:val="decimal"/>
      <w:lvlText w:val="%1."/>
      <w:lvlJc w:val="left"/>
      <w:pPr>
        <w:ind w:left="21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4" w15:restartNumberingAfterBreak="0">
    <w:nsid w:val="475A19C4"/>
    <w:multiLevelType w:val="hybridMultilevel"/>
    <w:tmpl w:val="40684B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A98634A"/>
    <w:multiLevelType w:val="hybridMultilevel"/>
    <w:tmpl w:val="FFFFFFFF"/>
    <w:lvl w:ilvl="0" w:tplc="0E623D4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C0B7681"/>
    <w:multiLevelType w:val="hybridMultilevel"/>
    <w:tmpl w:val="F148E1E6"/>
    <w:lvl w:ilvl="0" w:tplc="F21E091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B6E92"/>
    <w:multiLevelType w:val="hybridMultilevel"/>
    <w:tmpl w:val="3DF6935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D127BB8"/>
    <w:multiLevelType w:val="hybridMultilevel"/>
    <w:tmpl w:val="3928331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E01360E"/>
    <w:multiLevelType w:val="hybridMultilevel"/>
    <w:tmpl w:val="BF025670"/>
    <w:lvl w:ilvl="0" w:tplc="84729FBE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894329"/>
    <w:multiLevelType w:val="hybridMultilevel"/>
    <w:tmpl w:val="8254500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2E56DA8"/>
    <w:multiLevelType w:val="hybridMultilevel"/>
    <w:tmpl w:val="FFFFFFFF"/>
    <w:lvl w:ilvl="0" w:tplc="FD6495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091891"/>
    <w:multiLevelType w:val="hybridMultilevel"/>
    <w:tmpl w:val="FFFFFFFF"/>
    <w:lvl w:ilvl="0" w:tplc="212602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  <w:sz w:val="26"/>
        <w:szCs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7756E7F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8C0B9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5B0F82"/>
    <w:multiLevelType w:val="hybridMultilevel"/>
    <w:tmpl w:val="69F411E4"/>
    <w:lvl w:ilvl="0" w:tplc="590C90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BF67EEC"/>
    <w:multiLevelType w:val="hybridMultilevel"/>
    <w:tmpl w:val="1B12EF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7321A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DDF5945"/>
    <w:multiLevelType w:val="hybridMultilevel"/>
    <w:tmpl w:val="2F5C565A"/>
    <w:lvl w:ilvl="0" w:tplc="0EECD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C24C1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3914448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7A305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A933C7"/>
    <w:multiLevelType w:val="multilevel"/>
    <w:tmpl w:val="18B659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3" w15:restartNumberingAfterBreak="0">
    <w:nsid w:val="79603696"/>
    <w:multiLevelType w:val="hybridMultilevel"/>
    <w:tmpl w:val="AFB2E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F4499"/>
    <w:multiLevelType w:val="hybridMultilevel"/>
    <w:tmpl w:val="FC34E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AE0F8E"/>
    <w:multiLevelType w:val="multilevel"/>
    <w:tmpl w:val="FB4081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166046282">
    <w:abstractNumId w:val="31"/>
  </w:num>
  <w:num w:numId="2" w16cid:durableId="2074809260">
    <w:abstractNumId w:val="37"/>
  </w:num>
  <w:num w:numId="3" w16cid:durableId="1864245956">
    <w:abstractNumId w:val="17"/>
  </w:num>
  <w:num w:numId="4" w16cid:durableId="1758360279">
    <w:abstractNumId w:val="23"/>
  </w:num>
  <w:num w:numId="5" w16cid:durableId="1958482985">
    <w:abstractNumId w:val="40"/>
  </w:num>
  <w:num w:numId="6" w16cid:durableId="430131926">
    <w:abstractNumId w:val="11"/>
  </w:num>
  <w:num w:numId="7" w16cid:durableId="1123765314">
    <w:abstractNumId w:val="25"/>
  </w:num>
  <w:num w:numId="8" w16cid:durableId="1190022570">
    <w:abstractNumId w:val="4"/>
  </w:num>
  <w:num w:numId="9" w16cid:durableId="698093233">
    <w:abstractNumId w:val="32"/>
  </w:num>
  <w:num w:numId="10" w16cid:durableId="1016154038">
    <w:abstractNumId w:val="34"/>
  </w:num>
  <w:num w:numId="11" w16cid:durableId="1352416366">
    <w:abstractNumId w:val="14"/>
  </w:num>
  <w:num w:numId="12" w16cid:durableId="2054384605">
    <w:abstractNumId w:val="39"/>
  </w:num>
  <w:num w:numId="13" w16cid:durableId="1293093888">
    <w:abstractNumId w:val="8"/>
  </w:num>
  <w:num w:numId="14" w16cid:durableId="527835985">
    <w:abstractNumId w:val="12"/>
  </w:num>
  <w:num w:numId="15" w16cid:durableId="343753997">
    <w:abstractNumId w:val="41"/>
  </w:num>
  <w:num w:numId="16" w16cid:durableId="1413892530">
    <w:abstractNumId w:val="33"/>
  </w:num>
  <w:num w:numId="17" w16cid:durableId="2140679496">
    <w:abstractNumId w:val="13"/>
  </w:num>
  <w:num w:numId="18" w16cid:durableId="55858231">
    <w:abstractNumId w:val="5"/>
  </w:num>
  <w:num w:numId="19" w16cid:durableId="296422078">
    <w:abstractNumId w:val="26"/>
  </w:num>
  <w:num w:numId="20" w16cid:durableId="635765552">
    <w:abstractNumId w:val="7"/>
  </w:num>
  <w:num w:numId="21" w16cid:durableId="1961258054">
    <w:abstractNumId w:val="36"/>
  </w:num>
  <w:num w:numId="22" w16cid:durableId="1993943640">
    <w:abstractNumId w:val="1"/>
  </w:num>
  <w:num w:numId="23" w16cid:durableId="649941012">
    <w:abstractNumId w:val="43"/>
  </w:num>
  <w:num w:numId="24" w16cid:durableId="1122335970">
    <w:abstractNumId w:val="6"/>
  </w:num>
  <w:num w:numId="25" w16cid:durableId="1843006425">
    <w:abstractNumId w:val="6"/>
    <w:lvlOverride w:ilvl="0">
      <w:startOverride w:val="1"/>
    </w:lvlOverride>
  </w:num>
  <w:num w:numId="26" w16cid:durableId="683097803">
    <w:abstractNumId w:val="18"/>
  </w:num>
  <w:num w:numId="27" w16cid:durableId="360859111">
    <w:abstractNumId w:val="6"/>
    <w:lvlOverride w:ilvl="0">
      <w:startOverride w:val="1"/>
    </w:lvlOverride>
  </w:num>
  <w:num w:numId="28" w16cid:durableId="1531839760">
    <w:abstractNumId w:val="15"/>
  </w:num>
  <w:num w:numId="29" w16cid:durableId="1374498164">
    <w:abstractNumId w:val="38"/>
  </w:num>
  <w:num w:numId="30" w16cid:durableId="1623028021">
    <w:abstractNumId w:val="30"/>
  </w:num>
  <w:num w:numId="31" w16cid:durableId="705717109">
    <w:abstractNumId w:val="28"/>
  </w:num>
  <w:num w:numId="32" w16cid:durableId="960379394">
    <w:abstractNumId w:val="35"/>
  </w:num>
  <w:num w:numId="33" w16cid:durableId="922447357">
    <w:abstractNumId w:val="29"/>
  </w:num>
  <w:num w:numId="34" w16cid:durableId="640960467">
    <w:abstractNumId w:val="19"/>
  </w:num>
  <w:num w:numId="35" w16cid:durableId="1867794823">
    <w:abstractNumId w:val="2"/>
  </w:num>
  <w:num w:numId="36" w16cid:durableId="1204293995">
    <w:abstractNumId w:val="42"/>
  </w:num>
  <w:num w:numId="37" w16cid:durableId="790130513">
    <w:abstractNumId w:val="45"/>
  </w:num>
  <w:num w:numId="38" w16cid:durableId="1666204005">
    <w:abstractNumId w:val="22"/>
  </w:num>
  <w:num w:numId="39" w16cid:durableId="1581869743">
    <w:abstractNumId w:val="16"/>
  </w:num>
  <w:num w:numId="40" w16cid:durableId="964697132">
    <w:abstractNumId w:val="21"/>
  </w:num>
  <w:num w:numId="41" w16cid:durableId="925574893">
    <w:abstractNumId w:val="3"/>
  </w:num>
  <w:num w:numId="42" w16cid:durableId="508645230">
    <w:abstractNumId w:val="0"/>
  </w:num>
  <w:num w:numId="43" w16cid:durableId="1645500465">
    <w:abstractNumId w:val="10"/>
  </w:num>
  <w:num w:numId="44" w16cid:durableId="1794906031">
    <w:abstractNumId w:val="24"/>
  </w:num>
  <w:num w:numId="45" w16cid:durableId="634412515">
    <w:abstractNumId w:val="20"/>
  </w:num>
  <w:num w:numId="46" w16cid:durableId="200366661">
    <w:abstractNumId w:val="27"/>
  </w:num>
  <w:num w:numId="47" w16cid:durableId="714813309">
    <w:abstractNumId w:val="44"/>
  </w:num>
  <w:num w:numId="48" w16cid:durableId="15158019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A3"/>
    <w:rsid w:val="000038B0"/>
    <w:rsid w:val="00023C11"/>
    <w:rsid w:val="000245CE"/>
    <w:rsid w:val="00050D0F"/>
    <w:rsid w:val="00063112"/>
    <w:rsid w:val="00074EED"/>
    <w:rsid w:val="00080829"/>
    <w:rsid w:val="00084F2C"/>
    <w:rsid w:val="00087660"/>
    <w:rsid w:val="000A7D1B"/>
    <w:rsid w:val="000C1743"/>
    <w:rsid w:val="000F03D2"/>
    <w:rsid w:val="000F543A"/>
    <w:rsid w:val="00111BDE"/>
    <w:rsid w:val="0012449B"/>
    <w:rsid w:val="0012671A"/>
    <w:rsid w:val="00142737"/>
    <w:rsid w:val="00181588"/>
    <w:rsid w:val="0019731A"/>
    <w:rsid w:val="001A0C57"/>
    <w:rsid w:val="001A10DB"/>
    <w:rsid w:val="001B1D5A"/>
    <w:rsid w:val="001D1AB9"/>
    <w:rsid w:val="001F1D83"/>
    <w:rsid w:val="001F7B3D"/>
    <w:rsid w:val="00216710"/>
    <w:rsid w:val="00255ADF"/>
    <w:rsid w:val="002A6BB0"/>
    <w:rsid w:val="002B71E8"/>
    <w:rsid w:val="002E02DE"/>
    <w:rsid w:val="002E7E5C"/>
    <w:rsid w:val="002F56BD"/>
    <w:rsid w:val="002F6193"/>
    <w:rsid w:val="00320900"/>
    <w:rsid w:val="00320CCC"/>
    <w:rsid w:val="003226A3"/>
    <w:rsid w:val="00340DC1"/>
    <w:rsid w:val="003467C3"/>
    <w:rsid w:val="00355BEE"/>
    <w:rsid w:val="00367037"/>
    <w:rsid w:val="00397AB1"/>
    <w:rsid w:val="003C5B1E"/>
    <w:rsid w:val="003D786C"/>
    <w:rsid w:val="003E1FFC"/>
    <w:rsid w:val="00402820"/>
    <w:rsid w:val="00403A80"/>
    <w:rsid w:val="0042528F"/>
    <w:rsid w:val="00456400"/>
    <w:rsid w:val="0046039B"/>
    <w:rsid w:val="00475A0F"/>
    <w:rsid w:val="00480300"/>
    <w:rsid w:val="004824F3"/>
    <w:rsid w:val="004A7C3F"/>
    <w:rsid w:val="004C00FA"/>
    <w:rsid w:val="004C5522"/>
    <w:rsid w:val="004D6AEB"/>
    <w:rsid w:val="004D7C73"/>
    <w:rsid w:val="004E0F2F"/>
    <w:rsid w:val="004E26C6"/>
    <w:rsid w:val="004F0920"/>
    <w:rsid w:val="004F148E"/>
    <w:rsid w:val="004F273C"/>
    <w:rsid w:val="004F3999"/>
    <w:rsid w:val="0050677D"/>
    <w:rsid w:val="00533683"/>
    <w:rsid w:val="00562712"/>
    <w:rsid w:val="00566684"/>
    <w:rsid w:val="00580C01"/>
    <w:rsid w:val="0058390D"/>
    <w:rsid w:val="005922D3"/>
    <w:rsid w:val="00593EA0"/>
    <w:rsid w:val="005A64DD"/>
    <w:rsid w:val="005A6F71"/>
    <w:rsid w:val="005C5933"/>
    <w:rsid w:val="005D1B26"/>
    <w:rsid w:val="006141DB"/>
    <w:rsid w:val="00641B52"/>
    <w:rsid w:val="006447B7"/>
    <w:rsid w:val="00664C37"/>
    <w:rsid w:val="006777EC"/>
    <w:rsid w:val="006976E5"/>
    <w:rsid w:val="006A2A26"/>
    <w:rsid w:val="006B3D13"/>
    <w:rsid w:val="006C0869"/>
    <w:rsid w:val="006D72F7"/>
    <w:rsid w:val="006E01E3"/>
    <w:rsid w:val="006E0737"/>
    <w:rsid w:val="006E49AE"/>
    <w:rsid w:val="006F0B30"/>
    <w:rsid w:val="007123D6"/>
    <w:rsid w:val="007157E7"/>
    <w:rsid w:val="0072396E"/>
    <w:rsid w:val="00743FA7"/>
    <w:rsid w:val="00755A00"/>
    <w:rsid w:val="007646AB"/>
    <w:rsid w:val="00774614"/>
    <w:rsid w:val="00787E19"/>
    <w:rsid w:val="007A23E0"/>
    <w:rsid w:val="007D3AAD"/>
    <w:rsid w:val="007E0908"/>
    <w:rsid w:val="007F166F"/>
    <w:rsid w:val="007F5E57"/>
    <w:rsid w:val="007F750C"/>
    <w:rsid w:val="007F7635"/>
    <w:rsid w:val="00815786"/>
    <w:rsid w:val="00830C7C"/>
    <w:rsid w:val="0083125D"/>
    <w:rsid w:val="008346C4"/>
    <w:rsid w:val="0083798A"/>
    <w:rsid w:val="008411AB"/>
    <w:rsid w:val="00841DD3"/>
    <w:rsid w:val="00854FF6"/>
    <w:rsid w:val="00863C85"/>
    <w:rsid w:val="00863E75"/>
    <w:rsid w:val="00866139"/>
    <w:rsid w:val="00884C5E"/>
    <w:rsid w:val="008862FE"/>
    <w:rsid w:val="008A2489"/>
    <w:rsid w:val="008A3866"/>
    <w:rsid w:val="008B66C0"/>
    <w:rsid w:val="008B6E43"/>
    <w:rsid w:val="008D7027"/>
    <w:rsid w:val="008E065F"/>
    <w:rsid w:val="0090144A"/>
    <w:rsid w:val="009051AD"/>
    <w:rsid w:val="00946DC4"/>
    <w:rsid w:val="00980157"/>
    <w:rsid w:val="00985913"/>
    <w:rsid w:val="009C53A8"/>
    <w:rsid w:val="009C58D2"/>
    <w:rsid w:val="009C63DC"/>
    <w:rsid w:val="009C7514"/>
    <w:rsid w:val="009D0189"/>
    <w:rsid w:val="009D13C8"/>
    <w:rsid w:val="009D580D"/>
    <w:rsid w:val="009E4931"/>
    <w:rsid w:val="009F0207"/>
    <w:rsid w:val="00A05812"/>
    <w:rsid w:val="00A07EB3"/>
    <w:rsid w:val="00A32B29"/>
    <w:rsid w:val="00A340EA"/>
    <w:rsid w:val="00A3703D"/>
    <w:rsid w:val="00A50381"/>
    <w:rsid w:val="00A66D24"/>
    <w:rsid w:val="00A73EA8"/>
    <w:rsid w:val="00A8101B"/>
    <w:rsid w:val="00A81B4F"/>
    <w:rsid w:val="00AA3A4D"/>
    <w:rsid w:val="00AA6634"/>
    <w:rsid w:val="00AA679C"/>
    <w:rsid w:val="00AD622D"/>
    <w:rsid w:val="00AE5782"/>
    <w:rsid w:val="00AF6DB5"/>
    <w:rsid w:val="00B0286E"/>
    <w:rsid w:val="00B204E8"/>
    <w:rsid w:val="00B3210B"/>
    <w:rsid w:val="00B32568"/>
    <w:rsid w:val="00B37619"/>
    <w:rsid w:val="00B4022F"/>
    <w:rsid w:val="00B43DA4"/>
    <w:rsid w:val="00B61C9A"/>
    <w:rsid w:val="00B61DEC"/>
    <w:rsid w:val="00BB1B42"/>
    <w:rsid w:val="00BC5998"/>
    <w:rsid w:val="00BE0FA3"/>
    <w:rsid w:val="00BE6F8B"/>
    <w:rsid w:val="00BF03D2"/>
    <w:rsid w:val="00BF236F"/>
    <w:rsid w:val="00BF54B8"/>
    <w:rsid w:val="00C118CF"/>
    <w:rsid w:val="00C204FA"/>
    <w:rsid w:val="00C256E8"/>
    <w:rsid w:val="00C3082E"/>
    <w:rsid w:val="00C369DA"/>
    <w:rsid w:val="00C610C3"/>
    <w:rsid w:val="00C65C10"/>
    <w:rsid w:val="00C91361"/>
    <w:rsid w:val="00C94E15"/>
    <w:rsid w:val="00CA0B25"/>
    <w:rsid w:val="00CA6469"/>
    <w:rsid w:val="00CB0C45"/>
    <w:rsid w:val="00CD51F6"/>
    <w:rsid w:val="00CE0476"/>
    <w:rsid w:val="00CF2C6C"/>
    <w:rsid w:val="00CF4028"/>
    <w:rsid w:val="00CF5A56"/>
    <w:rsid w:val="00CF6815"/>
    <w:rsid w:val="00D23E17"/>
    <w:rsid w:val="00D33A71"/>
    <w:rsid w:val="00D45AD0"/>
    <w:rsid w:val="00D508CD"/>
    <w:rsid w:val="00D532BA"/>
    <w:rsid w:val="00D63479"/>
    <w:rsid w:val="00D736C4"/>
    <w:rsid w:val="00D7516C"/>
    <w:rsid w:val="00DB6753"/>
    <w:rsid w:val="00DB6AA8"/>
    <w:rsid w:val="00DB6CA7"/>
    <w:rsid w:val="00DB6E04"/>
    <w:rsid w:val="00DC340C"/>
    <w:rsid w:val="00DC7395"/>
    <w:rsid w:val="00DD5C20"/>
    <w:rsid w:val="00DE6F71"/>
    <w:rsid w:val="00DF42D0"/>
    <w:rsid w:val="00E072DC"/>
    <w:rsid w:val="00E15F0F"/>
    <w:rsid w:val="00E1662F"/>
    <w:rsid w:val="00E207F0"/>
    <w:rsid w:val="00E548A9"/>
    <w:rsid w:val="00E60D3A"/>
    <w:rsid w:val="00E65C15"/>
    <w:rsid w:val="00E86BBF"/>
    <w:rsid w:val="00E87751"/>
    <w:rsid w:val="00E979F4"/>
    <w:rsid w:val="00EB1317"/>
    <w:rsid w:val="00EB1611"/>
    <w:rsid w:val="00EB1BDB"/>
    <w:rsid w:val="00EB53FC"/>
    <w:rsid w:val="00EB5423"/>
    <w:rsid w:val="00EF00F6"/>
    <w:rsid w:val="00F01E84"/>
    <w:rsid w:val="00F05A0D"/>
    <w:rsid w:val="00F10371"/>
    <w:rsid w:val="00F24F91"/>
    <w:rsid w:val="00F35632"/>
    <w:rsid w:val="00F43F2E"/>
    <w:rsid w:val="00F56A44"/>
    <w:rsid w:val="00F8622B"/>
    <w:rsid w:val="00FE5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FB59"/>
  <w15:docId w15:val="{38A6245F-2783-48FD-9885-CB8E0D17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pistreci1"/>
    <w:next w:val="Spistreci2"/>
    <w:link w:val="Nagwek1Znak"/>
    <w:uiPriority w:val="9"/>
    <w:qFormat/>
    <w:rsid w:val="00BE0FA3"/>
    <w:pPr>
      <w:keepNext/>
      <w:keepLines/>
      <w:numPr>
        <w:numId w:val="33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A4D"/>
    <w:pPr>
      <w:keepNext/>
      <w:keepLines/>
      <w:numPr>
        <w:numId w:val="34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5BEE"/>
    <w:pPr>
      <w:keepNext/>
      <w:keepLines/>
      <w:numPr>
        <w:numId w:val="35"/>
      </w:numPr>
      <w:spacing w:before="40" w:after="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548A9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ela-Siatka">
    <w:name w:val="Table Grid"/>
    <w:basedOn w:val="Standardowy"/>
    <w:uiPriority w:val="39"/>
    <w:rsid w:val="00E548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48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48A9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48A9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B61C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C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3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80"/>
  </w:style>
  <w:style w:type="character" w:customStyle="1" w:styleId="Nagwek1Znak">
    <w:name w:val="Nagłówek 1 Znak"/>
    <w:basedOn w:val="Domylnaczcionkaakapitu"/>
    <w:link w:val="Nagwek1"/>
    <w:uiPriority w:val="9"/>
    <w:rsid w:val="00BE0FA3"/>
    <w:rPr>
      <w:rFonts w:ascii="Times New Roman" w:eastAsiaTheme="majorEastAsia" w:hAnsi="Times New Roman" w:cstheme="majorBidi"/>
      <w:b/>
      <w:sz w:val="28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F4028"/>
    <w:pPr>
      <w:outlineLvl w:val="9"/>
    </w:pPr>
  </w:style>
  <w:style w:type="character" w:styleId="Pogrubienie">
    <w:name w:val="Strong"/>
    <w:basedOn w:val="Domylnaczcionkaakapitu"/>
    <w:uiPriority w:val="22"/>
    <w:qFormat/>
    <w:rsid w:val="00CF4028"/>
    <w:rPr>
      <w:b/>
      <w:bCs/>
    </w:rPr>
  </w:style>
  <w:style w:type="paragraph" w:customStyle="1" w:styleId="Styl1">
    <w:name w:val="Styl1"/>
    <w:basedOn w:val="Akapitzlist"/>
    <w:link w:val="Styl1Znak"/>
    <w:qFormat/>
    <w:rsid w:val="00562712"/>
    <w:pPr>
      <w:numPr>
        <w:numId w:val="24"/>
      </w:numPr>
      <w:tabs>
        <w:tab w:val="left" w:pos="7938"/>
      </w:tabs>
      <w:jc w:val="both"/>
    </w:pPr>
    <w:rPr>
      <w:rFonts w:ascii="Times New Roman" w:hAnsi="Times New Roman"/>
      <w:b/>
      <w:sz w:val="28"/>
      <w:szCs w:val="28"/>
    </w:rPr>
  </w:style>
  <w:style w:type="paragraph" w:customStyle="1" w:styleId="Styl2">
    <w:name w:val="Styl2"/>
    <w:basedOn w:val="Akapitzlist"/>
    <w:link w:val="Styl2Znak"/>
    <w:qFormat/>
    <w:rsid w:val="00562712"/>
    <w:pPr>
      <w:numPr>
        <w:numId w:val="17"/>
      </w:numPr>
      <w:spacing w:after="0"/>
      <w:ind w:left="709" w:hanging="283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62712"/>
    <w:rPr>
      <w:rFonts w:eastAsia="Times New Roman" w:cs="Times New Roman"/>
    </w:rPr>
  </w:style>
  <w:style w:type="character" w:customStyle="1" w:styleId="Styl1Znak">
    <w:name w:val="Styl1 Znak"/>
    <w:basedOn w:val="AkapitzlistZnak"/>
    <w:link w:val="Styl1"/>
    <w:rsid w:val="00562712"/>
    <w:rPr>
      <w:rFonts w:ascii="Times New Roman" w:eastAsia="Times New Roman" w:hAnsi="Times New Roman" w:cs="Times New Roman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F56A44"/>
    <w:pPr>
      <w:tabs>
        <w:tab w:val="left" w:pos="880"/>
        <w:tab w:val="right" w:leader="dot" w:pos="9062"/>
      </w:tabs>
      <w:spacing w:after="100"/>
      <w:ind w:left="220"/>
    </w:pPr>
    <w:rPr>
      <w:rFonts w:eastAsiaTheme="minorEastAsia" w:cs="Times New Roman"/>
      <w:lang w:eastAsia="pl-PL"/>
    </w:rPr>
  </w:style>
  <w:style w:type="character" w:customStyle="1" w:styleId="Styl2Znak">
    <w:name w:val="Styl2 Znak"/>
    <w:basedOn w:val="AkapitzlistZnak"/>
    <w:link w:val="Styl2"/>
    <w:rsid w:val="005627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562712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562712"/>
    <w:pPr>
      <w:spacing w:after="100"/>
      <w:ind w:left="440"/>
    </w:pPr>
    <w:rPr>
      <w:rFonts w:eastAsiaTheme="minorEastAsia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0FA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55BEE"/>
    <w:rPr>
      <w:rFonts w:ascii="Times New Roman" w:eastAsiaTheme="majorEastAsia" w:hAnsi="Times New Roman" w:cstheme="majorBidi"/>
      <w:b/>
      <w:sz w:val="24"/>
      <w:szCs w:val="24"/>
    </w:rPr>
  </w:style>
  <w:style w:type="paragraph" w:customStyle="1" w:styleId="pf0">
    <w:name w:val="pf0"/>
    <w:basedOn w:val="Normalny"/>
    <w:rsid w:val="00DB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DB6CA7"/>
    <w:rPr>
      <w:rFonts w:ascii="Segoe UI" w:hAnsi="Segoe UI" w:cs="Segoe UI" w:hint="default"/>
      <w:b/>
      <w:bCs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B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1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0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7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1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0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5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5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9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48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9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15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8274-8F09-41E4-A1CF-9D420436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4578</Words>
  <Characters>27472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10</cp:revision>
  <cp:lastPrinted>2023-04-28T08:41:00Z</cp:lastPrinted>
  <dcterms:created xsi:type="dcterms:W3CDTF">2025-07-24T08:23:00Z</dcterms:created>
  <dcterms:modified xsi:type="dcterms:W3CDTF">2025-08-11T12:23:00Z</dcterms:modified>
</cp:coreProperties>
</file>