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16147FFF" w:rsidR="00F461E3" w:rsidRPr="0055461D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5461D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55461D" w:rsidRPr="0055461D">
        <w:rPr>
          <w:rFonts w:ascii="Times New Roman" w:eastAsia="Times New Roman" w:hAnsi="Times New Roman" w:cs="Times New Roman"/>
          <w:b/>
          <w:sz w:val="28"/>
          <w:szCs w:val="28"/>
        </w:rPr>
        <w:t xml:space="preserve"> i</w:t>
      </w:r>
      <w:r w:rsidR="00C62CD3" w:rsidRPr="005546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715B12" w:rsidRPr="0055461D">
        <w:rPr>
          <w:rFonts w:ascii="Times New Roman" w:eastAsia="Times New Roman" w:hAnsi="Times New Roman" w:cs="Times New Roman"/>
          <w:b/>
          <w:sz w:val="28"/>
          <w:szCs w:val="28"/>
        </w:rPr>
        <w:t>najmu</w:t>
      </w:r>
    </w:p>
    <w:p w14:paraId="57AFB8D7" w14:textId="380FA4CD" w:rsidR="009E234A" w:rsidRPr="0055461D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5461D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F24E8A" w:rsidRPr="0055461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5461D" w:rsidRPr="0055461D">
        <w:rPr>
          <w:rFonts w:ascii="Times New Roman" w:eastAsia="Times New Roman" w:hAnsi="Times New Roman" w:cs="Times New Roman"/>
          <w:b/>
          <w:sz w:val="28"/>
          <w:szCs w:val="28"/>
        </w:rPr>
        <w:t>91</w:t>
      </w:r>
      <w:r w:rsidR="00461907" w:rsidRPr="0055461D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55461D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55461D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55461D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D751C3" w:rsidRPr="005546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15885" w:rsidRPr="0055461D"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="00AE206F" w:rsidRPr="0055461D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F50783" w:rsidRPr="005546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15885" w:rsidRPr="0055461D">
        <w:rPr>
          <w:rFonts w:ascii="Times New Roman" w:eastAsia="Calibri" w:hAnsi="Times New Roman" w:cs="Times New Roman"/>
          <w:b/>
          <w:sz w:val="28"/>
          <w:szCs w:val="28"/>
        </w:rPr>
        <w:t>lipca</w:t>
      </w:r>
      <w:r w:rsidR="00F50783" w:rsidRPr="005546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55461D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55461D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55461D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5461D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068E95A2" w:rsidR="005D222B" w:rsidRPr="00546B6F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46B6F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46B6F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46B6F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46B6F">
        <w:rPr>
          <w:rFonts w:ascii="Times New Roman" w:hAnsi="Times New Roman" w:cs="Times New Roman"/>
          <w:sz w:val="24"/>
          <w:szCs w:val="24"/>
        </w:rPr>
        <w:t>Dz.</w:t>
      </w:r>
      <w:r w:rsidR="00C71006" w:rsidRPr="00546B6F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46B6F">
        <w:rPr>
          <w:rFonts w:ascii="Times New Roman" w:hAnsi="Times New Roman" w:cs="Times New Roman"/>
          <w:sz w:val="24"/>
          <w:szCs w:val="24"/>
        </w:rPr>
        <w:t>U. z 202</w:t>
      </w:r>
      <w:r w:rsidR="00923766" w:rsidRPr="00546B6F">
        <w:rPr>
          <w:rFonts w:ascii="Times New Roman" w:hAnsi="Times New Roman" w:cs="Times New Roman"/>
          <w:sz w:val="24"/>
          <w:szCs w:val="24"/>
        </w:rPr>
        <w:t>4</w:t>
      </w:r>
      <w:r w:rsidR="008045B1" w:rsidRPr="00546B6F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46B6F">
        <w:rPr>
          <w:rFonts w:ascii="Times New Roman" w:hAnsi="Times New Roman" w:cs="Times New Roman"/>
          <w:sz w:val="24"/>
          <w:szCs w:val="24"/>
        </w:rPr>
        <w:t>r. poz.</w:t>
      </w:r>
      <w:r w:rsidR="00923766" w:rsidRPr="00546B6F">
        <w:rPr>
          <w:rFonts w:ascii="Times New Roman" w:hAnsi="Times New Roman" w:cs="Times New Roman"/>
          <w:sz w:val="24"/>
          <w:szCs w:val="24"/>
        </w:rPr>
        <w:t>1145</w:t>
      </w:r>
      <w:r w:rsidR="00266134" w:rsidRPr="00546B6F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46B6F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46B6F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46B6F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546B6F">
        <w:rPr>
          <w:rFonts w:ascii="Times New Roman" w:eastAsia="Times New Roman" w:hAnsi="Times New Roman" w:cs="Times New Roman"/>
          <w:sz w:val="24"/>
          <w:szCs w:val="24"/>
        </w:rPr>
        <w:t xml:space="preserve"> i najem</w:t>
      </w:r>
    </w:p>
    <w:p w14:paraId="672EE459" w14:textId="77777777" w:rsidR="00ED283F" w:rsidRPr="00546B6F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546B6F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212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7"/>
        <w:gridCol w:w="379"/>
        <w:gridCol w:w="46"/>
        <w:gridCol w:w="1527"/>
        <w:gridCol w:w="45"/>
        <w:gridCol w:w="1359"/>
        <w:gridCol w:w="45"/>
        <w:gridCol w:w="1231"/>
        <w:gridCol w:w="45"/>
        <w:gridCol w:w="1798"/>
        <w:gridCol w:w="45"/>
        <w:gridCol w:w="2506"/>
        <w:gridCol w:w="44"/>
        <w:gridCol w:w="1374"/>
        <w:gridCol w:w="44"/>
        <w:gridCol w:w="1373"/>
        <w:gridCol w:w="44"/>
        <w:gridCol w:w="1799"/>
        <w:gridCol w:w="44"/>
        <w:gridCol w:w="1373"/>
        <w:gridCol w:w="44"/>
      </w:tblGrid>
      <w:tr w:rsidR="00546B6F" w:rsidRPr="0055461D" w14:paraId="52A2348D" w14:textId="77777777" w:rsidTr="00691973">
        <w:trPr>
          <w:gridAfter w:val="1"/>
          <w:wAfter w:w="44" w:type="dxa"/>
          <w:trHeight w:val="11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5461D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7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5461D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Nr  ewidencyjny nieruchomości (działki)</w:t>
            </w:r>
            <w:r w:rsidR="00F2299D"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F2299D"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br/>
            </w: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nr księgi</w:t>
            </w:r>
            <w:r w:rsidR="00F2299D"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br/>
            </w: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wieczystej      </w:t>
            </w:r>
          </w:p>
        </w:tc>
        <w:tc>
          <w:tcPr>
            <w:tcW w:w="140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5461D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Powierzchnia w ha/ m</w:t>
            </w: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5461D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Położenie </w:t>
            </w:r>
          </w:p>
          <w:p w14:paraId="77E149DF" w14:textId="77777777" w:rsidR="00E77707" w:rsidRPr="0055461D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Nieruchomości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5461D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Opis nieruchomości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Przeznaczenie w planie </w:t>
            </w:r>
          </w:p>
          <w:p w14:paraId="22DC7C21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Miejscowym/</w:t>
            </w:r>
          </w:p>
          <w:p w14:paraId="7F92C9E3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sposób zagospodarowania</w:t>
            </w:r>
          </w:p>
          <w:p w14:paraId="3D5809BE" w14:textId="77777777" w:rsidR="00E77707" w:rsidRPr="0055461D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Formy zbycia:</w:t>
            </w:r>
          </w:p>
          <w:p w14:paraId="7AF2CD06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-sprzedaż,</w:t>
            </w:r>
          </w:p>
          <w:p w14:paraId="4FB0544B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</w:t>
            </w:r>
            <w:proofErr w:type="spellStart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użytk</w:t>
            </w:r>
            <w:proofErr w:type="spellEnd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  <w:r w:rsidR="0092489B"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wiecz</w:t>
            </w:r>
            <w:proofErr w:type="spellEnd"/>
          </w:p>
          <w:p w14:paraId="3A9E977D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-dzierżawa,</w:t>
            </w:r>
          </w:p>
          <w:p w14:paraId="712672DE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-najem</w:t>
            </w:r>
          </w:p>
          <w:p w14:paraId="6B11B465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-użyczenie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Termin </w:t>
            </w:r>
            <w:proofErr w:type="spellStart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zagospo</w:t>
            </w:r>
            <w:proofErr w:type="spellEnd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-darowania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Cena nieruchomości netto/</w:t>
            </w:r>
          </w:p>
          <w:p w14:paraId="76266E9F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wysokość opłat</w:t>
            </w: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br/>
              <w:t xml:space="preserve">za </w:t>
            </w:r>
            <w:proofErr w:type="spellStart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użyt</w:t>
            </w:r>
            <w:proofErr w:type="spellEnd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</w:t>
            </w:r>
            <w:r w:rsidR="0092489B"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wiecz</w:t>
            </w:r>
            <w:proofErr w:type="spellEnd"/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., dzierżawę  najem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5461D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Termin </w:t>
            </w:r>
          </w:p>
          <w:p w14:paraId="22CB6B8D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wnoszenia</w:t>
            </w:r>
          </w:p>
          <w:p w14:paraId="70E9C11C" w14:textId="77777777" w:rsidR="00E77707" w:rsidRPr="0055461D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opłat</w:t>
            </w:r>
          </w:p>
        </w:tc>
      </w:tr>
      <w:tr w:rsidR="00546B6F" w:rsidRPr="0055461D" w14:paraId="5B694B01" w14:textId="77777777" w:rsidTr="00691973">
        <w:trPr>
          <w:gridAfter w:val="1"/>
          <w:wAfter w:w="44" w:type="dxa"/>
          <w:trHeight w:val="322"/>
        </w:trPr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5461D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5461D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461D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101BA2" w:rsidRPr="00401E81" w14:paraId="61753D4B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401E81" w:rsidRDefault="00D25CA6" w:rsidP="00401E81">
            <w:pPr>
              <w:tabs>
                <w:tab w:val="left" w:pos="155"/>
                <w:tab w:val="left" w:pos="297"/>
              </w:tabs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6AAC9" w14:textId="2B7F0A91" w:rsidR="00B15885" w:rsidRPr="00401E81" w:rsidRDefault="00B15885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126</w:t>
            </w:r>
          </w:p>
          <w:p w14:paraId="4CF7B724" w14:textId="1392B9F6" w:rsidR="00B15885" w:rsidRPr="00401E81" w:rsidRDefault="00B15885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</w:rPr>
              <w:t>KO1I/00049297/5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F80E" w14:textId="0AD0137B" w:rsidR="00F77152" w:rsidRPr="00401E81" w:rsidRDefault="00F5078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</w:t>
            </w:r>
            <w:r w:rsidR="00B15885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2358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="00D04E06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ha</w:t>
            </w:r>
          </w:p>
          <w:p w14:paraId="5639C47B" w14:textId="41203525" w:rsidR="00D25CA6" w:rsidRPr="00401E81" w:rsidRDefault="00D25CA6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0669E9E4" w:rsidR="00D25CA6" w:rsidRPr="00401E81" w:rsidRDefault="00401E81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 03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Barwice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77777777" w:rsidR="00D25CA6" w:rsidRPr="00401E81" w:rsidRDefault="00D25CA6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53AFC" w14:textId="26D0737A" w:rsidR="00B15885" w:rsidRPr="00401E81" w:rsidRDefault="00B15885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W opracowanym  Studium Uwarunkowań i Kierunków Zagospodarowania Przestrzennego Gminy Barwice przyjętym uchwałą nr XLI/305/2010 przez Radę Miejską w Barwicach z dnia 23.09.2010r. – zgodnie z załącznikiem graficznym do Studium –  jako tereny zieleni </w:t>
            </w:r>
          </w:p>
          <w:p w14:paraId="5898CE82" w14:textId="77777777" w:rsidR="00B15885" w:rsidRPr="00401E81" w:rsidRDefault="00B15885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550E9640" w14:textId="77777777" w:rsidR="00B15885" w:rsidRPr="00401E81" w:rsidRDefault="00B15885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7A348F3D" w14:textId="77777777" w:rsidR="00B15885" w:rsidRPr="00401E81" w:rsidRDefault="00B15885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ewidencji gruntów działka oznaczona jest jako zurbanizowane tereny niezabudowane lub w trakcie zabudowy (Bp).</w:t>
            </w:r>
          </w:p>
          <w:p w14:paraId="43427431" w14:textId="0CE1A971" w:rsidR="00D25CA6" w:rsidRPr="00401E81" w:rsidRDefault="00B43E59" w:rsidP="00401E81">
            <w:pPr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</w:t>
            </w:r>
            <w:r w:rsidR="00D25CA6" w:rsidRPr="00401E81">
              <w:rPr>
                <w:rFonts w:ascii="Times New Roman" w:hAnsi="Times New Roman" w:cs="Times New Roman"/>
                <w:sz w:val="15"/>
                <w:szCs w:val="15"/>
              </w:rPr>
              <w:t>rzeznaczen</w:t>
            </w:r>
            <w:r w:rsidR="0077235B" w:rsidRPr="00401E81">
              <w:rPr>
                <w:rFonts w:ascii="Times New Roman" w:hAnsi="Times New Roman" w:cs="Times New Roman"/>
                <w:sz w:val="15"/>
                <w:szCs w:val="15"/>
              </w:rPr>
              <w:t>ie</w:t>
            </w:r>
            <w:r w:rsidR="009F7471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: </w:t>
            </w:r>
            <w:r w:rsidR="00ED443C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="009F7471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grunt pod </w:t>
            </w:r>
            <w:r w:rsidR="00B15885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ogródek przydomowy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77777777" w:rsidR="00D25CA6" w:rsidRPr="00401E81" w:rsidRDefault="00D25CA6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77777777" w:rsidR="00D25CA6" w:rsidRPr="00401E81" w:rsidRDefault="00D25CA6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94DCB" w14:textId="77777777" w:rsidR="00BF0B73" w:rsidRPr="00401E81" w:rsidRDefault="00D25CA6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Zgodnie z obowiązującymi stawkami czynszu za dzierżawę zawartymi w Zarządzeniu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Nr</w:t>
            </w:r>
            <w:r w:rsidR="00923766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457/2022 Burmistrza Barwic z dnia 21.12.2022 r. w sprawie ustalenia stawek czynszu za dzierżawę i najem.</w:t>
            </w:r>
            <w:r w:rsidR="00660B6D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</w:p>
          <w:p w14:paraId="76BA17C3" w14:textId="3DA3E8CB" w:rsidR="00200DC7" w:rsidRPr="00401E81" w:rsidRDefault="00B15885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0,30</w:t>
            </w:r>
            <w:r w:rsidR="00660B6D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zł/m</w:t>
            </w:r>
            <w:r w:rsidR="00660B6D"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="00660B6D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+ 23%VAT</w:t>
            </w:r>
            <w:r w:rsidR="00200DC7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</w:p>
          <w:p w14:paraId="483810DC" w14:textId="72858DBA" w:rsidR="00F451AC" w:rsidRPr="00401E81" w:rsidRDefault="00F451AC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9EBABA7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5124F671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120F1F8D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693A172C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7497E09A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01906A30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1C4658D4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w czterech ratach:</w:t>
            </w:r>
          </w:p>
          <w:p w14:paraId="51CA88FE" w14:textId="77777777" w:rsidR="0077235B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61F664A8" w14:textId="77777777" w:rsidR="00D25CA6" w:rsidRPr="00401E81" w:rsidRDefault="0077235B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</w:t>
            </w:r>
            <w:r w:rsidR="00D25CA6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,</w:t>
            </w:r>
          </w:p>
          <w:p w14:paraId="4480643D" w14:textId="77777777" w:rsidR="00D25CA6" w:rsidRPr="00401E81" w:rsidRDefault="00D25CA6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14:paraId="0C923E85" w14:textId="77777777" w:rsidR="00D25CA6" w:rsidRPr="00401E81" w:rsidRDefault="00D25CA6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D84FA2" w:rsidRPr="00401E81" w14:paraId="1B740DE3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9BD634D" w14:textId="77777777" w:rsidR="00D84FA2" w:rsidRPr="00401E81" w:rsidRDefault="00D84FA2" w:rsidP="00401E81">
            <w:pPr>
              <w:tabs>
                <w:tab w:val="left" w:pos="155"/>
                <w:tab w:val="left" w:pos="297"/>
              </w:tabs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lastRenderedPageBreak/>
              <w:t>2.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38854" w14:textId="77777777" w:rsidR="00D84FA2" w:rsidRPr="00401E81" w:rsidRDefault="00D84FA2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22/2</w:t>
            </w:r>
          </w:p>
          <w:p w14:paraId="476C84C2" w14:textId="12F20191" w:rsidR="00D84FA2" w:rsidRPr="00401E81" w:rsidRDefault="00D84FA2" w:rsidP="00401E81">
            <w:pPr>
              <w:spacing w:line="240" w:lineRule="auto"/>
              <w:rPr>
                <w:rFonts w:ascii="Times New Roman" w:eastAsia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KO1I/00031557/7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DEB55" w14:textId="516EA59D" w:rsidR="00D84FA2" w:rsidRPr="00401E81" w:rsidRDefault="00D84FA2" w:rsidP="00401E81">
            <w:pPr>
              <w:spacing w:line="240" w:lineRule="auto"/>
              <w:rPr>
                <w:rFonts w:ascii="Times New Roman" w:eastAsia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1,3401 ha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4766" w14:textId="283E94EA" w:rsidR="00D84FA2" w:rsidRPr="00401E81" w:rsidRDefault="00401E81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Obręb </w:t>
            </w:r>
            <w:r w:rsidR="00D84FA2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Barwice</w:t>
            </w:r>
            <w:r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01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6F2FE" w14:textId="2DE1932F" w:rsidR="00D84FA2" w:rsidRPr="00401E81" w:rsidRDefault="00D84FA2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02FE5" w14:textId="77777777" w:rsidR="00D84FA2" w:rsidRPr="00401E81" w:rsidRDefault="00D84FA2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 jako tereny łąk, pastwisk.</w:t>
            </w:r>
          </w:p>
          <w:p w14:paraId="62FB6279" w14:textId="00D20031" w:rsidR="00D84FA2" w:rsidRPr="00401E81" w:rsidRDefault="00D84FA2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br/>
              <w:t>W ewidencji gruntów działka oznaczona jest jako tereny rolne</w:t>
            </w:r>
            <w:r w:rsidR="00A32756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(</w:t>
            </w:r>
            <w:proofErr w:type="spellStart"/>
            <w:r w:rsidR="00A32756" w:rsidRPr="00401E81">
              <w:rPr>
                <w:rFonts w:ascii="Times New Roman" w:hAnsi="Times New Roman" w:cs="Times New Roman"/>
                <w:sz w:val="15"/>
                <w:szCs w:val="15"/>
              </w:rPr>
              <w:t>RIVa</w:t>
            </w:r>
            <w:proofErr w:type="spellEnd"/>
            <w:r w:rsidR="00A32756" w:rsidRPr="00401E81">
              <w:rPr>
                <w:rFonts w:ascii="Times New Roman" w:hAnsi="Times New Roman" w:cs="Times New Roman"/>
                <w:sz w:val="15"/>
                <w:szCs w:val="15"/>
              </w:rPr>
              <w:t>, RV)</w:t>
            </w:r>
          </w:p>
          <w:p w14:paraId="60FD9DE3" w14:textId="77777777" w:rsidR="00D84FA2" w:rsidRPr="00401E81" w:rsidRDefault="00D84FA2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51AA23A5" w14:textId="77D3C325" w:rsidR="00D84FA2" w:rsidRPr="00401E81" w:rsidRDefault="00D84FA2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Przeznaczenie: ogródk</w:t>
            </w:r>
            <w:r w:rsidR="00E95723">
              <w:rPr>
                <w:rFonts w:ascii="Times New Roman" w:hAnsi="Times New Roman" w:cs="Times New Roman"/>
                <w:sz w:val="15"/>
                <w:szCs w:val="15"/>
              </w:rPr>
              <w:t xml:space="preserve">i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przydomow</w:t>
            </w:r>
            <w:r w:rsidR="00E95723">
              <w:rPr>
                <w:rFonts w:ascii="Times New Roman" w:hAnsi="Times New Roman" w:cs="Times New Roman"/>
                <w:sz w:val="15"/>
                <w:szCs w:val="15"/>
              </w:rPr>
              <w:t xml:space="preserve">e oraz inne pomieszczenia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65E1E" w14:textId="37E5B725" w:rsidR="00D84FA2" w:rsidRPr="00401E81" w:rsidRDefault="0012496A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54AF6" w14:textId="3CC2422F" w:rsidR="00D84FA2" w:rsidRPr="00401E81" w:rsidRDefault="00D84FA2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4AEECF" w14:textId="77777777" w:rsidR="00D84FA2" w:rsidRPr="00401E81" w:rsidRDefault="00D84FA2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Zgodnie z obowiązującymi stawkami czynszu za dzierżawę zawartymi w Zarządzeniu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 xml:space="preserve">Nr 457/2022 Burmistrza Barwic z dnia 21.12.2022 r. w sprawie ustalenia stawek czynszu za dzierżawę i najem. </w:t>
            </w:r>
          </w:p>
          <w:p w14:paraId="39B84AC6" w14:textId="518910CF" w:rsidR="00D84FA2" w:rsidRPr="00401E81" w:rsidRDefault="00665141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0,30</w:t>
            </w:r>
            <w:r w:rsidR="00D84FA2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zł/m</w:t>
            </w:r>
            <w:r w:rsidR="00D84FA2"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="00D84FA2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+ 23%VAT </w:t>
            </w:r>
          </w:p>
          <w:p w14:paraId="09C6E12F" w14:textId="6E196405" w:rsidR="00D84FA2" w:rsidRPr="00401E81" w:rsidRDefault="00D84FA2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B93A36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13FAE4AA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1B230655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29B6A3AD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5EB1F18C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6B8C6F8F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05A0A9C7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w czterech ratach:</w:t>
            </w:r>
          </w:p>
          <w:p w14:paraId="7F9DEF43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68F0D17A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79A12423" w14:textId="77777777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14:paraId="5874FF54" w14:textId="794B023E" w:rsidR="00D84FA2" w:rsidRPr="00401E81" w:rsidRDefault="00D84FA2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101BA2" w:rsidRPr="00401E81" w14:paraId="155DF687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D30759" w14:textId="0C2DB532" w:rsidR="00832AB3" w:rsidRPr="00401E81" w:rsidRDefault="00832AB3" w:rsidP="00401E81">
            <w:pPr>
              <w:tabs>
                <w:tab w:val="left" w:pos="155"/>
                <w:tab w:val="left" w:pos="297"/>
              </w:tabs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3.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982A5" w14:textId="0A8B3D14" w:rsidR="00665141" w:rsidRPr="00401E81" w:rsidRDefault="00665141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201/7</w:t>
            </w:r>
          </w:p>
          <w:p w14:paraId="24CDE62F" w14:textId="7CD93540" w:rsidR="002C5FAB" w:rsidRPr="00401E81" w:rsidRDefault="00665141" w:rsidP="00401E81">
            <w:pPr>
              <w:spacing w:line="240" w:lineRule="auto"/>
              <w:rPr>
                <w:rFonts w:ascii="Times New Roman" w:eastAsia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</w:t>
            </w:r>
            <w:r w:rsidR="007C1C2F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22389/2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11E8C" w14:textId="3ECAF0F8" w:rsidR="00832AB3" w:rsidRPr="00401E81" w:rsidRDefault="007C1C2F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0,0455</w:t>
            </w:r>
            <w:r w:rsidR="002C5FAB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ha</w:t>
            </w:r>
          </w:p>
          <w:p w14:paraId="0A044E80" w14:textId="13688F73" w:rsidR="002C5FAB" w:rsidRPr="00401E81" w:rsidRDefault="002C5FAB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44B88" w14:textId="4DAF6F6C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</w:t>
            </w:r>
            <w:r w:rsid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281BC" w14:textId="57EB5997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862172" w14:textId="1D736482" w:rsidR="007C1C2F" w:rsidRPr="00401E81" w:rsidRDefault="007C1C2F" w:rsidP="00401E81">
            <w:pPr>
              <w:rPr>
                <w:rFonts w:ascii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</w:t>
            </w:r>
            <w:r w:rsidR="00A32756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tereny zabudowy mieszkaniowej</w:t>
            </w:r>
          </w:p>
          <w:p w14:paraId="43E580D6" w14:textId="77777777" w:rsidR="007C1C2F" w:rsidRPr="00401E81" w:rsidRDefault="002C5FAB" w:rsidP="00401E81">
            <w:pPr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color w:val="EE0000"/>
                <w:sz w:val="15"/>
                <w:szCs w:val="15"/>
              </w:rPr>
              <w:br/>
            </w:r>
            <w:r w:rsidR="007C1C2F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W ewidencji gruntów nieruchomość  </w:t>
            </w:r>
            <w:r w:rsidR="007C1C2F" w:rsidRPr="00401E81">
              <w:rPr>
                <w:rFonts w:ascii="Times New Roman" w:hAnsi="Times New Roman" w:cs="Times New Roman"/>
                <w:sz w:val="15"/>
                <w:szCs w:val="15"/>
              </w:rPr>
              <w:t>oznaczona jest jako inne tereny zabudowane  (Bi)</w:t>
            </w:r>
          </w:p>
          <w:p w14:paraId="5F477DF5" w14:textId="568C6FDA" w:rsidR="002C5FAB" w:rsidRPr="00401E81" w:rsidRDefault="002C5FAB" w:rsidP="00401E81">
            <w:pPr>
              <w:spacing w:after="0"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6E0807A0" w14:textId="5AED69B2" w:rsidR="00832AB3" w:rsidRPr="00401E81" w:rsidRDefault="00832AB3" w:rsidP="00401E81">
            <w:pPr>
              <w:spacing w:after="0" w:line="240" w:lineRule="auto"/>
              <w:rPr>
                <w:rFonts w:ascii="Times New Roman" w:hAnsi="Times New Roman" w:cs="Times New Roman"/>
                <w:color w:val="EE0000"/>
                <w:sz w:val="15"/>
                <w:szCs w:val="15"/>
                <w:vertAlign w:val="superscript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Przeznaczenie : grunt </w:t>
            </w:r>
            <w:r w:rsidR="007C1C2F" w:rsidRPr="00401E81">
              <w:rPr>
                <w:rFonts w:ascii="Times New Roman" w:hAnsi="Times New Roman" w:cs="Times New Roman"/>
                <w:sz w:val="15"/>
                <w:szCs w:val="15"/>
              </w:rPr>
              <w:t>pod garaże</w:t>
            </w:r>
            <w:r w:rsidR="00A32756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, pomieszczenia gospodarcze, 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9688E" w14:textId="5F3FF4F7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CEAEC" w14:textId="1ED4847D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86628" w14:textId="39527BEB" w:rsidR="00832AB3" w:rsidRPr="00401E81" w:rsidRDefault="00832AB3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5CF7F534" w14:textId="5D657697" w:rsidR="00832AB3" w:rsidRPr="00401E81" w:rsidRDefault="007C1C2F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7,60 </w:t>
            </w:r>
            <w:r w:rsidR="00832AB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zł/m</w:t>
            </w:r>
            <w:r w:rsidR="00832AB3"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="00832AB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+ 23%VAT</w:t>
            </w:r>
          </w:p>
          <w:p w14:paraId="225D49AF" w14:textId="67484403" w:rsidR="00832AB3" w:rsidRPr="00401E81" w:rsidRDefault="00832AB3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BF94AC4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05B61DAB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369CE224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3B9C61AF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795C51E9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65BF4197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75443810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5527A177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6C6A428C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4387D96A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6FE0926B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101BA2" w:rsidRPr="00401E81" w14:paraId="3B8A5BAD" w14:textId="77777777" w:rsidTr="00925EA1">
        <w:trPr>
          <w:gridAfter w:val="1"/>
          <w:wAfter w:w="44" w:type="dxa"/>
          <w:trHeight w:val="4238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EA70B0D" w14:textId="0471671A" w:rsidR="00832AB3" w:rsidRPr="00401E81" w:rsidRDefault="00832AB3" w:rsidP="00401E81">
            <w:pPr>
              <w:tabs>
                <w:tab w:val="left" w:pos="155"/>
                <w:tab w:val="left" w:pos="297"/>
              </w:tabs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bookmarkStart w:id="0" w:name="_Hlk200364184"/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lastRenderedPageBreak/>
              <w:t>4.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D5DF0" w14:textId="77777777" w:rsidR="00832AB3" w:rsidRPr="00401E81" w:rsidRDefault="00665141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117/1</w:t>
            </w:r>
          </w:p>
          <w:p w14:paraId="395FA054" w14:textId="554994C8" w:rsidR="002B3D68" w:rsidRPr="00401E81" w:rsidRDefault="002B3D68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KO1I/00031362/3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314BF" w14:textId="569C5C32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</w:t>
            </w:r>
            <w:r w:rsidR="00846EF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0221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ha</w:t>
            </w:r>
          </w:p>
          <w:p w14:paraId="24968F9B" w14:textId="58F388D2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100606" w14:textId="18979718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</w:t>
            </w:r>
            <w:r w:rsid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3F06A" w14:textId="5AEE2768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F6D50" w14:textId="77777777" w:rsidR="0012496A" w:rsidRPr="00401E81" w:rsidRDefault="0012496A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–oznaczona jako tereny zabudowy mieszkaniowej</w:t>
            </w:r>
          </w:p>
          <w:p w14:paraId="79B5FB7D" w14:textId="7B03D05C" w:rsidR="00846EF3" w:rsidRPr="00401E81" w:rsidRDefault="00767480" w:rsidP="00401E81">
            <w:pPr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W ewidencji gruntów nieruchomość 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oznaczona jest jako </w:t>
            </w:r>
            <w:r w:rsidR="00846EF3" w:rsidRPr="00401E81">
              <w:rPr>
                <w:rFonts w:ascii="Times New Roman" w:hAnsi="Times New Roman" w:cs="Times New Roman"/>
                <w:sz w:val="15"/>
                <w:szCs w:val="15"/>
              </w:rPr>
              <w:t>inne tereny zabudowane  (Bi)</w:t>
            </w:r>
          </w:p>
          <w:p w14:paraId="4BEB0359" w14:textId="53B337CE" w:rsidR="00832AB3" w:rsidRPr="00401E81" w:rsidRDefault="00767480" w:rsidP="00401E81">
            <w:pPr>
              <w:spacing w:after="0" w:line="240" w:lineRule="auto"/>
              <w:rPr>
                <w:rFonts w:ascii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Przeznaczenie : grunt pod garaż o pow.</w:t>
            </w:r>
            <w:r w:rsidR="00846EF3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19,88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m</w:t>
            </w:r>
            <w:r w:rsidRPr="00401E81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EC5C4E" w14:textId="7DDDF809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9DD030" w14:textId="2B56EAB8" w:rsidR="00832AB3" w:rsidRPr="00401E81" w:rsidRDefault="00832AB3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020AF" w14:textId="77777777" w:rsidR="00832AB3" w:rsidRPr="00401E81" w:rsidRDefault="00832AB3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1342C10E" w14:textId="2DDEF880" w:rsidR="00832AB3" w:rsidRPr="00401E81" w:rsidRDefault="00832AB3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7,60 zł/m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+23%VAT</w:t>
            </w:r>
            <w:r w:rsidR="000C555F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</w:r>
          </w:p>
          <w:p w14:paraId="48488F96" w14:textId="02F4E3B9" w:rsidR="00832AB3" w:rsidRPr="00401E81" w:rsidRDefault="00832AB3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68DDFB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3618B323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6C9D0E18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60329A64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1059C8EB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5F7DAA00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72EF988A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6CBBDE77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7E5270A4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3BB835B2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22B958A4" w14:textId="77777777" w:rsidR="00832AB3" w:rsidRPr="00401E81" w:rsidRDefault="00832AB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bookmarkEnd w:id="0"/>
      <w:tr w:rsidR="00101BA2" w:rsidRPr="00401E81" w14:paraId="5EB1182F" w14:textId="77777777" w:rsidTr="00691973">
        <w:trPr>
          <w:gridAfter w:val="1"/>
          <w:wAfter w:w="44" w:type="dxa"/>
          <w:trHeight w:val="2944"/>
        </w:trPr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85B6BA2" w14:textId="67613385" w:rsidR="00767480" w:rsidRPr="00401E81" w:rsidRDefault="00767480" w:rsidP="00401E81">
            <w:pPr>
              <w:tabs>
                <w:tab w:val="left" w:pos="155"/>
                <w:tab w:val="left" w:pos="297"/>
              </w:tabs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5.</w:t>
            </w:r>
          </w:p>
        </w:tc>
        <w:tc>
          <w:tcPr>
            <w:tcW w:w="15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98F5E" w14:textId="77777777" w:rsidR="00767480" w:rsidRPr="00401E81" w:rsidRDefault="00767480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339/</w:t>
            </w:r>
            <w:r w:rsidR="00665141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9</w:t>
            </w:r>
          </w:p>
          <w:p w14:paraId="063CEB3D" w14:textId="467AA381" w:rsidR="002B3D68" w:rsidRPr="00401E81" w:rsidRDefault="002B3D68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KO1I/00049781/5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CFF2A" w14:textId="091DD871" w:rsidR="00767480" w:rsidRPr="00401E81" w:rsidRDefault="0012496A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0,0508 </w:t>
            </w:r>
            <w:r w:rsidR="00767480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ha</w:t>
            </w:r>
          </w:p>
          <w:p w14:paraId="6A193E47" w14:textId="3FFE0030" w:rsidR="00767480" w:rsidRPr="00401E81" w:rsidRDefault="00767480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770FB2" w14:textId="402F9F29" w:rsidR="00767480" w:rsidRPr="00401E81" w:rsidRDefault="00767480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</w:t>
            </w:r>
            <w:r w:rsid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A1FAB4" w14:textId="36FB8EB9" w:rsidR="00767480" w:rsidRPr="00401E81" w:rsidRDefault="00767480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25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102FF" w14:textId="77777777" w:rsidR="00925EA1" w:rsidRPr="00401E81" w:rsidRDefault="00925EA1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–tereny łąk i pastwisk w części tereny upraw polowych, kierunek rozwoju  MU-tereny zabudowy mieszkaniowo -usługowej</w:t>
            </w:r>
          </w:p>
          <w:p w14:paraId="2B546A44" w14:textId="429DE685" w:rsidR="00767480" w:rsidRPr="00401E81" w:rsidRDefault="00925EA1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ewidencji gruntów dz</w:t>
            </w:r>
            <w:r w:rsidR="00895990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iałka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oznaczona jest jako grunty orne, (</w:t>
            </w:r>
            <w:proofErr w:type="spellStart"/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RIVa</w:t>
            </w:r>
            <w:proofErr w:type="spellEnd"/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), łąki trwałe (ŁV), pastwiska trwałe (</w:t>
            </w:r>
            <w:proofErr w:type="spellStart"/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PsIV</w:t>
            </w:r>
            <w:proofErr w:type="spellEnd"/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) </w:t>
            </w:r>
          </w:p>
          <w:p w14:paraId="181B9978" w14:textId="6B1941ED" w:rsidR="00767480" w:rsidRPr="00401E81" w:rsidRDefault="00767480" w:rsidP="00401E81">
            <w:pPr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Przeznaczenie : grunt pod garaż</w:t>
            </w:r>
            <w:r w:rsidR="00691973" w:rsidRPr="00401E81">
              <w:rPr>
                <w:rFonts w:ascii="Times New Roman" w:hAnsi="Times New Roman" w:cs="Times New Roman"/>
                <w:sz w:val="15"/>
                <w:szCs w:val="15"/>
              </w:rPr>
              <w:t>e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o</w:t>
            </w:r>
            <w:r w:rsidR="00691973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raz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="00691973" w:rsidRPr="00401E81">
              <w:rPr>
                <w:rFonts w:ascii="Times New Roman" w:hAnsi="Times New Roman" w:cs="Times New Roman"/>
                <w:sz w:val="15"/>
                <w:szCs w:val="15"/>
              </w:rPr>
              <w:t>grunt pod ogródki przydomowe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E2E4B" w14:textId="2321F038" w:rsidR="00767480" w:rsidRPr="00401E81" w:rsidRDefault="00767480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  <w:p w14:paraId="75DB4E68" w14:textId="7E52BE05" w:rsidR="00767480" w:rsidRPr="00401E81" w:rsidRDefault="00767480" w:rsidP="00401E81">
            <w:pPr>
              <w:tabs>
                <w:tab w:val="left" w:pos="1164"/>
              </w:tabs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ab/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BE65C" w14:textId="25E4ED3B" w:rsidR="00767480" w:rsidRPr="00401E81" w:rsidRDefault="00767480" w:rsidP="00401E81">
            <w:pPr>
              <w:spacing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E3F370" w14:textId="77777777" w:rsidR="00767480" w:rsidRPr="00401E81" w:rsidRDefault="00767480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Zgodnie z obowiązującymi stawkami czynszu za dzierżawę zawartymi Zarządzeniu Nr 457/2022 Burmistrza Barwic z dnia 21.12.2022 r. w sprawie ustalenia stawek czynszu za dzierżawę i najem.</w:t>
            </w:r>
          </w:p>
          <w:p w14:paraId="173F93D1" w14:textId="35F7922C" w:rsidR="00691973" w:rsidRPr="00401E81" w:rsidRDefault="00767480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7,60 zł/m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+ 23%VAT</w:t>
            </w:r>
            <w:r w:rsidR="00E0447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</w:t>
            </w:r>
            <w:r w:rsidR="00E0447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0,30 zł/m</w:t>
            </w:r>
            <w:r w:rsidR="00E04473"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="00E0447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+ 23%VAT</w:t>
            </w:r>
            <w:r w:rsidR="0069197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</w:r>
          </w:p>
          <w:p w14:paraId="55A15DEB" w14:textId="3F8C08AE" w:rsidR="00767480" w:rsidRPr="00401E81" w:rsidRDefault="00767480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D2362E1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2194F8DA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6B1B95FD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1C56001A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2A4E9C38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24CBE1B8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3C9F0D5C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3CD06122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212B1F9C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0E685760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2A9CDC03" w14:textId="77777777" w:rsidR="00767480" w:rsidRPr="00401E81" w:rsidRDefault="0076748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101BA2" w:rsidRPr="00401E81" w14:paraId="6D5B183E" w14:textId="77777777" w:rsidTr="00665141">
        <w:trPr>
          <w:gridBefore w:val="1"/>
          <w:wBefore w:w="47" w:type="dxa"/>
          <w:trHeight w:val="2944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0B3BE05" w14:textId="74FEDBD4" w:rsidR="00691973" w:rsidRPr="00401E81" w:rsidRDefault="00691973" w:rsidP="00401E81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lastRenderedPageBreak/>
              <w:t>6.</w:t>
            </w:r>
          </w:p>
        </w:tc>
        <w:tc>
          <w:tcPr>
            <w:tcW w:w="15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BEF4D" w14:textId="77777777" w:rsidR="00691973" w:rsidRPr="00401E81" w:rsidRDefault="00925EA1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4/42</w:t>
            </w:r>
          </w:p>
          <w:p w14:paraId="39451466" w14:textId="7ED240F6" w:rsidR="00861A74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KO1I/00021042/1</w:t>
            </w:r>
          </w:p>
          <w:p w14:paraId="7A8D9D68" w14:textId="76B52775" w:rsidR="00861A74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9666E" w14:textId="4F931D5D" w:rsidR="00691973" w:rsidRPr="00401E81" w:rsidRDefault="000D184F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0,05</w:t>
            </w:r>
            <w:r w:rsidR="007C1C2F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72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ha</w:t>
            </w:r>
          </w:p>
          <w:p w14:paraId="17FD8710" w14:textId="631325BC" w:rsidR="000D184F" w:rsidRPr="00401E81" w:rsidRDefault="000D184F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3333CC" w14:textId="17CC3421" w:rsidR="00691973" w:rsidRPr="00401E81" w:rsidRDefault="00925EA1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 Białowąs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5701C8" w14:textId="26582DE8" w:rsidR="00691973" w:rsidRPr="00401E81" w:rsidRDefault="000D184F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CEBB6" w14:textId="77777777" w:rsidR="00925EA1" w:rsidRPr="00401E81" w:rsidRDefault="00925EA1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opracowanym Studium Uwarunkowań i Kierunków Zagospodarowania Przestrzennego Gminy Barwice przyjętym uchwałą nr XLI/305/2010 przez Radę Miejską w Barwicach z dnia 23.09.2010r.  – zgodnie z załącznikiem graficznym do Studium – jako tereny upraw polowych</w:t>
            </w:r>
          </w:p>
          <w:p w14:paraId="06FB7EF6" w14:textId="7AF23D2D" w:rsidR="00925EA1" w:rsidRPr="00401E81" w:rsidRDefault="00925EA1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ewidencji gruntów działka oznaczona jest jako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grunty orne, nieużytki (RV, N)</w:t>
            </w:r>
          </w:p>
          <w:p w14:paraId="79424EAC" w14:textId="77777777" w:rsidR="00925EA1" w:rsidRPr="00401E81" w:rsidRDefault="00925EA1" w:rsidP="00401E81">
            <w:pPr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6FE9B93D" w14:textId="111A51D7" w:rsidR="00691973" w:rsidRPr="00401E81" w:rsidRDefault="00925EA1" w:rsidP="00401E81">
            <w:pPr>
              <w:spacing w:after="0"/>
              <w:rPr>
                <w:rFonts w:ascii="Times New Roman" w:hAnsi="Times New Roman" w:cs="Times New Roman"/>
                <w:color w:val="EE0000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Przeznaczenie: grunt pod  ogródek przydomowy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743B17" w14:textId="77777777" w:rsidR="00691973" w:rsidRPr="00401E81" w:rsidRDefault="00691973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0BCAC8" w14:textId="77777777" w:rsidR="00691973" w:rsidRPr="00401E81" w:rsidRDefault="00691973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6F2403" w14:textId="77777777" w:rsidR="00691973" w:rsidRPr="00401E81" w:rsidRDefault="00691973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Zgodnie z obowiązującymi stawkami czynszu za dzierżawę zawartymi w Zarządzeniu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Nr 457/2022 Burmistrza Barwic z dnia 21.12.2022 r. w sprawie ustalenia stawek czynszu za dzierżawę i najem.</w:t>
            </w:r>
          </w:p>
          <w:p w14:paraId="15569F85" w14:textId="06FD4F50" w:rsidR="00925EA1" w:rsidRPr="00401E81" w:rsidRDefault="00925EA1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0,30 zł/m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+ 23%VAT</w:t>
            </w:r>
          </w:p>
          <w:p w14:paraId="112487A5" w14:textId="77777777" w:rsidR="00691973" w:rsidRPr="00401E81" w:rsidRDefault="00691973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1748D79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2F642E34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314D532A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7E7C36AA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7E4A11BD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7A9774C5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1F67A62D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665EC285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5C594EAB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692BD49A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51881A05" w14:textId="77777777" w:rsidR="00691973" w:rsidRPr="00401E81" w:rsidRDefault="00691973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  <w:u w:val="single"/>
              </w:rPr>
            </w:pPr>
          </w:p>
        </w:tc>
      </w:tr>
      <w:tr w:rsidR="00665141" w:rsidRPr="00401E81" w14:paraId="47AAB52D" w14:textId="77777777" w:rsidTr="00691973">
        <w:trPr>
          <w:gridBefore w:val="1"/>
          <w:wBefore w:w="47" w:type="dxa"/>
          <w:trHeight w:val="2944"/>
        </w:trPr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0CB0CE4" w14:textId="3434380A" w:rsidR="00665141" w:rsidRPr="00401E81" w:rsidRDefault="00665141" w:rsidP="00401E81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7.</w:t>
            </w:r>
          </w:p>
        </w:tc>
        <w:tc>
          <w:tcPr>
            <w:tcW w:w="15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18DDC0" w14:textId="77777777" w:rsidR="00665141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135</w:t>
            </w:r>
          </w:p>
          <w:p w14:paraId="28BA4146" w14:textId="78925FAB" w:rsidR="00861A74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KO1I/00009870/4</w:t>
            </w:r>
          </w:p>
        </w:tc>
        <w:tc>
          <w:tcPr>
            <w:tcW w:w="1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B2D62" w14:textId="480D7B80" w:rsidR="00581C1A" w:rsidRPr="00401E81" w:rsidRDefault="00581C1A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0,2079 ha</w:t>
            </w:r>
          </w:p>
          <w:p w14:paraId="0C66E7FC" w14:textId="537B05B4" w:rsidR="00665141" w:rsidRPr="00401E81" w:rsidRDefault="00665141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DE61F2" w14:textId="0893B2DC" w:rsidR="00665141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 Barwice 03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071FC" w14:textId="78E6D32F" w:rsidR="00665141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Nieruchomość gruntowa oraz nieruchomość zabudowana </w:t>
            </w:r>
          </w:p>
        </w:tc>
        <w:tc>
          <w:tcPr>
            <w:tcW w:w="2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A2CC3" w14:textId="77777777" w:rsidR="00A9616A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W opracowanym Studium Uwarunkowań i Kierunków Zagospodarowania Przestrzennego Gminy Barwice przyjętym uchwałą nr XLI/305/2010 przez Radę Miejską w Barwicach z dnia 23.09.2010r.  – zgodnie z załącznikiem graficznym do Studium – jako </w:t>
            </w:r>
            <w:r w:rsidR="00A9616A" w:rsidRPr="00401E81">
              <w:rPr>
                <w:rFonts w:ascii="Times New Roman" w:hAnsi="Times New Roman" w:cs="Times New Roman"/>
                <w:sz w:val="15"/>
                <w:szCs w:val="15"/>
              </w:rPr>
              <w:t>działka oznaczona jako tereny usług (U).</w:t>
            </w:r>
          </w:p>
          <w:p w14:paraId="5A4423CF" w14:textId="77777777" w:rsidR="00A9616A" w:rsidRPr="00401E81" w:rsidRDefault="00A9616A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76D664C0" w14:textId="4A79CAD9" w:rsidR="003C0159" w:rsidRPr="00401E81" w:rsidRDefault="003C0159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W ewidencji gruntów działka oznaczona jest </w:t>
            </w:r>
            <w:r w:rsidR="009E2453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inne tereny zabudowane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="009E2453" w:rsidRPr="00401E81">
              <w:rPr>
                <w:rFonts w:ascii="Times New Roman" w:hAnsi="Times New Roman" w:cs="Times New Roman"/>
                <w:sz w:val="15"/>
                <w:szCs w:val="15"/>
              </w:rPr>
              <w:t>(Bi</w:t>
            </w:r>
            <w:r w:rsidR="002B3D68" w:rsidRPr="00401E81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  <w:p w14:paraId="19E40F51" w14:textId="77777777" w:rsidR="003C0159" w:rsidRPr="00401E81" w:rsidRDefault="003C0159" w:rsidP="00401E81">
            <w:pPr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770187B1" w14:textId="29CDBE5D" w:rsidR="00665141" w:rsidRPr="00401E81" w:rsidRDefault="003C0159" w:rsidP="00401E81">
            <w:pPr>
              <w:spacing w:after="12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Przeznaczenie:</w:t>
            </w:r>
            <w:r w:rsidR="00895990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prowadzenie przedszkola, nieruchomość zabudowana budynkiem oznaczonym w ewidencji nr 310</w:t>
            </w:r>
            <w:r w:rsidR="009E2453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o pow. 689,30 m</w:t>
            </w:r>
            <w:r w:rsidR="009E2453" w:rsidRPr="00401E81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="009E2453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</w:t>
            </w:r>
            <w:r w:rsidR="00895990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oraz budynkiem</w:t>
            </w:r>
            <w:r w:rsidR="00AE206F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oznaczonym w ewidencji</w:t>
            </w:r>
            <w:r w:rsidR="00895990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nr 311</w:t>
            </w:r>
            <w:r w:rsidR="009E2453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o pow. 23  m</w:t>
            </w:r>
            <w:r w:rsidR="009E2453" w:rsidRPr="00401E81">
              <w:rPr>
                <w:rFonts w:ascii="Times New Roman" w:hAnsi="Times New Roman" w:cs="Times New Roman"/>
                <w:sz w:val="15"/>
                <w:szCs w:val="15"/>
                <w:vertAlign w:val="superscript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F0538" w14:textId="77777777" w:rsidR="00665141" w:rsidRPr="00401E81" w:rsidRDefault="00665141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  <w:p w14:paraId="05889EFC" w14:textId="77777777" w:rsidR="00861A74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Najem</w:t>
            </w:r>
          </w:p>
          <w:p w14:paraId="10BF8585" w14:textId="1377D862" w:rsidR="00861A74" w:rsidRPr="00401E81" w:rsidRDefault="00861A74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1E84E" w14:textId="1C5F18A7" w:rsidR="00665141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 chwilą zawarcia umowy dzierżawy i najmu 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008D6" w14:textId="77777777" w:rsidR="00581C1A" w:rsidRPr="00401E81" w:rsidRDefault="00581C1A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Zgodnie z obowiązującymi stawkami czynszu za dzierżawę zawartymi w Zarządzeniu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Nr 457/2022 Burmistrza Barwic z dnia 21.12.2022 r. w sprawie ustalenia stawek czynszu za dzierżawę i najem.</w:t>
            </w:r>
          </w:p>
          <w:p w14:paraId="5F8169F8" w14:textId="77777777" w:rsidR="00861A74" w:rsidRPr="00401E81" w:rsidRDefault="00581C1A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0,40 zł/m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+ 23%VAT</w:t>
            </w:r>
          </w:p>
          <w:p w14:paraId="0F49ECFB" w14:textId="3B317ABC" w:rsidR="00895990" w:rsidRPr="00401E81" w:rsidRDefault="00861A74" w:rsidP="00401E81">
            <w:pPr>
              <w:spacing w:after="12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1,40 zł/m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  <w:vertAlign w:val="superscript"/>
              </w:rPr>
              <w:t>2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+ 23%VAT</w:t>
            </w:r>
          </w:p>
          <w:p w14:paraId="12E9B987" w14:textId="3ED8693C" w:rsidR="00665141" w:rsidRPr="00401E81" w:rsidRDefault="00581C1A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C59CEF0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1C64CF44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627023C4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0318FBA9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707B339F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41784191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3D782A52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45FC730A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00D62C04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33633FB7" w14:textId="77777777" w:rsidR="000D34F8" w:rsidRPr="00401E81" w:rsidRDefault="000D34F8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2B7F2492" w14:textId="77777777" w:rsidR="00665141" w:rsidRPr="00401E81" w:rsidRDefault="00665141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  <w:u w:val="single"/>
              </w:rPr>
            </w:pPr>
          </w:p>
        </w:tc>
      </w:tr>
    </w:tbl>
    <w:p w14:paraId="5ABDE7FA" w14:textId="77777777" w:rsidR="00691973" w:rsidRPr="00401E81" w:rsidRDefault="00691973" w:rsidP="00401E81">
      <w:pPr>
        <w:spacing w:before="240" w:after="120"/>
        <w:ind w:right="-880"/>
        <w:rPr>
          <w:rFonts w:ascii="Times New Roman" w:eastAsia="Times New Roman" w:hAnsi="Times New Roman" w:cs="Times New Roman"/>
          <w:sz w:val="15"/>
          <w:szCs w:val="15"/>
        </w:rPr>
      </w:pPr>
    </w:p>
    <w:tbl>
      <w:tblPr>
        <w:tblW w:w="5383" w:type="pct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11"/>
        <w:gridCol w:w="1575"/>
        <w:gridCol w:w="1514"/>
        <w:gridCol w:w="1259"/>
        <w:gridCol w:w="1829"/>
        <w:gridCol w:w="2536"/>
        <w:gridCol w:w="1407"/>
        <w:gridCol w:w="1411"/>
        <w:gridCol w:w="1723"/>
        <w:gridCol w:w="1502"/>
      </w:tblGrid>
      <w:tr w:rsidR="00015A0C" w:rsidRPr="00401E81" w14:paraId="49663C4D" w14:textId="77777777" w:rsidTr="00015A0C">
        <w:trPr>
          <w:trHeight w:val="243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FC15B0" w14:textId="419A231C" w:rsidR="003C0159" w:rsidRPr="00401E81" w:rsidRDefault="00895990" w:rsidP="00401E81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lastRenderedPageBreak/>
              <w:t>8</w:t>
            </w:r>
            <w:r w:rsidR="003C0159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.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D8C100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194/6</w:t>
            </w:r>
          </w:p>
          <w:p w14:paraId="51710274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KO1I/00017166/5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77F3E1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0,0376 ha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0692A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 Barwice 03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3F1B92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8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116310" w14:textId="3D252DD6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opracowanym Studium Uwarunkowań i Kierunków Zagospodarowania Przestrzennego Gminy Barwice przyjętym uchwałą nr XLI/305/2010 przez Radę Miejską w Barwicach z dnia 23.09.2010r. – zgodnie z załącznikiem graficznym  do Studium – działka oznaczona jako tereny usług (U).</w:t>
            </w:r>
          </w:p>
          <w:p w14:paraId="17125167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34C9A82C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37456BF6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7D4B9D3F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W ewidencji gruntów działka oznaczona jest jako zurbanizowane tereny niezabudowane lub w trakcie zabudowy (Bp)</w:t>
            </w:r>
          </w:p>
          <w:p w14:paraId="58DC74C5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1C787F36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br/>
            </w:r>
          </w:p>
          <w:p w14:paraId="55B505B2" w14:textId="77777777" w:rsidR="003C0159" w:rsidRPr="00401E81" w:rsidRDefault="003C0159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Przeznaczenie: prowadzenie przedszkola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A857A8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Dzierżawa</w:t>
            </w:r>
          </w:p>
          <w:p w14:paraId="01378148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  <w:p w14:paraId="496751F1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BF5987" w14:textId="77777777" w:rsidR="003C0159" w:rsidRPr="00401E81" w:rsidRDefault="003C0159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dzierżawy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5A64D4" w14:textId="77777777" w:rsidR="00AE206F" w:rsidRPr="00401E81" w:rsidRDefault="00AE206F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Zgodnie z obowiązującymi stawkami czynszu za dzierżawę zawartymi w Zarządzeniu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 xml:space="preserve">Nr 457/2022 Burmistrza Barwic z dnia 21.12.2022 r. w sprawie ustalenia stawek czynszu za dzierżawę i najem </w:t>
            </w:r>
          </w:p>
          <w:p w14:paraId="52AA0575" w14:textId="48CCB577" w:rsidR="003C0159" w:rsidRPr="00401E81" w:rsidRDefault="003C0159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Grunty przeznaczone na cele oświatowo – kulturalne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>0,</w:t>
            </w:r>
            <w:r w:rsidR="00895990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40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zł + 23%VAT</w:t>
            </w:r>
          </w:p>
          <w:p w14:paraId="5FA02D6C" w14:textId="77777777" w:rsidR="003C0159" w:rsidRPr="00401E81" w:rsidRDefault="003C0159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5D97CFA6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2405F131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1302AF22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69056605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0F27B047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00A23AD6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6AB7C934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27AEC934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776991C0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280965FE" w14:textId="77777777" w:rsidR="00895990" w:rsidRPr="00401E81" w:rsidRDefault="00895990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2F72279B" w14:textId="77777777" w:rsidR="003C0159" w:rsidRPr="00401E81" w:rsidRDefault="003C0159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  <w:tr w:rsidR="0055461D" w:rsidRPr="00401E81" w14:paraId="5BD09B7C" w14:textId="77777777" w:rsidTr="00015A0C">
        <w:trPr>
          <w:trHeight w:val="2436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E69279E" w14:textId="5F2373C1" w:rsidR="0055461D" w:rsidRPr="00401E81" w:rsidRDefault="0055461D" w:rsidP="00401E81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9.</w:t>
            </w:r>
          </w:p>
        </w:tc>
        <w:tc>
          <w:tcPr>
            <w:tcW w:w="51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3A6958" w14:textId="77777777" w:rsidR="0055461D" w:rsidRPr="00401E81" w:rsidRDefault="008D1730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271/</w:t>
            </w:r>
            <w:r w:rsidR="00015A0C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10</w:t>
            </w:r>
          </w:p>
          <w:p w14:paraId="5321D7ED" w14:textId="7C422674" w:rsidR="00015A0C" w:rsidRPr="00401E81" w:rsidRDefault="00015A0C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KO1I/00022827/5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57EEE" w14:textId="226A2F04" w:rsidR="0055461D" w:rsidRPr="00401E81" w:rsidRDefault="00015A0C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0,0019 ha</w:t>
            </w:r>
          </w:p>
        </w:tc>
        <w:tc>
          <w:tcPr>
            <w:tcW w:w="4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35683" w14:textId="3045866D" w:rsidR="0055461D" w:rsidRPr="00401E81" w:rsidRDefault="0055461D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Obręb Barwice 03</w:t>
            </w:r>
          </w:p>
        </w:tc>
        <w:tc>
          <w:tcPr>
            <w:tcW w:w="6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DAC890" w14:textId="1BFE658E" w:rsidR="0055461D" w:rsidRPr="00401E81" w:rsidRDefault="0055461D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Nieruchomość gruntowa</w:t>
            </w:r>
          </w:p>
        </w:tc>
        <w:tc>
          <w:tcPr>
            <w:tcW w:w="8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43DC1" w14:textId="77777777" w:rsidR="002F2414" w:rsidRPr="00401E81" w:rsidRDefault="0055461D" w:rsidP="00401E81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 do Studium – </w:t>
            </w:r>
            <w:r w:rsidR="002F2414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oznaczona jako tereny zabudowy mieszkaniowej </w:t>
            </w:r>
          </w:p>
          <w:p w14:paraId="7B890FCE" w14:textId="3C81DBEC" w:rsidR="0055461D" w:rsidRPr="00401E81" w:rsidRDefault="0055461D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502CEA07" w14:textId="7FE72CEE" w:rsidR="0055461D" w:rsidRPr="00401E81" w:rsidRDefault="0055461D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W ewidencji gruntów działka oznaczona jest jako </w:t>
            </w:r>
            <w:r w:rsidR="002F2414"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inne tereny zabudowane 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 (B</w:t>
            </w:r>
            <w:r w:rsidR="002F2414" w:rsidRPr="00401E81">
              <w:rPr>
                <w:rFonts w:ascii="Times New Roman" w:hAnsi="Times New Roman" w:cs="Times New Roman"/>
                <w:sz w:val="15"/>
                <w:szCs w:val="15"/>
              </w:rPr>
              <w:t>i</w:t>
            </w: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>)</w:t>
            </w:r>
          </w:p>
          <w:p w14:paraId="661AE861" w14:textId="77777777" w:rsidR="0055461D" w:rsidRPr="00401E81" w:rsidRDefault="0055461D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3151C946" w14:textId="543039B0" w:rsidR="0055461D" w:rsidRPr="00401E81" w:rsidRDefault="0055461D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384D2882" w14:textId="27DABBB1" w:rsidR="0055461D" w:rsidRPr="00401E81" w:rsidRDefault="0055461D" w:rsidP="00401E81">
            <w:pPr>
              <w:spacing w:after="0"/>
              <w:rPr>
                <w:rFonts w:ascii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hAnsi="Times New Roman" w:cs="Times New Roman"/>
                <w:sz w:val="15"/>
                <w:szCs w:val="15"/>
              </w:rPr>
              <w:t xml:space="preserve">Przeznaczenie: </w:t>
            </w:r>
            <w:r w:rsidR="002F2414" w:rsidRPr="00401E81">
              <w:rPr>
                <w:rFonts w:ascii="Times New Roman" w:hAnsi="Times New Roman" w:cs="Times New Roman"/>
                <w:sz w:val="15"/>
                <w:szCs w:val="15"/>
              </w:rPr>
              <w:t>najem garażu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7E829" w14:textId="4B67DC24" w:rsidR="0055461D" w:rsidRPr="00401E81" w:rsidRDefault="00015A0C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Najem</w:t>
            </w:r>
          </w:p>
        </w:tc>
        <w:tc>
          <w:tcPr>
            <w:tcW w:w="4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213B5" w14:textId="1665FC95" w:rsidR="0055461D" w:rsidRPr="00401E81" w:rsidRDefault="00015A0C" w:rsidP="00401E81">
            <w:pPr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Z chwilą zawarcia umowy najmu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45886" w14:textId="77777777" w:rsidR="0055461D" w:rsidRPr="00401E81" w:rsidRDefault="0055461D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Zgodnie z obowiązującymi stawkami czynszu za dzierżawę zawartymi w Zarządzeniu </w:t>
            </w: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br/>
              <w:t xml:space="preserve">Nr 457/2022 Burmistrza Barwic z dnia 21.12.2022 r. w sprawie ustalenia stawek czynszu za dzierżawę i najem </w:t>
            </w:r>
          </w:p>
          <w:p w14:paraId="1834FFB3" w14:textId="0D5F506B" w:rsidR="0055461D" w:rsidRPr="00401E81" w:rsidRDefault="00015A0C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2,90</w:t>
            </w:r>
            <w:r w:rsidR="0055461D"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 zł + 23%VAT</w:t>
            </w:r>
          </w:p>
          <w:p w14:paraId="672AE40A" w14:textId="44422289" w:rsidR="0055461D" w:rsidRPr="00401E81" w:rsidRDefault="0055461D" w:rsidP="00401E81">
            <w:pPr>
              <w:spacing w:after="12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4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14:paraId="6586EDE1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Czynsz  roczny płatny :</w:t>
            </w:r>
          </w:p>
          <w:p w14:paraId="0460C03C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- jednorazowo</w:t>
            </w:r>
          </w:p>
          <w:p w14:paraId="0EBB7C11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lub</w:t>
            </w:r>
          </w:p>
          <w:p w14:paraId="4993497A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dwóch  ratach:</w:t>
            </w:r>
          </w:p>
          <w:p w14:paraId="3276BB17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 marzec</w:t>
            </w:r>
          </w:p>
          <w:p w14:paraId="0FF43F2B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</w:t>
            </w:r>
          </w:p>
          <w:p w14:paraId="282817FC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lub </w:t>
            </w:r>
          </w:p>
          <w:p w14:paraId="252CDD57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w czterech ratach:</w:t>
            </w:r>
          </w:p>
          <w:p w14:paraId="45340E53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15 marzec, 15 maj, </w:t>
            </w:r>
          </w:p>
          <w:p w14:paraId="79165712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401E81">
              <w:rPr>
                <w:rFonts w:ascii="Times New Roman" w:eastAsia="Times New Roman" w:hAnsi="Times New Roman" w:cs="Times New Roman"/>
                <w:sz w:val="15"/>
                <w:szCs w:val="15"/>
              </w:rPr>
              <w:t>15wrzesień, 15 listopad,</w:t>
            </w:r>
          </w:p>
          <w:p w14:paraId="737B49F1" w14:textId="77777777" w:rsidR="0055461D" w:rsidRPr="00401E81" w:rsidRDefault="0055461D" w:rsidP="00401E81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</w:tr>
    </w:tbl>
    <w:p w14:paraId="39F352E6" w14:textId="77777777" w:rsidR="00232965" w:rsidRPr="00401E81" w:rsidRDefault="00232965" w:rsidP="00401E81">
      <w:pPr>
        <w:spacing w:after="0" w:line="360" w:lineRule="auto"/>
        <w:contextualSpacing/>
        <w:rPr>
          <w:rFonts w:ascii="Times New Roman" w:eastAsia="Times New Roman" w:hAnsi="Times New Roman" w:cs="Times New Roman"/>
          <w:sz w:val="15"/>
          <w:szCs w:val="15"/>
        </w:rPr>
      </w:pPr>
    </w:p>
    <w:sectPr w:rsidR="00232965" w:rsidRPr="00401E81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9BDEE" w14:textId="77777777" w:rsidR="00511300" w:rsidRDefault="00511300" w:rsidP="002827C2">
      <w:pPr>
        <w:spacing w:after="0" w:line="240" w:lineRule="auto"/>
      </w:pPr>
      <w:r>
        <w:separator/>
      </w:r>
    </w:p>
  </w:endnote>
  <w:endnote w:type="continuationSeparator" w:id="0">
    <w:p w14:paraId="3873BDD8" w14:textId="77777777" w:rsidR="00511300" w:rsidRDefault="00511300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3C31E666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 xml:space="preserve">Wywieszono: </w:t>
    </w:r>
    <w:r w:rsidR="00190F6F">
      <w:rPr>
        <w:rFonts w:ascii="Times New Roman" w:eastAsia="Times New Roman" w:hAnsi="Times New Roman" w:cs="Times New Roman"/>
        <w:b/>
        <w:sz w:val="18"/>
      </w:rPr>
      <w:t>0</w:t>
    </w:r>
    <w:r w:rsidR="00AE206F">
      <w:rPr>
        <w:rFonts w:ascii="Times New Roman" w:eastAsia="Times New Roman" w:hAnsi="Times New Roman" w:cs="Times New Roman"/>
        <w:b/>
        <w:sz w:val="18"/>
      </w:rPr>
      <w:t>8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AE206F">
      <w:rPr>
        <w:rFonts w:ascii="Times New Roman" w:eastAsia="Times New Roman" w:hAnsi="Times New Roman" w:cs="Times New Roman"/>
        <w:b/>
        <w:sz w:val="18"/>
      </w:rPr>
      <w:t>7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  <w:r w:rsidR="00AE206F">
      <w:rPr>
        <w:rFonts w:ascii="Times New Roman" w:eastAsia="Times New Roman" w:hAnsi="Times New Roman" w:cs="Times New Roman"/>
        <w:b/>
        <w:sz w:val="18"/>
      </w:rPr>
      <w:t xml:space="preserve"> 29</w:t>
    </w:r>
    <w:r w:rsidR="00162BB8" w:rsidRPr="00B43E59">
      <w:rPr>
        <w:rFonts w:ascii="Times New Roman" w:eastAsia="Times New Roman" w:hAnsi="Times New Roman" w:cs="Times New Roman"/>
        <w:b/>
        <w:sz w:val="18"/>
      </w:rPr>
      <w:t>.</w:t>
    </w:r>
    <w:r w:rsidR="0092665E" w:rsidRPr="00B43E59">
      <w:rPr>
        <w:rFonts w:ascii="Times New Roman" w:eastAsia="Times New Roman" w:hAnsi="Times New Roman" w:cs="Times New Roman"/>
        <w:b/>
        <w:sz w:val="18"/>
      </w:rPr>
      <w:t>0</w:t>
    </w:r>
    <w:r w:rsidR="00AE206F">
      <w:rPr>
        <w:rFonts w:ascii="Times New Roman" w:eastAsia="Times New Roman" w:hAnsi="Times New Roman" w:cs="Times New Roman"/>
        <w:b/>
        <w:sz w:val="18"/>
      </w:rPr>
      <w:t>7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2BFD61" w14:textId="77777777" w:rsidR="00511300" w:rsidRDefault="00511300" w:rsidP="002827C2">
      <w:pPr>
        <w:spacing w:after="0" w:line="240" w:lineRule="auto"/>
      </w:pPr>
      <w:r>
        <w:separator/>
      </w:r>
    </w:p>
  </w:footnote>
  <w:footnote w:type="continuationSeparator" w:id="0">
    <w:p w14:paraId="2544FACB" w14:textId="77777777" w:rsidR="00511300" w:rsidRDefault="00511300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2"/>
  </w:num>
  <w:num w:numId="2" w16cid:durableId="69789357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1"/>
  </w:num>
  <w:num w:numId="4" w16cid:durableId="203943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34C3"/>
    <w:rsid w:val="00003905"/>
    <w:rsid w:val="00004BA7"/>
    <w:rsid w:val="00005127"/>
    <w:rsid w:val="0000626F"/>
    <w:rsid w:val="00006773"/>
    <w:rsid w:val="00007A07"/>
    <w:rsid w:val="00013F2A"/>
    <w:rsid w:val="00015A0C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3462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184F"/>
    <w:rsid w:val="000D2010"/>
    <w:rsid w:val="000D2F50"/>
    <w:rsid w:val="000D34F8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1008CE"/>
    <w:rsid w:val="00101BA2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11E2"/>
    <w:rsid w:val="001225F0"/>
    <w:rsid w:val="00122E71"/>
    <w:rsid w:val="001231F8"/>
    <w:rsid w:val="00123579"/>
    <w:rsid w:val="0012493A"/>
    <w:rsid w:val="0012496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00A0"/>
    <w:rsid w:val="00161133"/>
    <w:rsid w:val="00162BB8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1FB0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970D4"/>
    <w:rsid w:val="002A43DC"/>
    <w:rsid w:val="002A5536"/>
    <w:rsid w:val="002A5AB7"/>
    <w:rsid w:val="002A5CBB"/>
    <w:rsid w:val="002A6A11"/>
    <w:rsid w:val="002A7BBD"/>
    <w:rsid w:val="002B0FB7"/>
    <w:rsid w:val="002B1D3A"/>
    <w:rsid w:val="002B3D68"/>
    <w:rsid w:val="002B7139"/>
    <w:rsid w:val="002B73AE"/>
    <w:rsid w:val="002C06E7"/>
    <w:rsid w:val="002C12D6"/>
    <w:rsid w:val="002C5FAB"/>
    <w:rsid w:val="002D408A"/>
    <w:rsid w:val="002D5D8B"/>
    <w:rsid w:val="002E42B6"/>
    <w:rsid w:val="002E49E2"/>
    <w:rsid w:val="002F2414"/>
    <w:rsid w:val="002F2FB1"/>
    <w:rsid w:val="002F31C3"/>
    <w:rsid w:val="002F5E8F"/>
    <w:rsid w:val="002F5F95"/>
    <w:rsid w:val="002F7C71"/>
    <w:rsid w:val="00307F07"/>
    <w:rsid w:val="00310FD3"/>
    <w:rsid w:val="00313248"/>
    <w:rsid w:val="0031654C"/>
    <w:rsid w:val="0031740C"/>
    <w:rsid w:val="0032079A"/>
    <w:rsid w:val="00321FB6"/>
    <w:rsid w:val="00325C34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2CBE"/>
    <w:rsid w:val="00355537"/>
    <w:rsid w:val="00356238"/>
    <w:rsid w:val="00356EC1"/>
    <w:rsid w:val="00361F0A"/>
    <w:rsid w:val="00364A37"/>
    <w:rsid w:val="00365228"/>
    <w:rsid w:val="00366C21"/>
    <w:rsid w:val="0037047E"/>
    <w:rsid w:val="003717E5"/>
    <w:rsid w:val="003740ED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1CA6"/>
    <w:rsid w:val="003B43FF"/>
    <w:rsid w:val="003B49EB"/>
    <w:rsid w:val="003C0159"/>
    <w:rsid w:val="003C2F88"/>
    <w:rsid w:val="003C2FB2"/>
    <w:rsid w:val="003C30E8"/>
    <w:rsid w:val="003C38FB"/>
    <w:rsid w:val="003D094B"/>
    <w:rsid w:val="003D25EB"/>
    <w:rsid w:val="003D2AC1"/>
    <w:rsid w:val="003D428E"/>
    <w:rsid w:val="003D42AC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1E81"/>
    <w:rsid w:val="004050FD"/>
    <w:rsid w:val="00405397"/>
    <w:rsid w:val="00406B78"/>
    <w:rsid w:val="00407AF3"/>
    <w:rsid w:val="00410049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0CD6"/>
    <w:rsid w:val="00444BD8"/>
    <w:rsid w:val="004501DA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02A5"/>
    <w:rsid w:val="004D2287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289"/>
    <w:rsid w:val="00511300"/>
    <w:rsid w:val="00511C2C"/>
    <w:rsid w:val="00514759"/>
    <w:rsid w:val="00515D98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46B6F"/>
    <w:rsid w:val="00550376"/>
    <w:rsid w:val="0055461D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1C1A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141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76D"/>
    <w:rsid w:val="006C5CAC"/>
    <w:rsid w:val="006C7F6A"/>
    <w:rsid w:val="006D0841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3D4"/>
    <w:rsid w:val="00781BB0"/>
    <w:rsid w:val="00781C62"/>
    <w:rsid w:val="007833AA"/>
    <w:rsid w:val="00787976"/>
    <w:rsid w:val="00792E97"/>
    <w:rsid w:val="007A0424"/>
    <w:rsid w:val="007A14A4"/>
    <w:rsid w:val="007A2B11"/>
    <w:rsid w:val="007A3C3D"/>
    <w:rsid w:val="007B05DA"/>
    <w:rsid w:val="007C03D4"/>
    <w:rsid w:val="007C03F3"/>
    <w:rsid w:val="007C1C2F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2230"/>
    <w:rsid w:val="00815230"/>
    <w:rsid w:val="00815969"/>
    <w:rsid w:val="00815B1C"/>
    <w:rsid w:val="008248C2"/>
    <w:rsid w:val="0082788D"/>
    <w:rsid w:val="00832AB3"/>
    <w:rsid w:val="0083315A"/>
    <w:rsid w:val="00834383"/>
    <w:rsid w:val="00837A61"/>
    <w:rsid w:val="0084088B"/>
    <w:rsid w:val="00845FC1"/>
    <w:rsid w:val="00846B51"/>
    <w:rsid w:val="00846EF3"/>
    <w:rsid w:val="00847B5B"/>
    <w:rsid w:val="008512E9"/>
    <w:rsid w:val="00852BF8"/>
    <w:rsid w:val="00857CE5"/>
    <w:rsid w:val="00861A74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5990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6BCA"/>
    <w:rsid w:val="008B7983"/>
    <w:rsid w:val="008B7D48"/>
    <w:rsid w:val="008C1123"/>
    <w:rsid w:val="008C28DF"/>
    <w:rsid w:val="008C70B4"/>
    <w:rsid w:val="008C716C"/>
    <w:rsid w:val="008C747E"/>
    <w:rsid w:val="008D1730"/>
    <w:rsid w:val="008D48AD"/>
    <w:rsid w:val="008D6B43"/>
    <w:rsid w:val="008D72DE"/>
    <w:rsid w:val="008D757B"/>
    <w:rsid w:val="008E077A"/>
    <w:rsid w:val="008E0A5B"/>
    <w:rsid w:val="008E1A40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5EA1"/>
    <w:rsid w:val="0092665E"/>
    <w:rsid w:val="00930785"/>
    <w:rsid w:val="00932D78"/>
    <w:rsid w:val="00934386"/>
    <w:rsid w:val="0093670D"/>
    <w:rsid w:val="00940A7C"/>
    <w:rsid w:val="009419D6"/>
    <w:rsid w:val="0094216B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F32"/>
    <w:rsid w:val="0098086C"/>
    <w:rsid w:val="00980EBE"/>
    <w:rsid w:val="00980FCA"/>
    <w:rsid w:val="00981397"/>
    <w:rsid w:val="009900CF"/>
    <w:rsid w:val="00990301"/>
    <w:rsid w:val="00992105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453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85C"/>
    <w:rsid w:val="00A32756"/>
    <w:rsid w:val="00A347DC"/>
    <w:rsid w:val="00A34ADD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616A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06F"/>
    <w:rsid w:val="00AE2BBA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885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CB0"/>
    <w:rsid w:val="00CB446E"/>
    <w:rsid w:val="00CB78FA"/>
    <w:rsid w:val="00CC26CB"/>
    <w:rsid w:val="00CC5641"/>
    <w:rsid w:val="00CD439E"/>
    <w:rsid w:val="00CD58E5"/>
    <w:rsid w:val="00CD6082"/>
    <w:rsid w:val="00CE1C50"/>
    <w:rsid w:val="00CE1DA3"/>
    <w:rsid w:val="00CE5560"/>
    <w:rsid w:val="00CE7583"/>
    <w:rsid w:val="00CE7E34"/>
    <w:rsid w:val="00CF2ED8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2125"/>
    <w:rsid w:val="00D23E5B"/>
    <w:rsid w:val="00D25CA6"/>
    <w:rsid w:val="00D26961"/>
    <w:rsid w:val="00D30396"/>
    <w:rsid w:val="00D34895"/>
    <w:rsid w:val="00D35ABF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74C"/>
    <w:rsid w:val="00D81A5B"/>
    <w:rsid w:val="00D8273D"/>
    <w:rsid w:val="00D830BB"/>
    <w:rsid w:val="00D84FA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76C"/>
    <w:rsid w:val="00E95723"/>
    <w:rsid w:val="00E96221"/>
    <w:rsid w:val="00E962F6"/>
    <w:rsid w:val="00E96628"/>
    <w:rsid w:val="00E978B7"/>
    <w:rsid w:val="00EA12F6"/>
    <w:rsid w:val="00EA2EE3"/>
    <w:rsid w:val="00EB0E08"/>
    <w:rsid w:val="00EB2D57"/>
    <w:rsid w:val="00EB3C1A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316A"/>
    <w:rsid w:val="00F1466D"/>
    <w:rsid w:val="00F1506A"/>
    <w:rsid w:val="00F2299D"/>
    <w:rsid w:val="00F2493D"/>
    <w:rsid w:val="00F24E8A"/>
    <w:rsid w:val="00F30A7D"/>
    <w:rsid w:val="00F30B32"/>
    <w:rsid w:val="00F3233D"/>
    <w:rsid w:val="00F33095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C2899"/>
    <w:rsid w:val="00FC4E98"/>
    <w:rsid w:val="00FC7E2E"/>
    <w:rsid w:val="00FD0841"/>
    <w:rsid w:val="00FD16B9"/>
    <w:rsid w:val="00FD2DD5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2728</TotalTime>
  <Pages>1</Pages>
  <Words>1568</Words>
  <Characters>9411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54</cp:revision>
  <cp:lastPrinted>2025-07-08T09:28:00Z</cp:lastPrinted>
  <dcterms:created xsi:type="dcterms:W3CDTF">2023-09-11T08:35:00Z</dcterms:created>
  <dcterms:modified xsi:type="dcterms:W3CDTF">2025-07-08T09:28:00Z</dcterms:modified>
</cp:coreProperties>
</file>