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330239B0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7116B5">
        <w:rPr>
          <w:rFonts w:ascii="Times New Roman" w:hAnsi="Times New Roman" w:cs="Times New Roman"/>
          <w:sz w:val="20"/>
        </w:rPr>
        <w:t xml:space="preserve"> ze zm.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45574D0A" w:rsidR="00A42066" w:rsidRDefault="00A42066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D73B9F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49856F4F" w14:textId="024BF349" w:rsidR="00A42066" w:rsidRPr="00624470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 w:rsidR="00712095">
        <w:rPr>
          <w:b/>
          <w:szCs w:val="22"/>
        </w:rPr>
        <w:t>74/34</w:t>
      </w:r>
      <w:r>
        <w:rPr>
          <w:b/>
          <w:szCs w:val="22"/>
        </w:rPr>
        <w:t xml:space="preserve"> </w:t>
      </w:r>
      <w:r>
        <w:rPr>
          <w:szCs w:val="22"/>
        </w:rPr>
        <w:t xml:space="preserve">o pow. </w:t>
      </w:r>
      <w:r w:rsidRPr="0004237D">
        <w:rPr>
          <w:b/>
          <w:bCs/>
          <w:szCs w:val="22"/>
        </w:rPr>
        <w:t>0,</w:t>
      </w:r>
      <w:r w:rsidR="00712095" w:rsidRPr="0004237D">
        <w:rPr>
          <w:b/>
          <w:bCs/>
          <w:szCs w:val="22"/>
        </w:rPr>
        <w:t>0895</w:t>
      </w:r>
      <w:r w:rsidRPr="0004237D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</w:t>
      </w:r>
      <w:r w:rsidR="00712095">
        <w:rPr>
          <w:szCs w:val="22"/>
        </w:rPr>
        <w:t>22171/1</w:t>
      </w:r>
    </w:p>
    <w:p w14:paraId="1A290157" w14:textId="63302DB0" w:rsidR="00712095" w:rsidRPr="00712095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Działka </w:t>
      </w:r>
      <w:r w:rsidR="00712095">
        <w:t xml:space="preserve">74/34 </w:t>
      </w:r>
      <w:r w:rsidRPr="00A42066">
        <w:t>o powierzchni wynoszącej 0,</w:t>
      </w:r>
      <w:r w:rsidR="00712095">
        <w:t>0895</w:t>
      </w:r>
      <w:r w:rsidRPr="00A42066">
        <w:t xml:space="preserve">ha </w:t>
      </w:r>
      <w:r w:rsidRPr="00712095">
        <w:rPr>
          <w:color w:val="000000" w:themeColor="text1"/>
        </w:rPr>
        <w:t>położona w</w:t>
      </w:r>
      <w:r w:rsidR="00712095" w:rsidRPr="00712095">
        <w:rPr>
          <w:color w:val="000000" w:themeColor="text1"/>
        </w:rPr>
        <w:t xml:space="preserve"> pośredniej cz</w:t>
      </w:r>
      <w:r w:rsidR="00712095">
        <w:rPr>
          <w:color w:val="000000" w:themeColor="text1"/>
        </w:rPr>
        <w:t>ę</w:t>
      </w:r>
      <w:r w:rsidR="00712095" w:rsidRPr="00712095">
        <w:rPr>
          <w:color w:val="000000" w:themeColor="text1"/>
        </w:rPr>
        <w:t xml:space="preserve">ści miasta, </w:t>
      </w:r>
      <w:r w:rsidR="00712095">
        <w:rPr>
          <w:color w:val="000000" w:themeColor="text1"/>
        </w:rPr>
        <w:t xml:space="preserve">w </w:t>
      </w:r>
      <w:r w:rsidRPr="00712095">
        <w:rPr>
          <w:color w:val="000000" w:themeColor="text1"/>
        </w:rPr>
        <w:t xml:space="preserve"> sąsiedztwie terenów zabudowy mieszkaniowej oraz terenów niezabudowanych</w:t>
      </w:r>
      <w:r w:rsidR="00712095">
        <w:rPr>
          <w:color w:val="000000" w:themeColor="text1"/>
        </w:rPr>
        <w:t xml:space="preserve"> przeznaczonych pod zabudowę mieszkaniową, teren szkoły podstawowej; teren działki płaski, niezagospodarowany, zakrzaczony, </w:t>
      </w:r>
      <w:r w:rsidRPr="00712095">
        <w:rPr>
          <w:color w:val="000000" w:themeColor="text1"/>
        </w:rPr>
        <w:t xml:space="preserve">posiada kształt regularny, zbliżony do prostokąta, działka nieuzbrojona, </w:t>
      </w:r>
      <w:r w:rsidR="00712095">
        <w:rPr>
          <w:color w:val="000000" w:themeColor="text1"/>
        </w:rPr>
        <w:t xml:space="preserve">dostęp do drogi publicznej poprzez działkę </w:t>
      </w:r>
      <w:proofErr w:type="spellStart"/>
      <w:r w:rsidR="00712095">
        <w:rPr>
          <w:color w:val="000000" w:themeColor="text1"/>
        </w:rPr>
        <w:t>ewid</w:t>
      </w:r>
      <w:proofErr w:type="spellEnd"/>
      <w:r w:rsidR="00712095">
        <w:rPr>
          <w:color w:val="000000" w:themeColor="text1"/>
        </w:rPr>
        <w:t>. Nr 74/39, która pełni funkcję drogi dojazdowej wewnętrznej</w:t>
      </w:r>
      <w:r w:rsidR="003B20C2">
        <w:rPr>
          <w:color w:val="000000" w:themeColor="text1"/>
        </w:rPr>
        <w:t>.</w:t>
      </w:r>
    </w:p>
    <w:p w14:paraId="1F0C11B4" w14:textId="39297A4F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proofErr w:type="spellStart"/>
      <w:r w:rsidRPr="00A42066">
        <w:t>RIVb</w:t>
      </w:r>
      <w:proofErr w:type="spellEnd"/>
      <w:r>
        <w:t xml:space="preserve"> </w:t>
      </w:r>
      <w:r w:rsidRPr="00A42066">
        <w:t>- 0,</w:t>
      </w:r>
      <w:r w:rsidR="005C7A70">
        <w:t>0,0895</w:t>
      </w:r>
      <w:r w:rsidR="005C7A70" w:rsidRPr="00A42066">
        <w:t xml:space="preserve"> 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005FDA19" w14:textId="77777777" w:rsidR="006112A1" w:rsidRPr="006112A1" w:rsidRDefault="00A42066" w:rsidP="006112A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bookmarkStart w:id="0" w:name="_Hlk200099551"/>
      <w:r w:rsidRPr="00C403A4">
        <w:rPr>
          <w:szCs w:val="22"/>
        </w:rPr>
        <w:t>Na przedmiotową nieruchomość brak obowiązującego planu miejscowego. Zgodnie ze studium Uwarunkowań i Kierunków zagospodarowania przestrzennego miasta i gminy Barwice zatwierdzonym uchwał</w:t>
      </w:r>
      <w:r w:rsidR="005C7A70">
        <w:rPr>
          <w:szCs w:val="22"/>
        </w:rPr>
        <w:t>ą</w:t>
      </w:r>
      <w:r w:rsidRPr="00C403A4">
        <w:rPr>
          <w:szCs w:val="22"/>
        </w:rPr>
        <w:t xml:space="preserve"> nr XLI/305/2010</w:t>
      </w:r>
      <w:r w:rsidR="005C7A70">
        <w:rPr>
          <w:szCs w:val="22"/>
        </w:rPr>
        <w:t xml:space="preserve"> </w:t>
      </w:r>
      <w:r w:rsidRPr="00C403A4">
        <w:rPr>
          <w:szCs w:val="22"/>
        </w:rPr>
        <w:t xml:space="preserve">Rady Miejskiej  w Barwicach  z dnia 23.09.2010r.  działka położona jest na obszarze </w:t>
      </w:r>
      <w:r w:rsidR="005C7A70">
        <w:rPr>
          <w:szCs w:val="22"/>
        </w:rPr>
        <w:t>oznaczonym symbolem  - M- tereny zabudowy mieszkaniowej .</w:t>
      </w:r>
    </w:p>
    <w:p w14:paraId="2D7E52BE" w14:textId="76CF0E2D" w:rsidR="006112A1" w:rsidRPr="006112A1" w:rsidRDefault="00405CBF" w:rsidP="006112A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6112A1">
        <w:rPr>
          <w:bCs/>
          <w:color w:val="000000" w:themeColor="text1"/>
        </w:rPr>
        <w:t>Dla nieruchomości ustalone warunki zabudowy</w:t>
      </w:r>
      <w:r w:rsidR="005C7A70" w:rsidRPr="006112A1">
        <w:rPr>
          <w:bCs/>
          <w:color w:val="000000" w:themeColor="text1"/>
        </w:rPr>
        <w:t xml:space="preserve"> </w:t>
      </w:r>
      <w:r w:rsidR="006112A1" w:rsidRPr="006112A1">
        <w:rPr>
          <w:bCs/>
          <w:color w:val="000000" w:themeColor="text1"/>
        </w:rPr>
        <w:t xml:space="preserve"> - </w:t>
      </w:r>
      <w:r w:rsidR="005C7A70" w:rsidRPr="006112A1">
        <w:rPr>
          <w:bCs/>
          <w:color w:val="000000" w:themeColor="text1"/>
        </w:rPr>
        <w:t>Decyzja Burmistrza Miasta i Gminy Barwice nr 27/2009</w:t>
      </w:r>
      <w:r w:rsidR="006112A1" w:rsidRPr="006112A1">
        <w:rPr>
          <w:bCs/>
          <w:color w:val="000000" w:themeColor="text1"/>
        </w:rPr>
        <w:t xml:space="preserve"> Z DNIA 05.10.2009 r. </w:t>
      </w:r>
      <w:r w:rsidR="006112A1" w:rsidRPr="006112A1">
        <w:t>budowa dwukondygnacyjnego (z poddaszem użytkowym) budynku mieszkalnego jednorodzinnego wraz z budową niezbędnej infrastruktury technicznej, budowa jednokondygnacyjnego budynku gospodarczego lub garażowego.</w:t>
      </w:r>
    </w:p>
    <w:p w14:paraId="09999056" w14:textId="77777777" w:rsidR="006112A1" w:rsidRPr="006112A1" w:rsidRDefault="006112A1" w:rsidP="006112A1">
      <w:pPr>
        <w:pStyle w:val="Tekstpodstawowy"/>
        <w:tabs>
          <w:tab w:val="left" w:pos="4678"/>
        </w:tabs>
        <w:spacing w:after="0" w:line="276" w:lineRule="auto"/>
        <w:ind w:left="720"/>
        <w:jc w:val="both"/>
        <w:rPr>
          <w:color w:val="000000" w:themeColor="text1"/>
          <w:u w:val="single"/>
        </w:rPr>
      </w:pPr>
    </w:p>
    <w:bookmarkEnd w:id="0"/>
    <w:p w14:paraId="2642539F" w14:textId="2E13AC68" w:rsidR="00A42066" w:rsidRPr="00405CBF" w:rsidRDefault="00986C0C" w:rsidP="00405CBF">
      <w:pPr>
        <w:pStyle w:val="Tekstpodstawowy"/>
        <w:tabs>
          <w:tab w:val="left" w:pos="4678"/>
        </w:tabs>
        <w:spacing w:after="240" w:line="276" w:lineRule="auto"/>
        <w:ind w:left="720"/>
        <w:jc w:val="center"/>
        <w:rPr>
          <w:color w:val="000000" w:themeColor="text1"/>
          <w:szCs w:val="22"/>
          <w:u w:val="single"/>
        </w:rPr>
      </w:pPr>
      <w:r w:rsidRPr="00405CBF">
        <w:rPr>
          <w:b/>
          <w:color w:val="000000" w:themeColor="text1"/>
          <w:szCs w:val="22"/>
          <w:u w:val="single"/>
        </w:rPr>
        <w:t xml:space="preserve">Cena wywoławcza  </w:t>
      </w:r>
      <w:r w:rsidR="006112A1">
        <w:rPr>
          <w:b/>
          <w:color w:val="000000" w:themeColor="text1"/>
          <w:szCs w:val="22"/>
          <w:u w:val="single"/>
        </w:rPr>
        <w:t>63 000</w:t>
      </w:r>
      <w:r w:rsidR="00A42066" w:rsidRPr="00405CBF">
        <w:rPr>
          <w:b/>
          <w:color w:val="000000" w:themeColor="text1"/>
          <w:szCs w:val="22"/>
          <w:u w:val="single"/>
        </w:rPr>
        <w:t>,00 zł</w:t>
      </w:r>
    </w:p>
    <w:p w14:paraId="598EB91A" w14:textId="6BBA929F" w:rsidR="00A42066" w:rsidRPr="00624470" w:rsidRDefault="00A42066" w:rsidP="00A42066">
      <w:pPr>
        <w:pStyle w:val="Tekstpodstawowy"/>
        <w:tabs>
          <w:tab w:val="left" w:pos="4678"/>
        </w:tabs>
        <w:spacing w:after="24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(słownie: </w:t>
      </w:r>
      <w:r w:rsidR="006112A1">
        <w:rPr>
          <w:color w:val="000000" w:themeColor="text1"/>
          <w:szCs w:val="22"/>
          <w:u w:val="single"/>
        </w:rPr>
        <w:t xml:space="preserve">sześćdziesiąt trzy tysiące </w:t>
      </w:r>
      <w:r>
        <w:rPr>
          <w:color w:val="000000" w:themeColor="text1"/>
          <w:szCs w:val="22"/>
          <w:u w:val="single"/>
        </w:rPr>
        <w:t>zł)</w:t>
      </w: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450DA8AF" w:rsidR="00986C0C" w:rsidRDefault="00986C0C" w:rsidP="00986C0C">
      <w:pPr>
        <w:pStyle w:val="Tekstpodstawowy2"/>
        <w:spacing w:after="120" w:line="276" w:lineRule="auto"/>
        <w:rPr>
          <w:color w:val="000000" w:themeColor="text1"/>
          <w:sz w:val="18"/>
          <w:szCs w:val="22"/>
        </w:rPr>
      </w:pPr>
      <w:r w:rsidRPr="00624470">
        <w:rPr>
          <w:sz w:val="18"/>
          <w:szCs w:val="22"/>
        </w:rPr>
        <w:t>Ceny podane do przetargu są cenami netto, do wylicytowanej ceny</w:t>
      </w:r>
      <w:r>
        <w:rPr>
          <w:sz w:val="18"/>
          <w:szCs w:val="22"/>
        </w:rPr>
        <w:t xml:space="preserve"> </w:t>
      </w:r>
      <w:r w:rsidRPr="00624470">
        <w:rPr>
          <w:sz w:val="18"/>
          <w:szCs w:val="22"/>
        </w:rPr>
        <w:t xml:space="preserve">zostanie doliczony podatek VAT w wysokości 23% zgodnie z przepisami ustawy z dnia 11 marca 2004 r. o podatku od </w:t>
      </w:r>
      <w:r w:rsidRPr="00624470">
        <w:rPr>
          <w:color w:val="000000" w:themeColor="text1"/>
          <w:sz w:val="18"/>
          <w:szCs w:val="22"/>
        </w:rPr>
        <w:t>towarów i usług (t.j. Dz.U. z 202</w:t>
      </w:r>
      <w:r w:rsidR="00D22A06">
        <w:rPr>
          <w:color w:val="000000" w:themeColor="text1"/>
          <w:sz w:val="18"/>
          <w:szCs w:val="22"/>
        </w:rPr>
        <w:t>4</w:t>
      </w:r>
      <w:r w:rsidRPr="00624470">
        <w:rPr>
          <w:color w:val="000000" w:themeColor="text1"/>
          <w:sz w:val="18"/>
          <w:szCs w:val="22"/>
        </w:rPr>
        <w:t xml:space="preserve"> r. poz. </w:t>
      </w:r>
      <w:r w:rsidR="00D22A06">
        <w:rPr>
          <w:color w:val="000000" w:themeColor="text1"/>
          <w:sz w:val="18"/>
          <w:szCs w:val="22"/>
        </w:rPr>
        <w:t>361</w:t>
      </w:r>
      <w:r w:rsidR="006112A1">
        <w:rPr>
          <w:color w:val="000000" w:themeColor="text1"/>
          <w:sz w:val="18"/>
          <w:szCs w:val="22"/>
        </w:rPr>
        <w:t xml:space="preserve"> ze zm.</w:t>
      </w:r>
      <w:r w:rsidRPr="00624470">
        <w:rPr>
          <w:color w:val="000000" w:themeColor="text1"/>
          <w:sz w:val="18"/>
          <w:szCs w:val="22"/>
        </w:rPr>
        <w:t>)</w:t>
      </w:r>
    </w:p>
    <w:p w14:paraId="6496B831" w14:textId="4C6E295C" w:rsidR="00986C0C" w:rsidRPr="00624470" w:rsidRDefault="00986C0C" w:rsidP="008E72EE">
      <w:pPr>
        <w:pStyle w:val="NormalnyWeb"/>
        <w:spacing w:after="240" w:afterAutospacing="0" w:line="276" w:lineRule="auto"/>
        <w:jc w:val="center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6112A1">
        <w:rPr>
          <w:b/>
          <w:color w:val="000000" w:themeColor="text1"/>
          <w:sz w:val="22"/>
          <w:u w:val="single"/>
        </w:rPr>
        <w:t>10</w:t>
      </w:r>
      <w:r w:rsidR="0004237D">
        <w:rPr>
          <w:b/>
          <w:color w:val="000000" w:themeColor="text1"/>
          <w:sz w:val="22"/>
          <w:u w:val="single"/>
        </w:rPr>
        <w:t xml:space="preserve"> lipca</w:t>
      </w:r>
      <w:r w:rsidR="007116B5">
        <w:rPr>
          <w:b/>
          <w:color w:val="000000" w:themeColor="text1"/>
          <w:sz w:val="22"/>
          <w:u w:val="single"/>
        </w:rPr>
        <w:t xml:space="preserve"> </w:t>
      </w:r>
      <w:r w:rsidR="00F13392">
        <w:rPr>
          <w:b/>
          <w:color w:val="000000" w:themeColor="text1"/>
          <w:sz w:val="22"/>
          <w:u w:val="single"/>
        </w:rPr>
        <w:t>202</w:t>
      </w:r>
      <w:r w:rsidR="007116B5">
        <w:rPr>
          <w:b/>
          <w:color w:val="000000" w:themeColor="text1"/>
          <w:sz w:val="22"/>
          <w:u w:val="single"/>
        </w:rPr>
        <w:t xml:space="preserve">5 </w:t>
      </w:r>
      <w:r w:rsidRPr="00624470">
        <w:rPr>
          <w:b/>
          <w:color w:val="000000" w:themeColor="text1"/>
          <w:sz w:val="22"/>
          <w:u w:val="single"/>
        </w:rPr>
        <w:t xml:space="preserve">r </w:t>
      </w:r>
      <w:r w:rsidR="00D82513">
        <w:rPr>
          <w:b/>
          <w:color w:val="000000" w:themeColor="text1"/>
          <w:sz w:val="22"/>
        </w:rPr>
        <w:t xml:space="preserve">od godz. </w:t>
      </w:r>
      <w:r w:rsidR="007116B5">
        <w:rPr>
          <w:b/>
          <w:color w:val="000000" w:themeColor="text1"/>
          <w:sz w:val="22"/>
        </w:rPr>
        <w:t>1</w:t>
      </w:r>
      <w:r w:rsidR="0004237D">
        <w:rPr>
          <w:b/>
          <w:color w:val="000000" w:themeColor="text1"/>
          <w:sz w:val="22"/>
        </w:rPr>
        <w:t>1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>Posiedzeń Urzędu Miejskiego na 1 piętrze budynku w Barwicach przy ul. Zwycięzców 22, 78-460 Barwice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624470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624470">
        <w:rPr>
          <w:rFonts w:ascii="Times New Roman" w:hAnsi="Times New Roman" w:cs="Times New Roman"/>
          <w:color w:val="000000" w:themeColor="text1"/>
          <w:sz w:val="20"/>
        </w:rPr>
        <w:t>wadium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 należy wpłacić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w pieniądzu w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wysokości 10 % ceny wywoławczej </w:t>
      </w:r>
    </w:p>
    <w:p w14:paraId="30C5729A" w14:textId="6C993FCC" w:rsidR="00986C0C" w:rsidRPr="00624470" w:rsidRDefault="00986C0C" w:rsidP="00986C0C">
      <w:pPr>
        <w:pStyle w:val="Akapitzlist"/>
        <w:jc w:val="both"/>
        <w:rPr>
          <w:rFonts w:ascii="Times New Roman" w:hAnsi="Times New Roman" w:cs="Times New Roman"/>
          <w:b/>
          <w:color w:val="000000" w:themeColor="text1"/>
          <w:sz w:val="20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(t.j. </w:t>
      </w:r>
      <w:r w:rsidR="0004237D">
        <w:rPr>
          <w:rFonts w:ascii="Times New Roman" w:hAnsi="Times New Roman" w:cs="Times New Roman"/>
          <w:b/>
          <w:color w:val="000000" w:themeColor="text1"/>
          <w:sz w:val="20"/>
        </w:rPr>
        <w:t>6 300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,00zł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)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na konto Urzędu Miejskiego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w Barwicach w Banku Spółdzielczym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Białogard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o/Barwice nr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27 8562 0007 0030 0823 2000 0040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do dnia </w:t>
      </w:r>
      <w:r w:rsidR="0004237D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07</w:t>
      </w:r>
      <w:r w:rsidR="007116B5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.</w:t>
      </w:r>
      <w:r w:rsidR="0004237D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07</w:t>
      </w:r>
      <w:r w:rsidR="007116B5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.202</w:t>
      </w:r>
      <w:r w:rsidR="0004237D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5</w:t>
      </w:r>
      <w:r w:rsidR="007116B5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r. </w:t>
      </w:r>
      <w:r w:rsidRPr="0062447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>Za dzień wpłaty wadium uważa się dzień uznania rachunku bankowego Urzędu Miejskiego w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Barwicach. </w:t>
      </w:r>
    </w:p>
    <w:p w14:paraId="21CA3D69" w14:textId="77777777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oraz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77EF1B0C" w14:textId="77777777" w:rsidR="003B20C2" w:rsidRDefault="00986C0C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0BA8452E" w14:textId="242343DC" w:rsidR="00986C0C" w:rsidRPr="00624470" w:rsidRDefault="00986C0C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lastRenderedPageBreak/>
        <w:t>- w przypadku osób prawnych oraz innych jednostek organizacyjnych nie posiadających osobowości prawnej,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384FB6E9" w14:textId="75DAD30F" w:rsidR="00986C0C" w:rsidRPr="008E72EE" w:rsidRDefault="00986C0C" w:rsidP="003B20C2">
      <w:pPr>
        <w:pStyle w:val="NormalnyWeb"/>
        <w:spacing w:after="240" w:afterAutospacing="0" w:line="276" w:lineRule="auto"/>
        <w:jc w:val="both"/>
        <w:rPr>
          <w:rStyle w:val="Uwydatnienie"/>
          <w:b/>
          <w:color w:val="000000"/>
          <w:sz w:val="18"/>
          <w:szCs w:val="22"/>
          <w:u w:val="single"/>
        </w:rPr>
      </w:pPr>
      <w:r w:rsidRPr="008E72EE">
        <w:rPr>
          <w:sz w:val="18"/>
          <w:szCs w:val="20"/>
        </w:rPr>
        <w:t>Uczestnicy biorą udział w przetargu osobiście lub przez pełnomocnika. Pełnomocnictwo wymaga formy pisemnej.</w:t>
      </w:r>
      <w:r w:rsidR="003B20C2" w:rsidRPr="008E72EE">
        <w:rPr>
          <w:sz w:val="18"/>
          <w:szCs w:val="20"/>
        </w:rPr>
        <w:br/>
      </w:r>
      <w:r w:rsidRPr="008E72EE">
        <w:rPr>
          <w:rStyle w:val="Uwydatnienie"/>
          <w:b/>
          <w:color w:val="000000"/>
          <w:sz w:val="18"/>
          <w:szCs w:val="22"/>
          <w:u w:val="single"/>
        </w:rPr>
        <w:t>Uczestnik przetargu proszony jest o:</w:t>
      </w:r>
    </w:p>
    <w:p w14:paraId="6528D705" w14:textId="77777777" w:rsidR="00986C0C" w:rsidRPr="008E72E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18"/>
          <w:szCs w:val="20"/>
        </w:rPr>
      </w:pPr>
      <w:r w:rsidRPr="008E72EE">
        <w:rPr>
          <w:rStyle w:val="Uwydatnienie"/>
          <w:rFonts w:ascii="Times New Roman" w:hAnsi="Times New Roman" w:cs="Times New Roman"/>
          <w:color w:val="000000"/>
          <w:sz w:val="18"/>
          <w:szCs w:val="20"/>
        </w:rPr>
        <w:t xml:space="preserve">złożenie pisemnego oświadczenia o zapoznaniu się z ogłoszeniem o przetargu, warunkami przetargu </w:t>
      </w:r>
      <w:r w:rsidRPr="008E72EE">
        <w:rPr>
          <w:rStyle w:val="Uwydatnienie"/>
          <w:rFonts w:ascii="Times New Roman" w:hAnsi="Times New Roman" w:cs="Times New Roman"/>
          <w:color w:val="000000"/>
          <w:sz w:val="18"/>
          <w:szCs w:val="20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6ACDB481" w14:textId="78C6C158" w:rsidR="00986C0C" w:rsidRPr="008E72E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18"/>
        </w:rPr>
      </w:pPr>
      <w:r w:rsidRPr="008E72EE">
        <w:rPr>
          <w:rFonts w:ascii="Times New Roman" w:eastAsia="Times New Roman" w:hAnsi="Times New Roman" w:cs="Times New Roman"/>
          <w:i/>
          <w:kern w:val="2"/>
          <w:sz w:val="18"/>
        </w:rPr>
        <w:t>złożenie pisemnego oświadczenia o wyrażeniu zgody na przetwarzanie danych osobowych przez Gminę Barwice dla potrzeb przeprowadzenia postępowania przetargowego na sprzedaż nieruchomości opisanej w niniejszym ogłoszeni</w:t>
      </w:r>
      <w:r w:rsidR="003B3B46" w:rsidRPr="008E72EE">
        <w:rPr>
          <w:rFonts w:ascii="Times New Roman" w:eastAsia="Times New Roman" w:hAnsi="Times New Roman" w:cs="Times New Roman"/>
          <w:i/>
          <w:kern w:val="2"/>
          <w:sz w:val="18"/>
        </w:rPr>
        <w:t>u,</w:t>
      </w:r>
    </w:p>
    <w:p w14:paraId="6261AF6C" w14:textId="6537B485" w:rsidR="003B3B46" w:rsidRPr="008E72EE" w:rsidRDefault="003B3B46" w:rsidP="003B3B46">
      <w:pPr>
        <w:widowControl w:val="0"/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kern w:val="2"/>
          <w:sz w:val="18"/>
        </w:rPr>
      </w:pPr>
      <w:r w:rsidRPr="008E72EE">
        <w:rPr>
          <w:rFonts w:ascii="Times New Roman" w:eastAsia="Times New Roman" w:hAnsi="Times New Roman" w:cs="Times New Roman"/>
          <w:iCs/>
          <w:kern w:val="2"/>
          <w:sz w:val="18"/>
        </w:rPr>
        <w:t xml:space="preserve">Wzory oświadczeń zamieszczono na stronie internetowej www.bip.barwice.pl (w zakładce: Przetargi &gt; Przetargi na nieruchomości &gt; Oświadczenia do przetargów pod adresem </w:t>
      </w:r>
      <w:hyperlink r:id="rId7" w:history="1">
        <w:r w:rsidRPr="008E72EE">
          <w:rPr>
            <w:rStyle w:val="Hipercze"/>
            <w:rFonts w:ascii="Times New Roman" w:eastAsia="Times New Roman" w:hAnsi="Times New Roman" w:cs="Times New Roman"/>
            <w:iCs/>
            <w:kern w:val="2"/>
            <w:sz w:val="18"/>
          </w:rPr>
          <w:t>http://bip.barwice.pl/public/?id=257097</w:t>
        </w:r>
      </w:hyperlink>
      <w:r w:rsidRPr="008E72EE">
        <w:rPr>
          <w:rFonts w:ascii="Times New Roman" w:eastAsia="Times New Roman" w:hAnsi="Times New Roman" w:cs="Times New Roman"/>
          <w:iCs/>
          <w:kern w:val="2"/>
          <w:sz w:val="18"/>
        </w:rPr>
        <w:t xml:space="preserve"> </w:t>
      </w:r>
    </w:p>
    <w:p w14:paraId="44829900" w14:textId="77777777" w:rsidR="00986C0C" w:rsidRPr="003B20C2" w:rsidRDefault="00986C0C" w:rsidP="00986C0C">
      <w:pPr>
        <w:pStyle w:val="NormalnyWeb"/>
        <w:rPr>
          <w:rStyle w:val="Pogrubienie"/>
          <w:sz w:val="18"/>
          <w:szCs w:val="18"/>
        </w:rPr>
      </w:pPr>
      <w:r w:rsidRPr="003B20C2">
        <w:rPr>
          <w:rStyle w:val="Pogrubienie"/>
          <w:sz w:val="18"/>
          <w:szCs w:val="18"/>
        </w:rPr>
        <w:t>Informacje dodatkowe dotyczące nieruchomości oraz warunki realizacji inwestycji:</w:t>
      </w:r>
    </w:p>
    <w:p w14:paraId="34B1204A" w14:textId="3DD722CB" w:rsidR="0004237D" w:rsidRPr="003B20C2" w:rsidRDefault="0004237D" w:rsidP="0004237D">
      <w:pPr>
        <w:pStyle w:val="NormalnyWeb"/>
        <w:numPr>
          <w:ilvl w:val="0"/>
          <w:numId w:val="6"/>
        </w:numPr>
        <w:jc w:val="both"/>
        <w:rPr>
          <w:sz w:val="18"/>
          <w:szCs w:val="18"/>
        </w:rPr>
      </w:pPr>
      <w:r w:rsidRPr="003B20C2">
        <w:rPr>
          <w:sz w:val="18"/>
          <w:szCs w:val="18"/>
        </w:rPr>
        <w:t>Na przedmiotową nieruchomość brak obowiązującego planu miejscowego. Zgodnie ze studium Uwarunkowań i Kierunków zagospodarowania przestrzennego miasta i gminy Barwice zatwierdzonym uchwałą nr XLI/305/2010 Rady Miejskiej  w Barwicach  z dnia 23.09.2010r.  działka położona jest na obszarze oznaczonym symbolem  - M- tereny zabudowy mieszkaniowej.</w:t>
      </w:r>
    </w:p>
    <w:p w14:paraId="2633ED98" w14:textId="21C3A69C" w:rsidR="0004237D" w:rsidRPr="003B20C2" w:rsidRDefault="0004237D" w:rsidP="0004237D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 w:val="18"/>
          <w:szCs w:val="18"/>
          <w:u w:val="single"/>
        </w:rPr>
      </w:pPr>
      <w:r w:rsidRPr="003B20C2">
        <w:rPr>
          <w:bCs/>
          <w:color w:val="000000" w:themeColor="text1"/>
          <w:sz w:val="18"/>
          <w:szCs w:val="18"/>
        </w:rPr>
        <w:t xml:space="preserve">Dla nieruchomości ustalone warunki zabudowy  - Decyzja Burmistrza Miasta i Gminy Barwice nr 27/2009 </w:t>
      </w:r>
      <w:r w:rsidR="003B20C2" w:rsidRPr="003B20C2">
        <w:rPr>
          <w:bCs/>
          <w:color w:val="000000" w:themeColor="text1"/>
          <w:sz w:val="18"/>
          <w:szCs w:val="18"/>
        </w:rPr>
        <w:t xml:space="preserve">z dnia </w:t>
      </w:r>
      <w:r w:rsidRPr="003B20C2">
        <w:rPr>
          <w:bCs/>
          <w:color w:val="000000" w:themeColor="text1"/>
          <w:sz w:val="18"/>
          <w:szCs w:val="18"/>
        </w:rPr>
        <w:t xml:space="preserve">05.10.2009 r. </w:t>
      </w:r>
      <w:r w:rsidRPr="003B20C2">
        <w:rPr>
          <w:sz w:val="18"/>
          <w:szCs w:val="18"/>
        </w:rPr>
        <w:t>budowa dwukondygnacyjnego (z poddaszem użytkowym) budynku mieszkalnego jednorodzinnego wraz z budową niezbędnej infrastruktury technicznej, budowa jednokondygnacyjnego budynku gospodarczego lub garażowego.</w:t>
      </w:r>
    </w:p>
    <w:p w14:paraId="09713C19" w14:textId="45510B02" w:rsidR="00480071" w:rsidRPr="003B20C2" w:rsidRDefault="00480071" w:rsidP="0004237D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 w:val="18"/>
          <w:szCs w:val="18"/>
          <w:u w:val="single"/>
        </w:rPr>
      </w:pPr>
      <w:r w:rsidRPr="003B20C2">
        <w:rPr>
          <w:sz w:val="18"/>
          <w:szCs w:val="18"/>
        </w:rPr>
        <w:t xml:space="preserve">W przypadku występowania w granicach działki urządzeń infrastruktury </w:t>
      </w:r>
      <w:proofErr w:type="spellStart"/>
      <w:r w:rsidRPr="003B20C2">
        <w:rPr>
          <w:sz w:val="18"/>
          <w:szCs w:val="18"/>
        </w:rPr>
        <w:t>wodno</w:t>
      </w:r>
      <w:proofErr w:type="spellEnd"/>
      <w:r w:rsidRPr="003B20C2">
        <w:rPr>
          <w:sz w:val="18"/>
          <w:szCs w:val="18"/>
        </w:rPr>
        <w:t xml:space="preserve"> - kanalizacyjnej zostanie ustanowiona służebność przesyłu na rzecz Przedsiębiorstwa Wodociągów i Kanalizacji Sp. z o.o. ul. </w:t>
      </w:r>
      <w:proofErr w:type="spellStart"/>
      <w:r w:rsidRPr="003B20C2">
        <w:rPr>
          <w:sz w:val="18"/>
          <w:szCs w:val="18"/>
        </w:rPr>
        <w:t>Bugno</w:t>
      </w:r>
      <w:proofErr w:type="spellEnd"/>
      <w:r w:rsidRPr="003B20C2">
        <w:rPr>
          <w:sz w:val="18"/>
          <w:szCs w:val="18"/>
        </w:rPr>
        <w:t xml:space="preserve"> 2, </w:t>
      </w:r>
      <w:r w:rsidR="003B20C2">
        <w:rPr>
          <w:sz w:val="18"/>
          <w:szCs w:val="18"/>
        </w:rPr>
        <w:br/>
      </w:r>
      <w:r w:rsidRPr="003B20C2">
        <w:rPr>
          <w:sz w:val="18"/>
          <w:szCs w:val="18"/>
        </w:rPr>
        <w:t xml:space="preserve">78-400 Szczecinek. </w:t>
      </w:r>
    </w:p>
    <w:p w14:paraId="1E21789E" w14:textId="204CEA52" w:rsidR="00986C0C" w:rsidRPr="003B20C2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B20C2">
        <w:rPr>
          <w:rFonts w:ascii="Times New Roman" w:hAnsi="Times New Roman" w:cs="Times New Roman"/>
          <w:sz w:val="18"/>
          <w:szCs w:val="18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3B20C2">
        <w:rPr>
          <w:rFonts w:ascii="Times New Roman" w:hAnsi="Times New Roman" w:cs="Times New Roman"/>
          <w:sz w:val="18"/>
          <w:szCs w:val="18"/>
        </w:rPr>
        <w:br/>
      </w:r>
      <w:r w:rsidRPr="003B20C2">
        <w:rPr>
          <w:rFonts w:ascii="Times New Roman" w:hAnsi="Times New Roman" w:cs="Times New Roman"/>
          <w:sz w:val="18"/>
          <w:szCs w:val="18"/>
        </w:rPr>
        <w:t xml:space="preserve">i modernizacji, a w przypadku kolizji z planowaną inwestycją przełoży je na własny koszt </w:t>
      </w:r>
      <w:r w:rsidR="007116B5" w:rsidRPr="003B20C2">
        <w:rPr>
          <w:rFonts w:ascii="Times New Roman" w:hAnsi="Times New Roman" w:cs="Times New Roman"/>
          <w:sz w:val="18"/>
          <w:szCs w:val="18"/>
        </w:rPr>
        <w:br/>
      </w:r>
      <w:r w:rsidRPr="003B20C2">
        <w:rPr>
          <w:rFonts w:ascii="Times New Roman" w:hAnsi="Times New Roman" w:cs="Times New Roman"/>
          <w:sz w:val="18"/>
          <w:szCs w:val="18"/>
        </w:rPr>
        <w:t xml:space="preserve">w uzgodnieniu z właścicielami tych sieci. </w:t>
      </w:r>
    </w:p>
    <w:p w14:paraId="051CFC8D" w14:textId="77777777" w:rsidR="00986C0C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18"/>
          <w:szCs w:val="18"/>
        </w:rPr>
      </w:pPr>
      <w:r w:rsidRPr="003B20C2">
        <w:rPr>
          <w:sz w:val="18"/>
          <w:szCs w:val="18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18"/>
          <w:szCs w:val="18"/>
        </w:rPr>
      </w:pPr>
      <w:r w:rsidRPr="003B20C2">
        <w:rPr>
          <w:sz w:val="18"/>
          <w:szCs w:val="18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18"/>
          <w:szCs w:val="18"/>
        </w:rPr>
      </w:pPr>
      <w:r w:rsidRPr="003B20C2">
        <w:rPr>
          <w:sz w:val="18"/>
          <w:szCs w:val="18"/>
        </w:rPr>
        <w:t>Opłaty notarialne i sądowe w całości ponosi nabywca nieruchomości.</w:t>
      </w:r>
    </w:p>
    <w:p w14:paraId="3D3BBBCD" w14:textId="77777777" w:rsidR="00D22A06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18"/>
          <w:szCs w:val="18"/>
        </w:rPr>
      </w:pPr>
      <w:r w:rsidRPr="003B20C2">
        <w:rPr>
          <w:color w:val="000000"/>
          <w:sz w:val="18"/>
          <w:szCs w:val="18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3B20C2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18"/>
          <w:szCs w:val="18"/>
        </w:rPr>
      </w:pPr>
      <w:r w:rsidRPr="003B20C2">
        <w:rPr>
          <w:color w:val="000000"/>
          <w:sz w:val="18"/>
          <w:szCs w:val="18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5B9D6BD2" w14:textId="1390889F" w:rsidR="00FD0531" w:rsidRDefault="00986C0C" w:rsidP="008E72EE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 xml:space="preserve">Informacje o nieruchomości i warunkach przetargu można uzyskać w pokoju nr </w:t>
      </w:r>
      <w:r w:rsidR="00480071">
        <w:rPr>
          <w:rFonts w:ascii="Times New Roman" w:hAnsi="Times New Roman" w:cs="Times New Roman"/>
          <w:sz w:val="18"/>
        </w:rPr>
        <w:t xml:space="preserve">6 </w:t>
      </w:r>
      <w:r w:rsidRPr="00624470">
        <w:rPr>
          <w:rFonts w:ascii="Times New Roman" w:hAnsi="Times New Roman" w:cs="Times New Roman"/>
          <w:sz w:val="18"/>
        </w:rPr>
        <w:t>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</w:t>
      </w:r>
      <w:r w:rsidR="00480071">
        <w:rPr>
          <w:rFonts w:ascii="Times New Roman" w:hAnsi="Times New Roman" w:cs="Times New Roman"/>
          <w:b/>
          <w:sz w:val="18"/>
        </w:rPr>
        <w:t>35</w:t>
      </w:r>
      <w:r w:rsidRPr="00624470">
        <w:rPr>
          <w:rFonts w:ascii="Times New Roman" w:hAnsi="Times New Roman" w:cs="Times New Roman"/>
          <w:b/>
          <w:sz w:val="18"/>
        </w:rPr>
        <w:t xml:space="preserve">. </w:t>
      </w:r>
      <w:r w:rsidRPr="008C4A59">
        <w:rPr>
          <w:rFonts w:ascii="Times New Roman" w:hAnsi="Times New Roman" w:cs="Times New Roman"/>
          <w:bCs/>
          <w:sz w:val="18"/>
        </w:rPr>
        <w:t xml:space="preserve">e-mail: </w:t>
      </w:r>
      <w:hyperlink r:id="rId8" w:history="1">
        <w:r w:rsidR="00480071" w:rsidRPr="008C4A59">
          <w:rPr>
            <w:rStyle w:val="Hipercze"/>
            <w:rFonts w:ascii="Times New Roman" w:hAnsi="Times New Roman" w:cs="Times New Roman"/>
            <w:bCs/>
            <w:sz w:val="18"/>
          </w:rPr>
          <w:t>a.zasztoft@um.barwice.pl</w:t>
        </w:r>
      </w:hyperlink>
      <w:r w:rsidR="006A52F1" w:rsidRPr="008C4A59">
        <w:rPr>
          <w:rFonts w:ascii="Times New Roman" w:hAnsi="Times New Roman" w:cs="Times New Roman"/>
          <w:bCs/>
          <w:sz w:val="18"/>
        </w:rPr>
        <w:t>.</w:t>
      </w:r>
      <w:r w:rsidR="00480071" w:rsidRPr="008C4A59">
        <w:rPr>
          <w:rFonts w:ascii="Times New Roman" w:hAnsi="Times New Roman" w:cs="Times New Roman"/>
          <w:bCs/>
          <w:sz w:val="18"/>
        </w:rPr>
        <w:t xml:space="preserve"> </w:t>
      </w:r>
    </w:p>
    <w:p w14:paraId="6B7E9D62" w14:textId="4AAEA9C0" w:rsidR="008E72EE" w:rsidRDefault="008E72EE" w:rsidP="008E72EE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8E72EE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Ogłoszenie będzie publikowane na stronie internetowej BIP Urzędu Miejskiego w Barwicach </w:t>
      </w:r>
      <w:hyperlink r:id="rId9" w:history="1">
        <w:r w:rsidRPr="008E72EE">
          <w:rPr>
            <w:rFonts w:ascii="Times New Roman" w:eastAsia="Times New Roman" w:hAnsi="Times New Roman" w:cs="Times New Roman"/>
            <w:iCs/>
            <w:color w:val="0563C1"/>
            <w:sz w:val="20"/>
            <w:szCs w:val="20"/>
            <w:u w:val="single"/>
          </w:rPr>
          <w:t>www.bip.barwice.pl</w:t>
        </w:r>
      </w:hyperlink>
      <w:r w:rsidRPr="008E72EE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 xml:space="preserve">  </w:t>
      </w:r>
      <w:r w:rsidRPr="008E72EE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(w zakładce: Przetargi &gt; Przetargi na nieruchomości </w:t>
      </w:r>
      <w:r w:rsidRPr="008E72EE">
        <w:rPr>
          <w:rFonts w:ascii="Times New Roman" w:eastAsia="Times New Roman" w:hAnsi="Times New Roman" w:cs="Times New Roman"/>
          <w:sz w:val="20"/>
          <w:szCs w:val="20"/>
        </w:rPr>
        <w:t>&gt; Przetargi na sprzedaż &gt; 2025</w:t>
      </w:r>
      <w:r w:rsidRPr="008E72EE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&gt; Aktualne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), </w:t>
      </w:r>
      <w:r w:rsidRPr="008E72EE">
        <w:rPr>
          <w:rFonts w:ascii="Times New Roman" w:eastAsia="Calibri" w:hAnsi="Times New Roman" w:cs="Times New Roman"/>
          <w:sz w:val="20"/>
          <w:szCs w:val="20"/>
          <w:lang w:eastAsia="en-US"/>
        </w:rPr>
        <w:t>wywieszone na tablicy ogłoszeń Urzędu Miejskiego w Barwicach. Zastrzega się prawo odwołania przetargu z ważnych powodów.</w:t>
      </w:r>
    </w:p>
    <w:p w14:paraId="2DE1D766" w14:textId="77777777" w:rsidR="008E72EE" w:rsidRDefault="008E72EE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4CA17CC1" w14:textId="25183CD1" w:rsidR="00FD0531" w:rsidRDefault="0048007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68902F51" w14:textId="77777777" w:rsidR="007116B5" w:rsidRDefault="007116B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461F4CAF" w14:textId="77777777" w:rsidR="007116B5" w:rsidRPr="00FD0531" w:rsidRDefault="007116B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77BAFD58" w14:textId="0DC39C5E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>rwice</w:t>
      </w:r>
      <w:r w:rsidR="003B20C2">
        <w:rPr>
          <w:sz w:val="18"/>
          <w:szCs w:val="20"/>
        </w:rPr>
        <w:t>, 06.06.</w:t>
      </w:r>
      <w:r w:rsidR="00420F65">
        <w:rPr>
          <w:sz w:val="18"/>
          <w:szCs w:val="20"/>
        </w:rPr>
        <w:t>202</w:t>
      </w:r>
      <w:r w:rsidR="003B20C2">
        <w:rPr>
          <w:sz w:val="18"/>
          <w:szCs w:val="20"/>
        </w:rPr>
        <w:t>5</w:t>
      </w:r>
      <w:r w:rsidR="00480071">
        <w:rPr>
          <w:sz w:val="18"/>
          <w:szCs w:val="20"/>
        </w:rPr>
        <w:t xml:space="preserve"> </w:t>
      </w:r>
      <w:r w:rsidR="00420F65">
        <w:rPr>
          <w:sz w:val="18"/>
          <w:szCs w:val="20"/>
        </w:rPr>
        <w:t xml:space="preserve">r. </w:t>
      </w:r>
    </w:p>
    <w:sectPr w:rsidR="00570632" w:rsidSect="003B20C2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68746" w14:textId="77777777" w:rsidR="001A1194" w:rsidRDefault="001A1194" w:rsidP="00B443BF">
      <w:pPr>
        <w:spacing w:after="0" w:line="240" w:lineRule="auto"/>
      </w:pPr>
      <w:r>
        <w:separator/>
      </w:r>
    </w:p>
  </w:endnote>
  <w:endnote w:type="continuationSeparator" w:id="0">
    <w:p w14:paraId="5EDC466A" w14:textId="77777777" w:rsidR="001A1194" w:rsidRDefault="001A1194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8F534" w14:textId="77777777" w:rsidR="001A1194" w:rsidRDefault="001A1194" w:rsidP="00B443BF">
      <w:pPr>
        <w:spacing w:after="0" w:line="240" w:lineRule="auto"/>
      </w:pPr>
      <w:r>
        <w:separator/>
      </w:r>
    </w:p>
  </w:footnote>
  <w:footnote w:type="continuationSeparator" w:id="0">
    <w:p w14:paraId="77620CF1" w14:textId="77777777" w:rsidR="001A1194" w:rsidRDefault="001A1194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ED9"/>
    <w:rsid w:val="0004237D"/>
    <w:rsid w:val="000621D9"/>
    <w:rsid w:val="00097B51"/>
    <w:rsid w:val="001106A8"/>
    <w:rsid w:val="00136706"/>
    <w:rsid w:val="00146D7D"/>
    <w:rsid w:val="0018690F"/>
    <w:rsid w:val="001A1194"/>
    <w:rsid w:val="00203A4C"/>
    <w:rsid w:val="00266C93"/>
    <w:rsid w:val="002972C7"/>
    <w:rsid w:val="00351DF0"/>
    <w:rsid w:val="00384FC8"/>
    <w:rsid w:val="003A4827"/>
    <w:rsid w:val="003B20C2"/>
    <w:rsid w:val="003B3B46"/>
    <w:rsid w:val="00405CBF"/>
    <w:rsid w:val="00412513"/>
    <w:rsid w:val="00420F65"/>
    <w:rsid w:val="00480071"/>
    <w:rsid w:val="00517C25"/>
    <w:rsid w:val="00570632"/>
    <w:rsid w:val="005C7A70"/>
    <w:rsid w:val="005D38CA"/>
    <w:rsid w:val="006059BC"/>
    <w:rsid w:val="006112A1"/>
    <w:rsid w:val="00615F63"/>
    <w:rsid w:val="00663F6D"/>
    <w:rsid w:val="006A52F1"/>
    <w:rsid w:val="007116B5"/>
    <w:rsid w:val="00712095"/>
    <w:rsid w:val="00784F74"/>
    <w:rsid w:val="00812985"/>
    <w:rsid w:val="00820352"/>
    <w:rsid w:val="00844E1A"/>
    <w:rsid w:val="008C4A59"/>
    <w:rsid w:val="008E72EE"/>
    <w:rsid w:val="00945269"/>
    <w:rsid w:val="00986C0C"/>
    <w:rsid w:val="009B2D2F"/>
    <w:rsid w:val="009D5715"/>
    <w:rsid w:val="009F29B6"/>
    <w:rsid w:val="00A2114D"/>
    <w:rsid w:val="00A42066"/>
    <w:rsid w:val="00AB796F"/>
    <w:rsid w:val="00B443BF"/>
    <w:rsid w:val="00B65EF2"/>
    <w:rsid w:val="00B8517B"/>
    <w:rsid w:val="00C17DD0"/>
    <w:rsid w:val="00CA02F7"/>
    <w:rsid w:val="00CE073A"/>
    <w:rsid w:val="00CF5903"/>
    <w:rsid w:val="00D22A06"/>
    <w:rsid w:val="00D3366B"/>
    <w:rsid w:val="00D73B9F"/>
    <w:rsid w:val="00D82513"/>
    <w:rsid w:val="00E1611B"/>
    <w:rsid w:val="00E305CE"/>
    <w:rsid w:val="00E55377"/>
    <w:rsid w:val="00E75CB6"/>
    <w:rsid w:val="00EA112B"/>
    <w:rsid w:val="00EB0B0F"/>
    <w:rsid w:val="00ED610E"/>
    <w:rsid w:val="00EE4017"/>
    <w:rsid w:val="00EF3128"/>
    <w:rsid w:val="00F13392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1DD01885-D1F1-4AF5-B3D9-C758F32F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barwice.pl/public/?id=2570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ip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</Pages>
  <Words>1152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26</cp:revision>
  <cp:lastPrinted>2022-03-10T09:21:00Z</cp:lastPrinted>
  <dcterms:created xsi:type="dcterms:W3CDTF">2021-09-17T07:39:00Z</dcterms:created>
  <dcterms:modified xsi:type="dcterms:W3CDTF">2025-06-06T10:05:00Z</dcterms:modified>
</cp:coreProperties>
</file>