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ED13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XVI/102/2025</w:t>
      </w:r>
      <w:r>
        <w:rPr>
          <w:b/>
          <w:caps/>
        </w:rPr>
        <w:br/>
        <w:t>Rady Miejskiej w Barwicach</w:t>
      </w:r>
    </w:p>
    <w:p w14:paraId="6B2C308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2025 r.</w:t>
      </w:r>
    </w:p>
    <w:p w14:paraId="194F4C5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12308B96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6B67B52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049CC9A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0DF189C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przychody i rozchody zgodnie z Załącznikiem nr 3.</w:t>
      </w:r>
    </w:p>
    <w:p w14:paraId="063E62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22526A48" w14:textId="77777777" w:rsidR="00A77B3E" w:rsidRDefault="00000000">
      <w:pPr>
        <w:keepLines/>
        <w:spacing w:before="120" w:after="120"/>
        <w:ind w:firstLine="340"/>
      </w:pPr>
      <w:r>
        <w:t>1. Dochodami w kwocie 77.730.140,74 zł, w tym:</w:t>
      </w:r>
    </w:p>
    <w:p w14:paraId="4EC4039A" w14:textId="77777777" w:rsidR="00A77B3E" w:rsidRDefault="00000000">
      <w:pPr>
        <w:keepLines/>
        <w:spacing w:before="120" w:after="120"/>
        <w:ind w:left="227" w:firstLine="454"/>
      </w:pPr>
      <w:r>
        <w:t>- Dochody bieżące w kwocie 53.589.647,25 zł</w:t>
      </w:r>
    </w:p>
    <w:p w14:paraId="50CB14AB" w14:textId="77777777" w:rsidR="00A77B3E" w:rsidRDefault="00000000">
      <w:pPr>
        <w:keepLines/>
        <w:spacing w:before="120" w:after="120"/>
        <w:ind w:left="227" w:firstLine="454"/>
      </w:pPr>
      <w:r>
        <w:t>- Dochody majątkowe w kwocie 24.140.493,49 zł</w:t>
      </w:r>
    </w:p>
    <w:p w14:paraId="19E4C947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5.801.386,46 zł</w:t>
      </w:r>
    </w:p>
    <w:p w14:paraId="790A6482" w14:textId="77777777" w:rsidR="00A77B3E" w:rsidRDefault="00000000">
      <w:pPr>
        <w:keepLines/>
        <w:spacing w:before="120" w:after="120"/>
        <w:ind w:firstLine="340"/>
      </w:pPr>
      <w:r>
        <w:t>2. Wydatkami w kwocie 78.095.959,08 zł, w tym:</w:t>
      </w:r>
    </w:p>
    <w:p w14:paraId="1EBEC684" w14:textId="77777777" w:rsidR="00A77B3E" w:rsidRDefault="00000000">
      <w:pPr>
        <w:keepLines/>
        <w:spacing w:before="120" w:after="120"/>
        <w:ind w:left="227" w:firstLine="454"/>
      </w:pPr>
      <w:r>
        <w:t>- Wydatki bieżące w kwocie 52.411.320,25 zł</w:t>
      </w:r>
    </w:p>
    <w:p w14:paraId="17D27006" w14:textId="77777777" w:rsidR="00A77B3E" w:rsidRDefault="00000000">
      <w:pPr>
        <w:keepLines/>
        <w:spacing w:before="120" w:after="120"/>
        <w:ind w:left="227" w:firstLine="454"/>
      </w:pPr>
      <w:r>
        <w:t>- Wydatki majątkowe w kwocie 25.684.638,83 zł</w:t>
      </w:r>
    </w:p>
    <w:p w14:paraId="7F206740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5.801.386,46 zł</w:t>
      </w:r>
    </w:p>
    <w:p w14:paraId="1925F09F" w14:textId="77777777" w:rsidR="00A77B3E" w:rsidRDefault="00000000">
      <w:pPr>
        <w:keepLines/>
        <w:spacing w:before="120" w:after="120"/>
        <w:ind w:firstLine="340"/>
      </w:pPr>
      <w:r>
        <w:t>3. Wynik finansowy – deficyt – 365.818,34 zł, który zostanie pokryty przychodami pochodzącymi z:</w:t>
      </w:r>
    </w:p>
    <w:p w14:paraId="5F8CCCAA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- 365.818,34 zł</w:t>
      </w:r>
    </w:p>
    <w:p w14:paraId="37948BD8" w14:textId="77777777" w:rsidR="00A77B3E" w:rsidRDefault="00000000">
      <w:pPr>
        <w:keepLines/>
        <w:spacing w:before="120" w:after="120"/>
        <w:ind w:firstLine="340"/>
      </w:pPr>
      <w:r>
        <w:t>4. Przychody – 1.134.150,34 zł</w:t>
      </w:r>
    </w:p>
    <w:p w14:paraId="58C5C17F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359D11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65C00E0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13E723B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25522961" w14:textId="77777777" w:rsidR="00A77B3E" w:rsidRDefault="00A77B3E">
      <w:pPr>
        <w:keepNext/>
        <w:keepLines/>
        <w:spacing w:before="120" w:after="120"/>
        <w:ind w:firstLine="340"/>
      </w:pPr>
    </w:p>
    <w:p w14:paraId="5C0A386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41F6A" w14:paraId="51DEC99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2333F8" w14:textId="77777777" w:rsidR="00D41F6A" w:rsidRDefault="00D41F6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8D756D" w14:textId="77777777" w:rsidR="00D41F6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AE95EE7" w14:textId="77777777" w:rsidR="00A77B3E" w:rsidRDefault="00A77B3E">
      <w:pPr>
        <w:keepNext/>
      </w:pPr>
    </w:p>
    <w:p w14:paraId="15EAC014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9D771FD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XVI/102/2025</w:t>
      </w:r>
      <w:r>
        <w:br/>
        <w:t>Rady Miejskiej w Barwicach</w:t>
      </w:r>
      <w:r>
        <w:br/>
        <w:t>z dnia 28 kwietnia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"/>
        <w:gridCol w:w="855"/>
        <w:gridCol w:w="442"/>
        <w:gridCol w:w="694"/>
        <w:gridCol w:w="415"/>
        <w:gridCol w:w="800"/>
        <w:gridCol w:w="6771"/>
        <w:gridCol w:w="1612"/>
        <w:gridCol w:w="1226"/>
        <w:gridCol w:w="322"/>
        <w:gridCol w:w="1612"/>
        <w:gridCol w:w="322"/>
        <w:gridCol w:w="322"/>
      </w:tblGrid>
      <w:tr w:rsidR="00D41F6A" w14:paraId="12A5C749" w14:textId="77777777">
        <w:trPr>
          <w:trHeight w:val="174"/>
        </w:trPr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CF5F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90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B5C727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D41F6A" w14:paraId="264632D5" w14:textId="77777777">
        <w:trPr>
          <w:trHeight w:val="174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DB042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A30D7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093A1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C5424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4BBF4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B2F13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99E8F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47F56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A5C03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CCAE4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B60B2F9" w14:textId="77777777">
        <w:trPr>
          <w:trHeight w:val="326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18DDD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032705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FCC15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92B86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B8C998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1A89F5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27 706 610,00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2B6F9F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65E4A7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27 713 610,00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01B5D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A6E9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583096F" w14:textId="77777777">
        <w:trPr>
          <w:trHeight w:val="27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BEF5D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AFF6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558783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75618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3C65C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18B406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BEF6E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355 800,00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133ED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5E91C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362 800,00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0ACB5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8B3B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F0380DA" w14:textId="77777777">
        <w:trPr>
          <w:trHeight w:val="288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0DC9A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D0B5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7F67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8387B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0490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BB881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1DCF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6E11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64F2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B85C1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B2E4E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FBCB498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73015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082247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17E14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2B02D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18D0F6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156BEC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12 099 512,00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DA0EA1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115 385,00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7024C9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12 214 897,00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3FF4E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24EF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F5E24F0" w14:textId="77777777">
        <w:trPr>
          <w:trHeight w:val="204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691B0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E1C3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CDCA9D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75835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E2D84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90F80F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Rezerwa na uzupełnienie dochodów jednostek samorządu terytorialnego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893B7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911 554,00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BBA40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115 385,00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9102F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1 026 939,00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2C07A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ECC3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CBF75AC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BBF0C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15AE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97B3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85C9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2750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42F59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uzupełnienie dochodów gmin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928C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911 554,00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EEE2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115 385,00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42CE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1 026 939,00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DBA41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32B7B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D414D7C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12215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953ED4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97FE0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F9BA3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69E875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07C2D8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80 000,00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CAB981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3B45F4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82 000,00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F7956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2B82A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69D8543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468D0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E011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9BBED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80101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F4495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AF7523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Szkoły podstawowe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2D9F5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46044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1FCCF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064AF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77950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EA40887" w14:textId="77777777">
        <w:trPr>
          <w:trHeight w:val="174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0E331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A7B0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DAF0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916FD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BACEC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5A73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C956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CD25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DE40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13ED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51D0BE0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E8281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57D126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FF9F4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8F60E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848701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3C2773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3 715 378,31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C24ACF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10 488,00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BCAD7C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3 725 866,31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58300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388A4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4CB0864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5D5AA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AAC8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6A83CD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4F1C8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0529DA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23516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1 663 785,55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F5F77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10 488,00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245CE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1 674 273,55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0D4E8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8A82D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4C3C491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0DAF5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C22E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3B54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E824B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0970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949E4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dochodów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4971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51 000,00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4BFA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10 488,00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8ED9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61 488,00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7E983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A3175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5F045D1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58C59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A126AB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853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554EC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BC0E4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7C4F13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F255DB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D4971D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503 144,75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B6043C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503 144,75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CD3D5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B6769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E5FB6DE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B3170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63E0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077DD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85395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74A53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F3C4BD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CF6D9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ACE9B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503 144,75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8DF3F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503 144,75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D5C55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01712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45EE360" w14:textId="77777777">
        <w:trPr>
          <w:trHeight w:val="454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F755A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E2DA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94F4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3562D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2057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DA7BB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8914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AB45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447 571,40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5ACE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447 571,40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6C2F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2DF5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413E3D5" w14:textId="77777777">
        <w:trPr>
          <w:trHeight w:val="46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459A8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46709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AC74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C720C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2059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FFC1F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7E8D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D113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55 573,35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A6E4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55 573,35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34967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7C5D4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88CDA66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18373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0A6AAF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AB762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E12B1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3FA2B1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51521F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7 896 747,50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C81F5E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180 129,79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682426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8 076 877,29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3FBF3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96782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08112D0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A3272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335C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D1F45E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98B06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B39191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E44C2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1 938 500,00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4A644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107 625,00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F52DF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2 046 125,00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F2200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C43DB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F8A05B3" w14:textId="77777777">
        <w:trPr>
          <w:trHeight w:val="468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BB944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40BA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112A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24DDCB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6280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D81C6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8584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1 903 500,00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F835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107 625,00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EA1D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2 011 125,00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44C0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C6893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817F66B" w14:textId="77777777">
        <w:trPr>
          <w:trHeight w:val="174"/>
        </w:trPr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09894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1E36BA9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A625B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17F9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7F6A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0F479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AC95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4B0C1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4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1C718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3C1C5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2ED68D8" w14:textId="77777777">
        <w:trPr>
          <w:trHeight w:val="27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55455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28FC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625EF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90019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E31BB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AB862A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i wydatki związane z gromadzeniem środków z opłat i kar za korzystanie ze środowiska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46B9C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51A37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F8F17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26 710,31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53FE8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595A6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ABA4D6A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DC215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84F5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887B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A1E90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0970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359EB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dochodów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D83E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9442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857E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1C4C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973AD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D27C1E3" w14:textId="77777777">
        <w:trPr>
          <w:trHeight w:val="152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388B3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271B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102E33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90026</w:t>
            </w: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C93C6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1E5DFB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Pozostałe działania związane z gospodarką odpadami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0852F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64372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55 794,48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A3E5E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70 794,48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86F0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7D5F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B6FF213" w14:textId="77777777">
        <w:trPr>
          <w:trHeight w:val="498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460FE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D2D9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AF2C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10FD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2909</w:t>
            </w:r>
          </w:p>
        </w:tc>
        <w:tc>
          <w:tcPr>
            <w:tcW w:w="4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89601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F460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D9A8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55 794,48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F0C8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55 794,48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09A2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E7388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9D48F82" w14:textId="77777777">
        <w:trPr>
          <w:trHeight w:val="174"/>
        </w:trPr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A69FB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AF18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206FA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69436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C5E9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D50D2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66BCF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6CAFF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86FC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D4EA3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2A911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0D911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835EB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1C1B5CB" w14:textId="77777777">
        <w:trPr>
          <w:trHeight w:val="174"/>
        </w:trPr>
        <w:tc>
          <w:tcPr>
            <w:tcW w:w="1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92349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82779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F23A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76 911 993,20</w:t>
            </w:r>
          </w:p>
        </w:tc>
        <w:tc>
          <w:tcPr>
            <w:tcW w:w="10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7773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818 147,54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53FA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77 730 140,74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67351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BB9C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94204C7" w14:textId="77777777">
        <w:trPr>
          <w:trHeight w:val="174"/>
        </w:trPr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80BA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594F15F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FC973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1DA5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613E4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9DFB8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C6976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AAF07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40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D8830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26EC3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04BE229C" w14:textId="77777777" w:rsidR="00D41F6A" w:rsidRDefault="00000000">
      <w:r>
        <w:fldChar w:fldCharType="begin"/>
      </w:r>
      <w:r>
        <w:fldChar w:fldCharType="separate"/>
      </w:r>
      <w:r>
        <w:fldChar w:fldCharType="end"/>
      </w:r>
    </w:p>
    <w:p w14:paraId="0D4265C2" w14:textId="77777777" w:rsidR="00D41F6A" w:rsidRDefault="00D41F6A">
      <w:pPr>
        <w:sectPr w:rsidR="00D41F6A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474687F6" w14:textId="77777777" w:rsidR="00D41F6A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XVI/102/2025</w:t>
      </w:r>
      <w:r>
        <w:br/>
        <w:t>Rady Miejskiej w Barwicach</w:t>
      </w:r>
      <w:r>
        <w:br/>
        <w:t>z dnia 28 kwietnia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"/>
        <w:gridCol w:w="318"/>
        <w:gridCol w:w="873"/>
        <w:gridCol w:w="317"/>
        <w:gridCol w:w="849"/>
        <w:gridCol w:w="317"/>
        <w:gridCol w:w="940"/>
        <w:gridCol w:w="6429"/>
        <w:gridCol w:w="1589"/>
        <w:gridCol w:w="1301"/>
        <w:gridCol w:w="317"/>
        <w:gridCol w:w="1512"/>
        <w:gridCol w:w="317"/>
        <w:gridCol w:w="317"/>
      </w:tblGrid>
      <w:tr w:rsidR="00D41F6A" w14:paraId="197898A9" w14:textId="77777777">
        <w:trPr>
          <w:trHeight w:val="188"/>
        </w:trPr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DAC2F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75FBA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72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434C65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D690A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E2F9A85" w14:textId="77777777">
        <w:trPr>
          <w:trHeight w:val="8"/>
        </w:trPr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85492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5390F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D37F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999B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B9D4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2EBBA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E1312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28B12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2170F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F7DCB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DA632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A4B3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C3A55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A9DA7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9E59D76" w14:textId="77777777">
        <w:trPr>
          <w:trHeight w:val="17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47A12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D4D67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F16CC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A7AA9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0641C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D6148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A0290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12E71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EFA6F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3B4E585" w14:textId="77777777">
        <w:trPr>
          <w:trHeight w:val="8"/>
        </w:trPr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68D2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1465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2359A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335FC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EDC4F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A9D44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1898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44D36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F29C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3825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CB96B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6218B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59FDD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6BFC2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BEE71DB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D5DD2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914C91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630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331E7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2448C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0968DF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Turystyka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08D8D0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2 401 500,00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7282B0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15 893,78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0C5103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2 417 393,78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8CA6F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CD8F64C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92986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D89F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D203B9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E59EE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0D134D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AA4A9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2 401 500,00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FC3FA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15 893,78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219C9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2 417 393,78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8120E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F308725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6D7F1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2CD5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C267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DB034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D7B1A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887D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342 500,00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FF78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15 893,78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8E22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358 393,78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7897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9FBA172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BD812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100EBC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11EEC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032AA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873B94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05757C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9 069 865,00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78CBEB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35 289,48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33E737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9 105 154,48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39F1B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6870870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6D7EB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1F9D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FB312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9A9DC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A2F277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3CBB0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391 225,00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DF3EA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35 289,48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72668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426 514,48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D514A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A145635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5B977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F785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88AF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79B78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4027E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0629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2C60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15 289,48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4FA1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45 289,48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A1A6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175BF9D" w14:textId="77777777">
        <w:trPr>
          <w:trHeight w:val="13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3C193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FB39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9573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384AA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543A0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0311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76 000,00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8CCC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58ED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D5BB0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C980B7A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448E1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0B56E7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754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11C5C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DC599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653BCA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Bezpieczeństwo publiczne i ochrona przeciwpożarowa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B370A0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421 275,00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F48577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100 000,00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B0E9D1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521 275,00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06CA9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395A576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FD3FB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2BEE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E17E54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75404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B8260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976EED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Komendy wojewódzkie Policji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873D2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42172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7FE58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621A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F857AB7" w14:textId="77777777">
        <w:trPr>
          <w:trHeight w:val="29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F976A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90BB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3C77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82BD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6170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60058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jednostek na państwowy fundusz celowy na finansowanie lub dofinansowanie zadań inwestycyjnych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7D66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9349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3526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AD398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D434B6B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C183A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E3F727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8D859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4A8CF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0F4996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86AF26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15 535 526,64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FA0C5D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117 385,00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B9112B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15 652 911,64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4801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9CD8A92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B1503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0247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6440D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80101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19A21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6B7E8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Szkoły podstawowe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E0FF4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8 796 221,00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ADBCD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46 715,18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31E4D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8 842 936,18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25AF9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3B03A92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49D9B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2BAD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6B72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C2B7A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4040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CD3E4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Dodatkowe wynagrodzenie roczne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9B33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48 220,00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DE3B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-1 403,55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165C1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46 816,45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D7D26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481B59F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C3DBD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68B8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440A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1AC8D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55B31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8229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686 587,00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3F91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48 715,18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8837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735 302,18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D8FD7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FD0C2A0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216F5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99A5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238B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5D6A3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7FA1E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30EA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98 236,00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576D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7 320,72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C874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105 556,72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E3D4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35C17AC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C7500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74AC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CB3B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87F1A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0E4AE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1D80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116 608,00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A59B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FB58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118 608,00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3362A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6049F09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05297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5213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8D48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F632B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C2DB4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Dodatkowe wynagrodzenie roczne nauczycieli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23E5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425 127,00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F45C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-9 917,17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5EFB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415 209,83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7B01E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C07369F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55E4D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A3F9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A65201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80103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A4DB9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88E090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Oddziały przedszkolne w szkołach podstawowych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1BAA5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404 252,00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627DA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18 139,00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7B7CC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422 391,00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DF97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D12E591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C7520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3597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D2D6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2F70C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C5750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E444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27 208,00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DEB5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18 139,00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A9ED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45 347,00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2C21A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09DB1DD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FDE1D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DB9B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B703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BA3E7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B8CD0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5F4B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3 888,00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A9CB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2 732,05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B498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6 620,05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C0EF0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B778F81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BD1D1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2B35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7916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148F3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85EC7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Dodatkowe wynagrodzenie roczne nauczycieli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8E39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23 697,00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FF5E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-2 732,05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9041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20 964,95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BEE58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1493996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C93B8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E7B7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D29B7C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80107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A39A1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5A7CF5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Świetlice szkolne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78835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565 828,00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54881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29 310,00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F687A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595 138,00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BE86E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959BD22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32ECC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2A4D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A14E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000F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1B58F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F00C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48 684,00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D6CE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29 310,00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7532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77 994,00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DEB1D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65A54AA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B9790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4B37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4F55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56ED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9EC39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8106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6 972,00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B685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1 537,01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E884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8 509,01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FE2B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57E6B80" w14:textId="77777777">
        <w:trPr>
          <w:trHeight w:val="13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6EB5B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E94B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BD26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45DF1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49ED3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Dodatkowe wynagrodzenie roczne nauczycieli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DC7F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29 817,00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C206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-1 537,01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2C2B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28 279,99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4B70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77A4227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EECCD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4340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BDFDE3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80148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C1D08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695D1B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Stołówki szkolne i przedszkolne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257FA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459 737,00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9FB00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23 220,82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31FE3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482 957,82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1C0B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0AC7E65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48DC0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E278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E385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4F99E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4040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8CDDC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Dodatkowe wynagrodzenie roczne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E31E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29 210,00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C977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-3 531,02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AE34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25 678,98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2E061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561A315" w14:textId="77777777">
        <w:trPr>
          <w:trHeight w:val="13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799A9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C920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A39F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D4C2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0700E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7AB4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39 444,00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2B16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26 296,00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C00B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65 740,00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03B5C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6CAA833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BA25E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D27D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E7F4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4CF2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B221F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8BFC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5 642,00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1F7D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455,84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D653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6 097,84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1E49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1E18586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A3B3C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348786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3FFC4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BE903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AEF541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03A916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218 800,00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7A8F2D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15 654,37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D3978D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234 454,37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69CCC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13022A1" w14:textId="77777777">
        <w:trPr>
          <w:trHeight w:val="188"/>
        </w:trPr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C252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0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9B9D084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11AC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D921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0B87D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669E5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D45C3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E2C59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6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C3AF7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3</w:t>
            </w:r>
          </w:p>
        </w:tc>
      </w:tr>
      <w:tr w:rsidR="00D41F6A" w14:paraId="64A239C7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AD5AA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A615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F485A5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85154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B7D25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0D7E25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Przeciwdziałanie alkoholizmowi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AD14C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140 800,00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03E1A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15 654,37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F3993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156 454,37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49572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49ED863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8F7EB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D93F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14D6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2715B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39837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3158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DA19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15 654,37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C8AE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50 654,37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C9751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C14BE3F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E03BA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5D993D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CC80A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6FF85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97A0A9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FB58EC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7 590 537,59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8F344B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17 751,00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D603EE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7 608 288,59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617D6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B9CAEE5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D34AF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EF6B3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F0675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B8FF9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334523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Dodatki mieszkaniowe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F0296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252 000,00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713E8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-2 737,00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782F9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249 263,00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C65AF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30F5B32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EE2FA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6F6C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70E3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8EB2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1562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24DE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252 000,00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4C62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-2 737,00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1C6F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249 263,00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19D50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4C367A3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2A503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48A5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4C6AE7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ADC8F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040D57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80996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1 909 146,55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88B86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20 488,00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1696D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1 929 634,55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A6818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500F818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6BCB6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6290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17EE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E8A68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0A8DA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A6A5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51 000,00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E7FD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20 488,00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A6AA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71 488,00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9D6C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33C222C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3A7C5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C03A31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853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8552E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CB21D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DF1E56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9B972B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663,00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0322DD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502 481,75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5D54C0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503 144,75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902C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49F1C49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F7CD5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CACB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CBA25C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85395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2052C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146E57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D9D57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663,00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DF62F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502 481,75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E3852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503 144,75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78F01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EEDA3A1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0D016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A861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6B50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BF933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41F20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AE35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177B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3 362,00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9CCB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3 362,00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50703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3C501DA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AB336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0B19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08E0E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957A9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4C263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2418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9CC8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109 794,86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794F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109 794,86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A4CE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A7972F0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E4CA0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86E5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D4DE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36CE5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540F8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A314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139B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12 798,78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F57C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12 798,78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644C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891291F" w14:textId="77777777">
        <w:trPr>
          <w:trHeight w:val="13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3B499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1F43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22F0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30BF7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ED633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C49B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45CC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2 838,34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8F93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2 838,34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D9D8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61FA401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E3656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4E8E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85F6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1D38D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DCB45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C0A6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8FB3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330,86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B7F3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330,86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B7CC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97B6298" w14:textId="77777777">
        <w:trPr>
          <w:trHeight w:val="12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E3AAF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3393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80C7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2FE4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0F954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9CCB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EF04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50,51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4BA4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50,51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9BBBA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CE64C37" w14:textId="77777777">
        <w:trPr>
          <w:trHeight w:val="12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82220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06B5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1D72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8772C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091B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25B2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F492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5,89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50A5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5,89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9C06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53EB1FD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06A0E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8F18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78A4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1DB9A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29A27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0CA1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4F0C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105 841,91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5CCC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105 841,91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1D908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CE0A328" w14:textId="77777777">
        <w:trPr>
          <w:trHeight w:val="13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3EDEB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23DC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A24A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D47FA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F20D5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B4B2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E940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12 337,98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1776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12 337,98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4E2B5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3EBEB4B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E0227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7803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E3B9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0A429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69B5A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2991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625,00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81FE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40 389,72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D009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41 014,72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7C7D9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4BA18A8" w14:textId="77777777">
        <w:trPr>
          <w:trHeight w:val="13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AE6E5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CE8F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2E76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4752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EE9A6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6840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3209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4 781,08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4F40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4 819,08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18CF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CCF09E2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50A39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0F1C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77CC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A2425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9A17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34B9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783A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943,96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3309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943,96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9B887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DDCA623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BAF5F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B274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D9B4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A5174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3892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0CDD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4BD6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110,04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37A5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110,04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18B4C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4408D5B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DE771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C6AA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5523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F692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3172C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CF0C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E4E5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143 296,00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F90E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143 296,00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47DEF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453745B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7BB2A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26FC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7633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6E03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5967F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B562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53C6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16 704,00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C4A9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16 704,00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540C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9D2BB50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A37AF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1EAA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462C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E8991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063A1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AFD5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4E07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42 823,49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53A5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42 823,49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BB2A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01EAA8BE" w14:textId="77777777">
        <w:trPr>
          <w:trHeight w:val="13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68E0C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4F24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0B8B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BDDA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4772A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C520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3091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4 991,93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FB20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4 991,93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9EBDF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F83FCE9" w14:textId="77777777">
        <w:trPr>
          <w:trHeight w:val="12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5825B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C9DA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8DFE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30274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4367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1EBF1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Opłaty z tytułu zakupu usług telekomunikacyjnych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5412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2909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220,32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2265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220,32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B5622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2633D28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8A690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D4C4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4F65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C7088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4369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5D8F7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Opłaty z tytułu zakupu usług telekomunikacyjnych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1411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BD70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25,68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49A5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25,68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12701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B36A1BE" w14:textId="77777777">
        <w:trPr>
          <w:trHeight w:val="130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2E0BB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4195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CD86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5B66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4417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4BF2D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Podróże służbowe krajowe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70F0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8EFD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716,48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5D29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716,48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3CA94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59EBA71" w14:textId="77777777">
        <w:trPr>
          <w:trHeight w:val="146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E7E29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CC2A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3530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6459D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4419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93F60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Podróże służbowe krajowe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1073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E8B7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83,52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84C4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83,52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C45FD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414B54F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633F0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55E9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B5E9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796B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4717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D297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BBAC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93F4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30,81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C8E1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30,81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3A3E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79A6413" w14:textId="77777777">
        <w:trPr>
          <w:trHeight w:val="13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7C54F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55E1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6FBE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9E60B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AFEC6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CD66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A43E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3,59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AB80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3,59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D29B3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3CDD59A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FE22D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8B6833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293B0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CB495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C9BD30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6BBCD2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11 536 383,56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378AB8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345 740,50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D1AB28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11 882 124,06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FF02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4E82F0F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8833F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E34F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83B8D5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56A4E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0251B3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04F09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3 799 508,68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8E529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125 871,50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02EF6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3 925 380,18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8058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A6C10C0" w14:textId="77777777">
        <w:trPr>
          <w:trHeight w:val="43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621C5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5A01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BDA4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12DDB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2909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90B96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E824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A049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9 514,68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FD4E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9 514,68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C6670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3EA7F81" w14:textId="77777777">
        <w:trPr>
          <w:trHeight w:val="188"/>
        </w:trPr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CB63F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BC73993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8886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4D21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4DC3C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5CA54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3E460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23AD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6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68F77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3</w:t>
            </w:r>
          </w:p>
        </w:tc>
      </w:tr>
      <w:tr w:rsidR="00D41F6A" w14:paraId="3BC39B5A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2A2ED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4943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6400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3C5D4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93C1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2414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2 140 000,00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FFAB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327B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2 156 710,31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074A8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1673C04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2B91E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92C5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64B1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B6A27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427DE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A575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16 033,68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5DA2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-16 033,68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F0EC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B7488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C275AAF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76236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9A20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9BE6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B84A2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6059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C32A9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0685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ECCF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115 680,19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AA60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115 680,19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313E1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34426A8D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CEC81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FC086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E9B329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8B2DF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6F6986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powietrza atmosferycznego i klimatu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2FF8C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1 958 500,00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67752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215 250,00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06665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2 173 750,00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90ACC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D0361F9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FE658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A0918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BACC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FCD3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1AEE5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F6C31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68E4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215 250,00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E45F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215 250,00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3DEEE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B35C9DF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D2549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3179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ADD32D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90026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8B49D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9C13BF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Pozostałe działania związane z gospodarką odpadami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AE560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105 091,32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277455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6 519,00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A6AB4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111 610,32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05D12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A5DFD88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8E22E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EB50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498F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C8B55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9E251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C1E3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103 966,32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0B15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6 519,00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07D1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110 485,32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BBF2C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586D120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D4358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758AE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B2121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6C87A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9D955E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7826B8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1 122 525,56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72261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-1 900,00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2BA0C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1 120 625,56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C5136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963B2D7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11B02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EFDC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A13E1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98A1C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4392E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2477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191 667,40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D85F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-11 900,00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827D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179 767,40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CE6E2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D284A09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D0CDA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D661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1661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5E72E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2A85A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159F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161 083,11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5275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2B01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171 083,11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AFFE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C9C92F3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AD248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5FCA47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DFE13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CF78D0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5A6CC6" w14:textId="77777777" w:rsidR="00D41F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0BBE06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5 354 491,81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85BAB4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148 500,00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587304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5 502 991,81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1426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6935568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BE5CF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0CD0A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C6CEA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F2A439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930A74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04E59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1 798 579,04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E9EAAA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166 116,91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DC56C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1 964 695,95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FA9E30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B3D7CAB" w14:textId="77777777">
        <w:trPr>
          <w:trHeight w:val="29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40329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1094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E5EA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14544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2480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B286F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podmiotowa z budżetu dla samorządowej instytucji kultury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ADEE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1 650 000,00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6F13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0403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1 660 000,00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5B6BA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62F244CB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E4A34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7ED9F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3D40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967E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50494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D89EB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84 658,49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0C24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76 116,91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A09B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160 775,40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B2945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94744B8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46028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AD1C7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E7AA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3AAA9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70185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202E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37 818,91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69C4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7393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97 818,91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C08B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BD3121C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244AC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622A5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BBFB3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612DE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6060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E8426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zakupy inwestycyjne jednostek budżetowych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073CF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7830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B3BB3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2E21C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560A9DF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6A79D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0F36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160557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D7B56B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57A967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0AC4F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249 355,03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32E49D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-17 616,91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792D4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231 738,12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BF41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28021756" w14:textId="77777777">
        <w:trPr>
          <w:trHeight w:val="162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617F7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2EB12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0BCEC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C8A18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A84D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65EC9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187 007,95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EE71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-17 616,91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50FD0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169 391,04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2C8BF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795FC8AA" w14:textId="77777777">
        <w:trPr>
          <w:trHeight w:val="188"/>
        </w:trPr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46163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CED28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6F9F2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3A26CF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EFCC82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8573F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BF85C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7D01F5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0F0D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E443F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104F1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B728EE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AA0AC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6D3A3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EFAAE34" w14:textId="77777777">
        <w:trPr>
          <w:trHeight w:val="188"/>
        </w:trPr>
        <w:tc>
          <w:tcPr>
            <w:tcW w:w="18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A21CC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76080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DF6A7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76 797 263,20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C2A9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1 298 695,88</w:t>
            </w: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A354C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78 095 959,08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B940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6F9FEB4" w14:textId="77777777">
        <w:trPr>
          <w:trHeight w:val="188"/>
        </w:trPr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9DCA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0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993C63D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2919DB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D1BE9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89DDD4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0FFD9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8028C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AA1AF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62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DA1F92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3 z 3</w:t>
            </w:r>
          </w:p>
        </w:tc>
      </w:tr>
    </w:tbl>
    <w:p w14:paraId="7FAD10FC" w14:textId="77777777" w:rsidR="00D41F6A" w:rsidRDefault="00000000">
      <w:r>
        <w:fldChar w:fldCharType="begin"/>
      </w:r>
      <w:r>
        <w:fldChar w:fldCharType="separate"/>
      </w:r>
      <w:r>
        <w:fldChar w:fldCharType="end"/>
      </w:r>
    </w:p>
    <w:p w14:paraId="2D718C55" w14:textId="77777777" w:rsidR="00D41F6A" w:rsidRDefault="00D41F6A">
      <w:pPr>
        <w:sectPr w:rsidR="00D41F6A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78216B39" w14:textId="77777777" w:rsidR="00D41F6A" w:rsidRDefault="00000000">
      <w:pPr>
        <w:spacing w:before="280" w:after="280" w:line="360" w:lineRule="auto"/>
        <w:ind w:left="4535"/>
        <w:jc w:val="right"/>
      </w:pPr>
      <w:r>
        <w:lastRenderedPageBreak/>
        <w:t>Załącznik Nr 3 do uchwały Nr XVI/102/2025</w:t>
      </w:r>
      <w:r>
        <w:br/>
        <w:t>Rady Miejskiej w Barwicach</w:t>
      </w:r>
      <w:r>
        <w:br/>
        <w:t>z dnia 28 kwietnia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"/>
        <w:gridCol w:w="233"/>
        <w:gridCol w:w="481"/>
        <w:gridCol w:w="3910"/>
        <w:gridCol w:w="1957"/>
        <w:gridCol w:w="1698"/>
        <w:gridCol w:w="986"/>
      </w:tblGrid>
      <w:tr w:rsidR="00D41F6A" w14:paraId="75901A6C" w14:textId="77777777">
        <w:trPr>
          <w:trHeight w:val="700"/>
        </w:trPr>
        <w:tc>
          <w:tcPr>
            <w:tcW w:w="9868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1B5B7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144E86DB" w14:textId="77777777">
        <w:trPr>
          <w:trHeight w:val="456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2A4A9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4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183B1F2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Przychody i rozchody budżetu w 2025r.</w:t>
            </w:r>
          </w:p>
        </w:tc>
      </w:tr>
      <w:tr w:rsidR="00D41F6A" w14:paraId="205AF869" w14:textId="77777777">
        <w:trPr>
          <w:trHeight w:val="700"/>
        </w:trPr>
        <w:tc>
          <w:tcPr>
            <w:tcW w:w="9868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982F4A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5E548798" w14:textId="77777777">
        <w:trPr>
          <w:trHeight w:val="224"/>
        </w:trPr>
        <w:tc>
          <w:tcPr>
            <w:tcW w:w="887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F89568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78898A3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 złotych</w:t>
            </w:r>
          </w:p>
        </w:tc>
      </w:tr>
      <w:tr w:rsidR="00D41F6A" w14:paraId="74651C50" w14:textId="77777777">
        <w:trPr>
          <w:trHeight w:val="700"/>
        </w:trPr>
        <w:tc>
          <w:tcPr>
            <w:tcW w:w="4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E2BF03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74C6CC6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Lp.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099C5E11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Treść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4ED17323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Klasyfikacja §</w:t>
            </w: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543AF20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Kwota</w:t>
            </w:r>
          </w:p>
        </w:tc>
      </w:tr>
      <w:tr w:rsidR="00D41F6A" w14:paraId="5EE14523" w14:textId="77777777">
        <w:trPr>
          <w:trHeight w:val="224"/>
        </w:trPr>
        <w:tc>
          <w:tcPr>
            <w:tcW w:w="4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FC145C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A5EB7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46BFC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37C15B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</w:t>
            </w: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01A344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</w:t>
            </w:r>
          </w:p>
        </w:tc>
      </w:tr>
      <w:tr w:rsidR="00D41F6A" w14:paraId="0E239A5E" w14:textId="77777777">
        <w:trPr>
          <w:trHeight w:val="456"/>
        </w:trPr>
        <w:tc>
          <w:tcPr>
            <w:tcW w:w="4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263CF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FD7CC3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Przychody ogółem: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A8250D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A236F7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1 134 150,34</w:t>
            </w:r>
          </w:p>
        </w:tc>
      </w:tr>
      <w:tr w:rsidR="00D41F6A" w14:paraId="17A7BECD" w14:textId="77777777">
        <w:trPr>
          <w:trHeight w:val="486"/>
        </w:trPr>
        <w:tc>
          <w:tcPr>
            <w:tcW w:w="4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E5CCB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EB1D50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D04C9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Wolne środki, o których mowa w art. 217 ust.2 pkt 6 ustawy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1653F6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950</w:t>
            </w: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9FAC74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1 134 150,34</w:t>
            </w:r>
          </w:p>
        </w:tc>
      </w:tr>
      <w:tr w:rsidR="00D41F6A" w14:paraId="72B164DC" w14:textId="77777777">
        <w:trPr>
          <w:trHeight w:val="456"/>
        </w:trPr>
        <w:tc>
          <w:tcPr>
            <w:tcW w:w="4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4F7E17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A4F400" w14:textId="77777777" w:rsidR="00D41F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Rozchody ogółem: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316DF4" w14:textId="77777777" w:rsidR="00D41F6A" w:rsidRDefault="00D41F6A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540E32" w14:textId="77777777" w:rsidR="00D41F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768 332,00</w:t>
            </w:r>
          </w:p>
        </w:tc>
      </w:tr>
      <w:tr w:rsidR="00D41F6A" w14:paraId="2FB5D748" w14:textId="77777777">
        <w:trPr>
          <w:trHeight w:val="486"/>
        </w:trPr>
        <w:tc>
          <w:tcPr>
            <w:tcW w:w="4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773DD1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8B31FF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09F0E2" w14:textId="77777777" w:rsidR="00D41F6A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Spłaty otrzymanych krajowych pożyczek i kredytów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6AE1A5" w14:textId="77777777" w:rsidR="00D41F6A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992</w:t>
            </w:r>
          </w:p>
        </w:tc>
        <w:tc>
          <w:tcPr>
            <w:tcW w:w="2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5F6516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768 332,00</w:t>
            </w:r>
          </w:p>
        </w:tc>
      </w:tr>
      <w:tr w:rsidR="00D41F6A" w14:paraId="12C6F676" w14:textId="77777777">
        <w:trPr>
          <w:trHeight w:val="302"/>
        </w:trPr>
        <w:tc>
          <w:tcPr>
            <w:tcW w:w="9868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10BA46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D41F6A" w14:paraId="4CEA3FAD" w14:textId="77777777">
        <w:trPr>
          <w:trHeight w:val="224"/>
        </w:trPr>
        <w:tc>
          <w:tcPr>
            <w:tcW w:w="7146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9B70D" w14:textId="77777777" w:rsidR="00D41F6A" w:rsidRDefault="00D41F6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2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22051AE" w14:textId="77777777" w:rsidR="00D41F6A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5199A3EB" w14:textId="77777777" w:rsidR="00D41F6A" w:rsidRDefault="00000000">
      <w:r>
        <w:fldChar w:fldCharType="begin"/>
      </w:r>
      <w:r>
        <w:fldChar w:fldCharType="separate"/>
      </w:r>
      <w:r>
        <w:fldChar w:fldCharType="end"/>
      </w:r>
    </w:p>
    <w:sectPr w:rsidR="00D41F6A">
      <w:endnotePr>
        <w:numFmt w:val="decimal"/>
      </w:endnotePr>
      <w:pgSz w:w="11906" w:h="16838"/>
      <w:pgMar w:top="1440" w:right="1080" w:bottom="1440" w:left="108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D4463"/>
    <w:rsid w:val="00C12A20"/>
    <w:rsid w:val="00CA2A55"/>
    <w:rsid w:val="00D4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AEC6D"/>
  <w15:docId w15:val="{D3B0503A-5AFE-4AAC-BF2A-02D025867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1680</Words>
  <Characters>10085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XVI/102/2025 z dnia 28 kwietnia 2025 r.</dc:title>
  <dc:subject>w sprawie zmian w^budżecie Gminy Barwice na 2025^r.</dc:subject>
  <dc:creator>Lorkiewicz_J</dc:creator>
  <cp:lastModifiedBy>Justyna Lorkiewicz</cp:lastModifiedBy>
  <cp:revision>2</cp:revision>
  <dcterms:created xsi:type="dcterms:W3CDTF">2025-04-28T09:42:00Z</dcterms:created>
  <dcterms:modified xsi:type="dcterms:W3CDTF">2025-04-28T09:42:00Z</dcterms:modified>
  <cp:category>Akt prawny</cp:category>
</cp:coreProperties>
</file>