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4EB7A50" w:rsidR="000E2DBD" w:rsidRDefault="00E8084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EA20A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D7A2F82" w:rsidR="000E2DBD" w:rsidRPr="00B21C7D" w:rsidRDefault="00E8084E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opróżnianie zbiorników bezodpływowych lub osadników w instalacjach przydomowych oczyszczalni ścieków i transportu nieczystości ciekłych na trenie gminy.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904C0C1" w:rsidR="000E2DBD" w:rsidRPr="00D51261" w:rsidRDefault="00E8084E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wydanie zezwolenia na opróżnianie zbiorników bezodpływowych lub osadników w instalacjach przydomowych oczyszczalni ścieków i transportu nieczystości ciekłych na trenie gminy.</w:t>
            </w:r>
            <w:r>
              <w:rPr>
                <w:sz w:val="24"/>
                <w:szCs w:val="24"/>
                <w:shd w:val="clear" w:color="auto" w:fill="FFFFFF"/>
              </w:rPr>
              <w:t xml:space="preserve"> – Zakład Gospodarki Komunalnej w Czaplinku Sp. z o.o.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4520716" w:rsidR="000E2DBD" w:rsidRDefault="00083760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OŚ.6233.2.2024.BŻ</w:t>
            </w:r>
          </w:p>
        </w:tc>
      </w:tr>
      <w:tr w:rsidR="000E2DBD" w:rsidRPr="00822AE3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5DBB" w14:textId="77777777" w:rsidR="000E2DBD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Zakład Gospodarki Komunalnej Sp. z o.o.</w:t>
            </w:r>
          </w:p>
          <w:p w14:paraId="273B5E7E" w14:textId="047DFEDE" w:rsidR="00083760" w:rsidRPr="00822AE3" w:rsidRDefault="00083760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ul. Grunwaldzka 2, 78-550 Czaplinek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69AFDA9B" w:rsidR="000E2DBD" w:rsidRDefault="0008376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12</w:t>
            </w:r>
            <w:r w:rsidR="0051470D">
              <w:rPr>
                <w:b/>
                <w:bCs/>
                <w:sz w:val="26"/>
                <w:szCs w:val="26"/>
              </w:rPr>
              <w:t>.</w:t>
            </w:r>
            <w:r>
              <w:rPr>
                <w:b/>
                <w:bCs/>
                <w:sz w:val="26"/>
                <w:szCs w:val="26"/>
              </w:rPr>
              <w:t>11</w:t>
            </w:r>
            <w:r w:rsidR="0051470D">
              <w:rPr>
                <w:b/>
                <w:bCs/>
                <w:sz w:val="26"/>
                <w:szCs w:val="26"/>
              </w:rPr>
              <w:t>.202</w:t>
            </w:r>
            <w:r w:rsidR="00EA20A2">
              <w:rPr>
                <w:b/>
                <w:bCs/>
                <w:sz w:val="26"/>
                <w:szCs w:val="26"/>
              </w:rPr>
              <w:t>4</w:t>
            </w:r>
            <w:r w:rsidR="0051470D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2C86A34F" w:rsidR="00C10FCE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</w:t>
            </w:r>
            <w:hyperlink r:id="rId5" w:history="1">
              <w:r w:rsidRPr="0054178D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http://bip.barwice.pl/public/?id=262135</w:t>
              </w:r>
            </w:hyperlink>
          </w:p>
          <w:p w14:paraId="1B8A791C" w14:textId="77777777" w:rsidR="00EA20A2" w:rsidRDefault="00EA20A2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4B9992B" w:rsidR="000E2DBD" w:rsidRDefault="0008376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83760"/>
    <w:rsid w:val="00092513"/>
    <w:rsid w:val="000E2DBD"/>
    <w:rsid w:val="001A74BD"/>
    <w:rsid w:val="00217876"/>
    <w:rsid w:val="003263D5"/>
    <w:rsid w:val="003C70A6"/>
    <w:rsid w:val="0051470D"/>
    <w:rsid w:val="00543119"/>
    <w:rsid w:val="0055665F"/>
    <w:rsid w:val="00566707"/>
    <w:rsid w:val="005E7DAA"/>
    <w:rsid w:val="00601317"/>
    <w:rsid w:val="00603494"/>
    <w:rsid w:val="0065710C"/>
    <w:rsid w:val="00685D09"/>
    <w:rsid w:val="0068684B"/>
    <w:rsid w:val="006D74A3"/>
    <w:rsid w:val="007B7FC8"/>
    <w:rsid w:val="00822AE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C1435F"/>
    <w:rsid w:val="00D51261"/>
    <w:rsid w:val="00E23072"/>
    <w:rsid w:val="00E759C2"/>
    <w:rsid w:val="00E8084E"/>
    <w:rsid w:val="00E82931"/>
    <w:rsid w:val="00E85E01"/>
    <w:rsid w:val="00EA20A2"/>
    <w:rsid w:val="00FE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13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2025-04-30T10:00:00Z</dcterms:created>
  <dcterms:modified xsi:type="dcterms:W3CDTF">2025-04-30T10:03:00Z</dcterms:modified>
</cp:coreProperties>
</file>