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3C15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46FD5005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4602053D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39DB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75844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247C9877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FDB8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50F1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0279D" w14:textId="46759631" w:rsidR="000E2DBD" w:rsidRDefault="0023330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</w:p>
        </w:tc>
      </w:tr>
      <w:tr w:rsidR="000E2DBD" w14:paraId="4BD6F6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1CC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83D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A2D97" w14:textId="77777777" w:rsidR="0088681F" w:rsidRDefault="0088681F" w:rsidP="0088681F">
            <w:pPr>
              <w:pStyle w:val="Textbody"/>
              <w:snapToGrid w:val="0"/>
              <w:rPr>
                <w:rFonts w:cs="Tahoma"/>
                <w:b/>
                <w:bCs/>
              </w:rPr>
            </w:pPr>
            <w:r>
              <w:rPr>
                <w:rFonts w:cs="Tahoma"/>
                <w:b/>
                <w:bCs/>
                <w:sz w:val="24"/>
                <w:szCs w:val="24"/>
                <w:lang w:bidi="hi-IN"/>
              </w:rPr>
              <w:t>Wniosek o wydanie decyzji o środowiskowych uwarunkowaniach zgody na realizacje przedsięwzięcia.</w:t>
            </w:r>
          </w:p>
          <w:p w14:paraId="4D97990A" w14:textId="77777777" w:rsidR="000E2DBD" w:rsidRDefault="000E2DBD" w:rsidP="00FD710A">
            <w:pPr>
              <w:pStyle w:val="Textbody"/>
              <w:snapToGrid w:val="0"/>
              <w:rPr>
                <w:rFonts w:cs="Tahoma"/>
                <w:b/>
                <w:bCs/>
                <w:sz w:val="24"/>
                <w:szCs w:val="24"/>
              </w:rPr>
            </w:pPr>
          </w:p>
        </w:tc>
      </w:tr>
      <w:tr w:rsidR="000E2DBD" w14:paraId="343A8A56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DDB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0CB1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B41DC" w14:textId="255A1099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Inne</w:t>
            </w:r>
          </w:p>
        </w:tc>
      </w:tr>
      <w:tr w:rsidR="000E2DBD" w14:paraId="4FAEC8B0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9D0E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0B2B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0807" w14:textId="482EB76C" w:rsidR="000E2DBD" w:rsidRPr="00F5333C" w:rsidRDefault="00F5333C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F5333C">
              <w:rPr>
                <w:rFonts w:ascii="Times New Roman" w:hAnsi="Times New Roman" w:cs="Times New Roman"/>
                <w:b/>
                <w:bCs/>
              </w:rPr>
              <w:t>Budowa instalacji fotowoltaicznej o mocy do 40 MWp z magazynem energii elektrycznej do 20 MWp na działkach ewidencyjnych nr 369, 370/1, 366 obręb Stary Chwalim</w:t>
            </w:r>
          </w:p>
        </w:tc>
      </w:tr>
      <w:tr w:rsidR="000E2DBD" w14:paraId="38972A89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5E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9822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2042E" w14:textId="2A74508E" w:rsidR="000E2DBD" w:rsidRDefault="0088681F" w:rsidP="00FD710A">
            <w:pPr>
              <w:pStyle w:val="Textbody"/>
              <w:snapToGrid w:val="0"/>
              <w:rPr>
                <w:rFonts w:cs="Tahoma"/>
                <w:b/>
                <w:bCs/>
                <w:sz w:val="24"/>
                <w:szCs w:val="24"/>
              </w:rPr>
            </w:pPr>
            <w:r w:rsidRPr="0088681F">
              <w:rPr>
                <w:rFonts w:cs="Tahoma"/>
                <w:b/>
                <w:bCs/>
                <w:sz w:val="24"/>
                <w:szCs w:val="24"/>
              </w:rPr>
              <w:t>wniosek</w:t>
            </w:r>
          </w:p>
        </w:tc>
      </w:tr>
      <w:tr w:rsidR="000E2DBD" w14:paraId="34014A5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78A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2144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0DAA8" w14:textId="387A0AFA" w:rsidR="000E2DBD" w:rsidRPr="0088681F" w:rsidRDefault="0088681F" w:rsidP="0088681F">
            <w:pPr>
              <w:pStyle w:val="Standard"/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  <w:lang w:bidi="hi-IN"/>
              </w:rPr>
              <w:t>Województwo: Zachodniopomorskie, Powiat: Szczecinek, Gmina: Barwice</w:t>
            </w:r>
          </w:p>
        </w:tc>
      </w:tr>
      <w:tr w:rsidR="000E2DBD" w14:paraId="0EF97ABC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D56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E377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38F34" w14:textId="02A22BA7" w:rsidR="000E2DBD" w:rsidRDefault="0088681F" w:rsidP="0088681F">
            <w:pPr>
              <w:pStyle w:val="Bezodstpw"/>
              <w:tabs>
                <w:tab w:val="left" w:pos="1230"/>
              </w:tabs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OŚ.6220.</w:t>
            </w:r>
            <w:r w:rsidR="00F5333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 w:rsidRPr="0088681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</w:p>
        </w:tc>
      </w:tr>
      <w:tr w:rsidR="000E2DBD" w14:paraId="1DDFD791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644A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4AA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B0BC7" w14:textId="7D7E27B6" w:rsidR="000E2DBD" w:rsidRDefault="00F5333C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019C9546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D9C5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34D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9EB81" w14:textId="6637805C" w:rsidR="000E2DBD" w:rsidRPr="00F5333C" w:rsidRDefault="0088681F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2"/>
                <w:szCs w:val="22"/>
              </w:rPr>
            </w:pPr>
            <w:r w:rsidRPr="00F5333C">
              <w:rPr>
                <w:b/>
                <w:bCs/>
                <w:sz w:val="22"/>
                <w:szCs w:val="22"/>
              </w:rPr>
              <w:t>0</w:t>
            </w:r>
            <w:r w:rsidR="00F5333C" w:rsidRPr="00F5333C">
              <w:rPr>
                <w:b/>
                <w:bCs/>
                <w:sz w:val="22"/>
                <w:szCs w:val="22"/>
              </w:rPr>
              <w:t>7.04.2025 r. (data wpływu 15.04.2025 r.)</w:t>
            </w:r>
          </w:p>
        </w:tc>
      </w:tr>
      <w:tr w:rsidR="000E2DBD" w14:paraId="7DD70F1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756F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17A2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85023" w14:textId="2D83C9DD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25FC56F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A4D3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197B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5312D" w14:textId="6BD525C6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2B962C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08CA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1D85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52F02" w14:textId="373334DD" w:rsidR="000E2DBD" w:rsidRPr="0088681F" w:rsidRDefault="0088681F" w:rsidP="0088681F">
            <w:pPr>
              <w:pStyle w:val="Standard"/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  <w:lang w:bidi="hi-IN"/>
              </w:rPr>
              <w:t>Urząd Miejski w Barwicach, ul. Zwycięzców 22, 78-460 Barwice</w:t>
            </w:r>
          </w:p>
        </w:tc>
      </w:tr>
      <w:tr w:rsidR="000E2DBD" w14:paraId="36A322AD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F3A4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C2C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273D9" w14:textId="427FC3D9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020C9D5D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60E5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091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2CFD9" w14:textId="48700687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1775762F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DB10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E4F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5D47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1F57342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3BA7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48B4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09AF4" w14:textId="26F60BC8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74138B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.04.2025 r.</w:t>
            </w:r>
          </w:p>
        </w:tc>
      </w:tr>
      <w:tr w:rsidR="000E2DBD" w14:paraId="69066AE1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3851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6971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EC98A" w14:textId="0ABB88D7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2D26CC17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F18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DD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8F835" w14:textId="577D644A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44706919" w14:textId="77777777" w:rsidR="000E2DBD" w:rsidRDefault="000E2DBD">
      <w:pPr>
        <w:rPr>
          <w:rFonts w:hint="eastAsia"/>
        </w:rPr>
      </w:pPr>
    </w:p>
    <w:sectPr w:rsidR="000E2DBD" w:rsidSect="008333BE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E2DBD"/>
    <w:rsid w:val="000F1175"/>
    <w:rsid w:val="0023330F"/>
    <w:rsid w:val="00604D2B"/>
    <w:rsid w:val="0074138B"/>
    <w:rsid w:val="007F5CEC"/>
    <w:rsid w:val="008333BE"/>
    <w:rsid w:val="0088681F"/>
    <w:rsid w:val="00906DDD"/>
    <w:rsid w:val="00C02ABC"/>
    <w:rsid w:val="00D06592"/>
    <w:rsid w:val="00E9427A"/>
    <w:rsid w:val="00F53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11372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1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182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Karolina ĆwiekG</cp:lastModifiedBy>
  <cp:revision>6</cp:revision>
  <dcterms:created xsi:type="dcterms:W3CDTF">2025-04-14T09:57:00Z</dcterms:created>
  <dcterms:modified xsi:type="dcterms:W3CDTF">2025-04-24T05:41:00Z</dcterms:modified>
</cp:coreProperties>
</file>