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3C15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46FD5005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4602053D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9DB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844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247C9877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DB8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0F1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0279D" w14:textId="33153F3C" w:rsidR="000E2DBD" w:rsidRDefault="002C404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</w:p>
        </w:tc>
      </w:tr>
      <w:tr w:rsidR="000E2DBD" w14:paraId="4BD6F6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CC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3D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2D97" w14:textId="77777777" w:rsidR="0088681F" w:rsidRDefault="0088681F" w:rsidP="0088681F">
            <w:pPr>
              <w:pStyle w:val="Textbody"/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  <w:sz w:val="24"/>
                <w:szCs w:val="24"/>
                <w:lang w:bidi="hi-IN"/>
              </w:rPr>
              <w:t>Wniosek o wydanie decyzji o środowiskowych uwarunkowaniach zgody na realizacje przedsięwzięcia.</w:t>
            </w:r>
          </w:p>
          <w:p w14:paraId="4D97990A" w14:textId="77777777" w:rsidR="000E2DBD" w:rsidRDefault="000E2DBD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</w:p>
        </w:tc>
      </w:tr>
      <w:tr w:rsidR="000E2DBD" w14:paraId="343A8A5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DB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CB1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41DC" w14:textId="255A109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Inne</w:t>
            </w:r>
          </w:p>
        </w:tc>
      </w:tr>
      <w:tr w:rsidR="000E2DBD" w14:paraId="4FAEC8B0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0E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B2B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0807" w14:textId="510165D9" w:rsidR="000E2DBD" w:rsidRDefault="008333BE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Budowa sieci kanalizacji sanitarnej grawitacyjno-tłoczonej w m.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Uradz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 gm. Barwice, dz. nr geod. 49/14, 462/3, 462/1, 36 obręb Gwiazdowo</w:t>
            </w:r>
          </w:p>
        </w:tc>
      </w:tr>
      <w:tr w:rsidR="000E2DBD" w14:paraId="38972A89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822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042E" w14:textId="2A74508E" w:rsidR="000E2DBD" w:rsidRDefault="0088681F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 w:rsidRPr="0088681F">
              <w:rPr>
                <w:rFonts w:cs="Tahoma"/>
                <w:b/>
                <w:bCs/>
                <w:sz w:val="24"/>
                <w:szCs w:val="24"/>
              </w:rPr>
              <w:t>wniosek</w:t>
            </w:r>
          </w:p>
        </w:tc>
      </w:tr>
      <w:tr w:rsidR="000E2DBD" w14:paraId="34014A5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A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144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DAA8" w14:textId="387A0AFA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Województwo: Zachodniopomorskie, Powiat: Szczecinek, Gmina: Barwice</w:t>
            </w:r>
          </w:p>
        </w:tc>
      </w:tr>
      <w:tr w:rsidR="000E2DBD" w14:paraId="0EF97ABC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56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377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8F34" w14:textId="59876D6C" w:rsidR="000E2DBD" w:rsidRDefault="0088681F" w:rsidP="0088681F">
            <w:pPr>
              <w:pStyle w:val="Bezodstpw"/>
              <w:tabs>
                <w:tab w:val="left" w:pos="1230"/>
              </w:tabs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OŚ.6220.1.202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</w:p>
        </w:tc>
      </w:tr>
      <w:tr w:rsidR="000E2DBD" w14:paraId="1DDFD791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44A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A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0BC7" w14:textId="61973E42" w:rsidR="000E2DBD" w:rsidRDefault="0088681F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88681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Gmina Barwice, ul. Zwycięzców 22, 78-460 Barwice</w:t>
            </w:r>
          </w:p>
        </w:tc>
      </w:tr>
      <w:tr w:rsidR="000E2DBD" w14:paraId="019C954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5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4D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EB81" w14:textId="0BD5BEBE" w:rsidR="000E2DBD" w:rsidRDefault="0088681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04.02.2025 r.</w:t>
            </w:r>
          </w:p>
        </w:tc>
      </w:tr>
      <w:tr w:rsidR="000E2DBD" w14:paraId="7DD70F1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56F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7A2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5023" w14:textId="2D83C9DD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25FC56F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D3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97B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12D" w14:textId="6BD525C6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2B962C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CA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D85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2F02" w14:textId="373334DD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Urząd Miejski w Barwicach, ul. Zwycięzców 22, 78-460 Barwice</w:t>
            </w:r>
          </w:p>
        </w:tc>
      </w:tr>
      <w:tr w:rsidR="000E2DBD" w14:paraId="36A322A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3A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C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73D9" w14:textId="427FC3D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020C9D5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0E5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91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2CFD9" w14:textId="48700687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1775762F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10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4F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47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1F57342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BA7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8B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9AF4" w14:textId="585F31AF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96435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69066AE1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851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71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C98A" w14:textId="0ABB88D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2D26CC17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18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835" w14:textId="577D644A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44706919" w14:textId="77777777" w:rsidR="000E2DBD" w:rsidRDefault="000E2DBD">
      <w:pPr>
        <w:rPr>
          <w:rFonts w:hint="eastAsia"/>
        </w:rPr>
      </w:pPr>
    </w:p>
    <w:sectPr w:rsidR="000E2DBD" w:rsidSect="008333BE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E2DBD"/>
    <w:rsid w:val="000F1175"/>
    <w:rsid w:val="002C404A"/>
    <w:rsid w:val="00731100"/>
    <w:rsid w:val="008333BE"/>
    <w:rsid w:val="0088681F"/>
    <w:rsid w:val="00906DDD"/>
    <w:rsid w:val="00915329"/>
    <w:rsid w:val="0096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1372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Karolina ĆwiekG</cp:lastModifiedBy>
  <cp:revision>4</cp:revision>
  <dcterms:created xsi:type="dcterms:W3CDTF">2025-04-14T09:57:00Z</dcterms:created>
  <dcterms:modified xsi:type="dcterms:W3CDTF">2025-04-24T05:27:00Z</dcterms:modified>
</cp:coreProperties>
</file>