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0C80" w14:textId="77777777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 Barwic 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7D183B41" w14:textId="63ADE639" w:rsidR="004D7896" w:rsidRPr="008F6055" w:rsidRDefault="0015221E" w:rsidP="007434D9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 w:rsidR="00AB077C" w:rsidRPr="008F6055">
        <w:rPr>
          <w:b/>
          <w:color w:val="000000" w:themeColor="text1"/>
          <w:sz w:val="18"/>
          <w:szCs w:val="16"/>
        </w:rPr>
        <w:t>XV/99/2025</w:t>
      </w:r>
      <w:r w:rsidR="004D7896" w:rsidRPr="008F6055">
        <w:rPr>
          <w:b/>
          <w:color w:val="000000" w:themeColor="text1"/>
          <w:sz w:val="18"/>
          <w:szCs w:val="16"/>
        </w:rPr>
        <w:t xml:space="preserve"> Rady Miejskiej w Barwicach z dnia </w:t>
      </w:r>
      <w:r w:rsidR="00AB077C" w:rsidRPr="008F6055">
        <w:rPr>
          <w:b/>
          <w:color w:val="000000" w:themeColor="text1"/>
          <w:sz w:val="18"/>
          <w:szCs w:val="16"/>
        </w:rPr>
        <w:t>27 marca 2025</w:t>
      </w:r>
      <w:r w:rsidR="004D7896" w:rsidRPr="008F6055">
        <w:rPr>
          <w:b/>
          <w:color w:val="000000" w:themeColor="text1"/>
          <w:sz w:val="18"/>
          <w:szCs w:val="16"/>
        </w:rPr>
        <w:t xml:space="preserve"> roku w sprawie wyrażenia zgody na sprzedaż nieruchomości stanowiącej własność </w:t>
      </w:r>
      <w:r w:rsidR="004D7896" w:rsidRPr="008F6055">
        <w:rPr>
          <w:b/>
          <w:color w:val="000000" w:themeColor="text1"/>
          <w:sz w:val="18"/>
          <w:szCs w:val="16"/>
        </w:rPr>
        <w:br/>
        <w:t xml:space="preserve">Gminy Barwice  </w:t>
      </w:r>
      <w:r w:rsidR="00AB077C" w:rsidRPr="008F6055">
        <w:rPr>
          <w:b/>
          <w:color w:val="000000" w:themeColor="text1"/>
          <w:sz w:val="18"/>
          <w:szCs w:val="16"/>
        </w:rPr>
        <w:t>na rzecz jej użytkownika wieczystego</w:t>
      </w:r>
    </w:p>
    <w:p w14:paraId="36973CD0" w14:textId="44878825" w:rsidR="008725DF" w:rsidRPr="008F6055" w:rsidRDefault="008725DF" w:rsidP="007434D9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</w:t>
      </w:r>
      <w:r w:rsidR="007434D9" w:rsidRPr="008F6055">
        <w:rPr>
          <w:b/>
          <w:color w:val="000000" w:themeColor="text1"/>
          <w:sz w:val="18"/>
          <w:szCs w:val="16"/>
        </w:rPr>
        <w:t xml:space="preserve">Nr XV/97/2025 </w:t>
      </w:r>
      <w:r w:rsidRPr="008F6055">
        <w:rPr>
          <w:b/>
          <w:color w:val="000000" w:themeColor="text1"/>
          <w:sz w:val="18"/>
          <w:szCs w:val="16"/>
        </w:rPr>
        <w:t xml:space="preserve">Rady Miejskiej w Barwicach z dnia </w:t>
      </w:r>
      <w:r w:rsidR="007434D9" w:rsidRPr="008F6055">
        <w:rPr>
          <w:b/>
          <w:color w:val="000000" w:themeColor="text1"/>
          <w:sz w:val="18"/>
          <w:szCs w:val="16"/>
        </w:rPr>
        <w:t xml:space="preserve">27 marca 2025 </w:t>
      </w:r>
      <w:r w:rsidRPr="008F6055">
        <w:rPr>
          <w:b/>
          <w:color w:val="000000" w:themeColor="text1"/>
          <w:sz w:val="18"/>
          <w:szCs w:val="16"/>
        </w:rPr>
        <w:t xml:space="preserve">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</w:r>
      <w:r w:rsidR="007434D9" w:rsidRPr="008F6055">
        <w:rPr>
          <w:b/>
          <w:color w:val="000000" w:themeColor="text1"/>
          <w:sz w:val="18"/>
          <w:szCs w:val="16"/>
        </w:rPr>
        <w:t>G</w:t>
      </w:r>
      <w:r w:rsidRPr="008F6055">
        <w:rPr>
          <w:b/>
          <w:color w:val="000000" w:themeColor="text1"/>
          <w:sz w:val="18"/>
          <w:szCs w:val="16"/>
        </w:rPr>
        <w:t xml:space="preserve">miny Barwice </w:t>
      </w:r>
    </w:p>
    <w:p w14:paraId="658F76C7" w14:textId="71FB3762" w:rsidR="00DA1B26" w:rsidRPr="008F6055" w:rsidRDefault="00DA1B26" w:rsidP="007434D9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</w:t>
      </w:r>
      <w:r w:rsidR="007434D9" w:rsidRPr="008F6055">
        <w:rPr>
          <w:b/>
          <w:color w:val="000000" w:themeColor="text1"/>
          <w:sz w:val="18"/>
          <w:szCs w:val="16"/>
        </w:rPr>
        <w:t xml:space="preserve">Nr XV/96/2025 </w:t>
      </w:r>
      <w:r w:rsidRPr="008F6055">
        <w:rPr>
          <w:b/>
          <w:color w:val="000000" w:themeColor="text1"/>
          <w:sz w:val="18"/>
          <w:szCs w:val="16"/>
        </w:rPr>
        <w:t xml:space="preserve">Rady Miejskiej w Barwicach z dnia </w:t>
      </w:r>
      <w:r w:rsidR="007434D9" w:rsidRPr="008F6055">
        <w:rPr>
          <w:b/>
          <w:color w:val="000000" w:themeColor="text1"/>
          <w:sz w:val="18"/>
          <w:szCs w:val="16"/>
        </w:rPr>
        <w:t xml:space="preserve">27 marca 2025 </w:t>
      </w:r>
      <w:r w:rsidRPr="008F6055">
        <w:rPr>
          <w:b/>
          <w:color w:val="000000" w:themeColor="text1"/>
          <w:sz w:val="18"/>
          <w:szCs w:val="16"/>
        </w:rPr>
        <w:t xml:space="preserve">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</w:t>
      </w:r>
    </w:p>
    <w:p w14:paraId="727126E9" w14:textId="77777777" w:rsidR="003D15E8" w:rsidRPr="00A66DC1" w:rsidRDefault="003D15E8" w:rsidP="003D15E8">
      <w:pPr>
        <w:pStyle w:val="Akapitzlist"/>
        <w:rPr>
          <w:b/>
          <w:sz w:val="18"/>
          <w:szCs w:val="16"/>
        </w:rPr>
      </w:pPr>
    </w:p>
    <w:p w14:paraId="79EEBFF6" w14:textId="1A855FF5" w:rsidR="00E31191" w:rsidRPr="00A66DC1" w:rsidRDefault="00E31191" w:rsidP="00431487">
      <w:pPr>
        <w:spacing w:after="0"/>
        <w:rPr>
          <w:rFonts w:ascii="Times New Roman" w:eastAsia="Times New Roman" w:hAnsi="Times New Roman" w:cs="Times New Roman"/>
          <w:szCs w:val="16"/>
        </w:rPr>
      </w:pPr>
      <w:r w:rsidRPr="00A66DC1">
        <w:rPr>
          <w:rFonts w:ascii="Times New Roman" w:eastAsia="Times New Roman" w:hAnsi="Times New Roman" w:cs="Times New Roman"/>
          <w:szCs w:val="16"/>
        </w:rPr>
        <w:t xml:space="preserve">Na podstawie art. 35 ust. 1 i 2  ustawy z dnia 21 sierpnia 1997  r. o gospodarce </w:t>
      </w:r>
      <w:r w:rsidR="00431487" w:rsidRPr="00A66DC1">
        <w:rPr>
          <w:rFonts w:ascii="Times New Roman" w:eastAsia="Times New Roman" w:hAnsi="Times New Roman" w:cs="Times New Roman"/>
          <w:szCs w:val="16"/>
        </w:rPr>
        <w:t>nieruchomościami (Dz.  U. z 202</w:t>
      </w:r>
      <w:r w:rsidR="00EC348D">
        <w:rPr>
          <w:rFonts w:ascii="Times New Roman" w:eastAsia="Times New Roman" w:hAnsi="Times New Roman" w:cs="Times New Roman"/>
          <w:szCs w:val="16"/>
        </w:rPr>
        <w:t>4</w:t>
      </w:r>
      <w:r w:rsidR="00431487" w:rsidRPr="00A66DC1">
        <w:rPr>
          <w:rFonts w:ascii="Times New Roman" w:eastAsia="Times New Roman" w:hAnsi="Times New Roman" w:cs="Times New Roman"/>
          <w:szCs w:val="16"/>
        </w:rPr>
        <w:t>r. poz.</w:t>
      </w:r>
      <w:r w:rsidR="00EC348D">
        <w:rPr>
          <w:rFonts w:ascii="Times New Roman" w:eastAsia="Times New Roman" w:hAnsi="Times New Roman" w:cs="Times New Roman"/>
          <w:szCs w:val="16"/>
        </w:rPr>
        <w:t xml:space="preserve"> 1145</w:t>
      </w:r>
      <w:r w:rsidR="0015221E" w:rsidRPr="00A66DC1">
        <w:rPr>
          <w:rFonts w:ascii="Times New Roman" w:eastAsia="Times New Roman" w:hAnsi="Times New Roman" w:cs="Times New Roman"/>
          <w:szCs w:val="16"/>
        </w:rPr>
        <w:t xml:space="preserve"> ze zm.</w:t>
      </w:r>
      <w:r w:rsidR="006739A9" w:rsidRPr="00A66DC1">
        <w:rPr>
          <w:rFonts w:ascii="Times New Roman" w:eastAsia="Times New Roman" w:hAnsi="Times New Roman" w:cs="Times New Roman"/>
          <w:szCs w:val="16"/>
        </w:rPr>
        <w:t xml:space="preserve"> </w:t>
      </w:r>
      <w:r w:rsidRPr="00A66DC1">
        <w:rPr>
          <w:rFonts w:ascii="Times New Roman" w:eastAsia="Times New Roman" w:hAnsi="Times New Roman" w:cs="Times New Roman"/>
          <w:szCs w:val="16"/>
        </w:rPr>
        <w:t xml:space="preserve">) Burmistrz Barwic  podaje do publicznej wiadomości wykaz nieruchomości przeznaczonych do sprzedaży </w:t>
      </w: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856"/>
        <w:gridCol w:w="1276"/>
        <w:gridCol w:w="1850"/>
        <w:gridCol w:w="1838"/>
        <w:gridCol w:w="2127"/>
        <w:gridCol w:w="1417"/>
        <w:gridCol w:w="1276"/>
        <w:gridCol w:w="1417"/>
        <w:gridCol w:w="1560"/>
      </w:tblGrid>
      <w:tr w:rsidR="00A66DC1" w:rsidRPr="00A66DC1" w14:paraId="40A87ABD" w14:textId="77777777" w:rsidTr="006B7A09">
        <w:trPr>
          <w:trHeight w:val="1426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85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 ewidencyjny nieruchomości (działki)</w:t>
            </w:r>
          </w:p>
          <w:p w14:paraId="54FCD6C1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nr księgi wieczystej      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18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zagospo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A66DC1" w:rsidRPr="00A66DC1" w14:paraId="48D7ABC9" w14:textId="77777777" w:rsidTr="006B7A09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6DD340C" w14:textId="09786259" w:rsidR="005014AF" w:rsidRPr="007434D9" w:rsidRDefault="00F667C6" w:rsidP="00501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014AF" w:rsidRPr="007434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287A7" w14:textId="6D3AB140" w:rsidR="005014AF" w:rsidRPr="007434D9" w:rsidRDefault="00EC348D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35/9</w:t>
            </w:r>
          </w:p>
          <w:p w14:paraId="7093A982" w14:textId="1D5043C9" w:rsidR="00EC348D" w:rsidRPr="007434D9" w:rsidRDefault="00EC348D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35/11</w:t>
            </w:r>
          </w:p>
          <w:p w14:paraId="1AF0754C" w14:textId="2F4B42D8" w:rsidR="00EC348D" w:rsidRPr="007434D9" w:rsidRDefault="00EC348D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62/1 </w:t>
            </w:r>
          </w:p>
          <w:p w14:paraId="5ABADC98" w14:textId="11559DEB" w:rsidR="005014AF" w:rsidRPr="007434D9" w:rsidRDefault="0015221E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KO1I/000</w:t>
            </w:r>
            <w:r w:rsidR="00EC348D" w:rsidRPr="007434D9">
              <w:rPr>
                <w:rFonts w:ascii="Times New Roman" w:hAnsi="Times New Roman" w:cs="Times New Roman"/>
                <w:sz w:val="20"/>
                <w:szCs w:val="20"/>
              </w:rPr>
              <w:t>27721/7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DA5A2" w14:textId="2A26A601" w:rsidR="005014AF" w:rsidRPr="007434D9" w:rsidRDefault="0015221E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EC348D" w:rsidRPr="007434D9">
              <w:rPr>
                <w:rFonts w:ascii="Times New Roman" w:hAnsi="Times New Roman" w:cs="Times New Roman"/>
                <w:sz w:val="20"/>
                <w:szCs w:val="20"/>
              </w:rPr>
              <w:t>3548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014AF" w:rsidRPr="007434D9">
              <w:rPr>
                <w:rFonts w:ascii="Times New Roman" w:hAnsi="Times New Roman" w:cs="Times New Roman"/>
                <w:sz w:val="20"/>
                <w:szCs w:val="20"/>
              </w:rPr>
              <w:t>ha</w:t>
            </w:r>
          </w:p>
          <w:p w14:paraId="21E87767" w14:textId="59E50F9B" w:rsidR="005014AF" w:rsidRPr="007434D9" w:rsidRDefault="005014AF" w:rsidP="00AB077C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64935" w14:textId="49DE297D" w:rsidR="005014AF" w:rsidRPr="007434D9" w:rsidRDefault="00060E8C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Obręb </w:t>
            </w:r>
            <w:r w:rsidR="00EC348D"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Barwice 06 </w:t>
            </w:r>
          </w:p>
          <w:p w14:paraId="33C33186" w14:textId="446244DD" w:rsidR="005014AF" w:rsidRPr="007434D9" w:rsidRDefault="007434D9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EC348D" w:rsidRPr="007434D9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AB077C"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EC348D"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Czaplinecka </w:t>
            </w:r>
            <w:r w:rsidR="00AB077C" w:rsidRPr="007434D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C6E7F" w14:textId="08F89905" w:rsidR="00AB077C" w:rsidRPr="007434D9" w:rsidRDefault="00AB077C" w:rsidP="00AB077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34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Nieruchomość </w:t>
            </w:r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zabudowana budynkiem biurowym oraz przemysłowym</w:t>
            </w:r>
            <w:r w:rsidR="007434D9"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25FF6454" w14:textId="34916385" w:rsidR="005014AF" w:rsidRPr="007434D9" w:rsidRDefault="00AB077C" w:rsidP="00AB07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Przedmiotem sprzedaży są działki gruntu o nr 35/9, 35/11,  62/1 o pow. 3548m</w:t>
            </w:r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 xml:space="preserve">2 </w:t>
            </w:r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Kształt nieruchomości zbliżony do prostokąta nieruchomość uzbrojona w sieci: E, W, K.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B1BBE" w14:textId="7A632DBA" w:rsidR="005014AF" w:rsidRPr="007434D9" w:rsidRDefault="005014AF" w:rsidP="00AB07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W ewidencji gruntów działk</w:t>
            </w:r>
            <w:r w:rsidR="00AB077C" w:rsidRPr="007434D9">
              <w:rPr>
                <w:rFonts w:ascii="Times New Roman" w:hAnsi="Times New Roman" w:cs="Times New Roman"/>
                <w:sz w:val="20"/>
                <w:szCs w:val="20"/>
              </w:rPr>
              <w:t>i: 35/9- Bp; 35/11-Bp; 62/1-Ba</w:t>
            </w:r>
            <w:r w:rsidR="00900323" w:rsidRPr="007434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Przeznaczenie: 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</w:t>
            </w:r>
            <w:r w:rsidR="005D40D5"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 do Studium – </w:t>
            </w:r>
            <w:r w:rsidR="00AB077C" w:rsidRPr="007434D9">
              <w:rPr>
                <w:rFonts w:ascii="Times New Roman" w:hAnsi="Times New Roman" w:cs="Times New Roman"/>
                <w:sz w:val="20"/>
                <w:szCs w:val="20"/>
              </w:rPr>
              <w:t>działki oznaczone są jako tereny działalności gospodarczej, bazy, składy.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F1B91" w14:textId="55D076D2" w:rsidR="005014AF" w:rsidRPr="007434D9" w:rsidRDefault="005014AF" w:rsidP="00EC34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Sprzedaż bezprzetargowa na rzecz </w:t>
            </w:r>
            <w:r w:rsidR="00EC348D"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użytkownika wieczystego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18EC0" w14:textId="77777777" w:rsidR="005014AF" w:rsidRPr="007434D9" w:rsidRDefault="005014AF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53968" w14:textId="77777777" w:rsidR="007434D9" w:rsidRPr="007434D9" w:rsidRDefault="00692053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Cena ustalona na podstawie operatu szacunkowego: </w:t>
            </w:r>
          </w:p>
          <w:p w14:paraId="68557EAF" w14:textId="77777777" w:rsidR="007434D9" w:rsidRPr="007434D9" w:rsidRDefault="005D40D5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EC348D" w:rsidRPr="007434D9">
              <w:rPr>
                <w:rFonts w:ascii="Times New Roman" w:hAnsi="Times New Roman" w:cs="Times New Roman"/>
                <w:sz w:val="20"/>
                <w:szCs w:val="20"/>
              </w:rPr>
              <w:t>127 600,00</w:t>
            </w:r>
            <w:r w:rsidR="007434D9" w:rsidRPr="007434D9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  <w:p w14:paraId="0AE89B94" w14:textId="32E9F3F0" w:rsidR="007434D9" w:rsidRPr="007434D9" w:rsidRDefault="00EC348D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+ 23% VAT</w:t>
            </w:r>
          </w:p>
          <w:p w14:paraId="29DED33A" w14:textId="18A52561" w:rsidR="005014AF" w:rsidRPr="007434D9" w:rsidRDefault="00AB077C" w:rsidP="007434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45A1942" w14:textId="77777777" w:rsidR="005014AF" w:rsidRPr="007434D9" w:rsidRDefault="005014A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7434D9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6F87D3DD" w14:textId="77777777" w:rsidR="005014AF" w:rsidRPr="007434D9" w:rsidRDefault="005014A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A66DC1" w:rsidRPr="00A66DC1" w14:paraId="42A0858D" w14:textId="77777777" w:rsidTr="006B7A09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47B6707" w14:textId="2330477E" w:rsidR="008725DF" w:rsidRPr="007434D9" w:rsidRDefault="008725DF" w:rsidP="005014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D9878" w14:textId="73E1B5BA" w:rsidR="008725DF" w:rsidRPr="007434D9" w:rsidRDefault="001928BC" w:rsidP="008725D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74/34</w:t>
            </w:r>
          </w:p>
          <w:p w14:paraId="0D2C2720" w14:textId="147B4ECA" w:rsidR="008725DF" w:rsidRPr="007434D9" w:rsidRDefault="008725DF" w:rsidP="008725D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KO1I/000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>22171/1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22B41" w14:textId="554400B0" w:rsidR="008725DF" w:rsidRPr="007434D9" w:rsidRDefault="008725DF" w:rsidP="008725D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0,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>0895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ha</w:t>
            </w:r>
          </w:p>
          <w:p w14:paraId="14982077" w14:textId="2CDB52CE" w:rsidR="00A646EB" w:rsidRPr="007434D9" w:rsidRDefault="00A646EB" w:rsidP="008725DF">
            <w:pP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44A1F" w14:textId="28D89F15" w:rsidR="008725DF" w:rsidRPr="007434D9" w:rsidRDefault="008725DF" w:rsidP="008725D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Obręb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Barwice 03 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410E7408" w14:textId="4DE27DFA" w:rsidR="006F6D2C" w:rsidRPr="007434D9" w:rsidRDefault="006F6D2C" w:rsidP="008725D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ul. Wiejska </w:t>
            </w:r>
          </w:p>
          <w:p w14:paraId="14B2827D" w14:textId="41A93C76" w:rsidR="008725DF" w:rsidRPr="007434D9" w:rsidRDefault="008725DF" w:rsidP="008725D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CFBE3" w14:textId="1103565D" w:rsidR="008725DF" w:rsidRPr="007434D9" w:rsidRDefault="008725DF" w:rsidP="003368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Nieruchomość  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>gruntowa niezabudowana, położona w pośredniej części miasta przy ul. Wiejskiej, sąsiedztwo stanowią tereny zabudowy mieszkaniowej jednorodzinnej, tereny niezabudowane przeznaczone pod zabudowę mieszkaln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>ą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>, teren szko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>ł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>y podstawowej; infrastruktura techniczna: brak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br/>
              <w:t>dostęp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do działki poprzez 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>działkę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ewidencyjn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>ą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nr 74/39 o funkcji drogi wewnętrznej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; teren działki płaski niezagospodarowany, zakrzaczony, granice działki tworzą kształt zbliżony do prostokąta </w:t>
            </w:r>
          </w:p>
          <w:p w14:paraId="1F44B03B" w14:textId="77777777" w:rsidR="008725DF" w:rsidRPr="007434D9" w:rsidRDefault="008725DF" w:rsidP="005014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EAAA4" w14:textId="77777777" w:rsidR="008725DF" w:rsidRPr="007434D9" w:rsidRDefault="008725DF" w:rsidP="007434D9">
            <w:pPr>
              <w:rPr>
                <w:rFonts w:ascii="Times New Roman" w:hAnsi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grunty rolne -</w:t>
            </w:r>
            <w:proofErr w:type="spellStart"/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RIV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>b</w:t>
            </w:r>
            <w:proofErr w:type="spellEnd"/>
            <w:r w:rsidRPr="007434D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7434D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działka o numerze 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74/34 </w:t>
            </w:r>
            <w:r w:rsidRPr="007434D9">
              <w:rPr>
                <w:rFonts w:ascii="Times New Roman" w:hAnsi="Times New Roman"/>
                <w:b/>
                <w:sz w:val="16"/>
                <w:szCs w:val="16"/>
              </w:rPr>
              <w:t xml:space="preserve">obręb </w:t>
            </w:r>
            <w:r w:rsidR="00661F52" w:rsidRPr="007434D9">
              <w:rPr>
                <w:rFonts w:ascii="Times New Roman" w:hAnsi="Times New Roman"/>
                <w:b/>
                <w:sz w:val="16"/>
                <w:szCs w:val="16"/>
              </w:rPr>
              <w:t xml:space="preserve">Barwice 03 </w:t>
            </w:r>
            <w:r w:rsidRPr="007434D9">
              <w:rPr>
                <w:rFonts w:ascii="Times New Roman" w:hAnsi="Times New Roman"/>
                <w:sz w:val="16"/>
                <w:szCs w:val="16"/>
              </w:rPr>
              <w:t xml:space="preserve">- tereny zabudowy mieszkaniowej </w:t>
            </w:r>
            <w:r w:rsidR="00661F52" w:rsidRPr="007434D9">
              <w:rPr>
                <w:rFonts w:ascii="Times New Roman" w:hAnsi="Times New Roman"/>
                <w:sz w:val="16"/>
                <w:szCs w:val="16"/>
              </w:rPr>
              <w:t xml:space="preserve"> - M.</w:t>
            </w:r>
            <w:r w:rsidR="007434D9" w:rsidRPr="007434D9">
              <w:rPr>
                <w:rFonts w:ascii="Times New Roman" w:hAnsi="Times New Roman"/>
                <w:sz w:val="16"/>
                <w:szCs w:val="16"/>
              </w:rPr>
              <w:br/>
            </w:r>
            <w:r w:rsidR="00661F52" w:rsidRPr="007434D9">
              <w:rPr>
                <w:rFonts w:ascii="Times New Roman" w:hAnsi="Times New Roman"/>
                <w:sz w:val="16"/>
                <w:szCs w:val="16"/>
              </w:rPr>
              <w:t xml:space="preserve">Dla nieruchomości została wydana w dniu 05.10.2009 r. decyzja znak IOŚ.7331/27/DO/09 </w:t>
            </w:r>
            <w:r w:rsidR="006F6D2C" w:rsidRPr="007434D9">
              <w:rPr>
                <w:rFonts w:ascii="Times New Roman" w:hAnsi="Times New Roman"/>
                <w:sz w:val="16"/>
                <w:szCs w:val="16"/>
              </w:rPr>
              <w:t>o warunkach zabudowy dla realizacji inwestycji - zabudowa mieszkaniowa jednorodzinna - budowa dwukondygnacyjnego (z poddaszem użytkowym) budynku mieszkalnego jednorodzinnego wraz z budową niezbędnej infrastruktury technicznej, budowa jednokondygnacyjnego budynku gospodarczego lub garażowego.</w:t>
            </w:r>
          </w:p>
          <w:p w14:paraId="29299177" w14:textId="5EDDB485" w:rsidR="007434D9" w:rsidRPr="007434D9" w:rsidRDefault="007434D9" w:rsidP="007434D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B8FCB" w14:textId="77685454" w:rsidR="007434D9" w:rsidRDefault="007434D9" w:rsidP="006F6D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="006F6D2C" w:rsidRPr="007434D9">
              <w:rPr>
                <w:rFonts w:ascii="Times New Roman" w:hAnsi="Times New Roman" w:cs="Times New Roman"/>
                <w:sz w:val="16"/>
                <w:szCs w:val="16"/>
              </w:rPr>
              <w:t>przeda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ż</w:t>
            </w:r>
            <w:r w:rsidR="006F6D2C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3ABE4764" w14:textId="3C7CB794" w:rsidR="008725DF" w:rsidRPr="007434D9" w:rsidRDefault="006F6D2C" w:rsidP="006F6D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593E8" w14:textId="7262A731" w:rsidR="008725DF" w:rsidRPr="007434D9" w:rsidRDefault="008725DF" w:rsidP="005014A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9CA97" w14:textId="5D937FED" w:rsidR="008725DF" w:rsidRPr="007434D9" w:rsidRDefault="008725DF" w:rsidP="008725D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>Cena</w:t>
            </w:r>
            <w:r w:rsidR="006F6D2C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wywoławcza: </w:t>
            </w:r>
            <w:r w:rsidR="006F6D2C" w:rsidRPr="007434D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</w:t>
            </w:r>
            <w:r w:rsidR="008F6055">
              <w:rPr>
                <w:rFonts w:ascii="Times New Roman" w:hAnsi="Times New Roman" w:cs="Times New Roman"/>
                <w:sz w:val="16"/>
                <w:szCs w:val="16"/>
              </w:rPr>
              <w:t>63 000,00</w:t>
            </w:r>
          </w:p>
          <w:p w14:paraId="24C6E2FA" w14:textId="73EAC294" w:rsidR="006F6D2C" w:rsidRPr="007434D9" w:rsidRDefault="006F6D2C" w:rsidP="008725D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+ 23% VAT </w:t>
            </w:r>
          </w:p>
          <w:p w14:paraId="26C7F72F" w14:textId="38074EAE" w:rsidR="008725DF" w:rsidRPr="007434D9" w:rsidRDefault="008725DF" w:rsidP="008725D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9C85C70" w14:textId="77777777" w:rsidR="008725DF" w:rsidRPr="007434D9" w:rsidRDefault="008725DF" w:rsidP="008725D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  <w:r w:rsidRPr="007434D9">
              <w:rPr>
                <w:rFonts w:ascii="Times New Roman" w:hAnsi="Times New Roman"/>
                <w:sz w:val="16"/>
                <w:szCs w:val="16"/>
                <w:lang w:val="pl-PL"/>
              </w:rPr>
              <w:t>Przed podpisaniem aktu notarialnego</w:t>
            </w:r>
          </w:p>
          <w:p w14:paraId="60629FFD" w14:textId="77777777" w:rsidR="008725DF" w:rsidRPr="007434D9" w:rsidRDefault="008725D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</w:p>
        </w:tc>
      </w:tr>
      <w:tr w:rsidR="00A66DC1" w:rsidRPr="007434D9" w14:paraId="40065FFD" w14:textId="77777777" w:rsidTr="006B7A09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7709D92" w14:textId="4F9D5655" w:rsidR="00A646EB" w:rsidRPr="007434D9" w:rsidRDefault="00A646EB" w:rsidP="005014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FAFD6" w14:textId="12EFBAF5" w:rsidR="00A646EB" w:rsidRPr="007434D9" w:rsidRDefault="00DA1B26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207</w:t>
            </w:r>
          </w:p>
          <w:p w14:paraId="5659AE4C" w14:textId="202B9E2D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KO1I/000</w:t>
            </w:r>
            <w:r w:rsidR="00DA1B26" w:rsidRPr="007434D9">
              <w:rPr>
                <w:rFonts w:ascii="Times New Roman" w:hAnsi="Times New Roman" w:cs="Times New Roman"/>
                <w:sz w:val="18"/>
                <w:szCs w:val="18"/>
              </w:rPr>
              <w:t>16897/1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F7CA6" w14:textId="15FB4C19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 w:rsidR="00DA1B26" w:rsidRPr="007434D9">
              <w:rPr>
                <w:rFonts w:ascii="Times New Roman" w:hAnsi="Times New Roman" w:cs="Times New Roman"/>
                <w:sz w:val="18"/>
                <w:szCs w:val="18"/>
              </w:rPr>
              <w:t>0985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48CDDECB" w14:textId="5AD4C0B7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Udział: </w:t>
            </w:r>
            <w:r w:rsidR="00DD771D" w:rsidRPr="007434D9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/1000</w:t>
            </w:r>
          </w:p>
          <w:p w14:paraId="1CE90091" w14:textId="065C04BD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Lokal mieszkalny nr </w:t>
            </w:r>
            <w:r w:rsidR="00DD771D" w:rsidRPr="007434D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w budynku nr </w:t>
            </w:r>
            <w:r w:rsidR="00DA1B26" w:rsidRPr="007434D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o pow. użytkowej  </w:t>
            </w:r>
            <w:r w:rsidR="00DD771D" w:rsidRPr="007434D9">
              <w:rPr>
                <w:rFonts w:ascii="Times New Roman" w:hAnsi="Times New Roman" w:cs="Times New Roman"/>
                <w:sz w:val="18"/>
                <w:szCs w:val="18"/>
              </w:rPr>
              <w:t>79,98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14:paraId="498085A8" w14:textId="3E6551FB" w:rsidR="00A646EB" w:rsidRPr="007434D9" w:rsidRDefault="00A646EB" w:rsidP="00DA1B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Pomieszczenia przynależne:  pomieszczeni</w:t>
            </w:r>
            <w:r w:rsidR="00DA1B26" w:rsidRPr="007434D9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gospodarcze o pow.  </w:t>
            </w:r>
            <w:r w:rsidR="00DA1B26" w:rsidRPr="007434D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DD771D" w:rsidRPr="007434D9">
              <w:rPr>
                <w:rFonts w:ascii="Times New Roman" w:hAnsi="Times New Roman" w:cs="Times New Roman"/>
                <w:sz w:val="18"/>
                <w:szCs w:val="18"/>
              </w:rPr>
              <w:t>,02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11508" w14:textId="3B667D52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Obręb </w:t>
            </w:r>
            <w:r w:rsidR="00DA1B26" w:rsidRPr="007434D9">
              <w:rPr>
                <w:rFonts w:ascii="Times New Roman" w:hAnsi="Times New Roman" w:cs="Times New Roman"/>
                <w:sz w:val="18"/>
                <w:szCs w:val="18"/>
              </w:rPr>
              <w:t>Barwice 03</w:t>
            </w:r>
          </w:p>
          <w:p w14:paraId="2EE0BE4E" w14:textId="3474CF12" w:rsidR="00A646EB" w:rsidRPr="007434D9" w:rsidRDefault="00DA1B26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ul. Wojska Polskiego 6 </w:t>
            </w:r>
          </w:p>
          <w:p w14:paraId="62945505" w14:textId="2FF4138E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Lokal mieszkalny nr </w:t>
            </w:r>
            <w:r w:rsidR="00DD771D" w:rsidRPr="007434D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D64AE" w14:textId="37FB924E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Nieruchomość   zabudowana budynkiem mieszkalnym  wielorodzinnym. Lokal mieszkalny nr </w:t>
            </w:r>
            <w:r w:rsidR="00DD771D" w:rsidRPr="007434D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usytuowany na </w:t>
            </w:r>
            <w:r w:rsidR="00DD771D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piętrze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w budynku 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>II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I –kondygnacyjnym,  składający się z 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pokoi, kuchni, ła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>zienki,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WC, 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>oraz przedpokoju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o powierzchni użytkowej 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79,98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wraz z pomieszczeniem przynależnymi tj. pomieszczeniem gospodarczym o pow. 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i udział 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61/1000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w gruncie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  <w:p w14:paraId="6F8E9C98" w14:textId="77777777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C154B" w14:textId="08117113" w:rsidR="00A646EB" w:rsidRPr="007434D9" w:rsidRDefault="00A646EB" w:rsidP="00336810">
            <w:pPr>
              <w:rPr>
                <w:rFonts w:ascii="Times New Roman" w:hAnsi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W ewidencji gruntów działka oznaczona jest jako tereny mieszkaniowe –B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Przeznaczenie: 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działka o numerze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207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34D9">
              <w:rPr>
                <w:rFonts w:ascii="Times New Roman" w:hAnsi="Times New Roman"/>
                <w:b/>
                <w:sz w:val="18"/>
                <w:szCs w:val="18"/>
              </w:rPr>
              <w:t xml:space="preserve"> obręb </w:t>
            </w:r>
            <w:r w:rsidR="003E10CE" w:rsidRPr="007434D9">
              <w:rPr>
                <w:rFonts w:ascii="Times New Roman" w:hAnsi="Times New Roman"/>
                <w:b/>
                <w:sz w:val="18"/>
                <w:szCs w:val="18"/>
              </w:rPr>
              <w:t>Barwice 03</w:t>
            </w:r>
            <w:r w:rsidRPr="007434D9">
              <w:rPr>
                <w:rFonts w:ascii="Times New Roman" w:hAnsi="Times New Roman"/>
                <w:sz w:val="18"/>
                <w:szCs w:val="18"/>
              </w:rPr>
              <w:t>- tereny zabudowy mieszka</w:t>
            </w:r>
            <w:r w:rsidR="003E10CE" w:rsidRPr="007434D9">
              <w:rPr>
                <w:rFonts w:ascii="Times New Roman" w:hAnsi="Times New Roman"/>
                <w:sz w:val="18"/>
                <w:szCs w:val="18"/>
              </w:rPr>
              <w:t>niowo-usługowej</w:t>
            </w:r>
          </w:p>
          <w:p w14:paraId="4D1A761E" w14:textId="77777777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9ACED" w14:textId="77777777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Sprzedaż bezprzetargowa na rzecz najemcy lokalu mieszkalnego</w:t>
            </w:r>
          </w:p>
          <w:p w14:paraId="0B324354" w14:textId="77777777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AC9B" w14:textId="369BA8EF" w:rsidR="00A646EB" w:rsidRPr="007434D9" w:rsidRDefault="00A646EB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2E178" w14:textId="1E5E1E73" w:rsidR="00F2316A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Cena ustalona na podstawie operatu szacunkowego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lokal wraz z pomieszczeniem przynależnym i udziałem w gruncie 217 087,00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315A9850" w14:textId="2FDAA2E5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Bonifikata 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% tj. </w:t>
            </w:r>
            <w:r w:rsidR="00834063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66DC1"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173 669,60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18E38DE7" w14:textId="3AF7A9E2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nabycia: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834063" w:rsidRPr="007434D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834063" w:rsidRPr="007434D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417</w:t>
            </w:r>
            <w:r w:rsidR="00834063" w:rsidRPr="007434D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834063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zł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CCB6BAB" w14:textId="77777777" w:rsidR="00A646EB" w:rsidRPr="007434D9" w:rsidRDefault="00A646EB" w:rsidP="00336810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7434D9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6CC7975B" w14:textId="77777777" w:rsidR="00A646EB" w:rsidRPr="007434D9" w:rsidRDefault="00A646EB" w:rsidP="008725D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</w:tbl>
    <w:p w14:paraId="2F4A5D2F" w14:textId="77777777" w:rsidR="007434D9" w:rsidRDefault="007434D9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5CF70485" w14:textId="22D586FA" w:rsidR="00A805F1" w:rsidRPr="007434D9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7434D9">
        <w:rPr>
          <w:rFonts w:ascii="Times New Roman" w:hAnsi="Times New Roman" w:cs="Times New Roman"/>
          <w:sz w:val="20"/>
          <w:szCs w:val="24"/>
        </w:rPr>
        <w:t xml:space="preserve">Osoby fizyczne i prawne, którym przysługuje pierwszeństwo w nabyciu nieruchomości na podstawie art. 34 ust. 1 pkt 1 i pkt 2 </w:t>
      </w:r>
      <w:r w:rsidRPr="007434D9">
        <w:rPr>
          <w:rFonts w:ascii="Times New Roman" w:eastAsia="Times New Roman" w:hAnsi="Times New Roman" w:cs="Times New Roman"/>
          <w:sz w:val="20"/>
          <w:szCs w:val="24"/>
        </w:rPr>
        <w:t>ustawy z dnia 21 sierpnia 1997  r. o gospodarce nieruchomościami (Dz.  U. z 202</w:t>
      </w:r>
      <w:r w:rsidR="00F2316A" w:rsidRPr="007434D9">
        <w:rPr>
          <w:rFonts w:ascii="Times New Roman" w:eastAsia="Times New Roman" w:hAnsi="Times New Roman" w:cs="Times New Roman"/>
          <w:sz w:val="20"/>
          <w:szCs w:val="24"/>
        </w:rPr>
        <w:t>4</w:t>
      </w:r>
      <w:r w:rsidR="00135907" w:rsidRPr="007434D9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="00BD2804" w:rsidRPr="007434D9">
        <w:rPr>
          <w:rFonts w:ascii="Times New Roman" w:eastAsia="Times New Roman" w:hAnsi="Times New Roman" w:cs="Times New Roman"/>
          <w:sz w:val="20"/>
          <w:szCs w:val="24"/>
        </w:rPr>
        <w:t>r. poz.</w:t>
      </w:r>
      <w:r w:rsidR="00F2316A" w:rsidRPr="007434D9">
        <w:rPr>
          <w:rFonts w:ascii="Times New Roman" w:eastAsia="Times New Roman" w:hAnsi="Times New Roman" w:cs="Times New Roman"/>
          <w:sz w:val="20"/>
          <w:szCs w:val="24"/>
        </w:rPr>
        <w:t>1145</w:t>
      </w:r>
      <w:r w:rsidR="00135907" w:rsidRPr="007434D9">
        <w:rPr>
          <w:rFonts w:ascii="Times New Roman" w:eastAsia="Times New Roman" w:hAnsi="Times New Roman" w:cs="Times New Roman"/>
          <w:sz w:val="20"/>
          <w:szCs w:val="24"/>
        </w:rPr>
        <w:t xml:space="preserve"> ze zm.</w:t>
      </w:r>
      <w:r w:rsidR="006B7A09" w:rsidRPr="007434D9">
        <w:rPr>
          <w:rFonts w:ascii="Times New Roman" w:eastAsia="Times New Roman" w:hAnsi="Times New Roman" w:cs="Times New Roman"/>
          <w:sz w:val="20"/>
          <w:szCs w:val="24"/>
        </w:rPr>
        <w:t>)</w:t>
      </w:r>
      <w:r w:rsidRPr="007434D9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 xml:space="preserve">winny w terminie 6 tygodni od dnia wywieszenia wykazu </w:t>
      </w:r>
      <w:proofErr w:type="spellStart"/>
      <w:r w:rsidRPr="007434D9">
        <w:rPr>
          <w:rFonts w:ascii="Times New Roman" w:hAnsi="Times New Roman" w:cs="Times New Roman"/>
          <w:sz w:val="20"/>
          <w:szCs w:val="24"/>
        </w:rPr>
        <w:t>tj</w:t>
      </w:r>
      <w:proofErr w:type="spellEnd"/>
      <w:r w:rsidRPr="007434D9">
        <w:rPr>
          <w:rFonts w:ascii="Times New Roman" w:hAnsi="Times New Roman" w:cs="Times New Roman"/>
          <w:sz w:val="20"/>
          <w:szCs w:val="24"/>
        </w:rPr>
        <w:t xml:space="preserve"> . </w:t>
      </w:r>
      <w:r w:rsidR="00BD2804" w:rsidRPr="007434D9">
        <w:rPr>
          <w:rFonts w:ascii="Times New Roman" w:hAnsi="Times New Roman" w:cs="Times New Roman"/>
          <w:b/>
          <w:sz w:val="20"/>
          <w:szCs w:val="24"/>
        </w:rPr>
        <w:t xml:space="preserve">do dnia </w:t>
      </w:r>
      <w:r w:rsidR="00F2316A" w:rsidRPr="007434D9">
        <w:rPr>
          <w:rFonts w:ascii="Times New Roman" w:hAnsi="Times New Roman" w:cs="Times New Roman"/>
          <w:b/>
          <w:sz w:val="20"/>
          <w:szCs w:val="24"/>
        </w:rPr>
        <w:t>2</w:t>
      </w:r>
      <w:r w:rsidR="0028117E">
        <w:rPr>
          <w:rFonts w:ascii="Times New Roman" w:hAnsi="Times New Roman" w:cs="Times New Roman"/>
          <w:b/>
          <w:sz w:val="20"/>
          <w:szCs w:val="24"/>
        </w:rPr>
        <w:t>2</w:t>
      </w:r>
      <w:r w:rsidR="00AE2631" w:rsidRPr="007434D9">
        <w:rPr>
          <w:rFonts w:ascii="Times New Roman" w:hAnsi="Times New Roman" w:cs="Times New Roman"/>
          <w:b/>
          <w:sz w:val="20"/>
          <w:szCs w:val="24"/>
        </w:rPr>
        <w:t>.0</w:t>
      </w:r>
      <w:r w:rsidR="00F2316A" w:rsidRPr="007434D9">
        <w:rPr>
          <w:rFonts w:ascii="Times New Roman" w:hAnsi="Times New Roman" w:cs="Times New Roman"/>
          <w:b/>
          <w:sz w:val="20"/>
          <w:szCs w:val="24"/>
        </w:rPr>
        <w:t>5</w:t>
      </w:r>
      <w:r w:rsidR="00135907" w:rsidRPr="007434D9">
        <w:rPr>
          <w:rFonts w:ascii="Times New Roman" w:hAnsi="Times New Roman" w:cs="Times New Roman"/>
          <w:b/>
          <w:sz w:val="20"/>
          <w:szCs w:val="24"/>
        </w:rPr>
        <w:t>.202</w:t>
      </w:r>
      <w:r w:rsidR="00F2316A" w:rsidRPr="007434D9">
        <w:rPr>
          <w:rFonts w:ascii="Times New Roman" w:hAnsi="Times New Roman" w:cs="Times New Roman"/>
          <w:b/>
          <w:sz w:val="20"/>
          <w:szCs w:val="24"/>
        </w:rPr>
        <w:t>5</w:t>
      </w:r>
      <w:r w:rsidR="00135907" w:rsidRPr="007434D9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900323" w:rsidRPr="007434D9">
        <w:rPr>
          <w:rFonts w:ascii="Times New Roman" w:hAnsi="Times New Roman" w:cs="Times New Roman"/>
          <w:b/>
          <w:sz w:val="20"/>
          <w:szCs w:val="24"/>
        </w:rPr>
        <w:t>r.</w:t>
      </w:r>
      <w:r w:rsidRPr="007434D9">
        <w:rPr>
          <w:rFonts w:ascii="Times New Roman" w:hAnsi="Times New Roman" w:cs="Times New Roman"/>
          <w:sz w:val="20"/>
          <w:szCs w:val="24"/>
        </w:rPr>
        <w:t>,</w:t>
      </w:r>
      <w:r w:rsidRPr="007434D9">
        <w:rPr>
          <w:rFonts w:ascii="Times New Roman" w:hAnsi="Times New Roman" w:cs="Times New Roman"/>
          <w:b/>
          <w:bCs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 xml:space="preserve">złożyć do </w:t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Urzędu</w:t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Miejs</w:t>
      </w:r>
      <w:r w:rsidR="000113BF" w:rsidRPr="007434D9">
        <w:rPr>
          <w:rFonts w:ascii="Times New Roman" w:hAnsi="Times New Roman" w:cs="Times New Roman"/>
          <w:sz w:val="20"/>
          <w:szCs w:val="24"/>
        </w:rPr>
        <w:t>ki</w:t>
      </w:r>
      <w:r w:rsidRPr="007434D9">
        <w:rPr>
          <w:rFonts w:ascii="Times New Roman" w:hAnsi="Times New Roman" w:cs="Times New Roman"/>
          <w:sz w:val="20"/>
          <w:szCs w:val="24"/>
        </w:rPr>
        <w:t>ego</w:t>
      </w:r>
      <w:r w:rsidR="006B7A09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974C2B">
        <w:rPr>
          <w:rFonts w:ascii="Times New Roman" w:hAnsi="Times New Roman" w:cs="Times New Roman"/>
          <w:sz w:val="20"/>
          <w:szCs w:val="24"/>
        </w:rPr>
        <w:br/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w Barwicach przy ul. Zwycięzców 22, 78-460 Barwice  </w:t>
      </w:r>
      <w:r w:rsidRPr="007434D9">
        <w:rPr>
          <w:rFonts w:ascii="Times New Roman" w:hAnsi="Times New Roman" w:cs="Times New Roman"/>
          <w:sz w:val="20"/>
          <w:szCs w:val="24"/>
        </w:rPr>
        <w:t>wniosek o nabycie nieruchomości.</w:t>
      </w:r>
    </w:p>
    <w:p w14:paraId="0B75497F" w14:textId="69121A4C" w:rsidR="00A805F1" w:rsidRPr="007434D9" w:rsidRDefault="00A805F1" w:rsidP="000113BF">
      <w:pPr>
        <w:pStyle w:val="Tekstpodstawowy"/>
        <w:spacing w:after="0"/>
        <w:jc w:val="both"/>
        <w:rPr>
          <w:b/>
          <w:bCs/>
          <w:sz w:val="20"/>
        </w:rPr>
      </w:pPr>
      <w:r w:rsidRPr="007434D9">
        <w:rPr>
          <w:sz w:val="20"/>
        </w:rPr>
        <w:t>Wykaz podano do publicznej wiadomości poprzez ogłoszenie w prasie lokalnej, w</w:t>
      </w:r>
      <w:r w:rsidR="00765FCB" w:rsidRPr="007434D9">
        <w:rPr>
          <w:sz w:val="20"/>
        </w:rPr>
        <w:t xml:space="preserve">ywieszenie na tablicy ogłoszeń </w:t>
      </w:r>
      <w:r w:rsidRPr="007434D9">
        <w:rPr>
          <w:sz w:val="20"/>
        </w:rPr>
        <w:t>w siedzibie Urzędu Miejskiego</w:t>
      </w:r>
      <w:r w:rsidR="006B7A09" w:rsidRPr="007434D9">
        <w:rPr>
          <w:sz w:val="20"/>
        </w:rPr>
        <w:t xml:space="preserve"> </w:t>
      </w:r>
      <w:r w:rsidR="007062FA" w:rsidRPr="007434D9">
        <w:rPr>
          <w:sz w:val="20"/>
        </w:rPr>
        <w:t xml:space="preserve">w Barwicach, </w:t>
      </w:r>
      <w:r w:rsidR="005D40D5" w:rsidRPr="007434D9">
        <w:rPr>
          <w:sz w:val="20"/>
        </w:rPr>
        <w:t xml:space="preserve">umieszczenie w </w:t>
      </w:r>
      <w:proofErr w:type="spellStart"/>
      <w:r w:rsidR="005D40D5" w:rsidRPr="007434D9">
        <w:rPr>
          <w:sz w:val="20"/>
        </w:rPr>
        <w:t>inter</w:t>
      </w:r>
      <w:r w:rsidRPr="007434D9">
        <w:rPr>
          <w:sz w:val="20"/>
        </w:rPr>
        <w:t>necie</w:t>
      </w:r>
      <w:proofErr w:type="spellEnd"/>
      <w:r w:rsidRPr="007434D9">
        <w:rPr>
          <w:sz w:val="20"/>
        </w:rPr>
        <w:t xml:space="preserve"> na stronie: </w:t>
      </w:r>
      <w:hyperlink r:id="rId7" w:history="1">
        <w:r w:rsidR="000113BF" w:rsidRPr="007434D9">
          <w:rPr>
            <w:rStyle w:val="Hipercze"/>
            <w:color w:val="auto"/>
            <w:sz w:val="20"/>
          </w:rPr>
          <w:t>www.barwice.pl</w:t>
        </w:r>
      </w:hyperlink>
      <w:r w:rsidRPr="007434D9">
        <w:rPr>
          <w:sz w:val="20"/>
        </w:rPr>
        <w:t xml:space="preserve"> na okres 21 dni tj. </w:t>
      </w:r>
      <w:r w:rsidRPr="007434D9">
        <w:rPr>
          <w:b/>
          <w:sz w:val="20"/>
        </w:rPr>
        <w:t xml:space="preserve">od dnia </w:t>
      </w:r>
      <w:r w:rsidR="00F2316A" w:rsidRPr="007434D9">
        <w:rPr>
          <w:b/>
          <w:sz w:val="20"/>
        </w:rPr>
        <w:t>10.04.2025</w:t>
      </w:r>
      <w:r w:rsidR="00135907" w:rsidRPr="007434D9">
        <w:rPr>
          <w:b/>
          <w:sz w:val="20"/>
        </w:rPr>
        <w:t xml:space="preserve"> </w:t>
      </w:r>
      <w:r w:rsidR="00BD2804" w:rsidRPr="007434D9">
        <w:rPr>
          <w:b/>
          <w:sz w:val="20"/>
        </w:rPr>
        <w:t xml:space="preserve">r. do dnia </w:t>
      </w:r>
      <w:r w:rsidR="00F2316A" w:rsidRPr="007434D9">
        <w:rPr>
          <w:b/>
          <w:sz w:val="20"/>
        </w:rPr>
        <w:t>01</w:t>
      </w:r>
      <w:r w:rsidR="00471802" w:rsidRPr="007434D9">
        <w:rPr>
          <w:b/>
          <w:sz w:val="20"/>
        </w:rPr>
        <w:t>.</w:t>
      </w:r>
      <w:r w:rsidR="00F2316A" w:rsidRPr="007434D9">
        <w:rPr>
          <w:b/>
          <w:sz w:val="20"/>
        </w:rPr>
        <w:t>05</w:t>
      </w:r>
      <w:r w:rsidR="005F5587" w:rsidRPr="007434D9">
        <w:rPr>
          <w:b/>
          <w:sz w:val="20"/>
        </w:rPr>
        <w:t>.202</w:t>
      </w:r>
      <w:r w:rsidR="00F2316A" w:rsidRPr="007434D9">
        <w:rPr>
          <w:b/>
          <w:sz w:val="20"/>
        </w:rPr>
        <w:t>5</w:t>
      </w:r>
      <w:r w:rsidR="00135907" w:rsidRPr="007434D9">
        <w:rPr>
          <w:b/>
          <w:sz w:val="20"/>
        </w:rPr>
        <w:t xml:space="preserve"> </w:t>
      </w:r>
      <w:r w:rsidRPr="007434D9">
        <w:rPr>
          <w:b/>
          <w:sz w:val="20"/>
        </w:rPr>
        <w:t>r.</w:t>
      </w:r>
    </w:p>
    <w:p w14:paraId="1B7AE5E7" w14:textId="7651736C" w:rsidR="006B7A09" w:rsidRPr="007434D9" w:rsidRDefault="00A805F1" w:rsidP="000113BF">
      <w:pPr>
        <w:pStyle w:val="Tekstpodstawowy"/>
        <w:spacing w:after="0"/>
        <w:jc w:val="both"/>
        <w:rPr>
          <w:sz w:val="20"/>
        </w:rPr>
      </w:pPr>
      <w:r w:rsidRPr="007434D9">
        <w:rPr>
          <w:sz w:val="20"/>
        </w:rPr>
        <w:t>Szczegółowych informacji na temat w/w nieruchomości można uzyskać w sied</w:t>
      </w:r>
      <w:r w:rsidR="007062FA" w:rsidRPr="007434D9">
        <w:rPr>
          <w:sz w:val="20"/>
        </w:rPr>
        <w:t xml:space="preserve">zibie tut. Urzędu, w pokoju nr </w:t>
      </w:r>
      <w:r w:rsidR="00F2316A" w:rsidRPr="007434D9">
        <w:rPr>
          <w:sz w:val="20"/>
        </w:rPr>
        <w:t>6</w:t>
      </w:r>
      <w:r w:rsidR="007062FA" w:rsidRPr="007434D9">
        <w:rPr>
          <w:sz w:val="20"/>
        </w:rPr>
        <w:t xml:space="preserve"> lub</w:t>
      </w:r>
      <w:r w:rsidR="000113BF" w:rsidRPr="007434D9">
        <w:rPr>
          <w:sz w:val="20"/>
        </w:rPr>
        <w:t>, tel. (0-94) 37</w:t>
      </w:r>
      <w:r w:rsidRPr="007434D9">
        <w:rPr>
          <w:sz w:val="20"/>
        </w:rPr>
        <w:t>3</w:t>
      </w:r>
      <w:r w:rsidR="007062FA" w:rsidRPr="007434D9">
        <w:rPr>
          <w:sz w:val="20"/>
        </w:rPr>
        <w:t xml:space="preserve"> 63 09 </w:t>
      </w:r>
      <w:r w:rsidR="00F2316A" w:rsidRPr="007434D9">
        <w:rPr>
          <w:sz w:val="20"/>
        </w:rPr>
        <w:t xml:space="preserve">wew. 35. </w:t>
      </w:r>
    </w:p>
    <w:p w14:paraId="2D91452F" w14:textId="237004F5" w:rsidR="00A805F1" w:rsidRPr="007434D9" w:rsidRDefault="00A805F1" w:rsidP="000113BF">
      <w:pPr>
        <w:pStyle w:val="Tekstpodstawowy"/>
        <w:spacing w:after="0"/>
        <w:jc w:val="both"/>
        <w:rPr>
          <w:sz w:val="20"/>
        </w:rPr>
      </w:pPr>
      <w:r w:rsidRPr="007434D9">
        <w:rPr>
          <w:sz w:val="20"/>
        </w:rPr>
        <w:t xml:space="preserve"> Niniejszy wykaz:</w:t>
      </w:r>
    </w:p>
    <w:p w14:paraId="3917F0D2" w14:textId="77777777" w:rsidR="00A805F1" w:rsidRPr="007434D9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7434D9">
        <w:rPr>
          <w:rFonts w:ascii="Times New Roman" w:hAnsi="Times New Roman" w:cs="Times New Roman"/>
          <w:sz w:val="20"/>
          <w:szCs w:val="24"/>
        </w:rPr>
        <w:t>- wywieszono na tablicy ogłoszeń w tutejszym urzędzie,</w:t>
      </w:r>
    </w:p>
    <w:p w14:paraId="405C03A5" w14:textId="115353B5" w:rsidR="001D41AF" w:rsidRPr="007434D9" w:rsidRDefault="00A805F1" w:rsidP="00FC4AF9">
      <w:pPr>
        <w:spacing w:after="0"/>
        <w:jc w:val="both"/>
        <w:rPr>
          <w:sz w:val="20"/>
          <w:szCs w:val="20"/>
        </w:rPr>
      </w:pPr>
      <w:r w:rsidRPr="007434D9">
        <w:rPr>
          <w:rFonts w:ascii="Times New Roman" w:hAnsi="Times New Roman" w:cs="Times New Roman"/>
          <w:sz w:val="20"/>
          <w:szCs w:val="24"/>
        </w:rPr>
        <w:t xml:space="preserve">- </w:t>
      </w:r>
      <w:r w:rsidR="00272506" w:rsidRPr="007434D9">
        <w:rPr>
          <w:rFonts w:ascii="Times New Roman" w:hAnsi="Times New Roman" w:cs="Times New Roman"/>
          <w:sz w:val="20"/>
          <w:szCs w:val="24"/>
        </w:rPr>
        <w:t xml:space="preserve">opublikowano na stronie internetowej urzędu </w:t>
      </w:r>
      <w:hyperlink r:id="rId8" w:history="1">
        <w:r w:rsidR="00272506" w:rsidRPr="007434D9">
          <w:rPr>
            <w:rStyle w:val="Hipercze"/>
            <w:rFonts w:ascii="Times New Roman" w:hAnsi="Times New Roman" w:cs="Times New Roman"/>
            <w:color w:val="auto"/>
            <w:sz w:val="20"/>
            <w:szCs w:val="24"/>
          </w:rPr>
          <w:t>www.barwice.pl</w:t>
        </w:r>
      </w:hyperlink>
      <w:r w:rsidR="00272506" w:rsidRPr="007434D9">
        <w:rPr>
          <w:rFonts w:ascii="Times New Roman" w:hAnsi="Times New Roman" w:cs="Times New Roman"/>
          <w:sz w:val="20"/>
          <w:szCs w:val="24"/>
        </w:rPr>
        <w:t xml:space="preserve"> oraz  Biuletynie Informacji Publicznej Urzędu Miejskiego w Barwicach</w:t>
      </w:r>
      <w:r w:rsidR="00974C2B" w:rsidRPr="00974C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4C2B" w:rsidRPr="00974C2B">
        <w:rPr>
          <w:rFonts w:ascii="Times New Roman" w:eastAsia="Times New Roman" w:hAnsi="Times New Roman" w:cs="Times New Roman"/>
          <w:sz w:val="20"/>
          <w:szCs w:val="20"/>
        </w:rPr>
        <w:t xml:space="preserve">(w zakładce: Referat Inwestycji -&gt; Wykaz nieruchomości przeznaczonych do zbycia &gt; kwiecień 2025) </w:t>
      </w:r>
      <w:r w:rsidR="00F2316A" w:rsidRPr="00974C2B">
        <w:rPr>
          <w:rFonts w:ascii="Times New Roman" w:hAnsi="Times New Roman" w:cs="Times New Roman"/>
          <w:sz w:val="16"/>
          <w:szCs w:val="20"/>
        </w:rPr>
        <w:t xml:space="preserve"> </w:t>
      </w:r>
      <w:r w:rsidR="00F2316A" w:rsidRPr="007434D9">
        <w:rPr>
          <w:rFonts w:ascii="Times New Roman" w:hAnsi="Times New Roman" w:cs="Times New Roman"/>
          <w:sz w:val="20"/>
          <w:szCs w:val="24"/>
        </w:rPr>
        <w:t>pod adresem</w:t>
      </w:r>
      <w:r w:rsidR="00272506" w:rsidRPr="007434D9">
        <w:rPr>
          <w:rFonts w:ascii="Times New Roman" w:hAnsi="Times New Roman" w:cs="Times New Roman"/>
          <w:sz w:val="20"/>
          <w:szCs w:val="24"/>
        </w:rPr>
        <w:t>:</w:t>
      </w:r>
      <w:r w:rsidR="00974C2B" w:rsidRPr="00974C2B">
        <w:t xml:space="preserve"> </w:t>
      </w:r>
      <w:hyperlink r:id="rId9" w:history="1">
        <w:r w:rsidR="00974C2B" w:rsidRPr="00A01D9D">
          <w:rPr>
            <w:rStyle w:val="Hipercze"/>
            <w:rFonts w:ascii="Times New Roman" w:hAnsi="Times New Roman" w:cs="Times New Roman"/>
            <w:sz w:val="20"/>
            <w:szCs w:val="24"/>
          </w:rPr>
          <w:t>http://bip.barwice.pl/public/catalog/?id=259677&amp;idCatalog=459264</w:t>
        </w:r>
      </w:hyperlink>
      <w:r w:rsidR="00974C2B">
        <w:rPr>
          <w:rFonts w:ascii="Times New Roman" w:hAnsi="Times New Roman" w:cs="Times New Roman"/>
          <w:sz w:val="20"/>
          <w:szCs w:val="24"/>
        </w:rPr>
        <w:t xml:space="preserve"> </w:t>
      </w:r>
      <w:r w:rsidR="00272506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AE2631" w:rsidRPr="007434D9">
        <w:rPr>
          <w:rFonts w:ascii="Times New Roman" w:hAnsi="Times New Roman" w:cs="Times New Roman"/>
          <w:sz w:val="20"/>
          <w:szCs w:val="24"/>
        </w:rPr>
        <w:t xml:space="preserve">na okres 21 dni, tj. od dnia </w:t>
      </w:r>
      <w:r w:rsidR="00F2316A" w:rsidRPr="007434D9">
        <w:rPr>
          <w:rFonts w:ascii="Times New Roman" w:hAnsi="Times New Roman" w:cs="Times New Roman"/>
          <w:sz w:val="20"/>
          <w:szCs w:val="24"/>
        </w:rPr>
        <w:t>10</w:t>
      </w:r>
      <w:r w:rsidR="00AE2631" w:rsidRPr="007434D9">
        <w:rPr>
          <w:rFonts w:ascii="Times New Roman" w:hAnsi="Times New Roman" w:cs="Times New Roman"/>
          <w:sz w:val="20"/>
          <w:szCs w:val="24"/>
        </w:rPr>
        <w:t>.</w:t>
      </w:r>
      <w:r w:rsidR="00F2316A" w:rsidRPr="007434D9">
        <w:rPr>
          <w:rFonts w:ascii="Times New Roman" w:hAnsi="Times New Roman" w:cs="Times New Roman"/>
          <w:sz w:val="20"/>
          <w:szCs w:val="24"/>
        </w:rPr>
        <w:t>04</w:t>
      </w:r>
      <w:r w:rsidR="00AE2631" w:rsidRPr="007434D9">
        <w:rPr>
          <w:rFonts w:ascii="Times New Roman" w:hAnsi="Times New Roman" w:cs="Times New Roman"/>
          <w:sz w:val="20"/>
          <w:szCs w:val="24"/>
        </w:rPr>
        <w:t>.202</w:t>
      </w:r>
      <w:r w:rsidR="00F2316A" w:rsidRPr="007434D9">
        <w:rPr>
          <w:rFonts w:ascii="Times New Roman" w:hAnsi="Times New Roman" w:cs="Times New Roman"/>
          <w:sz w:val="20"/>
          <w:szCs w:val="24"/>
        </w:rPr>
        <w:t>5</w:t>
      </w:r>
      <w:r w:rsidR="00135907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AE2631" w:rsidRPr="007434D9">
        <w:rPr>
          <w:rFonts w:ascii="Times New Roman" w:hAnsi="Times New Roman" w:cs="Times New Roman"/>
          <w:sz w:val="20"/>
          <w:szCs w:val="24"/>
        </w:rPr>
        <w:t xml:space="preserve">r. do dnia </w:t>
      </w:r>
      <w:r w:rsidR="00F2316A" w:rsidRPr="007434D9">
        <w:rPr>
          <w:rFonts w:ascii="Times New Roman" w:hAnsi="Times New Roman" w:cs="Times New Roman"/>
          <w:sz w:val="20"/>
          <w:szCs w:val="24"/>
        </w:rPr>
        <w:t>01</w:t>
      </w:r>
      <w:r w:rsidR="00AE2631" w:rsidRPr="007434D9">
        <w:rPr>
          <w:rFonts w:ascii="Times New Roman" w:hAnsi="Times New Roman" w:cs="Times New Roman"/>
          <w:sz w:val="20"/>
          <w:szCs w:val="24"/>
        </w:rPr>
        <w:t>.</w:t>
      </w:r>
      <w:r w:rsidR="00F2316A" w:rsidRPr="007434D9">
        <w:rPr>
          <w:rFonts w:ascii="Times New Roman" w:hAnsi="Times New Roman" w:cs="Times New Roman"/>
          <w:sz w:val="20"/>
          <w:szCs w:val="24"/>
        </w:rPr>
        <w:t>05</w:t>
      </w:r>
      <w:r w:rsidR="00272506" w:rsidRPr="007434D9">
        <w:rPr>
          <w:rFonts w:ascii="Times New Roman" w:hAnsi="Times New Roman" w:cs="Times New Roman"/>
          <w:sz w:val="20"/>
          <w:szCs w:val="24"/>
        </w:rPr>
        <w:t>.202</w:t>
      </w:r>
      <w:r w:rsidR="00F2316A" w:rsidRPr="007434D9">
        <w:rPr>
          <w:rFonts w:ascii="Times New Roman" w:hAnsi="Times New Roman" w:cs="Times New Roman"/>
          <w:sz w:val="20"/>
          <w:szCs w:val="24"/>
        </w:rPr>
        <w:t>5</w:t>
      </w:r>
      <w:r w:rsidR="00135907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272506" w:rsidRPr="007434D9">
        <w:rPr>
          <w:rFonts w:ascii="Times New Roman" w:hAnsi="Times New Roman" w:cs="Times New Roman"/>
          <w:sz w:val="20"/>
          <w:szCs w:val="24"/>
        </w:rPr>
        <w:t>r.</w:t>
      </w:r>
    </w:p>
    <w:p w14:paraId="2504B114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p w14:paraId="400A0177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p w14:paraId="5AE70AB8" w14:textId="77777777" w:rsidR="001D41AF" w:rsidRPr="00A66DC1" w:rsidRDefault="001D41AF" w:rsidP="00FC4AF9">
      <w:pPr>
        <w:spacing w:after="0"/>
        <w:jc w:val="both"/>
        <w:rPr>
          <w:sz w:val="16"/>
          <w:szCs w:val="16"/>
        </w:rPr>
      </w:pPr>
    </w:p>
    <w:sectPr w:rsidR="001D41AF" w:rsidRPr="00A66DC1" w:rsidSect="000113BF">
      <w:footerReference w:type="default" r:id="rId10"/>
      <w:pgSz w:w="16838" w:h="11906" w:orient="landscape"/>
      <w:pgMar w:top="993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32020" w14:textId="77777777" w:rsidR="004915B7" w:rsidRDefault="004915B7" w:rsidP="003C55D4">
      <w:pPr>
        <w:spacing w:after="0" w:line="240" w:lineRule="auto"/>
      </w:pPr>
      <w:r>
        <w:separator/>
      </w:r>
    </w:p>
  </w:endnote>
  <w:endnote w:type="continuationSeparator" w:id="0">
    <w:p w14:paraId="56C89E09" w14:textId="77777777" w:rsidR="004915B7" w:rsidRDefault="004915B7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2438"/>
      <w:docPartObj>
        <w:docPartGallery w:val="Page Numbers (Bottom of Page)"/>
        <w:docPartUnique/>
      </w:docPartObj>
    </w:sdtPr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F00A3" w14:textId="77777777" w:rsidR="004915B7" w:rsidRDefault="004915B7" w:rsidP="003C55D4">
      <w:pPr>
        <w:spacing w:after="0" w:line="240" w:lineRule="auto"/>
      </w:pPr>
      <w:r>
        <w:separator/>
      </w:r>
    </w:p>
  </w:footnote>
  <w:footnote w:type="continuationSeparator" w:id="0">
    <w:p w14:paraId="0EF8A94A" w14:textId="77777777" w:rsidR="004915B7" w:rsidRDefault="004915B7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3B84"/>
    <w:multiLevelType w:val="hybridMultilevel"/>
    <w:tmpl w:val="C8FAA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175893">
    <w:abstractNumId w:val="0"/>
  </w:num>
  <w:num w:numId="2" w16cid:durableId="848714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36B88"/>
    <w:rsid w:val="00052A91"/>
    <w:rsid w:val="00060E8C"/>
    <w:rsid w:val="00063BFE"/>
    <w:rsid w:val="00071153"/>
    <w:rsid w:val="00092E4D"/>
    <w:rsid w:val="00097E69"/>
    <w:rsid w:val="000A44EE"/>
    <w:rsid w:val="000A4A80"/>
    <w:rsid w:val="000D7C0E"/>
    <w:rsid w:val="000F5698"/>
    <w:rsid w:val="000F676F"/>
    <w:rsid w:val="001118CF"/>
    <w:rsid w:val="00135764"/>
    <w:rsid w:val="00135907"/>
    <w:rsid w:val="0015221E"/>
    <w:rsid w:val="001928BC"/>
    <w:rsid w:val="001D41AF"/>
    <w:rsid w:val="00200432"/>
    <w:rsid w:val="00226E28"/>
    <w:rsid w:val="00231C4B"/>
    <w:rsid w:val="0025512B"/>
    <w:rsid w:val="002570F1"/>
    <w:rsid w:val="00266CAF"/>
    <w:rsid w:val="00272506"/>
    <w:rsid w:val="00272637"/>
    <w:rsid w:val="0028117E"/>
    <w:rsid w:val="00281A42"/>
    <w:rsid w:val="002C09F0"/>
    <w:rsid w:val="002C16EC"/>
    <w:rsid w:val="00320EA5"/>
    <w:rsid w:val="00333D60"/>
    <w:rsid w:val="00334E23"/>
    <w:rsid w:val="003402D0"/>
    <w:rsid w:val="00394B53"/>
    <w:rsid w:val="003C55D4"/>
    <w:rsid w:val="003C6934"/>
    <w:rsid w:val="003D15E8"/>
    <w:rsid w:val="003E10CE"/>
    <w:rsid w:val="00431487"/>
    <w:rsid w:val="0043391B"/>
    <w:rsid w:val="00446DAD"/>
    <w:rsid w:val="00471802"/>
    <w:rsid w:val="00490E30"/>
    <w:rsid w:val="004915B7"/>
    <w:rsid w:val="004B70EE"/>
    <w:rsid w:val="004D7896"/>
    <w:rsid w:val="004E05EF"/>
    <w:rsid w:val="004F2623"/>
    <w:rsid w:val="005014AF"/>
    <w:rsid w:val="00507692"/>
    <w:rsid w:val="0051051E"/>
    <w:rsid w:val="00514934"/>
    <w:rsid w:val="00533CC4"/>
    <w:rsid w:val="0054023C"/>
    <w:rsid w:val="00551554"/>
    <w:rsid w:val="005850FB"/>
    <w:rsid w:val="00586CA4"/>
    <w:rsid w:val="005D37E2"/>
    <w:rsid w:val="005D40D5"/>
    <w:rsid w:val="005F5587"/>
    <w:rsid w:val="00613D15"/>
    <w:rsid w:val="00650D97"/>
    <w:rsid w:val="00661F52"/>
    <w:rsid w:val="006673E3"/>
    <w:rsid w:val="006739A9"/>
    <w:rsid w:val="00692053"/>
    <w:rsid w:val="006A6735"/>
    <w:rsid w:val="006B7A09"/>
    <w:rsid w:val="006C5B2C"/>
    <w:rsid w:val="006D785A"/>
    <w:rsid w:val="006F6D2C"/>
    <w:rsid w:val="00703E6E"/>
    <w:rsid w:val="007062FA"/>
    <w:rsid w:val="00711B4E"/>
    <w:rsid w:val="00713CC6"/>
    <w:rsid w:val="007434D9"/>
    <w:rsid w:val="007470A2"/>
    <w:rsid w:val="00765FCB"/>
    <w:rsid w:val="00777D81"/>
    <w:rsid w:val="00783796"/>
    <w:rsid w:val="00792A88"/>
    <w:rsid w:val="007A224A"/>
    <w:rsid w:val="007A54C9"/>
    <w:rsid w:val="007D07BD"/>
    <w:rsid w:val="007F4758"/>
    <w:rsid w:val="00805097"/>
    <w:rsid w:val="008066EB"/>
    <w:rsid w:val="0080700B"/>
    <w:rsid w:val="00834063"/>
    <w:rsid w:val="008725DF"/>
    <w:rsid w:val="00875F81"/>
    <w:rsid w:val="008B4CC1"/>
    <w:rsid w:val="008E7C7C"/>
    <w:rsid w:val="008F6055"/>
    <w:rsid w:val="00900323"/>
    <w:rsid w:val="009567B9"/>
    <w:rsid w:val="00957871"/>
    <w:rsid w:val="00974C2B"/>
    <w:rsid w:val="0097719A"/>
    <w:rsid w:val="0098553A"/>
    <w:rsid w:val="009A1B9A"/>
    <w:rsid w:val="009B1DC5"/>
    <w:rsid w:val="009C0872"/>
    <w:rsid w:val="009C3194"/>
    <w:rsid w:val="009C3F65"/>
    <w:rsid w:val="009D1C47"/>
    <w:rsid w:val="009D1EA6"/>
    <w:rsid w:val="009F50A8"/>
    <w:rsid w:val="009F56A5"/>
    <w:rsid w:val="00A11927"/>
    <w:rsid w:val="00A17023"/>
    <w:rsid w:val="00A41F80"/>
    <w:rsid w:val="00A450F2"/>
    <w:rsid w:val="00A550FB"/>
    <w:rsid w:val="00A646EB"/>
    <w:rsid w:val="00A66DC1"/>
    <w:rsid w:val="00A73204"/>
    <w:rsid w:val="00A805F1"/>
    <w:rsid w:val="00A90316"/>
    <w:rsid w:val="00A93D49"/>
    <w:rsid w:val="00AA378A"/>
    <w:rsid w:val="00AB077C"/>
    <w:rsid w:val="00AE2631"/>
    <w:rsid w:val="00AF3741"/>
    <w:rsid w:val="00B30CD7"/>
    <w:rsid w:val="00B50C0E"/>
    <w:rsid w:val="00B773E3"/>
    <w:rsid w:val="00B838A8"/>
    <w:rsid w:val="00B95F16"/>
    <w:rsid w:val="00BC3689"/>
    <w:rsid w:val="00BD09B9"/>
    <w:rsid w:val="00BD1836"/>
    <w:rsid w:val="00BD2804"/>
    <w:rsid w:val="00BD43B2"/>
    <w:rsid w:val="00BE51C2"/>
    <w:rsid w:val="00BE7265"/>
    <w:rsid w:val="00C06372"/>
    <w:rsid w:val="00C55EB0"/>
    <w:rsid w:val="00D04985"/>
    <w:rsid w:val="00D1174B"/>
    <w:rsid w:val="00D4341D"/>
    <w:rsid w:val="00D74B0D"/>
    <w:rsid w:val="00DA17BE"/>
    <w:rsid w:val="00DA1B26"/>
    <w:rsid w:val="00DB4ED4"/>
    <w:rsid w:val="00DD771D"/>
    <w:rsid w:val="00E10080"/>
    <w:rsid w:val="00E22471"/>
    <w:rsid w:val="00E31191"/>
    <w:rsid w:val="00E764B8"/>
    <w:rsid w:val="00E95404"/>
    <w:rsid w:val="00EA4E67"/>
    <w:rsid w:val="00EA51F7"/>
    <w:rsid w:val="00EA7C55"/>
    <w:rsid w:val="00EC348D"/>
    <w:rsid w:val="00ED735F"/>
    <w:rsid w:val="00F07668"/>
    <w:rsid w:val="00F137F4"/>
    <w:rsid w:val="00F2316A"/>
    <w:rsid w:val="00F57457"/>
    <w:rsid w:val="00F667C6"/>
    <w:rsid w:val="00F72B0D"/>
    <w:rsid w:val="00F828B0"/>
    <w:rsid w:val="00FA264A"/>
    <w:rsid w:val="00FB74A2"/>
    <w:rsid w:val="00FC4AF9"/>
    <w:rsid w:val="00FC5346"/>
    <w:rsid w:val="00FD41D5"/>
    <w:rsid w:val="00FD618A"/>
    <w:rsid w:val="00FE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4C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ip.barwice.pl/public/catalog/?id=259677&amp;idCatalog=45926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911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8</cp:revision>
  <cp:lastPrinted>2025-04-10T12:40:00Z</cp:lastPrinted>
  <dcterms:created xsi:type="dcterms:W3CDTF">2023-11-24T10:48:00Z</dcterms:created>
  <dcterms:modified xsi:type="dcterms:W3CDTF">2025-04-11T09:23:00Z</dcterms:modified>
</cp:coreProperties>
</file>