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2318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XIV/87/2025</w:t>
      </w:r>
      <w:r>
        <w:rPr>
          <w:b/>
          <w:caps/>
        </w:rPr>
        <w:br/>
        <w:t>Rady Miejskiej w Barwicach</w:t>
      </w:r>
    </w:p>
    <w:p w14:paraId="59F1FD4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lutego 2025 r.</w:t>
      </w:r>
    </w:p>
    <w:p w14:paraId="338E5759" w14:textId="77777777" w:rsidR="00A77B3E" w:rsidRDefault="00000000">
      <w:pPr>
        <w:keepNext/>
        <w:spacing w:after="480"/>
        <w:jc w:val="center"/>
      </w:pPr>
      <w:r>
        <w:rPr>
          <w:b/>
        </w:rPr>
        <w:t xml:space="preserve">w sprawie uchwalenia „Wieloletniego planu rozwoju i modernizacji urządzeń wodociągowych i urządzeń kanalizacyjnych będących w posiadaniu </w:t>
      </w:r>
      <w:proofErr w:type="spellStart"/>
      <w:r>
        <w:rPr>
          <w:b/>
        </w:rPr>
        <w:t>PWiK</w:t>
      </w:r>
      <w:proofErr w:type="spellEnd"/>
      <w:r>
        <w:rPr>
          <w:b/>
        </w:rPr>
        <w:t xml:space="preserve"> Sp. z o.o. na lata 2024-2026 na terenie gminy Barwice”</w:t>
      </w:r>
    </w:p>
    <w:p w14:paraId="76B9C0E7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oraz art. 21 ust. 5 ustawy z dnia 7 czerwca 2001 r. o zbiorowym zaopatrzeniu w wodę i zbiorowym odprowadzeniu ścieków (</w:t>
      </w:r>
      <w:proofErr w:type="spellStart"/>
      <w:r>
        <w:t>t.j</w:t>
      </w:r>
      <w:proofErr w:type="spellEnd"/>
      <w:r>
        <w:t>. Dz. U. z 2024 r. poz. 757) Rada Miejska w Barwicach uchwala, co następuje :</w:t>
      </w:r>
    </w:p>
    <w:p w14:paraId="4F2A5A6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Uchwala się „Wieloletni plan rozwoju i modernizacji urządzeń wodociągowych i urządzeń kanalizacyjnych będących w posiadaniu </w:t>
      </w:r>
      <w:proofErr w:type="spellStart"/>
      <w:r>
        <w:t>PWiK</w:t>
      </w:r>
      <w:proofErr w:type="spellEnd"/>
      <w:r>
        <w:t xml:space="preserve"> Spółka z o.o. na lata 2024-2026 na terenie gminy Barwice”, stanowiący załącznik do niniejszej uchwały.</w:t>
      </w:r>
    </w:p>
    <w:p w14:paraId="26D9E37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FF8878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C7509F5" w14:textId="77777777" w:rsidR="00A77B3E" w:rsidRDefault="00A77B3E">
      <w:pPr>
        <w:keepNext/>
        <w:keepLines/>
        <w:spacing w:before="120" w:after="120"/>
        <w:ind w:firstLine="340"/>
      </w:pPr>
    </w:p>
    <w:p w14:paraId="410BDEC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07785" w14:paraId="43FA70F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6DA1BF" w14:textId="77777777" w:rsidR="00707785" w:rsidRDefault="0070778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E32475" w14:textId="77777777" w:rsidR="0070778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9CBE8F3" w14:textId="77777777" w:rsidR="00A77B3E" w:rsidRDefault="00A77B3E">
      <w:pPr>
        <w:keepNext/>
      </w:pPr>
    </w:p>
    <w:p w14:paraId="1EB4A7D8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397BCCC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F32A1D8" w14:textId="77777777" w:rsidR="00707785" w:rsidRDefault="00707785" w:rsidP="002179A9">
      <w:pPr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5B7A038" w14:textId="77777777" w:rsidR="002179A9" w:rsidRPr="002179A9" w:rsidRDefault="002179A9" w:rsidP="002179A9">
      <w:pPr>
        <w:spacing w:line="360" w:lineRule="auto"/>
        <w:jc w:val="right"/>
        <w:rPr>
          <w:color w:val="000000"/>
          <w:szCs w:val="20"/>
          <w:shd w:val="clear" w:color="auto" w:fill="FFFFFF"/>
          <w:lang w:eastAsia="en-US" w:bidi="ar-SA"/>
        </w:rPr>
      </w:pPr>
      <w:r w:rsidRPr="002179A9">
        <w:rPr>
          <w:color w:val="000000"/>
          <w:szCs w:val="20"/>
          <w:shd w:val="clear" w:color="auto" w:fill="FFFFFF"/>
          <w:lang w:eastAsia="en-US" w:bidi="ar-SA"/>
        </w:rPr>
        <w:t>Załącznik Nr 1 do uchwały Nr XIV/87/2025</w:t>
      </w:r>
    </w:p>
    <w:p w14:paraId="108A3CD8" w14:textId="77777777" w:rsidR="002179A9" w:rsidRPr="002179A9" w:rsidRDefault="002179A9" w:rsidP="002179A9">
      <w:pPr>
        <w:spacing w:line="360" w:lineRule="auto"/>
        <w:jc w:val="right"/>
        <w:rPr>
          <w:color w:val="000000"/>
          <w:szCs w:val="20"/>
          <w:shd w:val="clear" w:color="auto" w:fill="FFFFFF"/>
          <w:lang w:eastAsia="en-US" w:bidi="ar-SA"/>
        </w:rPr>
      </w:pPr>
      <w:r w:rsidRPr="002179A9">
        <w:rPr>
          <w:color w:val="000000"/>
          <w:szCs w:val="20"/>
          <w:shd w:val="clear" w:color="auto" w:fill="FFFFFF"/>
          <w:lang w:eastAsia="en-US" w:bidi="ar-SA"/>
        </w:rPr>
        <w:t>Rady Miejskiej w Barwicach</w:t>
      </w:r>
    </w:p>
    <w:p w14:paraId="1477BD1A" w14:textId="224CDC4C" w:rsidR="00707785" w:rsidRDefault="002179A9" w:rsidP="002179A9">
      <w:pPr>
        <w:spacing w:line="360" w:lineRule="auto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 w:rsidRPr="002179A9">
        <w:rPr>
          <w:color w:val="000000"/>
          <w:szCs w:val="20"/>
          <w:shd w:val="clear" w:color="auto" w:fill="FFFFFF"/>
          <w:lang w:eastAsia="en-US" w:bidi="ar-SA"/>
        </w:rPr>
        <w:t>z dnia 25 lutego 2025 r.</w:t>
      </w:r>
    </w:p>
    <w:p w14:paraId="509E5BEC" w14:textId="77777777" w:rsidR="00707785" w:rsidRDefault="00707785" w:rsidP="002179A9">
      <w:pPr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6393F87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D47133B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AB99B91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D920169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54CFD07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593ADF7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D85ADF4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C6F3F96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2E71E14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779D523" w14:textId="77777777" w:rsidR="00707785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0" wp14:anchorId="5397342F" wp14:editId="6AB9E1CA">
            <wp:simplePos x="0" y="0"/>
            <wp:positionH relativeFrom="column">
              <wp:posOffset>296545</wp:posOffset>
            </wp:positionH>
            <wp:positionV relativeFrom="paragraph">
              <wp:posOffset>61595</wp:posOffset>
            </wp:positionV>
            <wp:extent cx="5789930" cy="1314450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993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F25A8A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78803CC" w14:textId="77777777" w:rsidR="00707785" w:rsidRDefault="00707785">
      <w:pPr>
        <w:jc w:val="left"/>
        <w:rPr>
          <w:color w:val="000000"/>
          <w:sz w:val="32"/>
          <w:szCs w:val="20"/>
          <w:shd w:val="clear" w:color="auto" w:fill="FFFFFF"/>
          <w:lang w:val="x-none" w:eastAsia="en-US" w:bidi="ar-SA"/>
        </w:rPr>
      </w:pPr>
    </w:p>
    <w:p w14:paraId="380694A2" w14:textId="77777777" w:rsidR="00707785" w:rsidRDefault="00707785">
      <w:pPr>
        <w:jc w:val="center"/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</w:pPr>
    </w:p>
    <w:p w14:paraId="6F80D780" w14:textId="77777777" w:rsidR="00707785" w:rsidRDefault="00707785">
      <w:pPr>
        <w:jc w:val="center"/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</w:pPr>
    </w:p>
    <w:p w14:paraId="3CD842BC" w14:textId="77777777" w:rsidR="00707785" w:rsidRDefault="00707785">
      <w:pPr>
        <w:jc w:val="center"/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</w:pPr>
    </w:p>
    <w:p w14:paraId="4F84FC3D" w14:textId="77777777" w:rsidR="00707785" w:rsidRDefault="00707785">
      <w:pPr>
        <w:jc w:val="center"/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</w:pPr>
    </w:p>
    <w:p w14:paraId="3BCD971D" w14:textId="77777777" w:rsidR="00707785" w:rsidRDefault="00000000">
      <w:pPr>
        <w:jc w:val="center"/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</w:pPr>
      <w:r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  <w:t>WIELOLETNI PLAN ROZWOJU I MODERNIZACJI URZĄDZEŃ WODOCIĄGOWYCH</w:t>
      </w:r>
    </w:p>
    <w:p w14:paraId="592AFD0A" w14:textId="77777777" w:rsidR="00707785" w:rsidRDefault="00000000">
      <w:pPr>
        <w:jc w:val="center"/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</w:pPr>
      <w:r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  <w:t xml:space="preserve">I URZĄDZEŃ KANALIZACYJNYCH </w:t>
      </w:r>
    </w:p>
    <w:p w14:paraId="613A49BD" w14:textId="77777777" w:rsidR="00707785" w:rsidRDefault="00000000">
      <w:pPr>
        <w:jc w:val="center"/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</w:pPr>
      <w:r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  <w:t xml:space="preserve">BĘDĄCYCH W POSIADANIU PWIK SPÓŁKA Z O.O. </w:t>
      </w:r>
    </w:p>
    <w:p w14:paraId="142BC116" w14:textId="77777777" w:rsidR="00707785" w:rsidRDefault="00000000">
      <w:pPr>
        <w:jc w:val="center"/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</w:pPr>
      <w:r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  <w:t>NA LATA 2024 – 2026</w:t>
      </w:r>
    </w:p>
    <w:p w14:paraId="6D9B3245" w14:textId="77777777" w:rsidR="00707785" w:rsidRDefault="00000000">
      <w:pPr>
        <w:jc w:val="center"/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</w:pPr>
      <w:r>
        <w:rPr>
          <w:rFonts w:ascii="Tahoma" w:hAnsi="Tahoma"/>
          <w:b/>
          <w:color w:val="000000"/>
          <w:sz w:val="36"/>
          <w:szCs w:val="20"/>
          <w:shd w:val="clear" w:color="auto" w:fill="FFFFFF"/>
          <w:lang w:val="x-none" w:eastAsia="en-US" w:bidi="ar-SA"/>
        </w:rPr>
        <w:t>NA TERENIE GMINY BARWICE</w:t>
      </w:r>
    </w:p>
    <w:p w14:paraId="75E473A1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834DD59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F1C94E4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688EECF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E3E37F7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3F5E47C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B4B3626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F692620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FE856B2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F529F91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FC03A4C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C892710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4AC6629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4D7E21A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909C38E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69FFCB2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2AE17E6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BD7A73A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B371949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BD1EEB8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FBFE394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F8AA3B1" w14:textId="77777777" w:rsidR="00707785" w:rsidRDefault="00000000">
      <w:pPr>
        <w:numPr>
          <w:ilvl w:val="0"/>
          <w:numId w:val="1"/>
        </w:numPr>
        <w:tabs>
          <w:tab w:val="left" w:pos="540"/>
        </w:tabs>
        <w:ind w:left="540" w:hanging="54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WSTĘP</w:t>
      </w:r>
    </w:p>
    <w:p w14:paraId="04B6B21E" w14:textId="77777777" w:rsidR="00707785" w:rsidRDefault="00707785">
      <w:pPr>
        <w:ind w:left="54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6FDBE344" w14:textId="77777777" w:rsidR="00707785" w:rsidRDefault="00000000">
      <w:pPr>
        <w:numPr>
          <w:ilvl w:val="0"/>
          <w:numId w:val="2"/>
        </w:numPr>
        <w:ind w:left="900" w:hanging="54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Podstawa prawna oraz przedmiot opracowania</w:t>
      </w:r>
    </w:p>
    <w:p w14:paraId="61AA94A6" w14:textId="77777777" w:rsidR="00707785" w:rsidRDefault="00000000">
      <w:pPr>
        <w:spacing w:before="180" w:line="360" w:lineRule="auto"/>
        <w:ind w:firstLine="68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art. 21. ust. 1. ustawy z dnia 7 czerwca 2001 roku o zbiorowym zaopatrzeniu w wodę i zbiorowym odprowadzaniu ścieków (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>. Dz. U. z 2024 r. poz. 757)  zwanej dalej Ustawą, przedsiębiorstwo wodociągowo-kanalizacyjne opracowuje wieloletni plan rozwoju i modernizacji urządzeń wodociągowych i urządzeń kanalizacyjnych będących w jego posiadaniu, zwany dalej Planem.</w:t>
      </w:r>
    </w:p>
    <w:p w14:paraId="68158256" w14:textId="77777777" w:rsidR="00707785" w:rsidRDefault="00000000">
      <w:pPr>
        <w:tabs>
          <w:tab w:val="left" w:pos="0"/>
        </w:tabs>
        <w:spacing w:line="360" w:lineRule="auto"/>
        <w:ind w:firstLine="72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Pojęcie urządzeń wodociągowych i urządzeń kanalizacyjnych określa art. 2 Ustawy. I tak pkt. 14) definiuje: „urządzenia kanalizacyjne - sieci kanalizacyjne, wyloty urządzeń kanalizacyjnych służących do wprowadzania ścieków do wód lub do ziemi oraz urządzenia podczyszczające i oczyszczające ścieki oraz przepompownie ścieków”, natomiast w pkt. 16) ustawodawca określił definicję urządzeń wodociągowych, tj. „urządzenia wodociągowe – ujęcia wód powierzchniowych i podziemnych, studnie publiczne, urządzenia służące do magazynowania i uzdatniania wód, sieci wodociągowe, urządzenia regulujące ciśnienie wody”.</w:t>
      </w:r>
    </w:p>
    <w:p w14:paraId="1C361BE0" w14:textId="77777777" w:rsidR="00707785" w:rsidRDefault="00000000">
      <w:pPr>
        <w:numPr>
          <w:ilvl w:val="0"/>
          <w:numId w:val="2"/>
        </w:numPr>
        <w:spacing w:line="360" w:lineRule="auto"/>
        <w:ind w:left="900" w:hanging="54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Tryb uchwalania planu</w:t>
      </w:r>
    </w:p>
    <w:p w14:paraId="62D812CD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zapisami art. 21. ust. 4. Ustawy przedsiębiorstwo wodociągowo-kanalizacyjne przedkłada plan wójtowi (burmistrzowi, prezydentowi miasta), który sprawdza, czy spełnia on warunki określone w ust. 3. Ustawy, tj. czy plan jest zgodny z kierunkami rozwoju gminy określonymi w strategii rozwoju gminy lub strategii rozwoju ponadlokalnego, ustaleniami miejscowych planów zagospodarowania przestrzennego oraz ustaleniami zezwolenia wydanego przedsiębiorstwu wodociągowo-kanalizacyjnemu na prowadzenie zbiorowego zaopatrzenia w wodę i zbiorowego odprowadzania ścieków.</w:t>
      </w:r>
    </w:p>
    <w:p w14:paraId="165625AE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art. 21. Ust. 4a Wójt, burmistrz lub prezydent miasta przekazuje plan do zaopiniowania dyrektorowi regionalnego zarządu gospodarki wodnej Państwowego Gospodarstwa Wodnego Wody Polskie, który przedstawia opinię w zakresie, o którym mowa w ust. 2 pkt 6, a także w zakresie wpływu planu na wysokość taryf, w terminie 14 dni od dnia otrzymania planu.</w:t>
      </w:r>
    </w:p>
    <w:p w14:paraId="01F04A93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Plan spełniający przepisy ustawy rada miasta/gminy uchwala zgodnie z art. 21. ust. 5. Ustawy w terminie 3 miesięcy od dnia przedłożenia planu wójtowi (burmistrzowi, prezydentowi miasta).</w:t>
      </w:r>
    </w:p>
    <w:p w14:paraId="7A698C04" w14:textId="77777777" w:rsidR="00707785" w:rsidRDefault="00000000">
      <w:pPr>
        <w:numPr>
          <w:ilvl w:val="0"/>
          <w:numId w:val="2"/>
        </w:numPr>
        <w:spacing w:line="360" w:lineRule="auto"/>
        <w:ind w:left="900" w:hanging="54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Zakres tematyczny Planu</w:t>
      </w:r>
    </w:p>
    <w:p w14:paraId="3E2D7283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Na podstawie art. 21, ust. 2 Ustawy wieloletni plan rozwoju powinien określać w szczególności:</w:t>
      </w:r>
    </w:p>
    <w:p w14:paraId="708EDC23" w14:textId="77777777" w:rsidR="00707785" w:rsidRDefault="00000000">
      <w:pPr>
        <w:numPr>
          <w:ilvl w:val="0"/>
          <w:numId w:val="3"/>
        </w:numPr>
        <w:tabs>
          <w:tab w:val="left" w:pos="720"/>
        </w:tabs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planowany zakres usług wodociągowo-kanalizacyjnych,</w:t>
      </w:r>
    </w:p>
    <w:p w14:paraId="33A00EAC" w14:textId="77777777" w:rsidR="00707785" w:rsidRDefault="00000000">
      <w:pPr>
        <w:numPr>
          <w:ilvl w:val="0"/>
          <w:numId w:val="3"/>
        </w:numPr>
        <w:tabs>
          <w:tab w:val="left" w:pos="720"/>
        </w:tabs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lastRenderedPageBreak/>
        <w:t>przedsięwzięcia rozwojowo-modernizacyjne w poszczególnych latach,</w:t>
      </w:r>
    </w:p>
    <w:p w14:paraId="1E5F9BF3" w14:textId="77777777" w:rsidR="00707785" w:rsidRDefault="00000000">
      <w:pPr>
        <w:numPr>
          <w:ilvl w:val="0"/>
          <w:numId w:val="3"/>
        </w:numPr>
        <w:tabs>
          <w:tab w:val="left" w:pos="720"/>
        </w:tabs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przedsięwzięcia racjonalizujące zużycie wody oraz wprowadzanie ścieków,</w:t>
      </w:r>
    </w:p>
    <w:p w14:paraId="54EE8D59" w14:textId="77777777" w:rsidR="00707785" w:rsidRDefault="00000000">
      <w:pPr>
        <w:numPr>
          <w:ilvl w:val="0"/>
          <w:numId w:val="3"/>
        </w:numPr>
        <w:tabs>
          <w:tab w:val="left" w:pos="720"/>
        </w:tabs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nakłady inwestycyjne w poszczególnych latach,</w:t>
      </w:r>
    </w:p>
    <w:p w14:paraId="5EB16187" w14:textId="77777777" w:rsidR="00707785" w:rsidRDefault="00000000">
      <w:pPr>
        <w:numPr>
          <w:ilvl w:val="0"/>
          <w:numId w:val="3"/>
        </w:numPr>
        <w:tabs>
          <w:tab w:val="left" w:pos="720"/>
        </w:tabs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sposoby finansowania planowanych inwestycji,</w:t>
      </w:r>
    </w:p>
    <w:p w14:paraId="55F75BD9" w14:textId="77777777" w:rsidR="00707785" w:rsidRDefault="00000000">
      <w:pPr>
        <w:numPr>
          <w:ilvl w:val="0"/>
          <w:numId w:val="3"/>
        </w:numPr>
        <w:tabs>
          <w:tab w:val="left" w:pos="720"/>
        </w:tabs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planowany sposób realizacji krajowego programu oczyszczania ścieków komunalnych, jeżeli przedsiębiorstwo wodociągowo-kanalizacyjne świadczy usługi na obszarze aglomeracji wyznaczonej na podstawie art. 87 ust. 1 ustawy z dnia 20 lipca 2017 r. – Prawo wodne, ujętej w krajowym programie oczyszczania ścieków komunalnych.</w:t>
      </w:r>
    </w:p>
    <w:p w14:paraId="0D8B6B94" w14:textId="77777777" w:rsidR="00707785" w:rsidRDefault="00707785">
      <w:pPr>
        <w:spacing w:line="360" w:lineRule="auto"/>
        <w:ind w:left="72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8AAB4C7" w14:textId="77777777" w:rsidR="00707785" w:rsidRDefault="00000000">
      <w:pPr>
        <w:numPr>
          <w:ilvl w:val="0"/>
          <w:numId w:val="1"/>
        </w:numPr>
        <w:tabs>
          <w:tab w:val="left" w:pos="540"/>
        </w:tabs>
        <w:spacing w:line="360" w:lineRule="auto"/>
        <w:ind w:left="540" w:hanging="54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WIELOLETNI PLAN ROZWOJU I MODERNIZACJI URZĄDZEŃ WODOCIĄGOWYCH I KANALIZACYJNYCH BĘDĄCYCH W POSIADANIU PWIK SPÓŁKA Z O.O. </w:t>
      </w:r>
    </w:p>
    <w:p w14:paraId="07E60FFC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Plan opracowano na lata 2024-2026 i przedstawia on zakres rzeczowo – finansowy budowy, rozbudowy i modernizacji urządzeń wodociągowych i kanalizacyjnych. </w:t>
      </w:r>
    </w:p>
    <w:p w14:paraId="1FFFFA49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Przedsięwzięcia modernizacyjne związane są z ulepszeniem i unowocześnieniem istniejącej infrastruktury wodociągowej i kanalizacyjnej, której obecne parametry techniczne odbiegają od norm, co skutkuje zwiększoną awaryjnością lub energochłonnością natomiast przedsięwzięcia rozwojowe związane są z budową infrastruktury wodociągowej i kanalizacyjnej (dozbrojenie) oraz wdrażaniem nowych technologii. Trzecią kategorią działań inwestycyjnych są przedsięwzięcia racjonalizujące zużycie wody oraz wprowadzanie ścieków, które mogą być skorelowane z działaniami zarówno modernizacyjnymi jak i rozwojowymi.</w:t>
      </w:r>
    </w:p>
    <w:p w14:paraId="3A317DCA" w14:textId="77777777" w:rsidR="00707785" w:rsidRDefault="00000000">
      <w:pPr>
        <w:numPr>
          <w:ilvl w:val="0"/>
          <w:numId w:val="4"/>
        </w:numPr>
        <w:tabs>
          <w:tab w:val="left" w:pos="720"/>
        </w:tabs>
        <w:spacing w:line="360" w:lineRule="auto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Planowany zakres usług wodociągowo-kanalizacyjnych (zgodnie z art. 21 ust. 2. pkt. 1 Ustawy).</w:t>
      </w:r>
    </w:p>
    <w:p w14:paraId="17B37BDD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PWiK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spółka z o.o. działa na terenie Powiatu Szczecineckiego i realizuje następujący zakres usług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wod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>-kan. :</w:t>
      </w:r>
    </w:p>
    <w:p w14:paraId="5BA379B7" w14:textId="77777777" w:rsidR="00707785" w:rsidRDefault="00000000">
      <w:pPr>
        <w:numPr>
          <w:ilvl w:val="0"/>
          <w:numId w:val="5"/>
        </w:numPr>
        <w:tabs>
          <w:tab w:val="left" w:pos="720"/>
        </w:tabs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zbiorowe zaopatrzenie w wodę gmin: Barwice, Biały Bór, Borne Sulinowo, Grzmiąca, Szczecinek (część gminy zgodnie z posiadanymi zezwoleniami na prowadzenie działalności) oraz miasto Szczecinek;</w:t>
      </w:r>
    </w:p>
    <w:p w14:paraId="298156AC" w14:textId="77777777" w:rsidR="00707785" w:rsidRDefault="00000000">
      <w:pPr>
        <w:numPr>
          <w:ilvl w:val="0"/>
          <w:numId w:val="5"/>
        </w:numPr>
        <w:tabs>
          <w:tab w:val="left" w:pos="720"/>
        </w:tabs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zbiorowe odprowadzanie ścieków z gmin: Barwice, Biały Bór, Borne Sulinowo, Grzmiąca, Szczecinek (część gminy zgodnie z posiadanymi zezwoleniami na prowadzenie działalności) oraz miasto Szczecinek.</w:t>
      </w:r>
    </w:p>
    <w:p w14:paraId="61E6BB41" w14:textId="77777777" w:rsidR="00707785" w:rsidRDefault="00000000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Łączna długość sieci oraz ilość przepompowni ścieków będących na stanie majątkowym Spółki wynosi:</w:t>
      </w:r>
    </w:p>
    <w:p w14:paraId="6BAAA459" w14:textId="77777777" w:rsidR="00707785" w:rsidRDefault="00000000">
      <w:pPr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Tab. Długości sieci  </w:t>
      </w:r>
      <w:proofErr w:type="spellStart"/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mb</w:t>
      </w:r>
      <w:proofErr w:type="spellEnd"/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.</w:t>
      </w:r>
    </w:p>
    <w:tbl>
      <w:tblPr>
        <w:tblW w:w="968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6"/>
        <w:gridCol w:w="1050"/>
        <w:gridCol w:w="1041"/>
        <w:gridCol w:w="940"/>
        <w:gridCol w:w="1032"/>
        <w:gridCol w:w="760"/>
        <w:gridCol w:w="928"/>
        <w:gridCol w:w="802"/>
        <w:gridCol w:w="1050"/>
      </w:tblGrid>
      <w:tr w:rsidR="00707785" w14:paraId="58C57BDD" w14:textId="77777777">
        <w:trPr>
          <w:trHeight w:val="456"/>
        </w:trPr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6FCE37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WODA I KANALIZACJA [</w:t>
            </w:r>
            <w:proofErr w:type="spellStart"/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mb</w:t>
            </w:r>
            <w:proofErr w:type="spellEnd"/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]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46CC67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Sieć wodociągowa</w:t>
            </w:r>
          </w:p>
        </w:tc>
        <w:tc>
          <w:tcPr>
            <w:tcW w:w="10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1C5CA5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Przyłącza wodociągowe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1AD585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Ogółem woda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7E3644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Sieć grawitacyjna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F4BE92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Sieć tłoczna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3FC838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Razem sieci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F0FCBC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Przyłącza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1CA3D3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Ogółem kanalizacja</w:t>
            </w:r>
          </w:p>
        </w:tc>
      </w:tr>
      <w:tr w:rsidR="00707785" w14:paraId="2EEA5249" w14:textId="77777777">
        <w:trPr>
          <w:trHeight w:val="127"/>
        </w:trPr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B2DBF8D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Barwice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151A5E24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157 888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F9A3D5B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33 881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B30A154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191 769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3A9E21E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50 879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7546121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63 164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B1F0CBA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114 043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137F7F6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12 201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1B3081A5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126 244</w:t>
            </w:r>
          </w:p>
        </w:tc>
      </w:tr>
      <w:tr w:rsidR="00707785" w14:paraId="7CBEEB92" w14:textId="77777777">
        <w:trPr>
          <w:trHeight w:val="121"/>
        </w:trPr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E638EF6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Biały Bór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7C706867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195 543</w:t>
            </w:r>
          </w:p>
        </w:tc>
        <w:tc>
          <w:tcPr>
            <w:tcW w:w="10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7F622D20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27 170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746A329C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222 713</w:t>
            </w:r>
          </w:p>
        </w:tc>
        <w:tc>
          <w:tcPr>
            <w:tcW w:w="10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92492F8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36 126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7B26F727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40 798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0E482D0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76 924</w:t>
            </w:r>
          </w:p>
        </w:tc>
        <w:tc>
          <w:tcPr>
            <w:tcW w:w="8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797B31E9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6 851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636BB5F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83 775</w:t>
            </w:r>
          </w:p>
        </w:tc>
      </w:tr>
      <w:tr w:rsidR="00707785" w14:paraId="603B1C3B" w14:textId="77777777">
        <w:trPr>
          <w:trHeight w:val="121"/>
        </w:trPr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3604BDB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Borne Sulinowo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04AE84C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162 176</w:t>
            </w:r>
          </w:p>
        </w:tc>
        <w:tc>
          <w:tcPr>
            <w:tcW w:w="10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4BEA059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13 371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101A5006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175 547</w:t>
            </w:r>
          </w:p>
        </w:tc>
        <w:tc>
          <w:tcPr>
            <w:tcW w:w="1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C7CB9EA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62 688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7F527A4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80 242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52FE8C0E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142 930</w:t>
            </w:r>
          </w:p>
        </w:tc>
        <w:tc>
          <w:tcPr>
            <w:tcW w:w="8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A4FC7E3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7 115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1B3F7ED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150 045</w:t>
            </w:r>
          </w:p>
        </w:tc>
      </w:tr>
      <w:tr w:rsidR="00707785" w14:paraId="08DFA18C" w14:textId="77777777">
        <w:trPr>
          <w:trHeight w:val="127"/>
        </w:trPr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56B6FB2B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Grzmiąca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4CE8480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132 598</w:t>
            </w:r>
          </w:p>
        </w:tc>
        <w:tc>
          <w:tcPr>
            <w:tcW w:w="10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1BE0136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23 206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1413EDF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155 804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F15CB14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43 602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721C7E7A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53 856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A2D01B6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97 458</w:t>
            </w:r>
          </w:p>
        </w:tc>
        <w:tc>
          <w:tcPr>
            <w:tcW w:w="8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BA77278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5 857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1DF26C9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103 315</w:t>
            </w:r>
          </w:p>
        </w:tc>
      </w:tr>
      <w:tr w:rsidR="00707785" w14:paraId="7EEB8A02" w14:textId="77777777">
        <w:trPr>
          <w:trHeight w:val="127"/>
        </w:trPr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6453800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Miasto i Gmina Szczecinek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8821E0F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169 991</w:t>
            </w:r>
          </w:p>
        </w:tc>
        <w:tc>
          <w:tcPr>
            <w:tcW w:w="10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2C7F8EC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21 572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CA5368C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191 563</w:t>
            </w:r>
          </w:p>
        </w:tc>
        <w:tc>
          <w:tcPr>
            <w:tcW w:w="10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192A7746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150 421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D2E66D0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51 887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82AFDBF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202 308</w:t>
            </w:r>
          </w:p>
        </w:tc>
        <w:tc>
          <w:tcPr>
            <w:tcW w:w="8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4556D77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22 449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C554958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224 757</w:t>
            </w:r>
          </w:p>
        </w:tc>
      </w:tr>
      <w:tr w:rsidR="00707785" w14:paraId="6A2AA928" w14:textId="77777777">
        <w:trPr>
          <w:trHeight w:val="127"/>
        </w:trPr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D1A7526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RAZEM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B0D078C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818 196</w:t>
            </w:r>
          </w:p>
        </w:tc>
        <w:tc>
          <w:tcPr>
            <w:tcW w:w="10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DE77068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119 200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2D02B02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937 396</w:t>
            </w:r>
          </w:p>
        </w:tc>
        <w:tc>
          <w:tcPr>
            <w:tcW w:w="10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70ED4D9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343 716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F0882F7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289 947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4951A6B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633 663</w:t>
            </w:r>
          </w:p>
        </w:tc>
        <w:tc>
          <w:tcPr>
            <w:tcW w:w="8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72348CC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54 473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FAC905B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688 136</w:t>
            </w:r>
          </w:p>
        </w:tc>
      </w:tr>
      <w:tr w:rsidR="00707785" w14:paraId="5D777B5F" w14:textId="77777777">
        <w:trPr>
          <w:trHeight w:val="340"/>
        </w:trPr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A842EB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lastRenderedPageBreak/>
              <w:t>RAZEM SIECI woda i kanalizacja</w:t>
            </w:r>
          </w:p>
        </w:tc>
        <w:tc>
          <w:tcPr>
            <w:tcW w:w="7603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1BED9D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1 451 859</w:t>
            </w:r>
          </w:p>
        </w:tc>
      </w:tr>
      <w:tr w:rsidR="00707785" w14:paraId="5586EF50" w14:textId="77777777">
        <w:trPr>
          <w:trHeight w:val="340"/>
        </w:trPr>
        <w:tc>
          <w:tcPr>
            <w:tcW w:w="2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C4E0F6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OGÓŁEM woda i kanalizacja</w:t>
            </w:r>
          </w:p>
        </w:tc>
        <w:tc>
          <w:tcPr>
            <w:tcW w:w="7603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AF71FAC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1 625 532</w:t>
            </w:r>
          </w:p>
        </w:tc>
      </w:tr>
    </w:tbl>
    <w:p w14:paraId="3497A422" w14:textId="77777777" w:rsidR="00707785" w:rsidRDefault="00707785">
      <w:pPr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38807E8C" w14:textId="77777777" w:rsidR="00707785" w:rsidRDefault="00000000">
      <w:pPr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Ilość przepompowni.</w:t>
      </w:r>
    </w:p>
    <w:tbl>
      <w:tblPr>
        <w:tblW w:w="970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2"/>
        <w:gridCol w:w="1766"/>
        <w:gridCol w:w="1766"/>
        <w:gridCol w:w="1766"/>
        <w:gridCol w:w="1216"/>
      </w:tblGrid>
      <w:tr w:rsidR="00707785" w14:paraId="569B4325" w14:textId="77777777">
        <w:trPr>
          <w:trHeight w:val="399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83A4AA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Rejony</w:t>
            </w:r>
          </w:p>
        </w:tc>
        <w:tc>
          <w:tcPr>
            <w:tcW w:w="17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0E580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Główna przepompownia ścieków [szt.]</w:t>
            </w:r>
          </w:p>
        </w:tc>
        <w:tc>
          <w:tcPr>
            <w:tcW w:w="17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812DDF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Sieciowa przepompownia ścieków [szt.]</w:t>
            </w:r>
          </w:p>
        </w:tc>
        <w:tc>
          <w:tcPr>
            <w:tcW w:w="17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9C410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Lokalna przepompownia ścieków [szt.]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C7383FC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Łącznie</w:t>
            </w:r>
          </w:p>
        </w:tc>
      </w:tr>
      <w:tr w:rsidR="00707785" w14:paraId="0DF27458" w14:textId="77777777">
        <w:trPr>
          <w:trHeight w:val="173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D6BD229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Barwice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6A4211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75517B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C3A436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A7FA539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57</w:t>
            </w:r>
          </w:p>
        </w:tc>
      </w:tr>
      <w:tr w:rsidR="00707785" w14:paraId="1AD82837" w14:textId="77777777">
        <w:trPr>
          <w:trHeight w:val="173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661888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Biały Bór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C7D499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33DE74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5E9DF0F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1F10E6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42</w:t>
            </w:r>
          </w:p>
        </w:tc>
      </w:tr>
      <w:tr w:rsidR="00707785" w14:paraId="7BE9A929" w14:textId="77777777">
        <w:trPr>
          <w:trHeight w:val="173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8B8598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Borne Sulinowo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90FA3A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14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4DC4D07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17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83C3BC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3F8D400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54</w:t>
            </w:r>
          </w:p>
        </w:tc>
      </w:tr>
      <w:tr w:rsidR="00707785" w14:paraId="67408D06" w14:textId="77777777">
        <w:trPr>
          <w:trHeight w:val="173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0B8DB1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Grzmiąca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47AC9F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B62A20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42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B7AE9B6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564CE05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57</w:t>
            </w:r>
          </w:p>
        </w:tc>
      </w:tr>
      <w:tr w:rsidR="00707785" w14:paraId="75E4AC32" w14:textId="77777777">
        <w:trPr>
          <w:trHeight w:val="173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6F1F02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Miasto i Gmina Szczecinek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C0564EB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FD795E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25D781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C926DD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94</w:t>
            </w:r>
          </w:p>
        </w:tc>
      </w:tr>
      <w:tr w:rsidR="00707785" w14:paraId="24B8ABEE" w14:textId="77777777">
        <w:trPr>
          <w:trHeight w:val="218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AEF80B" w14:textId="77777777" w:rsidR="00707785" w:rsidRDefault="00000000">
            <w:pPr>
              <w:jc w:val="left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Łącznie: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36E9DD5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36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5A9B412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175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6DD926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3307300" w14:textId="77777777" w:rsidR="00707785" w:rsidRDefault="00000000">
            <w:pPr>
              <w:jc w:val="right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304</w:t>
            </w:r>
          </w:p>
        </w:tc>
      </w:tr>
    </w:tbl>
    <w:p w14:paraId="5BA896B6" w14:textId="77777777" w:rsidR="00707785" w:rsidRDefault="00707785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DAAA85E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Spółka posiada ujęcia wody i oczyszczalnie w ilości:</w:t>
      </w:r>
    </w:p>
    <w:p w14:paraId="470A1FB3" w14:textId="77777777" w:rsidR="00707785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Ujęcia wody i oczyszczalnie będące w posiadaniu Spółki.</w:t>
      </w:r>
    </w:p>
    <w:tbl>
      <w:tblPr>
        <w:tblpPr w:leftFromText="141" w:rightFromText="141" w:vertAnchor="text" w:horzAnchor="margin" w:tblpX="1" w:tblpY="22"/>
        <w:tblW w:w="9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24"/>
        <w:gridCol w:w="3020"/>
        <w:gridCol w:w="3846"/>
      </w:tblGrid>
      <w:tr w:rsidR="00707785" w14:paraId="14A8C106" w14:textId="77777777">
        <w:trPr>
          <w:trHeight w:val="244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EF21D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B2571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ujęcia wody</w:t>
            </w:r>
          </w:p>
        </w:tc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830E7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oczyszczalnie ścieków</w:t>
            </w:r>
          </w:p>
        </w:tc>
      </w:tr>
      <w:tr w:rsidR="00707785" w14:paraId="19E5A050" w14:textId="77777777">
        <w:trPr>
          <w:trHeight w:val="244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1B203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Barwice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6E4B9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4</w:t>
            </w:r>
          </w:p>
        </w:tc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15990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</w:tr>
      <w:tr w:rsidR="00707785" w14:paraId="4CA61FF4" w14:textId="77777777">
        <w:trPr>
          <w:trHeight w:val="244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3DCFB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Biały Bór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13A56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</w:t>
            </w:r>
          </w:p>
        </w:tc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7D514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</w:tr>
      <w:tr w:rsidR="00707785" w14:paraId="6504FFF6" w14:textId="77777777">
        <w:trPr>
          <w:trHeight w:val="256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4BC9E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Borne Sulinowo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4BF3B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</w:t>
            </w:r>
          </w:p>
        </w:tc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91F5C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</w:tr>
      <w:tr w:rsidR="00707785" w14:paraId="2559CFF7" w14:textId="77777777">
        <w:trPr>
          <w:trHeight w:val="256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C5DA8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Grzmiąca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1AEFB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</w:t>
            </w:r>
          </w:p>
        </w:tc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8874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</w:tr>
      <w:tr w:rsidR="00707785" w14:paraId="6DC3AD3C" w14:textId="77777777">
        <w:trPr>
          <w:trHeight w:val="244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FA18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Miasto i Gmina Szczecinek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62982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3424E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</w:tr>
    </w:tbl>
    <w:p w14:paraId="06D9BD3A" w14:textId="77777777" w:rsidR="00707785" w:rsidRDefault="00707785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A3D193C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Dostęp klientów do zbiorowego zaopatrzenia w wodę i zbiorowego odprowadzania ścieków na terenie działania Spółki przedstawia się następująco:</w:t>
      </w:r>
    </w:p>
    <w:p w14:paraId="44FDF15B" w14:textId="77777777" w:rsidR="00707785" w:rsidRDefault="00707785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D2112BD" w14:textId="77777777" w:rsidR="00707785" w:rsidRDefault="00707785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8D8BEF7" w14:textId="77777777" w:rsidR="00707785" w:rsidRDefault="00000000">
      <w:pPr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Dostępność dostaw wody i odbioru ścieków.</w:t>
      </w:r>
    </w:p>
    <w:tbl>
      <w:tblPr>
        <w:tblW w:w="897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2"/>
        <w:gridCol w:w="2291"/>
        <w:gridCol w:w="2292"/>
      </w:tblGrid>
      <w:tr w:rsidR="00707785" w14:paraId="412C3303" w14:textId="77777777">
        <w:trPr>
          <w:trHeight w:val="248"/>
        </w:trPr>
        <w:tc>
          <w:tcPr>
            <w:tcW w:w="4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22EF90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Rejon</w:t>
            </w:r>
          </w:p>
        </w:tc>
        <w:tc>
          <w:tcPr>
            <w:tcW w:w="45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D4D1504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Dostępność</w:t>
            </w:r>
          </w:p>
        </w:tc>
      </w:tr>
      <w:tr w:rsidR="00707785" w14:paraId="69404A6B" w14:textId="77777777">
        <w:trPr>
          <w:trHeight w:val="248"/>
        </w:trPr>
        <w:tc>
          <w:tcPr>
            <w:tcW w:w="4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ADDDF8" w14:textId="77777777" w:rsidR="00707785" w:rsidRDefault="00707785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2951CE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woda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341618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ścieki</w:t>
            </w:r>
          </w:p>
        </w:tc>
      </w:tr>
      <w:tr w:rsidR="00707785" w14:paraId="439CF0A2" w14:textId="77777777">
        <w:trPr>
          <w:trHeight w:val="248"/>
        </w:trPr>
        <w:tc>
          <w:tcPr>
            <w:tcW w:w="4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73D173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Barwice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370431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99,7%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A8965B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88,2%</w:t>
            </w:r>
          </w:p>
        </w:tc>
      </w:tr>
      <w:tr w:rsidR="00707785" w14:paraId="501C6CFE" w14:textId="77777777">
        <w:trPr>
          <w:trHeight w:val="248"/>
        </w:trPr>
        <w:tc>
          <w:tcPr>
            <w:tcW w:w="4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C84CF1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Biały Bór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3CAE6F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99,4%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FCE651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78,5%</w:t>
            </w:r>
          </w:p>
        </w:tc>
      </w:tr>
      <w:tr w:rsidR="00707785" w14:paraId="78595C02" w14:textId="77777777">
        <w:trPr>
          <w:trHeight w:val="248"/>
        </w:trPr>
        <w:tc>
          <w:tcPr>
            <w:tcW w:w="4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D8E359F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Borne Sulinowo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ABFD71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99,8%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8268215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94,3%</w:t>
            </w:r>
          </w:p>
        </w:tc>
      </w:tr>
      <w:tr w:rsidR="00707785" w14:paraId="5035C0AA" w14:textId="77777777">
        <w:trPr>
          <w:trHeight w:val="248"/>
        </w:trPr>
        <w:tc>
          <w:tcPr>
            <w:tcW w:w="4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72BA6A6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Grzmiąca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A4F3C4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99,0%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328684A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90,0%</w:t>
            </w:r>
          </w:p>
        </w:tc>
      </w:tr>
      <w:tr w:rsidR="00707785" w14:paraId="3C57A8DF" w14:textId="77777777">
        <w:trPr>
          <w:trHeight w:val="248"/>
        </w:trPr>
        <w:tc>
          <w:tcPr>
            <w:tcW w:w="4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92D20A3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Miasto i Gmina Szczecinek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49CFC1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99,5%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1B3DDFB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99,4%</w:t>
            </w:r>
          </w:p>
        </w:tc>
      </w:tr>
    </w:tbl>
    <w:p w14:paraId="09F63FD1" w14:textId="77777777" w:rsidR="00707785" w:rsidRDefault="00707785">
      <w:pPr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46FAEF5F" w14:textId="77777777" w:rsidR="00707785" w:rsidRDefault="00000000">
      <w:pPr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Sprzedaż ilościowa w m</w:t>
      </w:r>
      <w:r>
        <w:rPr>
          <w:b/>
          <w:color w:val="000000"/>
          <w:sz w:val="20"/>
          <w:szCs w:val="20"/>
          <w:shd w:val="clear" w:color="auto" w:fill="FFFFFF"/>
          <w:vertAlign w:val="superscript"/>
          <w:lang w:val="x-none" w:eastAsia="en-US" w:bidi="ar-SA"/>
        </w:rPr>
        <w:t>3</w:t>
      </w: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 wody i ścieków.</w:t>
      </w:r>
    </w:p>
    <w:tbl>
      <w:tblPr>
        <w:tblW w:w="901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3"/>
        <w:gridCol w:w="3257"/>
        <w:gridCol w:w="3257"/>
      </w:tblGrid>
      <w:tr w:rsidR="00707785" w14:paraId="577BB91A" w14:textId="77777777">
        <w:trPr>
          <w:trHeight w:val="239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BDDD11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 Rejon</w:t>
            </w:r>
          </w:p>
        </w:tc>
        <w:tc>
          <w:tcPr>
            <w:tcW w:w="3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D68894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woda</w:t>
            </w:r>
          </w:p>
        </w:tc>
        <w:tc>
          <w:tcPr>
            <w:tcW w:w="3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26078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ścieki</w:t>
            </w:r>
          </w:p>
        </w:tc>
      </w:tr>
      <w:tr w:rsidR="00707785" w14:paraId="647C5079" w14:textId="77777777">
        <w:trPr>
          <w:trHeight w:val="239"/>
        </w:trPr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790EA9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Barwice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3438AA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199 820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ED8B5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158 801</w:t>
            </w:r>
          </w:p>
        </w:tc>
      </w:tr>
      <w:tr w:rsidR="00707785" w14:paraId="08ED5AD9" w14:textId="77777777">
        <w:trPr>
          <w:trHeight w:val="239"/>
        </w:trPr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281F0E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Biały Bór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3C218B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148 154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DFB9F3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99 234</w:t>
            </w:r>
          </w:p>
        </w:tc>
      </w:tr>
      <w:tr w:rsidR="00707785" w14:paraId="02DB611F" w14:textId="77777777">
        <w:trPr>
          <w:trHeight w:val="239"/>
        </w:trPr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2F9D2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Borne Sulinowo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F6AF9A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305 447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BB7746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257 338</w:t>
            </w:r>
          </w:p>
        </w:tc>
      </w:tr>
      <w:tr w:rsidR="00707785" w14:paraId="37DB1244" w14:textId="77777777">
        <w:trPr>
          <w:trHeight w:val="239"/>
        </w:trPr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298794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Grzmiąca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2FDC8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121 216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E90F0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80 931</w:t>
            </w:r>
          </w:p>
        </w:tc>
      </w:tr>
      <w:tr w:rsidR="00707785" w14:paraId="171E5AB9" w14:textId="77777777">
        <w:trPr>
          <w:trHeight w:val="239"/>
        </w:trPr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894B1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Miasto i Gmina Szczecinek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4D29E8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1 685 746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DA0CB" w14:textId="77777777" w:rsidR="00707785" w:rsidRDefault="00000000">
            <w:pPr>
              <w:jc w:val="righ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1 648 923</w:t>
            </w:r>
          </w:p>
        </w:tc>
      </w:tr>
      <w:tr w:rsidR="00707785" w14:paraId="07AAB2A9" w14:textId="77777777">
        <w:trPr>
          <w:trHeight w:val="239"/>
        </w:trPr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8B2FEC" w14:textId="77777777" w:rsidR="00707785" w:rsidRDefault="00000000">
            <w:pPr>
              <w:jc w:val="lef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Razem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BA1381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2 460 383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8AFA21" w14:textId="77777777" w:rsidR="00707785" w:rsidRDefault="00000000">
            <w:pPr>
              <w:jc w:val="righ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2 245 228</w:t>
            </w:r>
          </w:p>
        </w:tc>
      </w:tr>
    </w:tbl>
    <w:p w14:paraId="3A94BBCF" w14:textId="77777777" w:rsidR="00707785" w:rsidRDefault="00707785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6F5D9CD" w14:textId="77777777" w:rsidR="00707785" w:rsidRDefault="00000000">
      <w:pPr>
        <w:numPr>
          <w:ilvl w:val="0"/>
          <w:numId w:val="4"/>
        </w:numPr>
        <w:tabs>
          <w:tab w:val="left" w:pos="720"/>
        </w:tabs>
        <w:spacing w:line="360" w:lineRule="auto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Przedsięwzięcia rozwojowo-modernizacyjne i racjonalizujące zużycie wody oraz wprowadzanie ścieków i nakłady inwestycyjne w poszczególnych latach.</w:t>
      </w:r>
    </w:p>
    <w:p w14:paraId="50B17300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zapisami art. 21 ust. 2 pkt. od 2 do 4 Ustawy, Plan winien określać w szczególności przedsięwzięcia rozwojowo-modernizacyjne w poszczególnych latach, przedsięwzięcia racjonalizujące zużycie wody oraz wprowadzanie ścieków, nakłady inwestycyjne w poszczególnych latach.</w:t>
      </w:r>
    </w:p>
    <w:p w14:paraId="4295A5A2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lastRenderedPageBreak/>
        <w:t>Nakłady inwestycyjne w poszczególnych latach z podziałem na planowany okres realizacji zaprezentowano w załączonej części tabelarycznej. Tabela zawiera podział projektów inwestycyjnych na hydrofornie, sieci wodociągowe, sieci kanalizacyjne z przepompowniami oraz oczyszczalnie ścieków.</w:t>
      </w:r>
    </w:p>
    <w:p w14:paraId="02002181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Poniżej zamieszczono opis i charakterystykę inwestycji w podziale na przedsięwzięcia rozwojowo-modernizacyjne i racjonalizujące zużycie wody oraz wprowadzanie ścieków.</w:t>
      </w:r>
    </w:p>
    <w:p w14:paraId="5A1209AF" w14:textId="77777777" w:rsidR="00707785" w:rsidRDefault="00000000">
      <w:pPr>
        <w:spacing w:line="360" w:lineRule="auto"/>
        <w:jc w:val="left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Hydrofornie Barwice</w:t>
      </w:r>
    </w:p>
    <w:tbl>
      <w:tblPr>
        <w:tblW w:w="9623" w:type="dxa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743"/>
        <w:gridCol w:w="1319"/>
        <w:gridCol w:w="2106"/>
        <w:gridCol w:w="2872"/>
        <w:gridCol w:w="1207"/>
      </w:tblGrid>
      <w:tr w:rsidR="00707785" w14:paraId="3EDEC28A" w14:textId="77777777">
        <w:trPr>
          <w:trHeight w:val="399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14:paraId="010A64C8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6C90DD9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Zadanie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(nazwa)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A24F25B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Lokalizacja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(miejscowość, obiekt)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6727F10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Charakterystyka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1815D7C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Opis inwestycji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AEC1B44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Rodzaj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przedsięwzięcia</w:t>
            </w:r>
          </w:p>
        </w:tc>
      </w:tr>
      <w:tr w:rsidR="00707785" w14:paraId="40099505" w14:textId="77777777">
        <w:trPr>
          <w:trHeight w:val="931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2DA02E0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ACFD95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Modernizacja studni głębinowych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88E512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SUW Barwice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C8A6E5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Wymian pompy głębinowej w studni SW2A Barwice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77139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Modernizacja ujęcia wód podziemnych w Barwicach polegająca na wymianie pompy głębinowej w studni SW 2A umożliwiającej pobór wody z ujęcia w ilościach zapewniających jej uzdatnianie, magazynowanie oraz ciągłość dostaw dla Odbiorców.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7F4F14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5510726A" w14:textId="77777777">
        <w:trPr>
          <w:trHeight w:val="665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A6CA17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3B60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Wymiana urządzeń sterowania procesem uzdatniania i magazynowania wody i regulacji ciśnienia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C5842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SUW Chłopowo, SUW Barwice, SUW Nowy Chwalim, SUW Białowąs 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2AAB9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Brak wsparcia, dostępności i serwisu dla zainstalowanych urządzeń uzdatniania, magazynowania i regulacji ciśnienia wody co grozi wstrzymaniem procesów w urządzeniach wodociągowych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C77BC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Wymiana urządzeń odpowiedzialnych za prawidłowy przebieg procesów wydobycia, uzdatniania, magazynowania, dystrybucji wody oraz prawidłowy cykl płukania urządzeń filtracyjnych.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8A634E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51246B07" w14:textId="77777777">
        <w:trPr>
          <w:trHeight w:val="1064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302267E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BB5B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Zapewnienie bezpieczeństwa ciągłości dostaw wody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83188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SUW Białowąs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2123B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Zapewnienie ciągłości dostaw wody i właściwego ciśnienia w sytuacji przerwy w dostawach energii elektrycznej przez rozbudowę systemu zasilania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651B3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Modernizacja  Stacji Uzdatniania  Wody w Białowąsie polegająca na doposażeniu urządzeń wodociągowych w agregat prądotwórczy zapewniający możliwość ciągłości  produkcji wody oraz zapewnienie  jej stałych  dostaw dla Odbiorców przy zachowaniu odpowiedniej regulacji ciśnienia.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D316F5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</w:tbl>
    <w:p w14:paraId="7D2AC3F4" w14:textId="77777777" w:rsidR="00707785" w:rsidRDefault="00707785">
      <w:pPr>
        <w:jc w:val="left"/>
        <w:rPr>
          <w:b/>
          <w:color w:val="000000"/>
          <w:sz w:val="16"/>
          <w:szCs w:val="20"/>
          <w:shd w:val="clear" w:color="auto" w:fill="FFFFFF"/>
          <w:lang w:val="x-none" w:eastAsia="en-US" w:bidi="ar-SA"/>
        </w:rPr>
      </w:pPr>
    </w:p>
    <w:p w14:paraId="6CAC74BA" w14:textId="77777777" w:rsidR="00707785" w:rsidRDefault="00707785">
      <w:pPr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2F0704F9" w14:textId="77777777" w:rsidR="00707785" w:rsidRDefault="00000000">
      <w:pPr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Sieć wodociągowa Barwice</w:t>
      </w:r>
    </w:p>
    <w:tbl>
      <w:tblPr>
        <w:tblW w:w="963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744"/>
        <w:gridCol w:w="1319"/>
        <w:gridCol w:w="2104"/>
        <w:gridCol w:w="2883"/>
        <w:gridCol w:w="1207"/>
      </w:tblGrid>
      <w:tr w:rsidR="00707785" w14:paraId="632E2214" w14:textId="77777777">
        <w:trPr>
          <w:trHeight w:val="456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3B56929C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C0C0C0"/>
            <w:vAlign w:val="center"/>
            <w:hideMark/>
          </w:tcPr>
          <w:p w14:paraId="03432F76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Zadanie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(nazwa)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43806B9A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Lokalizacja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(miejscowość, obiekt)</w:t>
            </w:r>
          </w:p>
        </w:tc>
        <w:tc>
          <w:tcPr>
            <w:tcW w:w="2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0ACD375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Charakterystyka techniczna</w:t>
            </w: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138F82F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Opis inwestycji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1960442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Rodzaj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przedsięwzięcia</w:t>
            </w:r>
          </w:p>
        </w:tc>
      </w:tr>
      <w:tr w:rsidR="00707785" w14:paraId="13619FF1" w14:textId="77777777">
        <w:trPr>
          <w:trHeight w:val="894"/>
        </w:trPr>
        <w:tc>
          <w:tcPr>
            <w:tcW w:w="3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BDE4BC1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A0D19E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Modernizacja sieci wodociągowej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8B22E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Gmina Barwice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C845B5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Modernizacja węzłów wodociągowych umożliwiających optymalizację działania sieci wodociągowej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271709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Wymiana oraz montaż dodatkowych zasuw, wymiana reduktorów ciśnienia, modernizacja uszkodzonych odcinków sieci wodociągowej, rozdzielenie przyłączy na poszczególne lokale.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AB657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4DE71D7B" w14:textId="77777777">
        <w:trPr>
          <w:trHeight w:val="1047"/>
        </w:trPr>
        <w:tc>
          <w:tcPr>
            <w:tcW w:w="3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419C1F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70F1440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Budowa sieci wodociągowej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889D91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Barwice, ul. Wiejska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116DA2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Sieć wodociągowa z </w:t>
            </w:r>
            <w:proofErr w:type="spellStart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odgałęzieniami</w:t>
            </w:r>
            <w:proofErr w:type="spellEnd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- PT i wykonanie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A7D544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Wymiana odcinka sieci wodociągowej stalowej na PE z ul. Polnej na ul. Wiejską wraz z przejściem pod rzeką Gęsią, przełączenie odbiorców, montaż hydrantów, węzłów zasuw i </w:t>
            </w:r>
            <w:proofErr w:type="spellStart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nawiertek</w:t>
            </w:r>
            <w:proofErr w:type="spellEnd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. 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AD5D75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767FC0A1" w14:textId="77777777">
        <w:trPr>
          <w:trHeight w:val="975"/>
        </w:trPr>
        <w:tc>
          <w:tcPr>
            <w:tcW w:w="3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662D891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91B0733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Budowa sieci wodociągowej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EFDECE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Barwice, ul. Moniuszki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437647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Sieć wodociągowa z </w:t>
            </w:r>
            <w:proofErr w:type="spellStart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odgałęzieniami</w:t>
            </w:r>
            <w:proofErr w:type="spellEnd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- PT i wykonanie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D5BE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Wymiana odcinka sieci wodociągowej stalowej na PE w ul. Moniuszki od ul. Wojska Polskiego, przełączenie odbiorców, montaż hydrantów, węzłów zasuw i </w:t>
            </w:r>
            <w:proofErr w:type="spellStart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nawiertek</w:t>
            </w:r>
            <w:proofErr w:type="spellEnd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.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CA701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41C174AE" w14:textId="77777777">
        <w:trPr>
          <w:trHeight w:val="1073"/>
        </w:trPr>
        <w:tc>
          <w:tcPr>
            <w:tcW w:w="3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E0DD694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3EDA96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Wymiana urządzeń sterowania procesem uzdatniania i magazynowania wody i regulacji ciśnienia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9CD9C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SPC Przybkowo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19BB0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Brak wsparcia, dostępności i serwisu dla zainstalowanych urządzeń uzdatniania, magazynowania i regulacji ciśnienia wody co grozi wstrzymaniem procesów w urządzeniach wodociągowych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E6363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Wymiana urządzeń odpowiedzialnych za prawidłowy przebieg procesów magazynowania, dystrybucji wody oraz prawidłowe ciśnienie w sieci dystrybucyjnej.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97AC7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495AB49D" w14:textId="77777777">
        <w:trPr>
          <w:trHeight w:val="841"/>
        </w:trPr>
        <w:tc>
          <w:tcPr>
            <w:tcW w:w="3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5A60A4F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DE63D09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Budowa sieci wodociągowej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04EEC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Kaźmierzewo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0869B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Sieć wodociągowa z </w:t>
            </w:r>
            <w:proofErr w:type="spellStart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odgałęzieniami</w:t>
            </w:r>
            <w:proofErr w:type="spellEnd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- PT i wykonanie ok 620 </w:t>
            </w:r>
            <w:proofErr w:type="spellStart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mb</w:t>
            </w:r>
            <w:proofErr w:type="spellEnd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m. Kaźmierzewo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8BE1A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Wymiana wyeksploatowanego i mocno awaryjnego odcinka sieci wodociągowej, przełączenie odbiorców i poprawa warunków p. </w:t>
            </w:r>
            <w:proofErr w:type="spellStart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poż</w:t>
            </w:r>
            <w:proofErr w:type="spellEnd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i parametrów hydraulicznych i jakościowych wody.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81C475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Rozwojowe </w:t>
            </w:r>
          </w:p>
        </w:tc>
      </w:tr>
      <w:tr w:rsidR="00707785" w14:paraId="06954FB7" w14:textId="77777777">
        <w:trPr>
          <w:trHeight w:val="841"/>
        </w:trPr>
        <w:tc>
          <w:tcPr>
            <w:tcW w:w="3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7CFCB78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lastRenderedPageBreak/>
              <w:t>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9BD8BAB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Budowa sieci wodociągowej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A3E721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Barwice, ul. Czaplinecka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E6A5D2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Sieć wodociągowa, etap I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74320C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Budowa na podstawie aktualnego projektu budowlanego. Zadanie mające na celu uzbrojenie działek budowlanych przy ul. Czaplineckiej (będących własnością Gminy Barwice)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B0B826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Rozwojowe </w:t>
            </w:r>
          </w:p>
        </w:tc>
      </w:tr>
    </w:tbl>
    <w:p w14:paraId="291FE504" w14:textId="77777777" w:rsidR="00707785" w:rsidRDefault="00707785">
      <w:pPr>
        <w:spacing w:line="360" w:lineRule="auto"/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47A19382" w14:textId="77777777" w:rsidR="00707785" w:rsidRDefault="00000000">
      <w:pPr>
        <w:spacing w:line="360" w:lineRule="auto"/>
        <w:jc w:val="left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Sieć kanalizacyjna z pompowniami Barwice</w:t>
      </w:r>
    </w:p>
    <w:tbl>
      <w:tblPr>
        <w:tblW w:w="9661" w:type="dxa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742"/>
        <w:gridCol w:w="1332"/>
        <w:gridCol w:w="2093"/>
        <w:gridCol w:w="2911"/>
        <w:gridCol w:w="1207"/>
      </w:tblGrid>
      <w:tr w:rsidR="00707785" w14:paraId="16AE7DC9" w14:textId="77777777">
        <w:trPr>
          <w:trHeight w:val="189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1CA4BFE4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7624340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Zadanie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(nazwa)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0FBADBA6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Lokalizacja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(miejscowość, obiekt)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0E892A47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Charakterystyka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F279765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Opis inwestycji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CE7E0F8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Rodzaj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przedsięwzięcia</w:t>
            </w:r>
          </w:p>
        </w:tc>
      </w:tr>
      <w:tr w:rsidR="00707785" w14:paraId="6DB52B7B" w14:textId="77777777">
        <w:trPr>
          <w:trHeight w:val="378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1C4CE1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BE2ACE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Modernizacja sieci kanalizacyjnej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CFD3A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Gmina Barwice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B4C20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Stworzenie warunków technicznych na włączenie do sieci ( przepusty, </w:t>
            </w:r>
            <w:proofErr w:type="spellStart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przeciski</w:t>
            </w:r>
            <w:proofErr w:type="spellEnd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, itp.). Standaryzacja węzłów zasuw. Wymiana uszkodzonych odcinków rur i włazów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7427FE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Modernizacja uszkodzonych odcinków sieci kanalizacyjnej, budowa przepustów kanalizacyjnych pod ulicami, włączenia do studni, dostosowanie odcinków sieci kanalizacyjnej do standardów panujących w Spółce.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2EEFD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65326224" w14:textId="77777777">
        <w:trPr>
          <w:trHeight w:val="378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A51F5FC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69865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Modernizacja pompowni ściekowych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2117FC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Gmina Barwice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1E85A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Zakup pomp ściekowych, modernizacja przepompowni ścieków, zakup instalacji </w:t>
            </w:r>
            <w:proofErr w:type="spellStart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antyodorowych</w:t>
            </w:r>
            <w:proofErr w:type="spellEnd"/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B9B51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Wymiana elementów wyposażenia przepompowni – zawory zwrotne, zasuwy, mocowania prowadnic, prowadnice, piony tłoczne oraz pompy, zakup 2 pomp </w:t>
            </w:r>
            <w:proofErr w:type="spellStart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antyodorowych</w:t>
            </w:r>
            <w:proofErr w:type="spellEnd"/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oraz zbiornika z wanną ociekową na PS-1 Borzęcino.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622501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3A05CD13" w14:textId="77777777">
        <w:trPr>
          <w:trHeight w:val="252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EBE38E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85AEAD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Wymiana urządzeń sterowania procesem odbioru i transportu ścieków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8B18DC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Przepompownie – cały rejon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458D0E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Brak wsparcia, dostępności i serwisu dla zainstalowanych urządzeń sieci kanalizacyjnych co grozi wstrzymaniem odbioru i tranzytu ścieków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4149D2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Wymiana urządzeń odpowiedzialnych za prawidłowy przebieg procesów odbioru i transportu ścieków.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B9E152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7F41FCAE" w14:textId="77777777">
        <w:trPr>
          <w:trHeight w:val="252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9913EB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4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DD2D3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Budowa sieci kanalizacyjnej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ADA1D2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Barwice, ul. Czaplinecka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5E5D6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Sieć kanalizacyjna, etap I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EEEF7A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Budowa na podstawie aktualnego projektu budowlanego. Zadanie mające na celu uzbrojenie działek budowlanych przy ul. Czaplineckiej (będących własnością Gminy Barwice)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5DFA8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Rozwojowe </w:t>
            </w:r>
          </w:p>
        </w:tc>
      </w:tr>
    </w:tbl>
    <w:p w14:paraId="21879872" w14:textId="77777777" w:rsidR="00707785" w:rsidRDefault="00707785">
      <w:pPr>
        <w:spacing w:line="360" w:lineRule="auto"/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69F0235B" w14:textId="77777777" w:rsidR="00707785" w:rsidRDefault="00000000">
      <w:pPr>
        <w:spacing w:line="360" w:lineRule="auto"/>
        <w:jc w:val="left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Oczyszczalnia ścieków Barwice</w:t>
      </w:r>
    </w:p>
    <w:tbl>
      <w:tblPr>
        <w:tblW w:w="970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801"/>
        <w:gridCol w:w="1323"/>
        <w:gridCol w:w="2031"/>
        <w:gridCol w:w="2871"/>
        <w:gridCol w:w="1303"/>
      </w:tblGrid>
      <w:tr w:rsidR="00707785" w14:paraId="711154BC" w14:textId="77777777">
        <w:trPr>
          <w:trHeight w:val="271"/>
        </w:trPr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3C894103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18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C0C0C0"/>
            <w:vAlign w:val="center"/>
            <w:hideMark/>
          </w:tcPr>
          <w:p w14:paraId="788FD997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Zadanie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(nazwa)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419B7D53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Lokalizacja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(miejscowość, obiekt)</w:t>
            </w:r>
          </w:p>
        </w:tc>
        <w:tc>
          <w:tcPr>
            <w:tcW w:w="2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0523C295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Charakterystyka</w:t>
            </w:r>
          </w:p>
        </w:tc>
        <w:tc>
          <w:tcPr>
            <w:tcW w:w="28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47EC710C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Opis inwestycji</w:t>
            </w:r>
          </w:p>
        </w:tc>
        <w:tc>
          <w:tcPr>
            <w:tcW w:w="13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54B9A58F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Rodzaj</w:t>
            </w: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br/>
              <w:t>przedsięwzięcia</w:t>
            </w:r>
          </w:p>
        </w:tc>
      </w:tr>
      <w:tr w:rsidR="00707785" w14:paraId="561D6333" w14:textId="77777777">
        <w:trPr>
          <w:trHeight w:val="814"/>
        </w:trPr>
        <w:tc>
          <w:tcPr>
            <w:tcW w:w="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0EC9ED1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0958EC4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Zakup pomp</w:t>
            </w:r>
          </w:p>
        </w:tc>
        <w:tc>
          <w:tcPr>
            <w:tcW w:w="13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92E30D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OŚ Barwice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1D2823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Wymiana wyeksploatowanych pomp ściekowych i mieszadeł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99AC52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Obecnie zamontowane mieszadła pracują od początku uruchomienia oczyszczalni i są już wyeksploatowane. Zakup jest konieczny, ze względu na to, że usunięcie ich awarii będzie długotrwałe i spowoduje problemy technologiczne na oczyszczalni ścieków. Wymianie podlegają 4 mieszadła w zbiornikach SBR, retencji ścieków surowych, osadu nadmiernego.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484F5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63DF5098" w14:textId="77777777">
        <w:trPr>
          <w:trHeight w:val="724"/>
        </w:trPr>
        <w:tc>
          <w:tcPr>
            <w:tcW w:w="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0737E35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9BD9990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Modernizacja/wymiana napędów zasuw ścieków oczyszczonych</w:t>
            </w:r>
          </w:p>
        </w:tc>
        <w:tc>
          <w:tcPr>
            <w:tcW w:w="13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B8E8C6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OŚ Barwice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C6EE5C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Wymiana napędów otwierających zasuwy w reaktorach SBR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337FB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Obecnie zamontowane napędy pracują od początku uruchomienia oczyszczalni i są już wyeksploatowane. Zakup jest konieczny, ze względu na to, że usunięcie ich awarii będzie długotrwałe i spowoduje problemy technologiczne na oczyszczalni ścieków. Wymianie podlegają 2 napędy w zbiornikach SBR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77C10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  <w:tr w:rsidR="00707785" w14:paraId="60248007" w14:textId="77777777">
        <w:trPr>
          <w:trHeight w:val="1176"/>
        </w:trPr>
        <w:tc>
          <w:tcPr>
            <w:tcW w:w="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923CECF" w14:textId="77777777" w:rsidR="00707785" w:rsidRDefault="00000000">
            <w:pPr>
              <w:jc w:val="center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DC18AC7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Modernizacja sterowania wirówki</w:t>
            </w:r>
          </w:p>
        </w:tc>
        <w:tc>
          <w:tcPr>
            <w:tcW w:w="13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5DB3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OŚ Barwice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8C965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Montaż w istniejącej rozdzielnicy nowego sterownika z pomiarem drgań i temperatury, wraz z silnikiem ślimaka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2E26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Obecnie zamontowane wirówka pracuje od początku uruchomienia oczyszczalni. Ze względu na wyeksploatowany sterownik, oraz przestarzały napęd zespołu odwadniającego jest ona awaryjna. Przestoje są długotrwałe i kosztowne. Nowy sterownik pozwoli na kontrolę stanu łożysk maszyny co zapobiegnie wystąpieniem nieoczekiwanych awarii. Wymiana napędu na współcześnie używany zmniejszy ilość ewentualnych awarii i uprości wymianę podzespołów.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35A5BF" w14:textId="77777777" w:rsidR="00707785" w:rsidRDefault="00000000">
            <w:pPr>
              <w:jc w:val="left"/>
              <w:outlineLvl w:val="0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 xml:space="preserve"> Rozwojowo-modernizacyjne  </w:t>
            </w:r>
          </w:p>
        </w:tc>
      </w:tr>
    </w:tbl>
    <w:p w14:paraId="73507F41" w14:textId="77777777" w:rsidR="00707785" w:rsidRDefault="00707785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22EE456" w14:textId="77777777" w:rsidR="00707785" w:rsidRDefault="00000000">
      <w:pPr>
        <w:numPr>
          <w:ilvl w:val="0"/>
          <w:numId w:val="4"/>
        </w:numPr>
        <w:tabs>
          <w:tab w:val="left" w:pos="720"/>
        </w:tabs>
        <w:spacing w:line="360" w:lineRule="auto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lastRenderedPageBreak/>
        <w:t>Sposoby finansowania planowanych inwestycji (zgodnie z art. 21 ust. 2. pkt. 5 Ustawy).</w:t>
      </w:r>
    </w:p>
    <w:p w14:paraId="0BFA9DAC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Spółka planuje finansować inwestycje zawarte w Planie ze środków własnych (amortyzacja). W przypadku gdy pojawi się możliwość finansowania zewnętrznego Spółka podejmie starania o pozyskanie środków finansowych.</w:t>
      </w:r>
    </w:p>
    <w:p w14:paraId="287F8EA7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następstwie realizacji projektu „Zintegrowana gospodarka wodno-ściekowa w dorzeczu Parsęty” (dalej: </w:t>
      </w:r>
      <w:bookmarkStart w:id="0" w:name="_Hlk148350609"/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ZGWŚwDP</w:t>
      </w:r>
      <w:bookmarkEnd w:id="0"/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) powstała infrastruktura wodno-ściekowa o wartości 333 mln zł netto. </w:t>
      </w:r>
    </w:p>
    <w:p w14:paraId="409054DD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Spółka dokonywała i dokonuje odpisów amortyzacyjnych zarówno majątku wytworzonego w ramach w/w projektu jak i pozostałego (Spółka stosuje obniżone stawki amortyzacji).</w:t>
      </w:r>
    </w:p>
    <w:p w14:paraId="7C1484F6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Umorzenie majątku jest ściśle skorelowane z jego technicznym zużyciem co wymaga kapitałochłonnych nakładów odtworzeniowych. Spółka musi również budować nową infrastrukturę wraz z rozwojem gminy (ekspansją budownictwa mieszkaniowego, etc.)</w:t>
      </w:r>
    </w:p>
    <w:p w14:paraId="3A3DDA09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Znaczna część majątku w najbliższych 3 latach zostanie całkowicie umorzona, przez co odpisy amortyzacyjne drastycznie spadną (z ok. 1,3 mln zł w roku 2024 do poziomu 1 mln zł w roku 2026).</w:t>
      </w:r>
    </w:p>
    <w:p w14:paraId="71E27118" w14:textId="77777777" w:rsidR="00707785" w:rsidRDefault="00000000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Odpisy amortyzacyjne</w:t>
      </w:r>
    </w:p>
    <w:tbl>
      <w:tblPr>
        <w:tblW w:w="9490" w:type="dxa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8"/>
        <w:gridCol w:w="1644"/>
        <w:gridCol w:w="1644"/>
        <w:gridCol w:w="1644"/>
      </w:tblGrid>
      <w:tr w:rsidR="00707785" w14:paraId="29BE915D" w14:textId="77777777">
        <w:trPr>
          <w:trHeight w:val="212"/>
        </w:trPr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719A028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21CA84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462F555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6A8D62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</w:tr>
      <w:tr w:rsidR="00707785" w14:paraId="35E9C3E6" w14:textId="77777777">
        <w:trPr>
          <w:trHeight w:val="263"/>
        </w:trPr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DB6F6F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Ujęcie wody Barwice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4EB637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259 787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B11AFF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258 988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E657943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212 957</w:t>
            </w:r>
          </w:p>
        </w:tc>
      </w:tr>
      <w:tr w:rsidR="00707785" w14:paraId="7C299328" w14:textId="77777777">
        <w:trPr>
          <w:trHeight w:val="263"/>
        </w:trPr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0D301C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Sieć wodociągowa Barwice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8FB8F0A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330 147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5AB6FEA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317 691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CF13275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298 613</w:t>
            </w:r>
          </w:p>
        </w:tc>
      </w:tr>
      <w:tr w:rsidR="00707785" w14:paraId="5B9B49E6" w14:textId="77777777">
        <w:trPr>
          <w:trHeight w:val="263"/>
        </w:trPr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1FF7205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Sieć kanalizacyjna Barwice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C619D6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561 913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D9EF6D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540 346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C2E36A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372 221</w:t>
            </w:r>
          </w:p>
        </w:tc>
      </w:tr>
      <w:tr w:rsidR="00707785" w14:paraId="22075905" w14:textId="77777777">
        <w:trPr>
          <w:trHeight w:val="263"/>
        </w:trPr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F6EE813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Oczyszczalnia Barwice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CCA13D9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135 291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681185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121 923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675032B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117 656</w:t>
            </w:r>
          </w:p>
        </w:tc>
      </w:tr>
      <w:tr w:rsidR="00707785" w14:paraId="0A6595C8" w14:textId="77777777">
        <w:trPr>
          <w:trHeight w:val="263"/>
        </w:trPr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EEEAD6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Razem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EB3DB4C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1 287 138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F0DE5B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1 238 949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78F2AB1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1 001 448</w:t>
            </w:r>
          </w:p>
        </w:tc>
      </w:tr>
    </w:tbl>
    <w:p w14:paraId="762FC616" w14:textId="77777777" w:rsidR="00707785" w:rsidRDefault="00707785">
      <w:pPr>
        <w:spacing w:line="360" w:lineRule="auto"/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21CF2F2F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Wpływ amortyzacji na cenę wody i ścieków przedstawia się następująco.</w:t>
      </w:r>
    </w:p>
    <w:p w14:paraId="2451D4D9" w14:textId="77777777" w:rsidR="00707785" w:rsidRDefault="00000000">
      <w:pPr>
        <w:spacing w:line="360" w:lineRule="auto"/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Tab. Wpływ amortyzacji na cenę wody i ścieków </w:t>
      </w:r>
    </w:p>
    <w:tbl>
      <w:tblPr>
        <w:tblW w:w="953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3"/>
        <w:gridCol w:w="1324"/>
        <w:gridCol w:w="1324"/>
        <w:gridCol w:w="1324"/>
        <w:gridCol w:w="1741"/>
        <w:gridCol w:w="146"/>
      </w:tblGrid>
      <w:tr w:rsidR="00707785" w14:paraId="17316604" w14:textId="77777777">
        <w:trPr>
          <w:gridAfter w:val="1"/>
          <w:wAfter w:w="144" w:type="dxa"/>
          <w:trHeight w:val="247"/>
        </w:trPr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25F5A34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1460C5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BD14459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3801EC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DAE6A51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sprzedaż ilościowa</w:t>
            </w:r>
          </w:p>
        </w:tc>
      </w:tr>
      <w:tr w:rsidR="00707785" w14:paraId="6F12C1D5" w14:textId="77777777">
        <w:trPr>
          <w:gridAfter w:val="1"/>
          <w:wAfter w:w="144" w:type="dxa"/>
          <w:trHeight w:val="253"/>
        </w:trPr>
        <w:tc>
          <w:tcPr>
            <w:tcW w:w="36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D2370F5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woda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3B1481D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2,95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3284399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2,89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AB60DDD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2,56</w:t>
            </w:r>
          </w:p>
        </w:tc>
        <w:tc>
          <w:tcPr>
            <w:tcW w:w="17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3EA37D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199 820</w:t>
            </w:r>
          </w:p>
        </w:tc>
      </w:tr>
      <w:tr w:rsidR="00707785" w14:paraId="2A660D41" w14:textId="77777777">
        <w:trPr>
          <w:trHeight w:val="47"/>
        </w:trPr>
        <w:tc>
          <w:tcPr>
            <w:tcW w:w="3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A2F6E6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E6AC66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08C89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C488C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80876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97C66" w14:textId="77777777" w:rsidR="00707785" w:rsidRDefault="00707785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707785" w14:paraId="55CC7238" w14:textId="77777777">
        <w:trPr>
          <w:trHeight w:val="247"/>
        </w:trPr>
        <w:tc>
          <w:tcPr>
            <w:tcW w:w="36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1732EF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ścieki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D09B6C5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4,39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8B56309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4,17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1A4FDFB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3,08</w:t>
            </w:r>
          </w:p>
        </w:tc>
        <w:tc>
          <w:tcPr>
            <w:tcW w:w="17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1B03205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158 801</w:t>
            </w:r>
          </w:p>
        </w:tc>
        <w:tc>
          <w:tcPr>
            <w:tcW w:w="1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7BA742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707785" w14:paraId="118D555F" w14:textId="77777777">
        <w:trPr>
          <w:trHeight w:val="47"/>
        </w:trPr>
        <w:tc>
          <w:tcPr>
            <w:tcW w:w="3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6AB68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2A7F2F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E1612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1B53E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12B303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A495E" w14:textId="77777777" w:rsidR="00707785" w:rsidRDefault="00707785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707785" w14:paraId="433AF32F" w14:textId="77777777">
        <w:trPr>
          <w:trHeight w:val="247"/>
        </w:trPr>
        <w:tc>
          <w:tcPr>
            <w:tcW w:w="3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10D628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razem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EF4A2A8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7,34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A10F70D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7,06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7E2767A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5,64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5E80E78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7FFDDE" w14:textId="77777777" w:rsidR="00707785" w:rsidRDefault="00707785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</w:tbl>
    <w:p w14:paraId="47901B21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Amortyzacja wygenerowana przez realizację inwestycji zawartych w Planie przedstawia się następująco.</w:t>
      </w:r>
    </w:p>
    <w:p w14:paraId="7E6D9EA5" w14:textId="77777777" w:rsidR="00707785" w:rsidRDefault="00000000">
      <w:pPr>
        <w:spacing w:line="360" w:lineRule="auto"/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Amortyzacja generowana przez wykonanie Planu</w:t>
      </w:r>
    </w:p>
    <w:tbl>
      <w:tblPr>
        <w:tblW w:w="951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5"/>
        <w:gridCol w:w="2085"/>
        <w:gridCol w:w="2118"/>
        <w:gridCol w:w="2149"/>
      </w:tblGrid>
      <w:tr w:rsidR="00707785" w14:paraId="664B9FB3" w14:textId="77777777">
        <w:trPr>
          <w:trHeight w:val="396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C2217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20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4B9D4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2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9BBF4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21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C537C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</w:tr>
      <w:tr w:rsidR="00707785" w14:paraId="2306A8E7" w14:textId="77777777">
        <w:trPr>
          <w:trHeight w:val="198"/>
        </w:trPr>
        <w:tc>
          <w:tcPr>
            <w:tcW w:w="31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A8631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Woda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3B02C8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7 702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E68B99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10 595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86375C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46 259</w:t>
            </w:r>
          </w:p>
        </w:tc>
      </w:tr>
      <w:tr w:rsidR="00707785" w14:paraId="63F8C9BF" w14:textId="77777777">
        <w:trPr>
          <w:trHeight w:val="198"/>
        </w:trPr>
        <w:tc>
          <w:tcPr>
            <w:tcW w:w="31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A6FA6" w14:textId="77777777" w:rsidR="00707785" w:rsidRDefault="00000000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Ścieki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A02F4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150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8027B4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23 648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7FEECB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171 069</w:t>
            </w:r>
          </w:p>
        </w:tc>
      </w:tr>
      <w:tr w:rsidR="00707785" w14:paraId="1DD72C31" w14:textId="77777777">
        <w:trPr>
          <w:trHeight w:val="198"/>
        </w:trPr>
        <w:tc>
          <w:tcPr>
            <w:tcW w:w="31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A6082B8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Razem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383C0FC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7 852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8F4BDB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34 243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45DCEE7" w14:textId="77777777" w:rsidR="00707785" w:rsidRDefault="00000000">
            <w:pPr>
              <w:jc w:val="center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217 327</w:t>
            </w:r>
          </w:p>
        </w:tc>
      </w:tr>
    </w:tbl>
    <w:p w14:paraId="62C71716" w14:textId="77777777" w:rsidR="00707785" w:rsidRDefault="00707785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ACD852E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Wpływ amortyzacji z realizacji Planu na cenę wody i ścieków przedstawia się następująco.</w:t>
      </w:r>
    </w:p>
    <w:p w14:paraId="097AF58E" w14:textId="77777777" w:rsidR="00707785" w:rsidRDefault="00000000">
      <w:pPr>
        <w:spacing w:line="360" w:lineRule="auto"/>
        <w:jc w:val="left"/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0"/>
          <w:szCs w:val="20"/>
          <w:shd w:val="clear" w:color="auto" w:fill="FFFFFF"/>
          <w:lang w:val="x-none" w:eastAsia="en-US" w:bidi="ar-SA"/>
        </w:rPr>
        <w:t>Tab. Wpływ amortyzacji z realizacji Planu na cenę wody i ścieków</w:t>
      </w:r>
    </w:p>
    <w:tbl>
      <w:tblPr>
        <w:tblW w:w="913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9"/>
        <w:gridCol w:w="2032"/>
        <w:gridCol w:w="2034"/>
        <w:gridCol w:w="2034"/>
      </w:tblGrid>
      <w:tr w:rsidR="00707785" w14:paraId="3FEE3601" w14:textId="77777777">
        <w:trPr>
          <w:trHeight w:val="396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2AF2C5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2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05386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2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80FAFF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2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29CEC5" w14:textId="77777777" w:rsidR="00707785" w:rsidRDefault="00000000">
            <w:pPr>
              <w:jc w:val="center"/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i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</w:tr>
      <w:tr w:rsidR="00707785" w14:paraId="73FDDD89" w14:textId="77777777">
        <w:trPr>
          <w:trHeight w:val="198"/>
        </w:trPr>
        <w:tc>
          <w:tcPr>
            <w:tcW w:w="3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9AA76B" w14:textId="77777777" w:rsidR="00707785" w:rsidRDefault="00000000">
            <w:pPr>
              <w:jc w:val="lef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Woda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81592A8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0,04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EA80841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0,05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517B8D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0,23</w:t>
            </w:r>
          </w:p>
        </w:tc>
      </w:tr>
      <w:tr w:rsidR="00707785" w14:paraId="78381B5F" w14:textId="77777777">
        <w:trPr>
          <w:trHeight w:val="198"/>
        </w:trPr>
        <w:tc>
          <w:tcPr>
            <w:tcW w:w="3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8C0C9" w14:textId="77777777" w:rsidR="00707785" w:rsidRDefault="00000000">
            <w:pPr>
              <w:jc w:val="lef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Ścieki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78CE23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888FCF0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0,12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A5C766D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0,82</w:t>
            </w:r>
          </w:p>
        </w:tc>
      </w:tr>
      <w:tr w:rsidR="00707785" w14:paraId="7F910207" w14:textId="77777777">
        <w:trPr>
          <w:trHeight w:val="198"/>
        </w:trPr>
        <w:tc>
          <w:tcPr>
            <w:tcW w:w="3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7EFB4F" w14:textId="77777777" w:rsidR="00707785" w:rsidRDefault="00000000">
            <w:pPr>
              <w:jc w:val="left"/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Razem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7BB979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0,04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874481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0,17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A5BD1EC" w14:textId="77777777" w:rsidR="00707785" w:rsidRDefault="00000000">
            <w:pPr>
              <w:jc w:val="center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  <w:t>1,05</w:t>
            </w:r>
          </w:p>
        </w:tc>
      </w:tr>
    </w:tbl>
    <w:p w14:paraId="7907C8B1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Wpływ realizacji Planu na cenę wody i ścieków wyniesie łącznie 1,05 zł.</w:t>
      </w:r>
    </w:p>
    <w:p w14:paraId="3AAB1BC6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lastRenderedPageBreak/>
        <w:t xml:space="preserve">W tym samym okresie ze względu na umorzenie eksploatowanych środków trwałych udział amortyzacji w cenie spadnie o 1,70 zł. </w:t>
      </w:r>
    </w:p>
    <w:p w14:paraId="51553CF1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Reasumując realizacja Planu nie niesie za sobą wzrostu cen za wodę i ścieki. </w:t>
      </w:r>
    </w:p>
    <w:p w14:paraId="4E0FC45D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Wskazać należy, iż Spółka z amortyzacji spłaca również raty pożyczki z NFOŚiGW zaciągniętej na sfinansowanie projektu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ZGWŚwDP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w wysokości 2,4 mln zł rocznie (dane dla całej Spółki).</w:t>
      </w:r>
    </w:p>
    <w:p w14:paraId="4DED0351" w14:textId="77777777" w:rsidR="00707785" w:rsidRDefault="00707785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8A52AF9" w14:textId="77777777" w:rsidR="00707785" w:rsidRDefault="00000000">
      <w:pPr>
        <w:numPr>
          <w:ilvl w:val="0"/>
          <w:numId w:val="4"/>
        </w:numPr>
        <w:tabs>
          <w:tab w:val="left" w:pos="72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Planowany sposób realizacji krajowego programu oczyszczania ścieków komunalnych.</w:t>
      </w:r>
    </w:p>
    <w:p w14:paraId="136E3F31" w14:textId="77777777" w:rsidR="00707785" w:rsidRDefault="00707785">
      <w:pPr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077AFF24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Aglomeracja Barwice została wyznaczona na mocy uchwały Rady Miejskiej Barwice  nr XXVI/215/2020 z dnia 30 grudnia 2020 r., w sprawie wyznaczenia obszaru i granic aglomeracji Barwice.</w:t>
      </w:r>
    </w:p>
    <w:p w14:paraId="149AAE5F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KPOŚK zawarto projekty w zakresie budowy sieci kanalizacji sanitarnej oraz modernizację oczyszczalni ścieków. Część inwestycji została zgłoszona i zrealizowana w aktualnie obowiązującym Wieloletnim planie rozwoju i modernizacji urządzeń wodociągowych i kanalizacyjnych będących w posiadaniu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PWiK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spółka z o.o. na lata 2021-2023. </w:t>
      </w:r>
    </w:p>
    <w:p w14:paraId="0D201F06" w14:textId="77777777" w:rsidR="00707785" w:rsidRDefault="00000000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Plan na lata 2024-2026 w zakresie budowy sieci oraz ich modernizacji jest kontynuacją obecnego Planu oraz zapisów zawartych w KPOŚK. Istotnym elementem Planu jest sukcesywna modernizacja oczyszczalni ścieków, która wynika z wyeksploatowania poszczególnych elementów infrastruktury.</w:t>
      </w:r>
    </w:p>
    <w:p w14:paraId="2452D89C" w14:textId="77777777" w:rsidR="00707785" w:rsidRDefault="00707785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94CB1B0" w14:textId="77777777" w:rsidR="00707785" w:rsidRDefault="00000000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Załączniki: </w:t>
      </w:r>
    </w:p>
    <w:p w14:paraId="2E497EB0" w14:textId="77777777" w:rsidR="00707785" w:rsidRDefault="00000000">
      <w:pPr>
        <w:numPr>
          <w:ilvl w:val="0"/>
          <w:numId w:val="6"/>
        </w:num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Harmonogram - Wieloletni plan rozwoju i modernizacji urządzeń wodociągowych i kanalizacyjnych będących w posiadaniu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PWiK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spółka z o.o. na lata 2024-2026.</w:t>
      </w:r>
    </w:p>
    <w:p w14:paraId="548DDFEE" w14:textId="77777777" w:rsidR="00707785" w:rsidRDefault="00707785">
      <w:pPr>
        <w:spacing w:line="360" w:lineRule="auto"/>
        <w:ind w:firstLine="708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1D49DED" w14:textId="77777777" w:rsidR="00707785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 w14:paraId="34BB7F97" w14:textId="77777777" w:rsidR="00707785" w:rsidRDefault="007077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707785"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</w:p>
    <w:p w14:paraId="181A8C50" w14:textId="77777777" w:rsidR="00707785" w:rsidRDefault="00000000">
      <w:pPr>
        <w:spacing w:before="280" w:after="280" w:line="360" w:lineRule="auto"/>
        <w:ind w:left="4535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>
        <w:lastRenderedPageBreak/>
        <w:t>Załącznik Nr 2 do uchwały Nr XIV/87/2025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t>Rady Miejskiej w Barwicach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t>z dnia 25 lutego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"/>
        <w:gridCol w:w="1538"/>
        <w:gridCol w:w="1130"/>
        <w:gridCol w:w="1709"/>
        <w:gridCol w:w="769"/>
        <w:gridCol w:w="768"/>
        <w:gridCol w:w="846"/>
        <w:gridCol w:w="846"/>
        <w:gridCol w:w="846"/>
        <w:gridCol w:w="875"/>
      </w:tblGrid>
      <w:tr w:rsidR="00707785" w14:paraId="3C7B715D" w14:textId="77777777">
        <w:trPr>
          <w:trHeight w:val="292"/>
        </w:trPr>
        <w:tc>
          <w:tcPr>
            <w:tcW w:w="2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85A557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HYDROFORNIE BARWICE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24D100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72B108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FE7D69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1E0892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BCAAA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DABEE3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D9F037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E16172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6428BC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</w:tr>
      <w:tr w:rsidR="00707785" w14:paraId="309DA4F3" w14:textId="77777777">
        <w:trPr>
          <w:trHeight w:val="450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66B8D80C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proofErr w:type="spellStart"/>
            <w:r>
              <w:rPr>
                <w:b/>
                <w:color w:val="000000"/>
                <w:sz w:val="14"/>
              </w:rPr>
              <w:t>Lp</w:t>
            </w:r>
            <w:proofErr w:type="spellEnd"/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5C452757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Zadanie (nazwa)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64030C6B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Lokalizacja (miejscowość, obiekt)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64006093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Charakterystyka techniczna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7D85E355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Ilość (wg jednostki miary)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146F1E5B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Okres  realizacji (lata)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05EC40E2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2024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5381DDF1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2025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382C3719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2026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134A9E0A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Łącznie kwota 2024-2026</w:t>
            </w:r>
          </w:p>
        </w:tc>
      </w:tr>
      <w:tr w:rsidR="00707785" w14:paraId="4859B8AE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DC469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4CA96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studni głębinowych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C992E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SUW Barwice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D7EDC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Wymian pompy głębinowej w studni SW2A Barwice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88F3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1 </w:t>
            </w:r>
            <w:proofErr w:type="spellStart"/>
            <w:r>
              <w:rPr>
                <w:color w:val="000000"/>
                <w:sz w:val="14"/>
              </w:rPr>
              <w:t>kpl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B3441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08472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19 728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5D34C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7C1D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3DD33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19 728    </w:t>
            </w:r>
          </w:p>
        </w:tc>
      </w:tr>
      <w:tr w:rsidR="00707785" w14:paraId="7B837BC0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ECC2B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B691D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Wymiana urządzeń sterowania procesem uzdatniania i magazynowania wody i regulacji ciśnienia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C28B2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SUW: Chłopowo, SUW Barwice, SUW Nowy Chwalim, SUW Białowąs 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2001E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Brak wsparcia, dostępności i serwisu dla zainstalowanych urządzeń uzdatniania, magazynowania i regulacji ciśnienia wody co grozi wstrzymaniem procesów w urządzeniach wodociągowych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B555E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proofErr w:type="spellStart"/>
            <w:r>
              <w:rPr>
                <w:color w:val="000000"/>
                <w:sz w:val="14"/>
              </w:rPr>
              <w:t>kpl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6C226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32530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6862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5F064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140 000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42530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140 000    </w:t>
            </w:r>
          </w:p>
        </w:tc>
      </w:tr>
      <w:tr w:rsidR="00707785" w14:paraId="25548A67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F625E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DA675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bezpieczeństwa ciągłości dostaw wody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7CF84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SUW Białowąs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0BBEA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Zapewnienie ciągłości dostaw wody i właściwego ciśnienia w </w:t>
            </w:r>
            <w:proofErr w:type="spellStart"/>
            <w:r>
              <w:rPr>
                <w:color w:val="000000"/>
                <w:sz w:val="14"/>
              </w:rPr>
              <w:t>sytacji</w:t>
            </w:r>
            <w:proofErr w:type="spellEnd"/>
            <w:r>
              <w:rPr>
                <w:color w:val="000000"/>
                <w:sz w:val="14"/>
              </w:rPr>
              <w:t xml:space="preserve"> przerwy w dostawach energii elektrycznej przez rozbudowę systemu zasilania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5EC5B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1 </w:t>
            </w:r>
            <w:proofErr w:type="spellStart"/>
            <w:r>
              <w:rPr>
                <w:color w:val="000000"/>
                <w:sz w:val="14"/>
              </w:rPr>
              <w:t>kpl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92BB6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EB7FD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88 000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53AB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9E46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C3B87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88 000    </w:t>
            </w:r>
          </w:p>
        </w:tc>
      </w:tr>
      <w:tr w:rsidR="00707785" w14:paraId="09EE880B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4E5B86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9EFCE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1A0A9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D194E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0C21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2EDC1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57F98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D7A8C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35562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F4247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319DC0EA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5D734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DAB1F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ABE2B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E65D7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5CA5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122C8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03A0F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01E66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B1DC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306EF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68AC3058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E8C6E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E0D03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5F6A5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3E784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5890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75FE2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648BA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0E96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7DCFA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54F9E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15D9DEA9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798E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1B633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7AC07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F58CB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E2BD3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433D1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49DA3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03F5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AF79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98040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3328B685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FB0D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011D4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8D72C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36EB4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AC050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09D7F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6E23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0F9A0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53808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35AA2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7E83AA61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EED29A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21FF5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0D4D1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13575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CBA0D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A317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819D7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419C1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CFA5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CFE47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4AA48065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C3B1C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E45BFD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9E94E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81A7F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D46B7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EA662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1D78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5BB98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A8B7C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60903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24250459" w14:textId="77777777">
        <w:trPr>
          <w:trHeight w:val="150"/>
        </w:trPr>
        <w:tc>
          <w:tcPr>
            <w:tcW w:w="66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23DE8766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RAZEM 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2AFD0C54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107 728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48CEB5CD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3D2157A8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140 000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432CAE3C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247 728    </w:t>
            </w:r>
          </w:p>
        </w:tc>
      </w:tr>
      <w:tr w:rsidR="00707785" w14:paraId="1A025192" w14:textId="77777777">
        <w:trPr>
          <w:trHeight w:val="150"/>
        </w:trPr>
        <w:tc>
          <w:tcPr>
            <w:tcW w:w="2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2487EC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7F4E6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EFFEA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08B40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EEE083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27BA03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17D650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859102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18BA51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B07EED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</w:tr>
      <w:tr w:rsidR="00707785" w14:paraId="1892CA2A" w14:textId="77777777">
        <w:trPr>
          <w:trHeight w:val="150"/>
        </w:trPr>
        <w:tc>
          <w:tcPr>
            <w:tcW w:w="2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001119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SIEĆ WODOCIĄGOWA BARWICE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9CDBBA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A63AC6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298D5A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20A438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48A8D3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816E23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6AF322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FE1E97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E86C62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</w:tr>
      <w:tr w:rsidR="00707785" w14:paraId="4AA74674" w14:textId="77777777">
        <w:trPr>
          <w:trHeight w:val="450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52626993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proofErr w:type="spellStart"/>
            <w:r>
              <w:rPr>
                <w:b/>
                <w:color w:val="000000"/>
                <w:sz w:val="14"/>
              </w:rPr>
              <w:t>Lp</w:t>
            </w:r>
            <w:proofErr w:type="spellEnd"/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24790EB6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Zadanie (nazwa)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53361B95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Lokalizacja (miejscowość, obiekt)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5DCCF732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Charakterystyka techniczna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1B3431BA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Ilość (wg jednostki miary)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3C646A03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Okres  realizacji (lata)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7343CCD4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2024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0B15D5C2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2025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5FB626F3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2026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6A01304F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Łącznie kwota 2024-2026</w:t>
            </w:r>
          </w:p>
        </w:tc>
      </w:tr>
      <w:tr w:rsidR="00707785" w14:paraId="6F8A3733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69E5E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647E7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sieci wodociągowej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134E6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 Barwice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71613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węzłów wodociągowych umożliwiających optymalizację działania sieci wodociągowej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6AB6B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w/g potrzeb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B23E0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2024-2026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C39E4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36 381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5C0CA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40 000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31BA82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40 000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CDEC0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116 381    </w:t>
            </w:r>
          </w:p>
        </w:tc>
      </w:tr>
      <w:tr w:rsidR="00707785" w14:paraId="0D7B13AE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49C5C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F4094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sieci wodociągowej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7D285D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Barwice, </w:t>
            </w:r>
            <w:proofErr w:type="spellStart"/>
            <w:r>
              <w:rPr>
                <w:color w:val="000000"/>
                <w:sz w:val="14"/>
              </w:rPr>
              <w:t>ul.Wiejska</w:t>
            </w:r>
            <w:proofErr w:type="spellEnd"/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22CE8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Sieć wodociągowa z </w:t>
            </w:r>
            <w:proofErr w:type="spellStart"/>
            <w:r>
              <w:rPr>
                <w:color w:val="000000"/>
                <w:sz w:val="14"/>
              </w:rPr>
              <w:t>odgałęzieniami</w:t>
            </w:r>
            <w:proofErr w:type="spellEnd"/>
            <w:r>
              <w:rPr>
                <w:color w:val="000000"/>
                <w:sz w:val="14"/>
              </w:rPr>
              <w:t xml:space="preserve"> - PT i wykonanie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1B82C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zgodnie z PT (około 420 </w:t>
            </w:r>
            <w:proofErr w:type="spellStart"/>
            <w:r>
              <w:rPr>
                <w:color w:val="000000"/>
                <w:sz w:val="14"/>
              </w:rPr>
              <w:t>mb</w:t>
            </w:r>
            <w:proofErr w:type="spellEnd"/>
            <w:r>
              <w:rPr>
                <w:color w:val="000000"/>
                <w:sz w:val="14"/>
              </w:rPr>
              <w:t>)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3208A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41C9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960C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2E526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150 000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6DAC62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150 000    </w:t>
            </w:r>
          </w:p>
        </w:tc>
      </w:tr>
      <w:tr w:rsidR="00707785" w14:paraId="196B8A1F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EB92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1D6D2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sieci wodociągowej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B2555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Barwice, </w:t>
            </w:r>
            <w:proofErr w:type="spellStart"/>
            <w:r>
              <w:rPr>
                <w:color w:val="000000"/>
                <w:sz w:val="14"/>
              </w:rPr>
              <w:t>ul.Moniuszki</w:t>
            </w:r>
            <w:proofErr w:type="spellEnd"/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40F11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Sieć wodociągowa z </w:t>
            </w:r>
            <w:proofErr w:type="spellStart"/>
            <w:r>
              <w:rPr>
                <w:color w:val="000000"/>
                <w:sz w:val="14"/>
              </w:rPr>
              <w:t>odgałęzieniami</w:t>
            </w:r>
            <w:proofErr w:type="spellEnd"/>
            <w:r>
              <w:rPr>
                <w:color w:val="000000"/>
                <w:sz w:val="14"/>
              </w:rPr>
              <w:t xml:space="preserve"> - PT i wykonanie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2A2EA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zgodnie z PT (około 140 </w:t>
            </w:r>
            <w:proofErr w:type="spellStart"/>
            <w:r>
              <w:rPr>
                <w:color w:val="000000"/>
                <w:sz w:val="14"/>
              </w:rPr>
              <w:t>mb</w:t>
            </w:r>
            <w:proofErr w:type="spellEnd"/>
            <w:r>
              <w:rPr>
                <w:color w:val="000000"/>
                <w:sz w:val="14"/>
              </w:rPr>
              <w:t>)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0DD80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E3FF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8664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57 000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8AE8C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D1B43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57 000    </w:t>
            </w:r>
          </w:p>
        </w:tc>
      </w:tr>
      <w:tr w:rsidR="00707785" w14:paraId="0709D0FB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E8441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485E8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Wymiana urządzeń sterowania procesem uzdatniania i magazynowania wody i regulacji ciśnienia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1FC62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SPC Przybkowo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C130B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Brak wsparcia, dostępności i serwisu dla zainstalowanych urządzeń uzdatniania, magazynowania i regulacji ciśnienia wody co grozi wstrzymaniem procesów w urządzeniach wodociągowych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365DC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proofErr w:type="spellStart"/>
            <w:r>
              <w:rPr>
                <w:color w:val="000000"/>
                <w:sz w:val="14"/>
              </w:rPr>
              <w:t>kpl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79318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2E86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A3B18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9B774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25 000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F854E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25 000    </w:t>
            </w:r>
          </w:p>
        </w:tc>
      </w:tr>
      <w:tr w:rsidR="00707785" w14:paraId="03054B0F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2D499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2B9E3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sieci wodociągowej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21E2B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Kaźmierzewo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C3642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Sieć wodociągowa z </w:t>
            </w:r>
            <w:proofErr w:type="spellStart"/>
            <w:r>
              <w:rPr>
                <w:color w:val="000000"/>
                <w:sz w:val="14"/>
              </w:rPr>
              <w:t>odgałęzieniami</w:t>
            </w:r>
            <w:proofErr w:type="spellEnd"/>
            <w:r>
              <w:rPr>
                <w:color w:val="000000"/>
                <w:sz w:val="14"/>
              </w:rPr>
              <w:t xml:space="preserve"> - PT i wykonanie ok 620 </w:t>
            </w:r>
            <w:proofErr w:type="spellStart"/>
            <w:r>
              <w:rPr>
                <w:color w:val="000000"/>
                <w:sz w:val="14"/>
              </w:rPr>
              <w:t>mb</w:t>
            </w:r>
            <w:proofErr w:type="spellEnd"/>
            <w:r>
              <w:rPr>
                <w:color w:val="000000"/>
                <w:sz w:val="14"/>
              </w:rPr>
              <w:t xml:space="preserve"> m. Kaźmierzewo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A4543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zgodnie z PT (około 620 </w:t>
            </w:r>
            <w:proofErr w:type="spellStart"/>
            <w:r>
              <w:rPr>
                <w:color w:val="000000"/>
                <w:sz w:val="14"/>
              </w:rPr>
              <w:t>mb</w:t>
            </w:r>
            <w:proofErr w:type="spellEnd"/>
            <w:r>
              <w:rPr>
                <w:color w:val="000000"/>
                <w:sz w:val="14"/>
              </w:rPr>
              <w:t>)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FF986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46FE1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501A6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70 000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D215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4A687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70 000    </w:t>
            </w:r>
          </w:p>
        </w:tc>
      </w:tr>
      <w:tr w:rsidR="00707785" w14:paraId="28BBD50F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D32E5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68117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sieci wodociągowej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3308A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Barwice, ul. Czaplinecka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9E82A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Sieć wodociągowa, etap I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C586C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zgodnie z PT (ok 450 </w:t>
            </w:r>
            <w:proofErr w:type="spellStart"/>
            <w:r>
              <w:rPr>
                <w:color w:val="000000"/>
                <w:sz w:val="14"/>
              </w:rPr>
              <w:t>mb</w:t>
            </w:r>
            <w:proofErr w:type="spellEnd"/>
            <w:r>
              <w:rPr>
                <w:color w:val="000000"/>
                <w:sz w:val="14"/>
              </w:rPr>
              <w:t>)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8CD72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E80AF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B6D20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100 000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63D4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92EF9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100 000    </w:t>
            </w:r>
          </w:p>
        </w:tc>
      </w:tr>
      <w:tr w:rsidR="00707785" w14:paraId="6CBD54E9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968AE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1B8F2" w14:textId="77777777" w:rsidR="00707785" w:rsidRDefault="00707785">
            <w:pPr>
              <w:jc w:val="left"/>
              <w:rPr>
                <w:color w:val="FF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0FEAB" w14:textId="77777777" w:rsidR="00707785" w:rsidRDefault="00707785">
            <w:pPr>
              <w:jc w:val="left"/>
              <w:rPr>
                <w:color w:val="FF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6CF65" w14:textId="77777777" w:rsidR="00707785" w:rsidRDefault="00707785">
            <w:pPr>
              <w:jc w:val="left"/>
              <w:rPr>
                <w:color w:val="FF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F3765" w14:textId="77777777" w:rsidR="00707785" w:rsidRDefault="00707785">
            <w:pPr>
              <w:jc w:val="center"/>
              <w:rPr>
                <w:color w:val="FF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D1880" w14:textId="77777777" w:rsidR="00707785" w:rsidRDefault="00707785">
            <w:pPr>
              <w:jc w:val="center"/>
              <w:rPr>
                <w:color w:val="FF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1B52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04E8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22A7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45E2A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0ED2942C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F5EF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AE7FE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2F94D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2ECBE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112E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F3EFA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FB77D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F18D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9CA0D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9208D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7E08B949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B1262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D0E7F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1F043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AF0CF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5376D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C1EBF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4708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E07D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0B02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2C692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788EFBD3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9151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AD8A9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6CC46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75D17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B160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88F6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12A7E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127CF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0FB93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02C45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175EFD0D" w14:textId="77777777">
        <w:trPr>
          <w:trHeight w:val="150"/>
        </w:trPr>
        <w:tc>
          <w:tcPr>
            <w:tcW w:w="66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205FC6AA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RAZEM 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155528B9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36 381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7F080730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267 000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7208AF4D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215 000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523A0858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518 381    </w:t>
            </w:r>
          </w:p>
        </w:tc>
      </w:tr>
      <w:tr w:rsidR="00707785" w14:paraId="02CA58DD" w14:textId="77777777">
        <w:trPr>
          <w:trHeight w:val="150"/>
        </w:trPr>
        <w:tc>
          <w:tcPr>
            <w:tcW w:w="2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1E9079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994700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45AB0E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C0330B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73099C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446CA1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0836DB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2D2549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FC1E10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1A1CAA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</w:tr>
      <w:tr w:rsidR="00707785" w14:paraId="3A73B0CB" w14:textId="77777777">
        <w:trPr>
          <w:trHeight w:val="150"/>
        </w:trPr>
        <w:tc>
          <w:tcPr>
            <w:tcW w:w="2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BFC51E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SIEĆ KANALIZACYJNA </w:t>
            </w:r>
            <w:r>
              <w:rPr>
                <w:b/>
                <w:color w:val="000000"/>
                <w:sz w:val="14"/>
              </w:rPr>
              <w:lastRenderedPageBreak/>
              <w:t>Z POMPOWNIAMI BARWICE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F9D789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CE5FC3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3C9024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726675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D164E2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17E56D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C970B3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F53E4C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63B717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</w:tr>
      <w:tr w:rsidR="00707785" w14:paraId="377C8354" w14:textId="77777777">
        <w:trPr>
          <w:trHeight w:val="450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03522182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proofErr w:type="spellStart"/>
            <w:r>
              <w:rPr>
                <w:b/>
                <w:color w:val="000000"/>
                <w:sz w:val="14"/>
              </w:rPr>
              <w:t>Lp</w:t>
            </w:r>
            <w:proofErr w:type="spellEnd"/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00DC2FD4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Zadanie (nazwa)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1A2382F4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Lokalizacja (miejscowość, obiekt)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5F63982F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Charakterystyka techniczna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0AD23014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Ilość (wg jednostki miary)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3C8B35A0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Okres  realizacji (lata)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4395041B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2024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46CB5680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2025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01C24C6A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2026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15FA1ECE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Łącznie kwota 2024-2026</w:t>
            </w:r>
          </w:p>
        </w:tc>
      </w:tr>
      <w:tr w:rsidR="00707785" w14:paraId="01ADAD66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70ABA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359E8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sieci kanalizacyjnej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D1F67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 Barwice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A91A6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Stworzenie warunków technicznych na </w:t>
            </w:r>
            <w:proofErr w:type="spellStart"/>
            <w:r>
              <w:rPr>
                <w:color w:val="000000"/>
                <w:sz w:val="14"/>
              </w:rPr>
              <w:t>właczenie</w:t>
            </w:r>
            <w:proofErr w:type="spellEnd"/>
            <w:r>
              <w:rPr>
                <w:color w:val="000000"/>
                <w:sz w:val="14"/>
              </w:rPr>
              <w:t xml:space="preserve"> do sieci ( przepusty, </w:t>
            </w:r>
            <w:proofErr w:type="spellStart"/>
            <w:r>
              <w:rPr>
                <w:color w:val="000000"/>
                <w:sz w:val="14"/>
              </w:rPr>
              <w:t>przeciski</w:t>
            </w:r>
            <w:proofErr w:type="spellEnd"/>
            <w:r>
              <w:rPr>
                <w:color w:val="000000"/>
                <w:sz w:val="14"/>
              </w:rPr>
              <w:t xml:space="preserve">, </w:t>
            </w:r>
            <w:proofErr w:type="spellStart"/>
            <w:r>
              <w:rPr>
                <w:color w:val="000000"/>
                <w:sz w:val="14"/>
              </w:rPr>
              <w:t>itp</w:t>
            </w:r>
            <w:proofErr w:type="spellEnd"/>
            <w:r>
              <w:rPr>
                <w:color w:val="000000"/>
                <w:sz w:val="14"/>
              </w:rPr>
              <w:t>). Standaryzacja węzłów zasuw. Wymiana uszkodzonych odcinków rur i włazów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F28856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w/g potrzeb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52EF8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2025-2026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7D73C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8C4EE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10 000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7B7C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10 000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22B8D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20 000    </w:t>
            </w:r>
          </w:p>
        </w:tc>
      </w:tr>
      <w:tr w:rsidR="00707785" w14:paraId="4D3A5EC4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1C831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9EB1A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pompowni ściekowych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D1331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Gmina Barwice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63B55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Zakup pomp ściekowych, modernizacja przepompowni ścieków, zakup instalacji </w:t>
            </w:r>
            <w:proofErr w:type="spellStart"/>
            <w:r>
              <w:rPr>
                <w:color w:val="000000"/>
                <w:sz w:val="14"/>
              </w:rPr>
              <w:t>antyodorowych</w:t>
            </w:r>
            <w:proofErr w:type="spellEnd"/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F0185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w/g potrzeb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A3CC1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2024-2026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9B878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30 172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68CE9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50 000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8C520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100 000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F277B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180 172    </w:t>
            </w:r>
          </w:p>
        </w:tc>
      </w:tr>
      <w:tr w:rsidR="00707785" w14:paraId="172109E2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2712D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C9B60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Wymiana urządzeń sterowania procesem odbioru i transportu ścieków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1650C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Przepompownie - cały rejon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3E7FE2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Brak wsparcia, dostępności i serwisu dla zainstalowanych urządzeń sieci kanalizacyjnych co grozi wstrzymaniem odbioru i </w:t>
            </w:r>
            <w:proofErr w:type="spellStart"/>
            <w:r>
              <w:rPr>
                <w:color w:val="000000"/>
                <w:sz w:val="14"/>
              </w:rPr>
              <w:t>traznzytu</w:t>
            </w:r>
            <w:proofErr w:type="spellEnd"/>
            <w:r>
              <w:rPr>
                <w:color w:val="000000"/>
                <w:sz w:val="14"/>
              </w:rPr>
              <w:t xml:space="preserve"> ścieków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CEB1F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proofErr w:type="spellStart"/>
            <w:r>
              <w:rPr>
                <w:color w:val="000000"/>
                <w:sz w:val="14"/>
              </w:rPr>
              <w:t>kpl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5054A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8B9A2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635D8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C8FF0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585 000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AB651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585 000    </w:t>
            </w:r>
          </w:p>
        </w:tc>
      </w:tr>
      <w:tr w:rsidR="00707785" w14:paraId="0D584877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4EF60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032A2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sieci kanalizacyjnej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334E3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Barwice, ul. Czaplinecka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0BF9B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Sieć kanalizacyjna, etap I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380AA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zgodnie z PT (ok 550 </w:t>
            </w:r>
            <w:proofErr w:type="spellStart"/>
            <w:r>
              <w:rPr>
                <w:color w:val="000000"/>
                <w:sz w:val="14"/>
              </w:rPr>
              <w:t>mb</w:t>
            </w:r>
            <w:proofErr w:type="spellEnd"/>
            <w:r>
              <w:rPr>
                <w:color w:val="000000"/>
                <w:sz w:val="14"/>
              </w:rPr>
              <w:t>)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BCE0E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CAFD2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20919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200 000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3B6A8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33C2D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200 000    </w:t>
            </w:r>
          </w:p>
        </w:tc>
      </w:tr>
      <w:tr w:rsidR="00707785" w14:paraId="0791D6FA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0C6F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D9B04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0C584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6235C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7420F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E17C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347CD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6256A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26383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474E40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2C06DF60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0F39D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E89C1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78209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47F2C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F5DA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99381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CBE03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2668F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5643F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3BF18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5233A472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42FD5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BBC93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DFDBC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C0731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CA557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FB978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B19A6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39BE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06892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894DC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79B68987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38922A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C2C8C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5E826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7EC38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E0833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D36B7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E8C813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04037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C6A7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DA4C2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2CD7F508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7055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4B9D6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A41D9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D0C74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3AA30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4CA6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6B362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1C6CC6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5CE48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77ECB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6FB4D232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0121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2E28E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5A5880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1E42B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B0BE7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4854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A690F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D43F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5E4B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486D1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4FB09428" w14:textId="77777777">
        <w:trPr>
          <w:trHeight w:val="150"/>
        </w:trPr>
        <w:tc>
          <w:tcPr>
            <w:tcW w:w="66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06F0B2F1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RAZEM 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5B0D74E2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30 172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2E49D7D2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260 000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61E96555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695 000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51E16A1C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985 172    </w:t>
            </w:r>
          </w:p>
        </w:tc>
      </w:tr>
      <w:tr w:rsidR="00707785" w14:paraId="4B508F35" w14:textId="77777777">
        <w:trPr>
          <w:trHeight w:val="150"/>
        </w:trPr>
        <w:tc>
          <w:tcPr>
            <w:tcW w:w="2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309028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172F44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7D0A4A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007067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E5101C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A7E333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C42458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B337E3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73B2DE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A1B95B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</w:tr>
      <w:tr w:rsidR="00707785" w14:paraId="6626354B" w14:textId="77777777">
        <w:trPr>
          <w:trHeight w:val="150"/>
        </w:trPr>
        <w:tc>
          <w:tcPr>
            <w:tcW w:w="2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92B21A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OCZYSZCZALNIE ŚCIEKÓW BARWICE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C78515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49575C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A9515E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A36109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CE6099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5CAE9E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A39F7E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2A722D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6AF42E" w14:textId="77777777" w:rsidR="00707785" w:rsidRDefault="00707785">
            <w:pPr>
              <w:jc w:val="left"/>
              <w:rPr>
                <w:b/>
                <w:color w:val="000000"/>
                <w:sz w:val="14"/>
              </w:rPr>
            </w:pPr>
          </w:p>
        </w:tc>
      </w:tr>
      <w:tr w:rsidR="00707785" w14:paraId="4F75DD19" w14:textId="77777777">
        <w:trPr>
          <w:trHeight w:val="450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62D75B01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proofErr w:type="spellStart"/>
            <w:r>
              <w:rPr>
                <w:b/>
                <w:color w:val="000000"/>
                <w:sz w:val="14"/>
              </w:rPr>
              <w:t>Lp</w:t>
            </w:r>
            <w:proofErr w:type="spellEnd"/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7ACB309E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Zadanie (nazwa)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601515E2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Lokalizacja (miejscowość, obiekt)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23F55BF1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Charakterystyka techniczna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16D4E20D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Ilość (wg jednostki miary)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7FF0DAB8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Okres  realizacji (lata)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5603C86B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2024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6A2C8936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2025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4998BC60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w zł rok 2026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037F8DF7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Łącznie kwota 2024-2026</w:t>
            </w:r>
          </w:p>
        </w:tc>
      </w:tr>
      <w:tr w:rsidR="00707785" w14:paraId="713967A1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FF3E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CCD5E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Zakup pomp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F7115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OŚ Barwice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1F59D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Wymiana wyeksploatowanych pomp ściekowych i mieszadeł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870B7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2 </w:t>
            </w:r>
            <w:proofErr w:type="spellStart"/>
            <w:r>
              <w:rPr>
                <w:color w:val="000000"/>
                <w:sz w:val="14"/>
              </w:rPr>
              <w:t>kpl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8C684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2025-2026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48BF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AA27B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22 000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8060E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22 000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CF17E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44 000    </w:t>
            </w:r>
          </w:p>
        </w:tc>
      </w:tr>
      <w:tr w:rsidR="00707785" w14:paraId="42172A64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98B2B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CB7E1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Modernizacja/wymiana napędów zasuw ścieków oczyszczonych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7029C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OŚ Barwice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C0CA3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Wymiana napędów otwierających zasuwy w reaktorach SBR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DAD9F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2 </w:t>
            </w:r>
            <w:proofErr w:type="spellStart"/>
            <w:r>
              <w:rPr>
                <w:color w:val="000000"/>
                <w:sz w:val="14"/>
              </w:rPr>
              <w:t>kpl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A6F86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53B74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10 577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68777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7AE2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10AC5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10 577    </w:t>
            </w:r>
          </w:p>
        </w:tc>
      </w:tr>
      <w:tr w:rsidR="00707785" w14:paraId="1DE0C963" w14:textId="77777777">
        <w:trPr>
          <w:trHeight w:val="786"/>
        </w:trPr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2292E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27DEF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sterowania wirówki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62AD2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OŚ Barwice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56A78" w14:textId="77777777" w:rsidR="00707785" w:rsidRDefault="00000000">
            <w:pPr>
              <w:jc w:val="lef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Montaż w istniejącej rozdzielnicy nowego sterownika z pomiarem drgań i temperatury, wraz z silnikiem ślimaka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24F90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1 </w:t>
            </w:r>
            <w:proofErr w:type="spellStart"/>
            <w:r>
              <w:rPr>
                <w:color w:val="000000"/>
                <w:sz w:val="14"/>
              </w:rPr>
              <w:t>kpl</w:t>
            </w:r>
            <w:proofErr w:type="spellEnd"/>
            <w:r>
              <w:rPr>
                <w:color w:val="000000"/>
                <w:sz w:val="14"/>
              </w:rPr>
              <w:t>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33C94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7B79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AA359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96D76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 120 000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949CB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120 000    </w:t>
            </w:r>
          </w:p>
        </w:tc>
      </w:tr>
      <w:tr w:rsidR="00707785" w14:paraId="45D087B2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AB03B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7BC65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35D49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E9741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D7B5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2AE6C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A46F1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05FF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F8851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D346A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00321D9E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2928D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D11B9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DD2A1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63DF6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3C72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D0E20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39001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860EA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AAFE0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9E70F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1DA2BF58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6F0EB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53BE5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77DDC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42734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0DE4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BB18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5F47C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12996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558F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24D0E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529BF3D4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361B9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8A603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59696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EB5A3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AEA1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3067D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CC19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C02C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30087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82765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23E17518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5F750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D9618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4155A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3D01E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41877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B79F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24EA0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F0075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1420D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8FB362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0642C752" w14:textId="77777777"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5DFEE" w14:textId="77777777" w:rsidR="00707785" w:rsidRDefault="00000000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C7401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B37F2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E1E86" w14:textId="77777777" w:rsidR="00707785" w:rsidRDefault="00707785">
            <w:pPr>
              <w:jc w:val="left"/>
              <w:rPr>
                <w:color w:val="000000"/>
                <w:sz w:val="14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5CBD4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952FE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19EF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CF2AD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6BB7B" w14:textId="77777777" w:rsidR="00707785" w:rsidRDefault="00707785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30EFD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-    </w:t>
            </w:r>
          </w:p>
        </w:tc>
      </w:tr>
      <w:tr w:rsidR="00707785" w14:paraId="741885DE" w14:textId="77777777">
        <w:trPr>
          <w:trHeight w:val="150"/>
        </w:trPr>
        <w:tc>
          <w:tcPr>
            <w:tcW w:w="66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4AE54C3C" w14:textId="77777777" w:rsidR="00707785" w:rsidRDefault="00000000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RAZEM 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59AA8385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10 577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7D846A77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22 000    </w:t>
            </w: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5BF55FAC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142 000    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CFFCC" w:fill="FFFFFF"/>
            <w:vAlign w:val="center"/>
          </w:tcPr>
          <w:p w14:paraId="6F6440D8" w14:textId="77777777" w:rsidR="00707785" w:rsidRDefault="00000000">
            <w:pPr>
              <w:jc w:val="lef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 174 577    </w:t>
            </w:r>
          </w:p>
        </w:tc>
      </w:tr>
    </w:tbl>
    <w:p w14:paraId="6BD488F6" w14:textId="77777777" w:rsidR="00707785" w:rsidRDefault="00000000">
      <w:r>
        <w:fldChar w:fldCharType="begin"/>
      </w:r>
      <w:r>
        <w:fldChar w:fldCharType="separate"/>
      </w:r>
      <w:r>
        <w:fldChar w:fldCharType="end"/>
      </w:r>
    </w:p>
    <w:sectPr w:rsidR="00707785">
      <w:pgSz w:w="11906" w:h="16838"/>
      <w:pgMar w:top="737" w:right="567" w:bottom="737" w:left="56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186"/>
    <w:multiLevelType w:val="hybridMultilevel"/>
    <w:tmpl w:val="00000000"/>
    <w:lvl w:ilvl="0" w:tplc="69043DB8">
      <w:start w:val="1"/>
      <w:numFmt w:val="lowerLetter"/>
      <w:lvlText w:val="%1)"/>
      <w:lvlJc w:val="left"/>
      <w:pPr>
        <w:ind w:left="720" w:hanging="360"/>
      </w:pPr>
    </w:lvl>
    <w:lvl w:ilvl="1" w:tplc="4A064608">
      <w:start w:val="1"/>
      <w:numFmt w:val="lowerLetter"/>
      <w:lvlText w:val="%2."/>
      <w:lvlJc w:val="left"/>
      <w:pPr>
        <w:ind w:left="1440" w:hanging="360"/>
      </w:pPr>
    </w:lvl>
    <w:lvl w:ilvl="2" w:tplc="23EC650A">
      <w:start w:val="1"/>
      <w:numFmt w:val="lowerRoman"/>
      <w:lvlText w:val="%3."/>
      <w:lvlJc w:val="right"/>
      <w:pPr>
        <w:ind w:left="2160" w:hanging="180"/>
      </w:pPr>
    </w:lvl>
    <w:lvl w:ilvl="3" w:tplc="C4AA44A2">
      <w:start w:val="1"/>
      <w:numFmt w:val="decimal"/>
      <w:lvlText w:val="%4."/>
      <w:lvlJc w:val="left"/>
      <w:pPr>
        <w:ind w:left="2880" w:hanging="360"/>
      </w:pPr>
    </w:lvl>
    <w:lvl w:ilvl="4" w:tplc="8AA44710">
      <w:start w:val="1"/>
      <w:numFmt w:val="lowerLetter"/>
      <w:lvlText w:val="%5."/>
      <w:lvlJc w:val="left"/>
      <w:pPr>
        <w:ind w:left="3600" w:hanging="360"/>
      </w:pPr>
    </w:lvl>
    <w:lvl w:ilvl="5" w:tplc="C7409CF2">
      <w:start w:val="1"/>
      <w:numFmt w:val="lowerRoman"/>
      <w:lvlText w:val="%6."/>
      <w:lvlJc w:val="right"/>
      <w:pPr>
        <w:ind w:left="4320" w:hanging="180"/>
      </w:pPr>
    </w:lvl>
    <w:lvl w:ilvl="6" w:tplc="866EA160">
      <w:start w:val="1"/>
      <w:numFmt w:val="decimal"/>
      <w:lvlText w:val="%7."/>
      <w:lvlJc w:val="left"/>
      <w:pPr>
        <w:ind w:left="5040" w:hanging="360"/>
      </w:pPr>
    </w:lvl>
    <w:lvl w:ilvl="7" w:tplc="76AAD05C">
      <w:start w:val="1"/>
      <w:numFmt w:val="lowerLetter"/>
      <w:lvlText w:val="%8."/>
      <w:lvlJc w:val="left"/>
      <w:pPr>
        <w:ind w:left="5760" w:hanging="360"/>
      </w:pPr>
    </w:lvl>
    <w:lvl w:ilvl="8" w:tplc="084239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804C2"/>
    <w:multiLevelType w:val="hybridMultilevel"/>
    <w:tmpl w:val="00000000"/>
    <w:lvl w:ilvl="0" w:tplc="B87288BC">
      <w:start w:val="1"/>
      <w:numFmt w:val="decimal"/>
      <w:lvlText w:val="%1."/>
      <w:lvlJc w:val="left"/>
      <w:pPr>
        <w:ind w:left="720" w:hanging="360"/>
      </w:pPr>
    </w:lvl>
    <w:lvl w:ilvl="1" w:tplc="03C88EC2">
      <w:start w:val="1"/>
      <w:numFmt w:val="lowerLetter"/>
      <w:lvlText w:val="%2."/>
      <w:lvlJc w:val="left"/>
      <w:pPr>
        <w:ind w:left="1440" w:hanging="360"/>
      </w:pPr>
    </w:lvl>
    <w:lvl w:ilvl="2" w:tplc="412823B8">
      <w:start w:val="1"/>
      <w:numFmt w:val="lowerRoman"/>
      <w:lvlText w:val="%3."/>
      <w:lvlJc w:val="right"/>
      <w:pPr>
        <w:ind w:left="2160" w:hanging="180"/>
      </w:pPr>
    </w:lvl>
    <w:lvl w:ilvl="3" w:tplc="B944EBA0">
      <w:start w:val="1"/>
      <w:numFmt w:val="decimal"/>
      <w:lvlText w:val="%4."/>
      <w:lvlJc w:val="left"/>
      <w:pPr>
        <w:ind w:left="2880" w:hanging="360"/>
      </w:pPr>
    </w:lvl>
    <w:lvl w:ilvl="4" w:tplc="07409ED4">
      <w:start w:val="1"/>
      <w:numFmt w:val="lowerLetter"/>
      <w:lvlText w:val="%5."/>
      <w:lvlJc w:val="left"/>
      <w:pPr>
        <w:ind w:left="3600" w:hanging="360"/>
      </w:pPr>
    </w:lvl>
    <w:lvl w:ilvl="5" w:tplc="95D0E088">
      <w:start w:val="1"/>
      <w:numFmt w:val="lowerRoman"/>
      <w:lvlText w:val="%6."/>
      <w:lvlJc w:val="right"/>
      <w:pPr>
        <w:ind w:left="4320" w:hanging="180"/>
      </w:pPr>
    </w:lvl>
    <w:lvl w:ilvl="6" w:tplc="5A4CAFF4">
      <w:start w:val="1"/>
      <w:numFmt w:val="decimal"/>
      <w:lvlText w:val="%7."/>
      <w:lvlJc w:val="left"/>
      <w:pPr>
        <w:ind w:left="5040" w:hanging="360"/>
      </w:pPr>
    </w:lvl>
    <w:lvl w:ilvl="7" w:tplc="CE8099C0">
      <w:start w:val="1"/>
      <w:numFmt w:val="lowerLetter"/>
      <w:lvlText w:val="%8."/>
      <w:lvlJc w:val="left"/>
      <w:pPr>
        <w:ind w:left="5760" w:hanging="360"/>
      </w:pPr>
    </w:lvl>
    <w:lvl w:ilvl="8" w:tplc="0B668E3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A215B5"/>
    <w:multiLevelType w:val="hybridMultilevel"/>
    <w:tmpl w:val="00000000"/>
    <w:lvl w:ilvl="0" w:tplc="EF82FE14">
      <w:start w:val="1"/>
      <w:numFmt w:val="decimal"/>
      <w:lvlText w:val="%1."/>
      <w:lvlJc w:val="left"/>
      <w:pPr>
        <w:ind w:left="720" w:hanging="360"/>
      </w:pPr>
    </w:lvl>
    <w:lvl w:ilvl="1" w:tplc="01DA8564">
      <w:start w:val="1"/>
      <w:numFmt w:val="lowerLetter"/>
      <w:lvlText w:val="%2."/>
      <w:lvlJc w:val="left"/>
      <w:pPr>
        <w:ind w:left="1440" w:hanging="360"/>
      </w:pPr>
    </w:lvl>
    <w:lvl w:ilvl="2" w:tplc="F4FE70B0">
      <w:start w:val="1"/>
      <w:numFmt w:val="lowerRoman"/>
      <w:lvlText w:val="%3."/>
      <w:lvlJc w:val="right"/>
      <w:pPr>
        <w:ind w:left="2160" w:hanging="180"/>
      </w:pPr>
    </w:lvl>
    <w:lvl w:ilvl="3" w:tplc="680CEA02">
      <w:start w:val="1"/>
      <w:numFmt w:val="decimal"/>
      <w:lvlText w:val="%4."/>
      <w:lvlJc w:val="left"/>
      <w:pPr>
        <w:ind w:left="2880" w:hanging="360"/>
      </w:pPr>
    </w:lvl>
    <w:lvl w:ilvl="4" w:tplc="0310F282">
      <w:start w:val="1"/>
      <w:numFmt w:val="lowerLetter"/>
      <w:lvlText w:val="%5."/>
      <w:lvlJc w:val="left"/>
      <w:pPr>
        <w:ind w:left="3600" w:hanging="360"/>
      </w:pPr>
    </w:lvl>
    <w:lvl w:ilvl="5" w:tplc="FF12D9AC">
      <w:start w:val="1"/>
      <w:numFmt w:val="lowerRoman"/>
      <w:lvlText w:val="%6."/>
      <w:lvlJc w:val="right"/>
      <w:pPr>
        <w:ind w:left="4320" w:hanging="180"/>
      </w:pPr>
    </w:lvl>
    <w:lvl w:ilvl="6" w:tplc="1DF22206">
      <w:start w:val="1"/>
      <w:numFmt w:val="decimal"/>
      <w:lvlText w:val="%7."/>
      <w:lvlJc w:val="left"/>
      <w:pPr>
        <w:ind w:left="5040" w:hanging="360"/>
      </w:pPr>
    </w:lvl>
    <w:lvl w:ilvl="7" w:tplc="8C52C6A4">
      <w:start w:val="1"/>
      <w:numFmt w:val="lowerLetter"/>
      <w:lvlText w:val="%8."/>
      <w:lvlJc w:val="left"/>
      <w:pPr>
        <w:ind w:left="5760" w:hanging="360"/>
      </w:pPr>
    </w:lvl>
    <w:lvl w:ilvl="8" w:tplc="2EDE51D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447CA"/>
    <w:multiLevelType w:val="hybridMultilevel"/>
    <w:tmpl w:val="00000000"/>
    <w:lvl w:ilvl="0" w:tplc="7E02739C">
      <w:start w:val="1"/>
      <w:numFmt w:val="lowerLetter"/>
      <w:lvlText w:val="%1)"/>
      <w:lvlJc w:val="left"/>
      <w:pPr>
        <w:ind w:left="720" w:hanging="360"/>
      </w:pPr>
    </w:lvl>
    <w:lvl w:ilvl="1" w:tplc="9C32D5E2">
      <w:start w:val="1"/>
      <w:numFmt w:val="lowerLetter"/>
      <w:lvlText w:val="%2."/>
      <w:lvlJc w:val="left"/>
      <w:pPr>
        <w:ind w:left="1440" w:hanging="360"/>
      </w:pPr>
    </w:lvl>
    <w:lvl w:ilvl="2" w:tplc="D632CE0C">
      <w:start w:val="1"/>
      <w:numFmt w:val="lowerRoman"/>
      <w:lvlText w:val="%3."/>
      <w:lvlJc w:val="right"/>
      <w:pPr>
        <w:ind w:left="2160" w:hanging="180"/>
      </w:pPr>
    </w:lvl>
    <w:lvl w:ilvl="3" w:tplc="2A48913C">
      <w:start w:val="1"/>
      <w:numFmt w:val="decimal"/>
      <w:lvlText w:val="%4."/>
      <w:lvlJc w:val="left"/>
      <w:pPr>
        <w:ind w:left="2880" w:hanging="360"/>
      </w:pPr>
    </w:lvl>
    <w:lvl w:ilvl="4" w:tplc="3FD07F6E">
      <w:start w:val="1"/>
      <w:numFmt w:val="lowerLetter"/>
      <w:lvlText w:val="%5."/>
      <w:lvlJc w:val="left"/>
      <w:pPr>
        <w:ind w:left="3600" w:hanging="360"/>
      </w:pPr>
    </w:lvl>
    <w:lvl w:ilvl="5" w:tplc="08C014D2">
      <w:start w:val="1"/>
      <w:numFmt w:val="lowerRoman"/>
      <w:lvlText w:val="%6."/>
      <w:lvlJc w:val="right"/>
      <w:pPr>
        <w:ind w:left="4320" w:hanging="180"/>
      </w:pPr>
    </w:lvl>
    <w:lvl w:ilvl="6" w:tplc="1E982C92">
      <w:start w:val="1"/>
      <w:numFmt w:val="decimal"/>
      <w:lvlText w:val="%7."/>
      <w:lvlJc w:val="left"/>
      <w:pPr>
        <w:ind w:left="5040" w:hanging="360"/>
      </w:pPr>
    </w:lvl>
    <w:lvl w:ilvl="7" w:tplc="28E42790">
      <w:start w:val="1"/>
      <w:numFmt w:val="lowerLetter"/>
      <w:lvlText w:val="%8."/>
      <w:lvlJc w:val="left"/>
      <w:pPr>
        <w:ind w:left="5760" w:hanging="360"/>
      </w:pPr>
    </w:lvl>
    <w:lvl w:ilvl="8" w:tplc="317A64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95FDB"/>
    <w:multiLevelType w:val="hybridMultilevel"/>
    <w:tmpl w:val="00000000"/>
    <w:lvl w:ilvl="0" w:tplc="E31AE0E4">
      <w:start w:val="1"/>
      <w:numFmt w:val="decimal"/>
      <w:lvlText w:val="%1."/>
      <w:lvlJc w:val="left"/>
      <w:pPr>
        <w:ind w:left="720" w:hanging="360"/>
      </w:pPr>
    </w:lvl>
    <w:lvl w:ilvl="1" w:tplc="137CE9C2">
      <w:start w:val="1"/>
      <w:numFmt w:val="lowerLetter"/>
      <w:lvlText w:val="%2."/>
      <w:lvlJc w:val="left"/>
      <w:pPr>
        <w:ind w:left="1440" w:hanging="360"/>
      </w:pPr>
    </w:lvl>
    <w:lvl w:ilvl="2" w:tplc="6228FD18">
      <w:start w:val="1"/>
      <w:numFmt w:val="lowerRoman"/>
      <w:lvlText w:val="%3."/>
      <w:lvlJc w:val="right"/>
      <w:pPr>
        <w:ind w:left="2160" w:hanging="180"/>
      </w:pPr>
    </w:lvl>
    <w:lvl w:ilvl="3" w:tplc="0F52FE6A">
      <w:start w:val="1"/>
      <w:numFmt w:val="decimal"/>
      <w:lvlText w:val="%4."/>
      <w:lvlJc w:val="left"/>
      <w:pPr>
        <w:ind w:left="2880" w:hanging="360"/>
      </w:pPr>
    </w:lvl>
    <w:lvl w:ilvl="4" w:tplc="EB1E6912">
      <w:start w:val="1"/>
      <w:numFmt w:val="lowerLetter"/>
      <w:lvlText w:val="%5."/>
      <w:lvlJc w:val="left"/>
      <w:pPr>
        <w:ind w:left="3600" w:hanging="360"/>
      </w:pPr>
    </w:lvl>
    <w:lvl w:ilvl="5" w:tplc="4AEE056A">
      <w:start w:val="1"/>
      <w:numFmt w:val="lowerRoman"/>
      <w:lvlText w:val="%6."/>
      <w:lvlJc w:val="right"/>
      <w:pPr>
        <w:ind w:left="4320" w:hanging="180"/>
      </w:pPr>
    </w:lvl>
    <w:lvl w:ilvl="6" w:tplc="F71690EC">
      <w:start w:val="1"/>
      <w:numFmt w:val="decimal"/>
      <w:lvlText w:val="%7."/>
      <w:lvlJc w:val="left"/>
      <w:pPr>
        <w:ind w:left="5040" w:hanging="360"/>
      </w:pPr>
    </w:lvl>
    <w:lvl w:ilvl="7" w:tplc="149038C4">
      <w:start w:val="1"/>
      <w:numFmt w:val="lowerLetter"/>
      <w:lvlText w:val="%8."/>
      <w:lvlJc w:val="left"/>
      <w:pPr>
        <w:ind w:left="5760" w:hanging="360"/>
      </w:pPr>
    </w:lvl>
    <w:lvl w:ilvl="8" w:tplc="43C8DFA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7472F"/>
    <w:multiLevelType w:val="hybridMultilevel"/>
    <w:tmpl w:val="00000000"/>
    <w:lvl w:ilvl="0" w:tplc="C504B92E">
      <w:start w:val="1"/>
      <w:numFmt w:val="upperRoman"/>
      <w:lvlText w:val="%1."/>
      <w:lvlJc w:val="left"/>
      <w:pPr>
        <w:ind w:left="1080" w:hanging="720"/>
      </w:pPr>
    </w:lvl>
    <w:lvl w:ilvl="1" w:tplc="A0D6BC2C">
      <w:start w:val="1"/>
      <w:numFmt w:val="lowerLetter"/>
      <w:lvlText w:val="%2."/>
      <w:lvlJc w:val="left"/>
      <w:pPr>
        <w:ind w:left="1440" w:hanging="360"/>
      </w:pPr>
    </w:lvl>
    <w:lvl w:ilvl="2" w:tplc="6A20DD64">
      <w:start w:val="1"/>
      <w:numFmt w:val="lowerRoman"/>
      <w:lvlText w:val="%3."/>
      <w:lvlJc w:val="right"/>
      <w:pPr>
        <w:ind w:left="2160" w:hanging="180"/>
      </w:pPr>
    </w:lvl>
    <w:lvl w:ilvl="3" w:tplc="D38E685C">
      <w:start w:val="1"/>
      <w:numFmt w:val="decimal"/>
      <w:lvlText w:val="%4."/>
      <w:lvlJc w:val="left"/>
      <w:pPr>
        <w:ind w:left="2880" w:hanging="360"/>
      </w:pPr>
    </w:lvl>
    <w:lvl w:ilvl="4" w:tplc="1364331C">
      <w:start w:val="1"/>
      <w:numFmt w:val="lowerLetter"/>
      <w:lvlText w:val="%5."/>
      <w:lvlJc w:val="left"/>
      <w:pPr>
        <w:ind w:left="3600" w:hanging="360"/>
      </w:pPr>
    </w:lvl>
    <w:lvl w:ilvl="5" w:tplc="1724FF56">
      <w:start w:val="1"/>
      <w:numFmt w:val="lowerRoman"/>
      <w:lvlText w:val="%6."/>
      <w:lvlJc w:val="right"/>
      <w:pPr>
        <w:ind w:left="4320" w:hanging="180"/>
      </w:pPr>
    </w:lvl>
    <w:lvl w:ilvl="6" w:tplc="0B308ACC">
      <w:start w:val="1"/>
      <w:numFmt w:val="decimal"/>
      <w:lvlText w:val="%7."/>
      <w:lvlJc w:val="left"/>
      <w:pPr>
        <w:ind w:left="5040" w:hanging="360"/>
      </w:pPr>
    </w:lvl>
    <w:lvl w:ilvl="7" w:tplc="449476AA">
      <w:start w:val="1"/>
      <w:numFmt w:val="lowerLetter"/>
      <w:lvlText w:val="%8."/>
      <w:lvlJc w:val="left"/>
      <w:pPr>
        <w:ind w:left="5760" w:hanging="360"/>
      </w:pPr>
    </w:lvl>
    <w:lvl w:ilvl="8" w:tplc="B58E9E04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986789">
    <w:abstractNumId w:val="5"/>
  </w:num>
  <w:num w:numId="2" w16cid:durableId="1027484444">
    <w:abstractNumId w:val="1"/>
  </w:num>
  <w:num w:numId="3" w16cid:durableId="2077389491">
    <w:abstractNumId w:val="0"/>
  </w:num>
  <w:num w:numId="4" w16cid:durableId="1432777227">
    <w:abstractNumId w:val="2"/>
  </w:num>
  <w:num w:numId="5" w16cid:durableId="1309476231">
    <w:abstractNumId w:val="3"/>
  </w:num>
  <w:num w:numId="6" w16cid:durableId="538587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79A9"/>
    <w:rsid w:val="00550FDF"/>
    <w:rsid w:val="00707785"/>
    <w:rsid w:val="009B06F7"/>
    <w:rsid w:val="00A77B3E"/>
    <w:rsid w:val="00CA2A55"/>
    <w:rsid w:val="00D3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AFB90"/>
  <w15:docId w15:val="{FFE7F873-E6AA-4474-8A01-747BE8C2E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3452</Words>
  <Characters>20713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XIV/87/2025 z dnia 25 lutego 2025 r.</dc:title>
  <dc:subject>w sprawie uchwalenia „Wieloletniego planu rozwoju i^modernizacji urządzeń wodociągowych i^urządzeń kanalizacyjnych będących w^posiadaniu PWiK Sp. z^o.o. na lata 2024-2026 na terenie gminy Barwice”</dc:subject>
  <dc:creator>Lorkiewicz_J</dc:creator>
  <cp:lastModifiedBy>Justyna Lorkiewicz</cp:lastModifiedBy>
  <cp:revision>4</cp:revision>
  <dcterms:created xsi:type="dcterms:W3CDTF">2025-02-25T08:53:00Z</dcterms:created>
  <dcterms:modified xsi:type="dcterms:W3CDTF">2025-02-25T09:05:00Z</dcterms:modified>
  <cp:category>Akt prawny</cp:category>
</cp:coreProperties>
</file>