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9C5B7" w14:textId="1FF4CB66" w:rsidR="00CF0E49" w:rsidRPr="000E0B42" w:rsidRDefault="007E09F8" w:rsidP="00773934">
      <w:pPr>
        <w:ind w:left="6090" w:firstLine="714"/>
        <w:jc w:val="center"/>
        <w:rPr>
          <w:lang w:val="pl-PL"/>
        </w:rPr>
      </w:pPr>
      <w:r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72071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, dn.</w:t>
      </w:r>
      <w:r w:rsidR="0077393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E12DD2">
        <w:rPr>
          <w:rFonts w:ascii="Times New Roman" w:eastAsia="Times New Roman" w:hAnsi="Times New Roman" w:cs="Times New Roman"/>
          <w:color w:val="00000A"/>
          <w:sz w:val="24"/>
          <w:lang w:val="pl-PL"/>
        </w:rPr>
        <w:t>13</w:t>
      </w:r>
      <w:r w:rsidR="000910F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4717CE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E12DD2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6F5969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E12DD2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6F5969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</w:t>
      </w:r>
    </w:p>
    <w:p w14:paraId="4492BA8C" w14:textId="77777777" w:rsidR="00CF0E49" w:rsidRPr="000E0B42" w:rsidRDefault="00CF0E49">
      <w:pPr>
        <w:rPr>
          <w:rFonts w:eastAsia="Calibri" w:cs="Calibri"/>
          <w:color w:val="00000A"/>
          <w:lang w:val="pl-PL"/>
        </w:rPr>
      </w:pPr>
    </w:p>
    <w:p w14:paraId="4C0B681F" w14:textId="77777777" w:rsidR="00CF0E49" w:rsidRPr="000E0B42" w:rsidRDefault="00CF0E49">
      <w:pPr>
        <w:rPr>
          <w:rFonts w:eastAsia="Calibri" w:cs="Calibri"/>
          <w:color w:val="00000A"/>
          <w:lang w:val="pl-PL"/>
        </w:rPr>
      </w:pPr>
    </w:p>
    <w:p w14:paraId="6CA6503D" w14:textId="4ACC770E" w:rsidR="00CF0E49" w:rsidRPr="000E0B42" w:rsidRDefault="009D3A38">
      <w:pPr>
        <w:rPr>
          <w:lang w:val="pl-PL"/>
        </w:rPr>
      </w:pPr>
      <w:r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I</w:t>
      </w:r>
      <w:r w:rsidR="0077393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N</w:t>
      </w:r>
      <w:r w:rsidR="00F41C2B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.6733.</w:t>
      </w:r>
      <w:r w:rsidR="00197382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E12DD2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1B1B28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0910F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43613257" w14:textId="77777777" w:rsidR="00CF0E49" w:rsidRPr="000E0B42" w:rsidRDefault="00CF0E49">
      <w:pPr>
        <w:jc w:val="center"/>
        <w:rPr>
          <w:rFonts w:eastAsia="Calibri" w:cs="Calibri"/>
          <w:color w:val="00000A"/>
          <w:lang w:val="pl-PL"/>
        </w:rPr>
      </w:pPr>
    </w:p>
    <w:p w14:paraId="02D508F4" w14:textId="77777777" w:rsidR="00CF0E49" w:rsidRPr="000E0B42" w:rsidRDefault="00CF0E49">
      <w:pPr>
        <w:jc w:val="center"/>
        <w:rPr>
          <w:rFonts w:eastAsia="Calibri" w:cs="Calibri"/>
          <w:color w:val="00000A"/>
          <w:sz w:val="16"/>
          <w:szCs w:val="16"/>
          <w:lang w:val="pl-PL"/>
        </w:rPr>
      </w:pPr>
    </w:p>
    <w:p w14:paraId="41C527D8" w14:textId="1D2C2BBF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5726DF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E12DD2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–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OBWIESZCZENIE</w:t>
      </w:r>
    </w:p>
    <w:p w14:paraId="439673F2" w14:textId="77777777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wszczęciu postępowania administracyjnego</w:t>
      </w:r>
    </w:p>
    <w:p w14:paraId="7DEAD9A9" w14:textId="77777777" w:rsidR="00CF0E49" w:rsidRPr="00EC6CB9" w:rsidRDefault="00CF0E49" w:rsidP="00A33388">
      <w:pPr>
        <w:spacing w:line="360" w:lineRule="auto"/>
        <w:rPr>
          <w:rFonts w:eastAsia="Calibri" w:cs="Calibri"/>
          <w:color w:val="00000A"/>
          <w:sz w:val="16"/>
          <w:szCs w:val="16"/>
          <w:lang w:val="pl-PL"/>
        </w:rPr>
      </w:pPr>
    </w:p>
    <w:p w14:paraId="35AD24ED" w14:textId="3DC06DD1" w:rsidR="006F5094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61 § 4 ustawy z dnia 14 czerwca 1960 r - Kodeks postępowania administracyjnego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t.j.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Dz.</w:t>
      </w:r>
      <w:r w:rsidR="00D1663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U. z 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572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oraz art. 53 ust. 1 ustawy z dnia 27 marca 2003 r., o planowaniu i zagospodarowaniu p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rzestrzennym (t.j. Dz. U. z 202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1130</w:t>
      </w:r>
      <w:r w:rsidR="00E12DD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);</w:t>
      </w:r>
    </w:p>
    <w:p w14:paraId="4E6E6DBD" w14:textId="77777777" w:rsidR="006F5094" w:rsidRPr="00B131F3" w:rsidRDefault="006F5094" w:rsidP="00142E91">
      <w:pPr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9D3A3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7D74DD19" w14:textId="1637438B" w:rsidR="00CF0E49" w:rsidRPr="001B1B28" w:rsidRDefault="00773934" w:rsidP="00142E91">
      <w:pPr>
        <w:spacing w:line="360" w:lineRule="auto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że w dniu </w:t>
      </w:r>
      <w:r w:rsidR="0099368F">
        <w:rPr>
          <w:rFonts w:ascii="Times New Roman" w:eastAsia="Times New Roman" w:hAnsi="Times New Roman" w:cs="Times New Roman"/>
          <w:color w:val="00000A"/>
          <w:sz w:val="24"/>
          <w:lang w:val="pl-PL"/>
        </w:rPr>
        <w:t>07</w:t>
      </w:r>
      <w:r w:rsidR="00B9529B">
        <w:rPr>
          <w:rFonts w:ascii="Times New Roman" w:eastAsia="Times New Roman" w:hAnsi="Times New Roman" w:cs="Times New Roman"/>
          <w:color w:val="00000A"/>
          <w:sz w:val="24"/>
          <w:lang w:val="pl-PL"/>
        </w:rPr>
        <w:t>.0</w:t>
      </w:r>
      <w:r w:rsidR="0099368F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99368F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wszczęte postępowanie administracyjne w sprawie  ustalenia lokalizacji inwestycji celu publicznego pn: </w:t>
      </w:r>
      <w:r w:rsidR="0099368F">
        <w:rPr>
          <w:rFonts w:ascii="Times New Roman" w:hAnsi="Times New Roman"/>
          <w:b/>
          <w:sz w:val="24"/>
          <w:lang w:val="pl-PL"/>
        </w:rPr>
        <w:t>Przebudowa sieci</w:t>
      </w:r>
      <w:r w:rsidR="00A60330">
        <w:rPr>
          <w:rFonts w:ascii="Times New Roman" w:hAnsi="Times New Roman"/>
          <w:b/>
          <w:sz w:val="24"/>
          <w:lang w:val="pl-PL"/>
        </w:rPr>
        <w:t xml:space="preserve"> </w:t>
      </w:r>
      <w:r w:rsidR="00E8560F">
        <w:rPr>
          <w:rFonts w:ascii="Times New Roman" w:hAnsi="Times New Roman"/>
          <w:b/>
          <w:sz w:val="24"/>
          <w:lang w:val="pl-PL"/>
        </w:rPr>
        <w:t>elektroenergetycznej</w:t>
      </w:r>
      <w:r w:rsidR="0099368F">
        <w:rPr>
          <w:rFonts w:ascii="Times New Roman" w:hAnsi="Times New Roman"/>
          <w:b/>
          <w:sz w:val="24"/>
          <w:lang w:val="pl-PL"/>
        </w:rPr>
        <w:t xml:space="preserve"> 0,4</w:t>
      </w:r>
      <w:r w:rsidR="00E8560F">
        <w:rPr>
          <w:rFonts w:ascii="Times New Roman" w:hAnsi="Times New Roman"/>
          <w:b/>
          <w:sz w:val="24"/>
          <w:lang w:val="pl-PL"/>
        </w:rPr>
        <w:t>kV</w:t>
      </w:r>
      <w:r w:rsidR="002D4576">
        <w:rPr>
          <w:rFonts w:ascii="Times New Roman" w:hAnsi="Times New Roman"/>
          <w:b/>
          <w:sz w:val="24"/>
          <w:lang w:val="pl-PL"/>
        </w:rPr>
        <w:t xml:space="preserve"> </w:t>
      </w:r>
      <w:r w:rsidR="00965D49">
        <w:rPr>
          <w:rFonts w:ascii="Times New Roman" w:hAnsi="Times New Roman"/>
          <w:b/>
          <w:sz w:val="24"/>
          <w:lang w:val="pl-PL"/>
        </w:rPr>
        <w:br/>
      </w:r>
      <w:r w:rsidR="0099368F">
        <w:rPr>
          <w:rFonts w:ascii="Times New Roman" w:hAnsi="Times New Roman"/>
          <w:b/>
          <w:sz w:val="24"/>
          <w:lang w:val="pl-PL"/>
        </w:rPr>
        <w:t>w miejscowości</w:t>
      </w:r>
      <w:r w:rsidR="00E65EEE">
        <w:rPr>
          <w:rFonts w:ascii="Times New Roman" w:hAnsi="Times New Roman"/>
          <w:b/>
          <w:sz w:val="24"/>
          <w:lang w:val="pl-PL"/>
        </w:rPr>
        <w:t xml:space="preserve"> </w:t>
      </w:r>
      <w:r w:rsidR="00197382">
        <w:rPr>
          <w:rFonts w:ascii="Times New Roman" w:hAnsi="Times New Roman"/>
          <w:b/>
          <w:sz w:val="24"/>
          <w:lang w:val="pl-PL"/>
        </w:rPr>
        <w:t>Tarmno</w:t>
      </w:r>
      <w:r w:rsidR="00E65EEE">
        <w:rPr>
          <w:rFonts w:ascii="Times New Roman" w:hAnsi="Times New Roman"/>
          <w:b/>
          <w:sz w:val="24"/>
          <w:lang w:val="pl-PL"/>
        </w:rPr>
        <w:t xml:space="preserve">, gmina Barwice, </w:t>
      </w:r>
      <w:r w:rsidR="002D4576">
        <w:rPr>
          <w:rFonts w:ascii="Times New Roman" w:hAnsi="Times New Roman"/>
          <w:b/>
          <w:sz w:val="24"/>
          <w:lang w:val="pl-PL"/>
        </w:rPr>
        <w:t>na dz. nr</w:t>
      </w:r>
      <w:r w:rsidR="00197382">
        <w:rPr>
          <w:rFonts w:ascii="Times New Roman" w:hAnsi="Times New Roman"/>
          <w:b/>
          <w:sz w:val="24"/>
          <w:lang w:val="pl-PL"/>
        </w:rPr>
        <w:t xml:space="preserve"> 47/41, 46 i 52 </w:t>
      </w:r>
      <w:r w:rsidR="006F39E5">
        <w:rPr>
          <w:rFonts w:ascii="Times New Roman" w:hAnsi="Times New Roman"/>
          <w:b/>
          <w:sz w:val="24"/>
          <w:lang w:val="pl-PL"/>
        </w:rPr>
        <w:t xml:space="preserve">w obrębie </w:t>
      </w:r>
      <w:r w:rsidR="00197382">
        <w:rPr>
          <w:rFonts w:ascii="Times New Roman" w:hAnsi="Times New Roman"/>
          <w:b/>
          <w:sz w:val="24"/>
          <w:lang w:val="pl-PL"/>
        </w:rPr>
        <w:t>Gwiazdowo</w:t>
      </w:r>
      <w:r w:rsidR="00846607">
        <w:rPr>
          <w:rFonts w:ascii="Times New Roman" w:hAnsi="Times New Roman"/>
          <w:b/>
          <w:sz w:val="24"/>
          <w:lang w:val="pl-PL"/>
        </w:rPr>
        <w:t xml:space="preserve"> 0</w:t>
      </w:r>
      <w:r w:rsidR="00965D49">
        <w:rPr>
          <w:rFonts w:ascii="Times New Roman" w:hAnsi="Times New Roman"/>
          <w:b/>
          <w:sz w:val="24"/>
          <w:lang w:val="pl-PL"/>
        </w:rPr>
        <w:t>0</w:t>
      </w:r>
      <w:r w:rsidR="00197382">
        <w:rPr>
          <w:rFonts w:ascii="Times New Roman" w:hAnsi="Times New Roman"/>
          <w:b/>
          <w:sz w:val="24"/>
          <w:lang w:val="pl-PL"/>
        </w:rPr>
        <w:t>52</w:t>
      </w:r>
      <w:r w:rsidR="00B4381A" w:rsidRPr="00B4381A">
        <w:rPr>
          <w:rFonts w:ascii="Times New Roman" w:hAnsi="Times New Roman"/>
          <w:b/>
          <w:sz w:val="24"/>
          <w:lang w:val="pl-PL"/>
        </w:rPr>
        <w:t xml:space="preserve">, </w:t>
      </w:r>
      <w:r w:rsidR="00965D49">
        <w:rPr>
          <w:rFonts w:ascii="Times New Roman" w:hAnsi="Times New Roman"/>
          <w:b/>
          <w:sz w:val="24"/>
          <w:lang w:val="pl-PL"/>
        </w:rPr>
        <w:t>gmina</w:t>
      </w:r>
      <w:r w:rsidR="00B4381A" w:rsidRPr="00B4381A">
        <w:rPr>
          <w:rFonts w:ascii="Times New Roman" w:hAnsi="Times New Roman"/>
          <w:b/>
          <w:sz w:val="24"/>
          <w:lang w:val="pl-PL"/>
        </w:rPr>
        <w:t xml:space="preserve"> Barwice.</w:t>
      </w:r>
    </w:p>
    <w:p w14:paraId="125FC51C" w14:textId="77777777" w:rsidR="00E53139" w:rsidRPr="00475C46" w:rsidRDefault="009D3A38" w:rsidP="00475C46">
      <w:pPr>
        <w:spacing w:before="240" w:line="276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ab/>
      </w:r>
      <w:r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Inwestorem przedsięwzięcia jest</w:t>
      </w:r>
      <w:r w:rsidR="00773934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bookmarkStart w:id="0" w:name="_Hlk146802244"/>
      <w:r w:rsidR="00A50D78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Energa – Operator S.A. Oddział w Koszalinie</w:t>
      </w:r>
    </w:p>
    <w:p w14:paraId="2B333752" w14:textId="4B482796" w:rsidR="00E53139" w:rsidRPr="00475C46" w:rsidRDefault="009E5C38" w:rsidP="00E53139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bookmarkEnd w:id="0"/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ul. Morska 10, 75-950 Koszalin.</w:t>
      </w:r>
    </w:p>
    <w:p w14:paraId="07530870" w14:textId="3090F1D7" w:rsidR="00CF0E49" w:rsidRPr="00475C46" w:rsidRDefault="00E53139" w:rsidP="00475C46">
      <w:pPr>
        <w:spacing w:after="240"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Pełnomocnik: </w:t>
      </w:r>
      <w:r w:rsidR="00A1646D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P. </w:t>
      </w:r>
      <w:r w:rsidR="004E7BB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Adam Wierzbowski</w:t>
      </w:r>
      <w:r w:rsidR="001C502E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zam. Szczeci</w:t>
      </w:r>
      <w:r w:rsidR="004E7BB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n</w:t>
      </w:r>
    </w:p>
    <w:p w14:paraId="17776A03" w14:textId="44B62E34" w:rsidR="00CF0E49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przy 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Zwycięzców 22 pokój nr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znajduje się całość akt dotyczących ww. sprawy. Os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oba do kontaktu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przedmiotowej sprawie 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tel.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94 713 75 0</w:t>
      </w:r>
      <w:r w:rsidR="00A1646D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mail: </w:t>
      </w:r>
      <w:hyperlink r:id="rId5" w:history="1">
        <w:r w:rsidR="00F33C55" w:rsidRPr="00AF261B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o.stefanski@um.barwice.pl</w:t>
        </w:r>
      </w:hyperlink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B2AA6D7" w14:textId="24FA7B95" w:rsidR="00CF0E49" w:rsidRDefault="009D3A38" w:rsidP="00405DC0">
      <w:pPr>
        <w:spacing w:line="36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F00228">
        <w:rPr>
          <w:rFonts w:ascii="Times New Roman" w:eastAsia="Times New Roman" w:hAnsi="Times New Roman" w:cs="Times New Roman"/>
          <w:color w:val="00000A"/>
          <w:sz w:val="24"/>
          <w:lang w:val="pl-PL"/>
        </w:rPr>
        <w:t>03</w:t>
      </w:r>
      <w:r w:rsidR="008C4787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F00228">
        <w:rPr>
          <w:rFonts w:ascii="Times New Roman" w:eastAsia="Times New Roman" w:hAnsi="Times New Roman" w:cs="Times New Roman"/>
          <w:color w:val="00000A"/>
          <w:sz w:val="24"/>
          <w:lang w:val="pl-PL"/>
        </w:rPr>
        <w:t>04</w:t>
      </w:r>
      <w:r w:rsidR="00A26203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BD14CE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A2620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godzinach pracy urzędu zapoznać się z zakresem zebranych dowodów i materiałów w sprawie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 wnosić do nich uwagi na piśmie.</w:t>
      </w:r>
    </w:p>
    <w:p w14:paraId="0E4F7753" w14:textId="77777777" w:rsidR="00B131F3" w:rsidRPr="004D1AC5" w:rsidRDefault="00B131F3" w:rsidP="00A1646D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3784860D" w14:textId="77777777" w:rsidR="000E0B42" w:rsidRPr="004D1AC5" w:rsidRDefault="000E0B42" w:rsidP="000E0B42">
      <w:pPr>
        <w:spacing w:line="276" w:lineRule="auto"/>
        <w:ind w:right="566" w:firstLine="360"/>
        <w:jc w:val="right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lang w:val="pl-PL"/>
        </w:rPr>
        <w:t>BURMISTRZ</w:t>
      </w:r>
    </w:p>
    <w:p w14:paraId="721772C4" w14:textId="77777777" w:rsidR="000E0B42" w:rsidRPr="004D1AC5" w:rsidRDefault="000E0B42" w:rsidP="000E0B42">
      <w:pPr>
        <w:spacing w:line="276" w:lineRule="auto"/>
        <w:ind w:firstLine="360"/>
        <w:jc w:val="right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lang w:val="pl-PL"/>
        </w:rPr>
        <w:t>mgr inż. Robert Zborowski</w:t>
      </w:r>
    </w:p>
    <w:p w14:paraId="615B99C4" w14:textId="77777777" w:rsidR="00B131F3" w:rsidRDefault="00B131F3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0DB82B74" w14:textId="77777777" w:rsidR="00620EE0" w:rsidRDefault="00620EE0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411B2574" w14:textId="77777777" w:rsidR="00620EE0" w:rsidRPr="004D1AC5" w:rsidRDefault="00620EE0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7A027C64" w14:textId="77777777" w:rsidR="006B757B" w:rsidRDefault="006B757B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2C5CFBE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F60506B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5E3F8680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89543F1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557DC46" w14:textId="77777777" w:rsidR="00F33C55" w:rsidRPr="004D1AC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C6B0ADA" w14:textId="77777777" w:rsidR="00CF0E49" w:rsidRPr="004D1AC5" w:rsidRDefault="009D3A38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lastRenderedPageBreak/>
        <w:t>Otrzymują:</w:t>
      </w:r>
    </w:p>
    <w:p w14:paraId="418C3738" w14:textId="32082CF9" w:rsidR="00763A44" w:rsidRPr="008A5C70" w:rsidRDefault="008C4787" w:rsidP="008C478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Energa – Operator S.A. Oddział w Koszalinie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Pr="00EC6CB9">
        <w:rPr>
          <w:rFonts w:ascii="Times New Roman" w:eastAsia="Times New Roman" w:hAnsi="Times New Roman" w:cs="Times New Roman"/>
          <w:color w:val="00000A"/>
          <w:sz w:val="24"/>
          <w:lang w:val="pl-PL"/>
        </w:rPr>
        <w:t>ul. Morska 10, 75-950 Koszalin</w:t>
      </w:r>
      <w:r w:rsidR="00EC6CB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</w:t>
      </w:r>
      <w:r w:rsidR="00651472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br/>
      </w:r>
      <w:r w:rsidR="00651472">
        <w:rPr>
          <w:rFonts w:ascii="Times New Roman" w:eastAsia="Times New Roman" w:hAnsi="Times New Roman" w:cs="Times New Roman"/>
          <w:color w:val="00000A"/>
          <w:sz w:val="24"/>
          <w:lang w:val="pl-PL"/>
        </w:rPr>
        <w:t>Pełnomocnik: P. Adam Wierzbowski, zam. Szczecin,</w:t>
      </w:r>
    </w:p>
    <w:p w14:paraId="2BBA939F" w14:textId="2DE57361" w:rsidR="00651472" w:rsidRPr="00EC6CB9" w:rsidRDefault="00651472" w:rsidP="008C478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Gmina Barwice, ul. Zwycięzców 22, 78-460 Barwice,</w:t>
      </w:r>
    </w:p>
    <w:p w14:paraId="3B2F3A02" w14:textId="09243337" w:rsidR="00B131F3" w:rsidRPr="001B1B28" w:rsidRDefault="00B131F3" w:rsidP="00A33388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lang w:val="pl-PL"/>
        </w:rPr>
      </w:pPr>
      <w:r w:rsidRPr="001B1B28">
        <w:rPr>
          <w:rFonts w:ascii="Times New Roman" w:hAnsi="Times New Roman" w:cs="Times New Roman"/>
          <w:sz w:val="24"/>
          <w:lang w:val="pl-PL"/>
        </w:rPr>
        <w:t>Strony postępowania wg rozdzielnika pozostaj</w:t>
      </w:r>
      <w:r w:rsidR="00A26203">
        <w:rPr>
          <w:rFonts w:ascii="Times New Roman" w:hAnsi="Times New Roman" w:cs="Times New Roman"/>
          <w:sz w:val="24"/>
          <w:lang w:val="pl-PL"/>
        </w:rPr>
        <w:t>ą</w:t>
      </w:r>
      <w:r w:rsidRPr="001B1B28">
        <w:rPr>
          <w:rFonts w:ascii="Times New Roman" w:hAnsi="Times New Roman" w:cs="Times New Roman"/>
          <w:sz w:val="24"/>
          <w:lang w:val="pl-PL"/>
        </w:rPr>
        <w:t>cego w aktach sprawy</w:t>
      </w:r>
      <w:r w:rsidR="008E5267">
        <w:rPr>
          <w:rFonts w:ascii="Times New Roman" w:hAnsi="Times New Roman" w:cs="Times New Roman"/>
          <w:sz w:val="24"/>
          <w:lang w:val="pl-PL"/>
        </w:rPr>
        <w:t>,</w:t>
      </w:r>
    </w:p>
    <w:p w14:paraId="1DD13053" w14:textId="7D92A6EA" w:rsidR="00B131F3" w:rsidRPr="001B1B28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lang w:val="pl-PL"/>
        </w:rPr>
      </w:pP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Barwicach, Biuletyn Informacji Publicznej (</w:t>
      </w:r>
      <w:hyperlink r:id="rId6" w:history="1">
        <w:r w:rsidR="00AF34A4" w:rsidRPr="00730917">
          <w:rPr>
            <w:rStyle w:val="Hipercze"/>
            <w:rFonts w:ascii="Times New Roman" w:hAnsi="Times New Roman" w:cs="Times New Roman"/>
            <w:sz w:val="24"/>
            <w:lang w:val="pl-PL"/>
          </w:rPr>
          <w:t>http://bip.barwice.pl/index.php?id=259602</w:t>
        </w:r>
      </w:hyperlink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>),</w:t>
      </w:r>
    </w:p>
    <w:p w14:paraId="7D37B292" w14:textId="77777777" w:rsidR="00B131F3" w:rsidRPr="00B131F3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B131F3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5CCA83BF" w14:textId="77777777" w:rsidR="00B131F3" w:rsidRDefault="00B131F3" w:rsidP="00B131F3">
      <w:pPr>
        <w:tabs>
          <w:tab w:val="left" w:pos="0"/>
        </w:tabs>
        <w:spacing w:line="276" w:lineRule="auto"/>
        <w:ind w:left="360"/>
        <w:jc w:val="both"/>
      </w:pPr>
    </w:p>
    <w:p w14:paraId="337B796D" w14:textId="77777777" w:rsidR="00F91FDA" w:rsidRPr="00B4381A" w:rsidRDefault="00F91FDA" w:rsidP="00FA39A0">
      <w:pPr>
        <w:tabs>
          <w:tab w:val="left" w:pos="0"/>
        </w:tabs>
        <w:spacing w:line="276" w:lineRule="auto"/>
        <w:jc w:val="both"/>
      </w:pPr>
    </w:p>
    <w:sectPr w:rsidR="00F91FDA" w:rsidRPr="00B4381A" w:rsidSect="00CF0E49">
      <w:pgSz w:w="11906" w:h="16838"/>
      <w:pgMar w:top="1134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9328D"/>
    <w:multiLevelType w:val="multilevel"/>
    <w:tmpl w:val="19C864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5523762"/>
    <w:multiLevelType w:val="multilevel"/>
    <w:tmpl w:val="C1E05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464886994">
    <w:abstractNumId w:val="2"/>
  </w:num>
  <w:num w:numId="2" w16cid:durableId="841554834">
    <w:abstractNumId w:val="1"/>
  </w:num>
  <w:num w:numId="3" w16cid:durableId="536352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49"/>
    <w:rsid w:val="00016BE6"/>
    <w:rsid w:val="000202F6"/>
    <w:rsid w:val="00032C50"/>
    <w:rsid w:val="000330AE"/>
    <w:rsid w:val="00034DC7"/>
    <w:rsid w:val="00043CCF"/>
    <w:rsid w:val="00060762"/>
    <w:rsid w:val="000609B9"/>
    <w:rsid w:val="00072071"/>
    <w:rsid w:val="000910F4"/>
    <w:rsid w:val="000A4C97"/>
    <w:rsid w:val="000A7469"/>
    <w:rsid w:val="000E0B42"/>
    <w:rsid w:val="000F7D8E"/>
    <w:rsid w:val="00101621"/>
    <w:rsid w:val="0010399F"/>
    <w:rsid w:val="00142E91"/>
    <w:rsid w:val="001473A1"/>
    <w:rsid w:val="0016002C"/>
    <w:rsid w:val="001720B1"/>
    <w:rsid w:val="00177A11"/>
    <w:rsid w:val="00194704"/>
    <w:rsid w:val="00197382"/>
    <w:rsid w:val="001B1B28"/>
    <w:rsid w:val="001C502E"/>
    <w:rsid w:val="00214DE1"/>
    <w:rsid w:val="00237812"/>
    <w:rsid w:val="0024711C"/>
    <w:rsid w:val="00251E86"/>
    <w:rsid w:val="00267FC9"/>
    <w:rsid w:val="00287278"/>
    <w:rsid w:val="002B6363"/>
    <w:rsid w:val="002D0544"/>
    <w:rsid w:val="002D4576"/>
    <w:rsid w:val="00370BB8"/>
    <w:rsid w:val="003C002D"/>
    <w:rsid w:val="003C3E23"/>
    <w:rsid w:val="003C7458"/>
    <w:rsid w:val="003D70A5"/>
    <w:rsid w:val="003F0984"/>
    <w:rsid w:val="004003F3"/>
    <w:rsid w:val="00405DC0"/>
    <w:rsid w:val="004717CE"/>
    <w:rsid w:val="00475C46"/>
    <w:rsid w:val="004B5405"/>
    <w:rsid w:val="004D1AC5"/>
    <w:rsid w:val="004E7BB0"/>
    <w:rsid w:val="005078DF"/>
    <w:rsid w:val="00543CFE"/>
    <w:rsid w:val="00557936"/>
    <w:rsid w:val="005579C4"/>
    <w:rsid w:val="00571DC7"/>
    <w:rsid w:val="005726DF"/>
    <w:rsid w:val="00581C94"/>
    <w:rsid w:val="005A6D8F"/>
    <w:rsid w:val="005D6377"/>
    <w:rsid w:val="00620EE0"/>
    <w:rsid w:val="00636ACF"/>
    <w:rsid w:val="00637C23"/>
    <w:rsid w:val="00651472"/>
    <w:rsid w:val="00654173"/>
    <w:rsid w:val="00684BD2"/>
    <w:rsid w:val="006B757B"/>
    <w:rsid w:val="006F39E5"/>
    <w:rsid w:val="006F5094"/>
    <w:rsid w:val="006F5969"/>
    <w:rsid w:val="0072790D"/>
    <w:rsid w:val="00763A44"/>
    <w:rsid w:val="00773934"/>
    <w:rsid w:val="007C3487"/>
    <w:rsid w:val="007E09F8"/>
    <w:rsid w:val="007F36F6"/>
    <w:rsid w:val="00846607"/>
    <w:rsid w:val="008A200A"/>
    <w:rsid w:val="008A5C70"/>
    <w:rsid w:val="008C4787"/>
    <w:rsid w:val="008E5267"/>
    <w:rsid w:val="00922576"/>
    <w:rsid w:val="00956F30"/>
    <w:rsid w:val="00965D49"/>
    <w:rsid w:val="0099368F"/>
    <w:rsid w:val="00995A80"/>
    <w:rsid w:val="009D1F71"/>
    <w:rsid w:val="009D3A38"/>
    <w:rsid w:val="009E5C38"/>
    <w:rsid w:val="00A1646D"/>
    <w:rsid w:val="00A26203"/>
    <w:rsid w:val="00A33388"/>
    <w:rsid w:val="00A50D78"/>
    <w:rsid w:val="00A51CBE"/>
    <w:rsid w:val="00A60330"/>
    <w:rsid w:val="00A660B1"/>
    <w:rsid w:val="00AD1F8B"/>
    <w:rsid w:val="00AF34A4"/>
    <w:rsid w:val="00B131F3"/>
    <w:rsid w:val="00B4381A"/>
    <w:rsid w:val="00B67CCA"/>
    <w:rsid w:val="00B9529B"/>
    <w:rsid w:val="00BA4CAE"/>
    <w:rsid w:val="00BA7050"/>
    <w:rsid w:val="00BB39A9"/>
    <w:rsid w:val="00BC3F1C"/>
    <w:rsid w:val="00BD14CE"/>
    <w:rsid w:val="00BF1A5B"/>
    <w:rsid w:val="00C6689F"/>
    <w:rsid w:val="00C76D9B"/>
    <w:rsid w:val="00CC7918"/>
    <w:rsid w:val="00CD49B0"/>
    <w:rsid w:val="00CF0E49"/>
    <w:rsid w:val="00D1663B"/>
    <w:rsid w:val="00DA34A6"/>
    <w:rsid w:val="00DC4B7A"/>
    <w:rsid w:val="00E04DCB"/>
    <w:rsid w:val="00E12DD2"/>
    <w:rsid w:val="00E504AE"/>
    <w:rsid w:val="00E53139"/>
    <w:rsid w:val="00E65EEE"/>
    <w:rsid w:val="00E8560F"/>
    <w:rsid w:val="00EC6CB9"/>
    <w:rsid w:val="00EE4ED2"/>
    <w:rsid w:val="00F00228"/>
    <w:rsid w:val="00F33C55"/>
    <w:rsid w:val="00F41027"/>
    <w:rsid w:val="00F41C2B"/>
    <w:rsid w:val="00F87417"/>
    <w:rsid w:val="00F91FDA"/>
    <w:rsid w:val="00FA1D68"/>
    <w:rsid w:val="00FA39A0"/>
    <w:rsid w:val="00FB6EEB"/>
    <w:rsid w:val="00FC1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AEF56"/>
  <w15:docId w15:val="{0120F58D-207A-47DE-A90A-0CD22F8C2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E49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A0EF9"/>
    <w:rPr>
      <w:color w:val="0000FF" w:themeColor="hyperlink"/>
      <w:u w:val="single"/>
    </w:rPr>
  </w:style>
  <w:style w:type="character" w:customStyle="1" w:styleId="Domylnaczcionkaakapitu0">
    <w:name w:val="Domy?lna czcionka akapitu"/>
    <w:qFormat/>
    <w:rsid w:val="00CF0E49"/>
  </w:style>
  <w:style w:type="character" w:customStyle="1" w:styleId="ListLabel1">
    <w:name w:val="ListLabel 1"/>
    <w:qFormat/>
    <w:rsid w:val="00CF0E49"/>
    <w:rPr>
      <w:rFonts w:ascii="Times New Roman" w:hAnsi="Times New Roman" w:cs="Times New Roman"/>
    </w:rPr>
  </w:style>
  <w:style w:type="character" w:customStyle="1" w:styleId="ListLabel2">
    <w:name w:val="ListLabel 2"/>
    <w:qFormat/>
    <w:rsid w:val="00CF0E49"/>
    <w:rPr>
      <w:rFonts w:ascii="Times New Roman" w:hAnsi="Times New Roman" w:cs="Times New Roman"/>
      <w:sz w:val="24"/>
    </w:rPr>
  </w:style>
  <w:style w:type="paragraph" w:styleId="Nagwek">
    <w:name w:val="header"/>
    <w:basedOn w:val="Normalny"/>
    <w:next w:val="Tekstpodstawowy"/>
    <w:qFormat/>
    <w:rsid w:val="00CF0E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F0E49"/>
    <w:pPr>
      <w:spacing w:after="140" w:line="288" w:lineRule="auto"/>
    </w:pPr>
  </w:style>
  <w:style w:type="paragraph" w:styleId="Lista">
    <w:name w:val="List"/>
    <w:basedOn w:val="Tekstpodstawowy"/>
    <w:rsid w:val="00CF0E49"/>
    <w:rPr>
      <w:rFonts w:cs="Arial"/>
    </w:rPr>
  </w:style>
  <w:style w:type="paragraph" w:customStyle="1" w:styleId="Legenda1">
    <w:name w:val="Legenda1"/>
    <w:basedOn w:val="Normalny"/>
    <w:qFormat/>
    <w:rsid w:val="00CF0E49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F0E49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5726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726DF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388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388"/>
    <w:rPr>
      <w:rFonts w:ascii="Tahoma" w:hAnsi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3A44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2D05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index.php?id=259602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300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gminabarwice3@outlook.com</dc:creator>
  <dc:description/>
  <cp:lastModifiedBy>gminabarwice3@outlook.com</cp:lastModifiedBy>
  <cp:revision>18</cp:revision>
  <cp:lastPrinted>2025-03-13T11:15:00Z</cp:lastPrinted>
  <dcterms:created xsi:type="dcterms:W3CDTF">2024-08-01T07:35:00Z</dcterms:created>
  <dcterms:modified xsi:type="dcterms:W3CDTF">2025-03-13T13:06:00Z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