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7C2A48" w14:textId="77777777" w:rsidR="00A77B3E" w:rsidRDefault="00A77B3E">
      <w:pPr>
        <w:ind w:left="5669"/>
        <w:jc w:val="right"/>
        <w:rPr>
          <w:b/>
          <w:i/>
          <w:sz w:val="20"/>
          <w:u w:val="thick"/>
        </w:rPr>
      </w:pPr>
    </w:p>
    <w:p w14:paraId="026ED2E5" w14:textId="77777777" w:rsidR="00AB2DA5" w:rsidRDefault="00AB2DA5">
      <w:pPr>
        <w:ind w:left="5669"/>
        <w:jc w:val="right"/>
      </w:pPr>
    </w:p>
    <w:p w14:paraId="709D3A49" w14:textId="77777777" w:rsidR="00AB2DA5" w:rsidRDefault="00000000">
      <w:pPr>
        <w:jc w:val="center"/>
        <w:rPr>
          <w:b/>
          <w:caps/>
        </w:rPr>
      </w:pPr>
      <w:r>
        <w:rPr>
          <w:b/>
          <w:caps/>
        </w:rPr>
        <w:t>Zarządzenie Nr 48/2025</w:t>
      </w:r>
      <w:r>
        <w:rPr>
          <w:b/>
          <w:caps/>
        </w:rPr>
        <w:br/>
        <w:t>Burmistrza Barwic</w:t>
      </w:r>
    </w:p>
    <w:p w14:paraId="5AD1EAF8" w14:textId="77777777" w:rsidR="00AB2DA5" w:rsidRDefault="00000000">
      <w:pPr>
        <w:spacing w:before="280" w:after="280"/>
        <w:jc w:val="center"/>
        <w:rPr>
          <w:b/>
          <w:caps/>
        </w:rPr>
      </w:pPr>
      <w:r>
        <w:t>z dnia 6 marca 2025 r.</w:t>
      </w:r>
    </w:p>
    <w:p w14:paraId="423024F4" w14:textId="77777777" w:rsidR="00AB2DA5" w:rsidRDefault="00000000">
      <w:pPr>
        <w:keepNext/>
        <w:spacing w:after="480"/>
        <w:jc w:val="center"/>
      </w:pPr>
      <w:r>
        <w:rPr>
          <w:b/>
        </w:rPr>
        <w:t>w sprawie wprowadzenia Instrukcji inwentaryzacyjnej</w:t>
      </w:r>
    </w:p>
    <w:p w14:paraId="4C067DF4" w14:textId="77777777" w:rsidR="00AB2DA5" w:rsidRDefault="00000000">
      <w:pPr>
        <w:keepLines/>
        <w:spacing w:before="120" w:after="120"/>
        <w:ind w:firstLine="227"/>
      </w:pPr>
      <w:r>
        <w:t>Na podstawie art. 26-27 ustawy z dnia 29 września 1994 r. o rachunkowości (Dz.U. 2023 poz. 120 z późn.zm.), ustawy z dnia 27 sierpnia 2009 roku o finansach publicznych (Dz.U. 2024 poz. 1530 z </w:t>
      </w:r>
      <w:proofErr w:type="spellStart"/>
      <w:r>
        <w:t>późn</w:t>
      </w:r>
      <w:proofErr w:type="spellEnd"/>
      <w:r>
        <w:t>. zm.), wewnętrznych przepisów prawa oraz w oparciu o standardy kontroli zarządczej dla sektora finansów publicznych określone w Komunikacie Nr 23 Ministra Finansów Publicznych z dnia 16 grudnia 2009 roku w sprawie standardów kontroli zarządczej dla sektora finansów publicznych (Dz. Urz. MF Nr 15, poz. 84), zarządza się co następuje:</w:t>
      </w:r>
    </w:p>
    <w:p w14:paraId="301AE743" w14:textId="04E02735" w:rsidR="00AB2DA5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 xml:space="preserve">Wprowadza się </w:t>
      </w:r>
      <w:r>
        <w:rPr>
          <w:i/>
          <w:color w:val="000000"/>
          <w:u w:color="000000"/>
        </w:rPr>
        <w:t xml:space="preserve">Instrukcję inwentaryzacyjnej w Urzędzie Miejskim w Barwicach </w:t>
      </w:r>
      <w:r>
        <w:rPr>
          <w:color w:val="000000"/>
          <w:u w:color="000000"/>
        </w:rPr>
        <w:t>w brzmieniu określonym w załączniku nr 1 do niniejszego zarządzenia.</w:t>
      </w:r>
    </w:p>
    <w:p w14:paraId="1326C537" w14:textId="77777777" w:rsidR="00AB2DA5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Wzór oświadczenia o zapoznaniu się z </w:t>
      </w:r>
      <w:r>
        <w:rPr>
          <w:i/>
          <w:color w:val="000000"/>
          <w:u w:color="000000"/>
        </w:rPr>
        <w:t xml:space="preserve">Instrukcją inwentaryzacyjną w Urzędzie Miejskim w Barwicach </w:t>
      </w:r>
      <w:r>
        <w:rPr>
          <w:color w:val="000000"/>
          <w:u w:color="000000"/>
        </w:rPr>
        <w:t>stanowi załącznik nr 1 do ww. dokumentu.</w:t>
      </w:r>
    </w:p>
    <w:p w14:paraId="51689A95" w14:textId="77777777" w:rsidR="00AB2DA5" w:rsidRDefault="00000000" w:rsidP="00727C6A">
      <w:pPr>
        <w:keepLines/>
        <w:spacing w:before="120" w:after="120"/>
        <w:ind w:firstLine="340"/>
        <w:jc w:val="left"/>
        <w:rPr>
          <w:color w:val="000000"/>
          <w:u w:color="000000"/>
        </w:rPr>
        <w:sectPr w:rsidR="00AB2DA5"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rPr>
          <w:b/>
        </w:rPr>
        <w:t>§ 3. </w:t>
      </w:r>
      <w:r>
        <w:rPr>
          <w:color w:val="000000"/>
          <w:u w:color="000000"/>
        </w:rPr>
        <w:t>Zarządzenie wchodzi w życie z dniem podjęcia.</w:t>
      </w:r>
    </w:p>
    <w:p w14:paraId="34FF2A89" w14:textId="77777777" w:rsidR="00AB2DA5" w:rsidRDefault="00000000">
      <w:pPr>
        <w:keepNext/>
        <w:spacing w:before="120" w:after="120" w:line="360" w:lineRule="auto"/>
        <w:ind w:left="5315"/>
        <w:jc w:val="righ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separate"/>
      </w:r>
      <w:r>
        <w:rPr>
          <w:color w:val="000000"/>
          <w:u w:color="000000"/>
        </w:rPr>
        <w:fldChar w:fldCharType="end"/>
      </w:r>
      <w:r>
        <w:rPr>
          <w:color w:val="000000"/>
          <w:u w:color="000000"/>
        </w:rPr>
        <w:t>Załącznik Nr 1 do zarządzenia Nr 48/2025</w:t>
      </w:r>
      <w:r>
        <w:rPr>
          <w:color w:val="000000"/>
          <w:u w:color="000000"/>
        </w:rPr>
        <w:br/>
        <w:t>Burmistrza Barwic</w:t>
      </w:r>
      <w:r>
        <w:rPr>
          <w:color w:val="000000"/>
          <w:u w:color="000000"/>
        </w:rPr>
        <w:br/>
        <w:t>z dnia 6 marca 2025 r.</w:t>
      </w:r>
    </w:p>
    <w:p w14:paraId="3C0F8C88" w14:textId="77777777" w:rsidR="00AB2DA5" w:rsidRDefault="00000000">
      <w:pPr>
        <w:keepNext/>
        <w:spacing w:after="480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Instrukcja inwentaryzacyjna</w:t>
      </w:r>
      <w:r>
        <w:rPr>
          <w:b/>
          <w:color w:val="000000"/>
          <w:u w:color="000000"/>
        </w:rPr>
        <w:br/>
        <w:t>w Urzędzie Miejskim w Barwicach</w:t>
      </w:r>
    </w:p>
    <w:p w14:paraId="3B8F112D" w14:textId="77777777" w:rsidR="00AB2DA5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rPr>
          <w:b/>
          <w:color w:val="000000"/>
          <w:u w:color="000000"/>
        </w:rPr>
        <w:t>Podstawa prawna i merytoryczna</w:t>
      </w:r>
    </w:p>
    <w:p w14:paraId="7A92C808" w14:textId="6A5A1B28" w:rsidR="00AB2DA5" w:rsidRDefault="00000000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Instrukcja reguluje zasady funkcjonowania inwentaryzacji w Urzędzie Miejskim w Barwicach. Została opracowana na podstawie ustawy z dnia 29 września 1994 roku o rachunkowości, natomiast w kwestiach organizacyjno</w:t>
      </w:r>
      <w:r w:rsidR="00727C6A">
        <w:rPr>
          <w:color w:val="000000"/>
          <w:u w:color="000000"/>
        </w:rPr>
        <w:t>-</w:t>
      </w:r>
      <w:r>
        <w:rPr>
          <w:color w:val="000000"/>
          <w:u w:color="000000"/>
        </w:rPr>
        <w:t>technicznych i proceduralnych - na Kodeksie Pracy, kodeksie Cywilnym a w szczególności wypracowanych przez praktykę na zasadach określonych w polityce rachunkowości.</w:t>
      </w:r>
    </w:p>
    <w:p w14:paraId="6C10CF31" w14:textId="77777777" w:rsidR="00AB2DA5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b/>
          <w:color w:val="000000"/>
          <w:u w:color="000000"/>
        </w:rPr>
        <w:t>Cel i istota inwentaryzacji</w:t>
      </w:r>
    </w:p>
    <w:p w14:paraId="5BE98768" w14:textId="77777777" w:rsidR="00AB2DA5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1. </w:t>
      </w:r>
      <w:r>
        <w:rPr>
          <w:color w:val="000000"/>
          <w:u w:color="000000"/>
        </w:rPr>
        <w:t>Inwentaryzację przeprowadza się na mocy zarządzenia wewnętrznego.</w:t>
      </w:r>
    </w:p>
    <w:p w14:paraId="28FC7D52" w14:textId="77777777" w:rsidR="00AB2DA5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Celem inwentaryzacji jest ustalenie faktycznego stanu pasywów i aktywów, a na tej podstawie:</w:t>
      </w:r>
    </w:p>
    <w:p w14:paraId="796072C6" w14:textId="77777777" w:rsidR="00AB2DA5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doprowadzenie danych wynikających z ksiąg rachunkowych do zgodności ze stanem rzeczywistym, a tym samym zapewnienie realności wynikających z nich informacji księgowych,</w:t>
      </w:r>
    </w:p>
    <w:p w14:paraId="04201AC8" w14:textId="77777777" w:rsidR="00AB2DA5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rozliczenie osób materialnie odpowiedzialnych za powierzone im mienie,</w:t>
      </w:r>
    </w:p>
    <w:p w14:paraId="5EB02014" w14:textId="77777777" w:rsidR="00AB2DA5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dokonanie oceny gospodarczej przydatności składników majątku,</w:t>
      </w:r>
    </w:p>
    <w:p w14:paraId="25CB8CAA" w14:textId="77777777" w:rsidR="00AB2DA5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d) </w:t>
      </w:r>
      <w:r>
        <w:rPr>
          <w:color w:val="000000"/>
          <w:u w:color="000000"/>
        </w:rPr>
        <w:t>przeciwdziałanie nieprawidłowościom w gospodarce majątkowej.</w:t>
      </w:r>
    </w:p>
    <w:p w14:paraId="0CE010BB" w14:textId="77777777" w:rsidR="00AB2DA5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Za prawidłowe przeprowadzenie inwentaryzacji odpowiedzialny jest Burmistrz z wyłączeniem odpowiedzialności za przeprowadzenie inwentaryzacji w formie spisu z natury.</w:t>
      </w:r>
    </w:p>
    <w:p w14:paraId="0AEE878A" w14:textId="77777777" w:rsidR="00AB2DA5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b/>
          <w:color w:val="000000"/>
          <w:u w:color="000000"/>
        </w:rPr>
        <w:t>Techniki inwentaryzacyjne i ich przedmiotowy zakres</w:t>
      </w:r>
    </w:p>
    <w:p w14:paraId="7BD2760C" w14:textId="77777777" w:rsidR="00AB2DA5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1. </w:t>
      </w:r>
      <w:r>
        <w:rPr>
          <w:color w:val="000000"/>
          <w:u w:color="000000"/>
        </w:rPr>
        <w:t>Inwentaryzacji stanu aktywów, pasywów oraz innych składników dokonuje się w drodze:</w:t>
      </w:r>
    </w:p>
    <w:p w14:paraId="54079E0C" w14:textId="77777777" w:rsidR="00AB2DA5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spisu z natury,</w:t>
      </w:r>
    </w:p>
    <w:p w14:paraId="43471D95" w14:textId="77777777" w:rsidR="00AB2DA5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uzgodnienia sald z bankami, odbiorcami oraz innymi kontrahentami Urzędu,</w:t>
      </w:r>
    </w:p>
    <w:p w14:paraId="257BBE8D" w14:textId="5EF16BBB" w:rsidR="00AB2DA5" w:rsidRDefault="00000000" w:rsidP="00727C6A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porównania stanów wynikających z ksiąg rachunkowych z danymi wynikającymi</w:t>
      </w:r>
      <w:r w:rsidR="00727C6A"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>ze stosownych dokumentów oraz ewentualnej weryfikacji danych ewidencyjnych.</w:t>
      </w:r>
    </w:p>
    <w:p w14:paraId="1749FFA4" w14:textId="77777777" w:rsidR="00AB2DA5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W drodze spisu z natury ustala się stan następujących składników aktywów:</w:t>
      </w:r>
    </w:p>
    <w:p w14:paraId="0CE0F6F2" w14:textId="77777777" w:rsidR="00AB2DA5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znajdujących się w kasach krajowych środków pieniężnych,</w:t>
      </w:r>
    </w:p>
    <w:p w14:paraId="7CF9CD0F" w14:textId="4F9EC4F1" w:rsidR="00AB2DA5" w:rsidRDefault="00000000" w:rsidP="00727C6A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środków trwałych własnych i obcych znajdujących się w eksploatacji, w zapasie, przekazanych do likwidacji lub nieczynnych, z wyłączeniem gruntów oraz środków trwałych</w:t>
      </w:r>
      <w:r w:rsidR="00727C6A"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>trudno dostępnych oglądowi,</w:t>
      </w:r>
    </w:p>
    <w:p w14:paraId="163CA0C1" w14:textId="77777777" w:rsidR="00AB2DA5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maszyn i urządzeń stanowiących element środków trwałych w budowie,</w:t>
      </w:r>
    </w:p>
    <w:p w14:paraId="1F2C5E2F" w14:textId="7CFB74DD" w:rsidR="00AB2DA5" w:rsidRDefault="00000000" w:rsidP="00727C6A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d) </w:t>
      </w:r>
      <w:r>
        <w:rPr>
          <w:color w:val="000000"/>
          <w:u w:color="000000"/>
        </w:rPr>
        <w:t>rzeczowych  składników  aktywów  obrotowych  (surowców,  materiałów  –  podstawowych,</w:t>
      </w:r>
      <w:r w:rsidR="00727C6A"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>pomocniczych, biurowych, środków czystości – części zapasowych i zamiennych, opakowań, towarów, wyrobów gotowych, półfabrykatów, produkcji w toku oraz innych składników,</w:t>
      </w:r>
      <w:r w:rsidR="00727C6A"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>w tym objętych jedynie ewidencją ilościową (na kontach pozabilansowych), a także obcych.</w:t>
      </w:r>
    </w:p>
    <w:p w14:paraId="3C422C75" w14:textId="1B32EAF8" w:rsidR="00AB2DA5" w:rsidRDefault="00000000" w:rsidP="00727C6A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Uzgodnienie stanów składników majątkowych (aktywów), źródeł ich pochodzenia (pasywów) oraz pozostałych sald, w formie uzyskania od banków i kontrahentów</w:t>
      </w:r>
      <w:r w:rsidR="00727C6A"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>(dostawców, odbiorców itp.) potwierdzeń poprawności wykazanych w księgach rachunkowych danych na określony dzień, odnosi się do:</w:t>
      </w:r>
    </w:p>
    <w:p w14:paraId="51B04F48" w14:textId="77777777" w:rsidR="00AB2DA5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środków pieniężnych wyrażonych w złotych polskich,</w:t>
      </w:r>
    </w:p>
    <w:p w14:paraId="355473F2" w14:textId="06970172" w:rsidR="00AB2DA5" w:rsidRDefault="00000000" w:rsidP="00727C6A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rozrachunków (należności), z wyłączeniem rozrachunków publicznoprawnych, rozrachunków z osobami nie prowadzącymi ksiąg, a w tym z pracownikami oraz należności spornych</w:t>
      </w:r>
      <w:r w:rsidR="00727C6A"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>i wątpliwych,</w:t>
      </w:r>
    </w:p>
    <w:p w14:paraId="03F0DA91" w14:textId="4AB7EE13" w:rsidR="00AB2DA5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lastRenderedPageBreak/>
        <w:t>c) </w:t>
      </w:r>
      <w:r>
        <w:rPr>
          <w:color w:val="000000"/>
          <w:u w:color="000000"/>
        </w:rPr>
        <w:t>powierzonych kontrahentom własnych środków majątkowych oraz innych znajdujących się poza jednostką</w:t>
      </w:r>
      <w:r w:rsidR="00727C6A">
        <w:rPr>
          <w:color w:val="000000"/>
          <w:u w:color="000000"/>
        </w:rPr>
        <w:t>.</w:t>
      </w:r>
    </w:p>
    <w:p w14:paraId="49FDA360" w14:textId="77777777" w:rsidR="00AB2DA5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4. </w:t>
      </w:r>
      <w:r>
        <w:rPr>
          <w:color w:val="000000"/>
          <w:u w:color="000000"/>
        </w:rPr>
        <w:t>W drodze porównania z odpowiednimi dokumentami i weryfikacji sald (stanów) wynikających z ewidencji księgowej inwentaryzuje się następujące aktywa i pasywa oraz inne składniki (obce, ujęte tylko ilościowo, itp.):</w:t>
      </w:r>
    </w:p>
    <w:p w14:paraId="22716448" w14:textId="77777777" w:rsidR="00AB2DA5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wartości niematerialne i prawne,</w:t>
      </w:r>
    </w:p>
    <w:p w14:paraId="7320DFCA" w14:textId="77777777" w:rsidR="00AB2DA5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rozrachunki o charakterze publicznoprawnym,</w:t>
      </w:r>
    </w:p>
    <w:p w14:paraId="4F364D15" w14:textId="77777777" w:rsidR="00AB2DA5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rozrachunki z pracownikami,</w:t>
      </w:r>
    </w:p>
    <w:p w14:paraId="7137EC7A" w14:textId="77777777" w:rsidR="00AB2DA5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d) </w:t>
      </w:r>
      <w:r>
        <w:rPr>
          <w:color w:val="000000"/>
          <w:u w:color="000000"/>
        </w:rPr>
        <w:t>rozliczenia między okresowe kosztów (czynne i bierne) oraz przychodów,</w:t>
      </w:r>
    </w:p>
    <w:p w14:paraId="5ABD0CBC" w14:textId="6110C96C" w:rsidR="00AB2DA5" w:rsidRDefault="00000000" w:rsidP="00727C6A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e) </w:t>
      </w:r>
      <w:r>
        <w:rPr>
          <w:color w:val="000000"/>
          <w:u w:color="000000"/>
        </w:rPr>
        <w:t>przychody przyszłych okresów, a także wszystkie nie wymienione wyżej składniki aktywów</w:t>
      </w:r>
      <w:r w:rsidR="00727C6A"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>i pasywów (w tym również wszystkich zobowiązań).</w:t>
      </w:r>
    </w:p>
    <w:p w14:paraId="5704A968" w14:textId="28AF7318" w:rsidR="00AB2DA5" w:rsidRDefault="00000000" w:rsidP="00727C6A">
      <w:pPr>
        <w:keepLines/>
        <w:spacing w:before="120" w:after="120"/>
        <w:ind w:firstLine="340"/>
        <w:rPr>
          <w:color w:val="000000"/>
          <w:u w:color="000000"/>
        </w:rPr>
      </w:pPr>
      <w:r>
        <w:t>5. </w:t>
      </w:r>
      <w:r>
        <w:rPr>
          <w:color w:val="000000"/>
          <w:u w:color="000000"/>
        </w:rPr>
        <w:t>Inwentaryzacji w drodze porównania z dokumentacją oraz weryfikacji podlegają również stany aktywów lub pasywów, których nie udało się lub nie było obowiązku zinwentaryzować</w:t>
      </w:r>
      <w:r w:rsidR="00727C6A"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>za pomocą spisu z natury lub potwierdzenia sald.</w:t>
      </w:r>
    </w:p>
    <w:p w14:paraId="68E3EB79" w14:textId="77777777" w:rsidR="00AB2DA5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4. </w:t>
      </w:r>
      <w:r>
        <w:rPr>
          <w:b/>
          <w:color w:val="000000"/>
          <w:u w:color="000000"/>
        </w:rPr>
        <w:t>Formy inwentaryzacji</w:t>
      </w:r>
    </w:p>
    <w:p w14:paraId="0ACD61FE" w14:textId="77777777" w:rsidR="00AB2DA5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1. </w:t>
      </w:r>
      <w:r>
        <w:rPr>
          <w:color w:val="000000"/>
          <w:u w:color="000000"/>
        </w:rPr>
        <w:t>Inwentaryzacja może być przeprowadzona w formie:</w:t>
      </w:r>
    </w:p>
    <w:p w14:paraId="0435095F" w14:textId="77777777" w:rsidR="00AB2DA5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okresowej (np. rocznej)</w:t>
      </w:r>
    </w:p>
    <w:p w14:paraId="01B5288E" w14:textId="77777777" w:rsidR="00AB2DA5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doraźnej (okolicznościowej), zasadniczo w drodze spisu z natury.</w:t>
      </w:r>
    </w:p>
    <w:p w14:paraId="1DE1750D" w14:textId="77777777" w:rsidR="00AB2DA5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Okolicznościami wymagającymi dokonania inwentaryzacji doraźnej mogą być:</w:t>
      </w:r>
    </w:p>
    <w:p w14:paraId="6D5446AB" w14:textId="77777777" w:rsidR="00AB2DA5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wypadki losowe (w szczególności pożar, powódź, zalanie lub kradzież z włamaniem),</w:t>
      </w:r>
    </w:p>
    <w:p w14:paraId="552801E2" w14:textId="77777777" w:rsidR="00AB2DA5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zmiana osób materialnie odpowiedzialnych (współodpowiedzialnych) za powierzone im składniki majątkowe (również w przypadku urlopu czy choroby),</w:t>
      </w:r>
    </w:p>
    <w:p w14:paraId="7ADD2D5D" w14:textId="77777777" w:rsidR="00AB2DA5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kontrola   i rozliczenie   osób   materialnie   odpowiedzialnych   (zwykle   w terminach</w:t>
      </w:r>
    </w:p>
    <w:p w14:paraId="12224911" w14:textId="77777777" w:rsidR="00AB2DA5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niezapowiedzianych) </w:t>
      </w:r>
      <w:r>
        <w:rPr>
          <w:color w:val="000000"/>
          <w:u w:color="000000"/>
        </w:rPr>
        <w:t>,</w:t>
      </w:r>
    </w:p>
    <w:p w14:paraId="4859C374" w14:textId="77777777" w:rsidR="00AB2DA5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d) </w:t>
      </w:r>
      <w:r>
        <w:rPr>
          <w:color w:val="000000"/>
          <w:u w:color="000000"/>
        </w:rPr>
        <w:t>kontrola zewnętrzna,</w:t>
      </w:r>
    </w:p>
    <w:p w14:paraId="36AC0E69" w14:textId="77777777" w:rsidR="00AB2DA5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e) </w:t>
      </w:r>
      <w:r>
        <w:rPr>
          <w:color w:val="000000"/>
          <w:u w:color="000000"/>
        </w:rPr>
        <w:t>likwidacja jednostki lub jej części, w tym stanowiska.</w:t>
      </w:r>
    </w:p>
    <w:p w14:paraId="01B1A0C0" w14:textId="77777777" w:rsidR="00AB2DA5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Na dzień zmiany osoby odpowiedzialnej materialnie można nie przeprowadzać inwentaryzacji składników majątkowych, jeżeli zmiana następuje na krótki czas a osoby ponoszące odpowiedzialność wyraziły pisemną zgodę na dalsze ponoszenie wspólnej odpowiedzialności materialnej za powierzone im mienie.</w:t>
      </w:r>
    </w:p>
    <w:p w14:paraId="1670879F" w14:textId="77777777" w:rsidR="00AB2DA5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5. </w:t>
      </w:r>
      <w:r>
        <w:rPr>
          <w:b/>
          <w:color w:val="000000"/>
          <w:u w:color="000000"/>
        </w:rPr>
        <w:t>Metody inwentaryzacji</w:t>
      </w:r>
    </w:p>
    <w:p w14:paraId="760F9622" w14:textId="77777777" w:rsidR="00AB2DA5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1. </w:t>
      </w:r>
      <w:r>
        <w:rPr>
          <w:color w:val="000000"/>
          <w:u w:color="000000"/>
        </w:rPr>
        <w:t>Metody inwentaryzacji obejmują:</w:t>
      </w:r>
    </w:p>
    <w:p w14:paraId="4EFF901C" w14:textId="77777777" w:rsidR="00AB2DA5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pełną – polegającą na ustaleniu na dany moment stanu wszystkich aktywów i pasywów,</w:t>
      </w:r>
    </w:p>
    <w:p w14:paraId="3D486275" w14:textId="77777777" w:rsidR="00AB2DA5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ciągłą – polegającą na sukcesywnym ustalaniu rzeczywistego stanu aktywów i pasywów</w:t>
      </w:r>
    </w:p>
    <w:p w14:paraId="1CF5E5A4" w14:textId="77777777" w:rsidR="00AB2DA5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uproszczoną – polegającą na ustalaniu stanu faktycznego w sposób pośredni poprzez wykorzystanie metod zastępczych, np. pomiar, szacunek, porównania weryfikacyjne.</w:t>
      </w:r>
    </w:p>
    <w:p w14:paraId="207794D4" w14:textId="77777777" w:rsidR="00AB2DA5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Inwentaryzację ciągłą można przeprowadzać pod warunkiem:</w:t>
      </w:r>
    </w:p>
    <w:p w14:paraId="26955119" w14:textId="77777777" w:rsidR="00AB2DA5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zachowania cyklu ustalonego w ustawie o rachunkowości,</w:t>
      </w:r>
    </w:p>
    <w:p w14:paraId="4954FBE1" w14:textId="77777777" w:rsidR="00AB2DA5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objęcia inwentaryzacją składników danego rodzaju,</w:t>
      </w:r>
    </w:p>
    <w:p w14:paraId="7D2E01D2" w14:textId="0A122139" w:rsidR="00AB2DA5" w:rsidRDefault="00000000" w:rsidP="00727C6A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prowadzenia dla obejmowania nią składników ewidencji ilościowo – wartościowej,</w:t>
      </w:r>
      <w:r w:rsidR="00727C6A"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>(w przypadku prowadzenia jej tylko wartościowo – obejmowania nią na dany dzień całego konkretnego pola spisowego).</w:t>
      </w:r>
    </w:p>
    <w:p w14:paraId="6908BE09" w14:textId="77777777" w:rsidR="00AB2DA5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lastRenderedPageBreak/>
        <w:t>3. </w:t>
      </w:r>
      <w:r>
        <w:rPr>
          <w:color w:val="000000"/>
          <w:u w:color="000000"/>
        </w:rPr>
        <w:t>Inwentaryzacja uproszczona może być przeprowadzona, jeżeli skutki tego uproszczenia nie wywrą istotnego negatywnego wpływu na zapewnienie prawidłowego, jasnego i rzetelnego przedstawienia sytuacji majątkowej i finansowej oraz wyniku finansowego jednostki (patrz: art. 4 ust. 4 ustawy o rachunkowości).</w:t>
      </w:r>
    </w:p>
    <w:p w14:paraId="0F6F5D14" w14:textId="77777777" w:rsidR="00AB2DA5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6. </w:t>
      </w:r>
      <w:r>
        <w:rPr>
          <w:b/>
          <w:color w:val="000000"/>
          <w:u w:color="000000"/>
        </w:rPr>
        <w:t>Terminarz i częstotliwość inwentaryzacji</w:t>
      </w:r>
    </w:p>
    <w:p w14:paraId="3E527AC5" w14:textId="77777777" w:rsidR="00AB2DA5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1. </w:t>
      </w:r>
      <w:r>
        <w:rPr>
          <w:color w:val="000000"/>
          <w:u w:color="000000"/>
        </w:rPr>
        <w:t>Inwentaryzację przeprowadza się w następujących terminach:</w:t>
      </w:r>
    </w:p>
    <w:p w14:paraId="7D3C9B60" w14:textId="77777777" w:rsidR="00AB2DA5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na ostatni dzień roku obrotowego metodą spisu z natury: materiałów, towarów i produktów odpisanych w koszty w momencie ich zakupu lub wytworzenia, gotówki, krótkoterminowych papierów wartościowych, produkcji w toku;</w:t>
      </w:r>
    </w:p>
    <w:p w14:paraId="19219A7A" w14:textId="77777777" w:rsidR="00AB2DA5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na ostatni dzień roku obrotowego, z tym, że inwentaryzację rozpocząć można w ciągu</w:t>
      </w:r>
    </w:p>
    <w:p w14:paraId="393003AD" w14:textId="77777777" w:rsidR="00AB2DA5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w drodze uzyskania potwierdzenia salda:</w:t>
      </w:r>
    </w:p>
    <w:p w14:paraId="0209D706" w14:textId="77777777" w:rsidR="00AB2DA5" w:rsidRDefault="00000000">
      <w:pPr>
        <w:keepLines/>
        <w:spacing w:before="120" w:after="120"/>
        <w:ind w:left="567" w:firstLine="454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środków pieniężnych zgromadzonych na rachunkach bankowych,</w:t>
      </w:r>
    </w:p>
    <w:p w14:paraId="3813BBCC" w14:textId="27A21D4F" w:rsidR="00AB2DA5" w:rsidRDefault="00000000" w:rsidP="00727C6A">
      <w:pPr>
        <w:keepLines/>
        <w:spacing w:before="120" w:after="120"/>
        <w:ind w:left="567" w:firstLine="454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należności (z wyjątkiem tytułów publicznoprawnych, spornych, należności</w:t>
      </w:r>
      <w:r w:rsidR="00727C6A"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>od pracowników, należności i zobowiązań wobec osób nie prowadzących ksiąg rachunkowych oraz innych aktywów i pasywów o ile przeprowadzenie ich spisu z natury lub uzgodnienie z przyczyn uzasadnionych nie było możliwe),</w:t>
      </w:r>
    </w:p>
    <w:p w14:paraId="681844FE" w14:textId="77777777" w:rsidR="00AB2DA5" w:rsidRDefault="00000000">
      <w:pPr>
        <w:keepLines/>
        <w:spacing w:before="120" w:after="120"/>
        <w:ind w:left="567" w:firstLine="454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własnych składników majątkowych powierzonych kontrahentom,</w:t>
      </w:r>
    </w:p>
    <w:p w14:paraId="061BB3D8" w14:textId="77777777" w:rsidR="00AB2DA5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w drodze weryfikacji:</w:t>
      </w:r>
    </w:p>
    <w:p w14:paraId="6FCF2AB3" w14:textId="77777777" w:rsidR="00AB2DA5" w:rsidRDefault="00000000">
      <w:pPr>
        <w:keepLines/>
        <w:spacing w:before="120" w:after="120"/>
        <w:ind w:left="567" w:firstLine="454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należności i zobowiązań wobec pracowników</w:t>
      </w:r>
    </w:p>
    <w:p w14:paraId="79A60EEF" w14:textId="77777777" w:rsidR="00AB2DA5" w:rsidRDefault="00000000">
      <w:pPr>
        <w:keepLines/>
        <w:spacing w:before="120" w:after="120"/>
        <w:ind w:left="567" w:firstLine="454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należności i zobowiązań z tytułów publicznoprawnych,</w:t>
      </w:r>
    </w:p>
    <w:p w14:paraId="7297D50A" w14:textId="77777777" w:rsidR="00AB2DA5" w:rsidRDefault="00000000">
      <w:pPr>
        <w:keepLines/>
        <w:spacing w:before="120" w:after="120"/>
        <w:ind w:left="567" w:firstLine="454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inwestycji rozpoczętych,</w:t>
      </w:r>
    </w:p>
    <w:p w14:paraId="45D4E854" w14:textId="77777777" w:rsidR="00AB2DA5" w:rsidRDefault="00000000">
      <w:pPr>
        <w:keepLines/>
        <w:spacing w:before="120" w:after="120"/>
        <w:ind w:left="567" w:firstLine="454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wartości niematerialnych i prawnych,</w:t>
      </w:r>
    </w:p>
    <w:p w14:paraId="13E1B68F" w14:textId="77777777" w:rsidR="00AB2DA5" w:rsidRDefault="00000000">
      <w:pPr>
        <w:keepLines/>
        <w:spacing w:before="120" w:after="120"/>
        <w:ind w:left="567" w:firstLine="454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funduszy specjalnych,</w:t>
      </w:r>
    </w:p>
    <w:p w14:paraId="55254FD5" w14:textId="77777777" w:rsidR="00AB2DA5" w:rsidRDefault="00000000">
      <w:pPr>
        <w:keepLines/>
        <w:spacing w:before="120" w:after="120"/>
        <w:ind w:left="567" w:firstLine="454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zobowiązań i rezerw,</w:t>
      </w:r>
    </w:p>
    <w:p w14:paraId="13748DF3" w14:textId="77777777" w:rsidR="00AB2DA5" w:rsidRDefault="00000000">
      <w:pPr>
        <w:keepLines/>
        <w:spacing w:before="120" w:after="120"/>
        <w:ind w:left="567" w:firstLine="454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przychodów przyszłych okresów,</w:t>
      </w:r>
    </w:p>
    <w:p w14:paraId="79766882" w14:textId="77777777" w:rsidR="00AB2DA5" w:rsidRDefault="00000000">
      <w:pPr>
        <w:keepLines/>
        <w:spacing w:before="120" w:after="120"/>
        <w:ind w:left="567" w:firstLine="454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aktywów i pasywów ewidencjonowanych na kontach pozabilansowych,</w:t>
      </w:r>
    </w:p>
    <w:p w14:paraId="4E943D22" w14:textId="77777777" w:rsidR="00AB2DA5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na ostatni kwartał roku obrotowego do 15 dnia następnego roku – w drodze spisu z natury:</w:t>
      </w:r>
    </w:p>
    <w:p w14:paraId="27FA2F93" w14:textId="77777777" w:rsidR="00AB2DA5" w:rsidRDefault="00000000">
      <w:pPr>
        <w:keepLines/>
        <w:spacing w:before="120" w:after="120"/>
        <w:ind w:left="567" w:firstLine="454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składników majątkowych objętych ewidencją ilościową,</w:t>
      </w:r>
    </w:p>
    <w:p w14:paraId="43FFD54C" w14:textId="77777777" w:rsidR="00AB2DA5" w:rsidRDefault="00000000">
      <w:pPr>
        <w:keepLines/>
        <w:spacing w:before="120" w:after="120"/>
        <w:ind w:left="567" w:firstLine="454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składników majątkowych będących własnością obcych jednostek;</w:t>
      </w:r>
    </w:p>
    <w:p w14:paraId="48A6959B" w14:textId="77777777" w:rsidR="00AB2DA5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Stan składników określonych w ust. 1 pkt. 2 i 3 ustalony w drodze inwentaryzacji podlega porównaniu ze stanem wynikającym z ewidencji księgowej z dnia, na jaki przypadła data spisu (uzgodnienie salda, porównanie dokumentacji z ewidencją), nie późniejszy jednak niż ostatni dzień roku obrotowego. W przypadku inwentaryzowania składników majątku, po dniu bilansowym stan składników ustalony w drodze spisu (uzgodnień, porównań) koryguje się odpowiednio o obroty zaistniałe między dniem kończącym rok obrotowy a dniem rzeczywistego zinwentaryzowania.</w:t>
      </w:r>
    </w:p>
    <w:p w14:paraId="05FA0D13" w14:textId="2FB3E35A" w:rsidR="00AB2DA5" w:rsidRDefault="00000000" w:rsidP="00727C6A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Poza wymienionymi terminami inwentaryzację należy przeprowadzić zawsze również</w:t>
      </w:r>
      <w:r w:rsidR="00727C6A"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>(terminy okazjonalne):</w:t>
      </w:r>
    </w:p>
    <w:p w14:paraId="64D433EB" w14:textId="77777777" w:rsidR="00AB2DA5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na dzień zakończenia działalności jednostki, w odniesieniu do wszystkich składników aktywów i pasywów,</w:t>
      </w:r>
    </w:p>
    <w:p w14:paraId="3BD8AA0B" w14:textId="77777777" w:rsidR="00AB2DA5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na dzień poprzedzający postawienie jednostki w stan likwidacji lub upadłości, w odniesieniu</w:t>
      </w:r>
    </w:p>
    <w:p w14:paraId="02004283" w14:textId="77777777" w:rsidR="00AB2DA5" w:rsidRDefault="00000000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color w:val="000000"/>
          <w:u w:color="000000"/>
        </w:rPr>
        <w:t>do wszystkich składników aktywów i pasywów,</w:t>
      </w:r>
    </w:p>
    <w:p w14:paraId="5F045F40" w14:textId="77777777" w:rsidR="00AB2DA5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w dowolnym czasie na podstawie decyzji Burmistrza lub organu stanowiącego, w odniesieniu do wszystkich składników aktywów i pasywów,</w:t>
      </w:r>
    </w:p>
    <w:p w14:paraId="7CAE9D9B" w14:textId="4038B5A1" w:rsidR="00AB2DA5" w:rsidRDefault="00000000" w:rsidP="00727C6A">
      <w:pPr>
        <w:keepLines/>
        <w:spacing w:before="120" w:after="120"/>
        <w:ind w:left="227" w:firstLine="340"/>
        <w:rPr>
          <w:color w:val="000000"/>
          <w:u w:color="000000"/>
        </w:rPr>
      </w:pPr>
      <w:r>
        <w:lastRenderedPageBreak/>
        <w:t>d) </w:t>
      </w:r>
      <w:r>
        <w:rPr>
          <w:color w:val="000000"/>
          <w:u w:color="000000"/>
        </w:rPr>
        <w:t>w  dowolnym  czasie  w razie  zmian  osobowych  na  stanowiskach  pracy  obciążonych</w:t>
      </w:r>
      <w:r w:rsidR="00727C6A"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>odpowiedzialnością materialną, w odniesieniu do wybranych składników aktywów i pasywów lub wyodrębnionych komórek organizacyjnych,</w:t>
      </w:r>
    </w:p>
    <w:p w14:paraId="51E13307" w14:textId="77777777" w:rsidR="00AB2DA5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e) </w:t>
      </w:r>
      <w:r>
        <w:rPr>
          <w:color w:val="000000"/>
          <w:u w:color="000000"/>
        </w:rPr>
        <w:t>w razie powstania szkody lub okoliczności nadzwyczajnych, w odniesieniu do wybranych składników aktywów i pasywów lub wyodrębnionych komórek organizacyjnych jednostki,</w:t>
      </w:r>
    </w:p>
    <w:p w14:paraId="476F66CA" w14:textId="77777777" w:rsidR="00AB2DA5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f) </w:t>
      </w:r>
      <w:r>
        <w:rPr>
          <w:color w:val="000000"/>
          <w:u w:color="000000"/>
        </w:rPr>
        <w:t>zgodnie z planem inwentaryzacji,</w:t>
      </w:r>
    </w:p>
    <w:p w14:paraId="17C725A8" w14:textId="77777777" w:rsidR="00AB2DA5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g) </w:t>
      </w:r>
      <w:r>
        <w:rPr>
          <w:color w:val="000000"/>
          <w:u w:color="000000"/>
        </w:rPr>
        <w:t>według zarządzenia inspektora kontroli skarbowej.</w:t>
      </w:r>
    </w:p>
    <w:p w14:paraId="4DFC6271" w14:textId="77777777" w:rsidR="00AB2DA5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7. </w:t>
      </w:r>
      <w:r>
        <w:rPr>
          <w:b/>
          <w:color w:val="000000"/>
          <w:u w:color="000000"/>
        </w:rPr>
        <w:t>Etapy inwentaryzacji</w:t>
      </w:r>
    </w:p>
    <w:p w14:paraId="66595CAB" w14:textId="77777777" w:rsidR="00AB2DA5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1. </w:t>
      </w:r>
      <w:r>
        <w:rPr>
          <w:color w:val="000000"/>
          <w:u w:color="000000"/>
        </w:rPr>
        <w:t>Czynności inwentaryzacyjne są realizowane w następujących etapach:</w:t>
      </w:r>
    </w:p>
    <w:p w14:paraId="0D45013D" w14:textId="77777777" w:rsidR="00AB2DA5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czynności przygotowawcze,</w:t>
      </w:r>
    </w:p>
    <w:p w14:paraId="2B4D30F7" w14:textId="77777777" w:rsidR="00AB2DA5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czynności właściwe,</w:t>
      </w:r>
    </w:p>
    <w:p w14:paraId="4B5C4939" w14:textId="77777777" w:rsidR="00AB2DA5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czynności rozliczeniowe,</w:t>
      </w:r>
    </w:p>
    <w:p w14:paraId="2E71F337" w14:textId="77777777" w:rsidR="00AB2DA5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d) </w:t>
      </w:r>
      <w:r>
        <w:rPr>
          <w:color w:val="000000"/>
          <w:u w:color="000000"/>
        </w:rPr>
        <w:t>czynności poinwentaryzacyjne.</w:t>
      </w:r>
    </w:p>
    <w:p w14:paraId="648C40D9" w14:textId="77777777" w:rsidR="00AB2DA5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Czynności przygotowawcze obejmują:</w:t>
      </w:r>
    </w:p>
    <w:p w14:paraId="73A0A3B0" w14:textId="77777777" w:rsidR="00AB2DA5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ustalenie planu (harmonogramu) inwentaryzacji,</w:t>
      </w:r>
    </w:p>
    <w:p w14:paraId="4ED7D4AB" w14:textId="4ABAE441" w:rsidR="00AB2DA5" w:rsidRDefault="00000000" w:rsidP="00727C6A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wydanie zarządzenia wewnętrznego o przeprowadzeniu inwentaryzacji z podaniem składu komisji inwentaryzacyjnej, czasu rozpoczęcia i zakończenia prac oraz metody i terminu</w:t>
      </w:r>
      <w:r w:rsidR="00727C6A"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>jej rozliczenia,</w:t>
      </w:r>
    </w:p>
    <w:p w14:paraId="4906927E" w14:textId="77777777" w:rsidR="00AB2DA5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przygotowanie niezbędnych druków, dokumentów, materiałów pomocniczych i ewentualnie sprzętu mierniczego,</w:t>
      </w:r>
    </w:p>
    <w:p w14:paraId="71FA6580" w14:textId="047799B4" w:rsidR="00727C6A" w:rsidRDefault="00000000" w:rsidP="00727C6A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d) </w:t>
      </w:r>
      <w:r>
        <w:rPr>
          <w:color w:val="000000"/>
          <w:u w:color="000000"/>
        </w:rPr>
        <w:t>powiadomienie osób materialnie odpowiedzialnych o terminie rozpoczęcia inwentaryzacji</w:t>
      </w:r>
      <w:r w:rsidR="00727C6A"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>(o ile nie jest stosowana „zasada zaskoczenia”),</w:t>
      </w:r>
    </w:p>
    <w:p w14:paraId="3725B8F7" w14:textId="057B9B1D" w:rsidR="00AB2DA5" w:rsidRDefault="00000000" w:rsidP="00727C6A">
      <w:pPr>
        <w:spacing w:before="120" w:after="120"/>
        <w:ind w:firstLine="227"/>
        <w:jc w:val="left"/>
        <w:rPr>
          <w:color w:val="000000"/>
          <w:u w:color="000000"/>
        </w:rPr>
      </w:pPr>
      <w:r>
        <w:t>e) </w:t>
      </w:r>
      <w:r>
        <w:rPr>
          <w:color w:val="000000"/>
          <w:u w:color="000000"/>
        </w:rPr>
        <w:t>dokonanie podziału pracy wśród członków komisji.</w:t>
      </w:r>
    </w:p>
    <w:p w14:paraId="3D35A1A4" w14:textId="77777777" w:rsidR="00AB2DA5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Czynności właściwe obejmują:</w:t>
      </w:r>
    </w:p>
    <w:p w14:paraId="4D86D61C" w14:textId="77777777" w:rsidR="00AB2DA5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wydanie zespołom spisowym arkuszy spisowych,</w:t>
      </w:r>
    </w:p>
    <w:p w14:paraId="48D0DF97" w14:textId="77777777" w:rsidR="00AB2DA5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przeprowadzenie rzetelnie i zgodnie z harmonogramem spisów z natury,</w:t>
      </w:r>
    </w:p>
    <w:p w14:paraId="101E8185" w14:textId="77777777" w:rsidR="00AB2DA5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dokonywanie na bieżąco wyceny spisywanych składników majątkowych,</w:t>
      </w:r>
    </w:p>
    <w:p w14:paraId="3A66C00E" w14:textId="13BC3AEE" w:rsidR="00AB2DA5" w:rsidRDefault="00000000" w:rsidP="00727C6A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d) </w:t>
      </w:r>
      <w:r>
        <w:rPr>
          <w:color w:val="000000"/>
          <w:u w:color="000000"/>
        </w:rPr>
        <w:t>sprawdzenie, podliczenie i podpisanie arkuszy spisowych, rachunkowe zestawienie wyników</w:t>
      </w:r>
      <w:r w:rsidR="00727C6A"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>inwentaryzacji,</w:t>
      </w:r>
    </w:p>
    <w:p w14:paraId="12E2BA6C" w14:textId="77777777" w:rsidR="00AB2DA5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e) </w:t>
      </w:r>
      <w:r>
        <w:rPr>
          <w:color w:val="000000"/>
          <w:u w:color="000000"/>
        </w:rPr>
        <w:t>pobieranie oświadczenia od osób materialnie odpowiedzialnych o braku uwag i zastrzeżeń co do kompletności i sposobu jego przeprowadzenia,</w:t>
      </w:r>
    </w:p>
    <w:p w14:paraId="1F1672D7" w14:textId="77777777" w:rsidR="00AB2DA5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f) </w:t>
      </w:r>
      <w:r>
        <w:rPr>
          <w:color w:val="000000"/>
          <w:u w:color="000000"/>
        </w:rPr>
        <w:t>wysłanie do banków i kontrahentów specyfikacji sald stanów,</w:t>
      </w:r>
    </w:p>
    <w:p w14:paraId="3B405F06" w14:textId="77777777" w:rsidR="00AB2DA5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g) </w:t>
      </w:r>
      <w:r>
        <w:rPr>
          <w:color w:val="000000"/>
          <w:u w:color="000000"/>
        </w:rPr>
        <w:t>dokonanie – w odniesieniu do składników aktywów i pasywów nieobjętych inwentaryzacją w drodze spisów z natury lub uzgodnień sald – porównania danych ewidencji z odpowiednią dokumentacją oraz wyjaśnienie i weryfikację ewentualnych niezgodności,</w:t>
      </w:r>
    </w:p>
    <w:p w14:paraId="6459DE15" w14:textId="1CEEF3AF" w:rsidR="00AB2DA5" w:rsidRDefault="00000000" w:rsidP="00727C6A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h) </w:t>
      </w:r>
      <w:r>
        <w:rPr>
          <w:color w:val="000000"/>
          <w:u w:color="000000"/>
        </w:rPr>
        <w:t>zakończenie inwentaryzacji właściwej wraz z przygotowaniem materiałów dotyczących przygotowania i przebiegu inwentaryzacji, zabezpieczenia inwentaryzowanych składników</w:t>
      </w:r>
      <w:r w:rsidR="00727C6A"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>i pomieszczeń oraz ich stanu jakościowego,</w:t>
      </w:r>
    </w:p>
    <w:p w14:paraId="1A9320D7" w14:textId="2F3B613C" w:rsidR="00AB2DA5" w:rsidRDefault="00000000" w:rsidP="00727C6A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i) </w:t>
      </w:r>
      <w:r>
        <w:rPr>
          <w:color w:val="000000"/>
          <w:u w:color="000000"/>
        </w:rPr>
        <w:t>sporządzenie przez zespół spisowy sprawozdania i złożenie go przewodniczącemu komisji</w:t>
      </w:r>
      <w:r w:rsidR="00727C6A"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>inwentaryzacyjnej.</w:t>
      </w:r>
    </w:p>
    <w:p w14:paraId="195F8A29" w14:textId="77777777" w:rsidR="00AB2DA5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4. </w:t>
      </w:r>
      <w:r>
        <w:rPr>
          <w:color w:val="000000"/>
          <w:u w:color="000000"/>
        </w:rPr>
        <w:t>Czynności rozliczeniowe obejmują:</w:t>
      </w:r>
    </w:p>
    <w:p w14:paraId="01440743" w14:textId="77777777" w:rsidR="00AB2DA5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dokonanie wyliczenia wstępnego po zakończeniu spisu w danej jednostce organizacyjnej z udziałem, o ile jest to możliwe, osób materialnie odpowiedzialnych,</w:t>
      </w:r>
    </w:p>
    <w:p w14:paraId="29D749F1" w14:textId="77777777" w:rsidR="00AB2DA5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przekazanie pełnej dokumentacji inwentaryzacyjnej wraz z dowodami ostatnich operacji,</w:t>
      </w:r>
    </w:p>
    <w:p w14:paraId="433C69A9" w14:textId="77777777" w:rsidR="00AB2DA5" w:rsidRDefault="00000000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t>do komórki rozliczeniowej – księgowości,</w:t>
      </w:r>
    </w:p>
    <w:p w14:paraId="7FAE45D4" w14:textId="77777777" w:rsidR="00AB2DA5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sprawdzenie dowodów i dokumentacji inwentaryzacyjnej pod względem formalnym, merytorycznym i rachunkowym oraz dokonanie wyceny,</w:t>
      </w:r>
    </w:p>
    <w:p w14:paraId="5BB9DED5" w14:textId="77777777" w:rsidR="00AB2DA5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d) </w:t>
      </w:r>
      <w:r>
        <w:rPr>
          <w:color w:val="000000"/>
          <w:u w:color="000000"/>
        </w:rPr>
        <w:t>sporządzenie końcowego wyliczenia oraz ustalenie różnic inwentaryzacyjnych z uwzględnieniem ubytków i kompensat,</w:t>
      </w:r>
    </w:p>
    <w:p w14:paraId="04A6854C" w14:textId="77777777" w:rsidR="00AB2DA5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e) </w:t>
      </w:r>
      <w:r>
        <w:rPr>
          <w:color w:val="000000"/>
          <w:u w:color="000000"/>
        </w:rPr>
        <w:t>wyjaśnienie powstania różnic inwentaryzacyjnych (niedoborów i nadwyżek) oraz pobranie w tym zakresie stosownych oświadczeń od osób materialnie odpowiedzialnych,</w:t>
      </w:r>
    </w:p>
    <w:p w14:paraId="03546804" w14:textId="77777777" w:rsidR="00AB2DA5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f) </w:t>
      </w:r>
      <w:r>
        <w:rPr>
          <w:color w:val="000000"/>
          <w:u w:color="000000"/>
        </w:rPr>
        <w:t>przeprowadzenie postępowania wyjaśniającego w przypadku wystąpienia wysokich niedoborów majątku,</w:t>
      </w:r>
    </w:p>
    <w:p w14:paraId="6C161A42" w14:textId="7ABC7BA5" w:rsidR="00AB2DA5" w:rsidRDefault="00000000" w:rsidP="00727C6A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g) </w:t>
      </w:r>
      <w:r>
        <w:rPr>
          <w:color w:val="000000"/>
          <w:u w:color="000000"/>
        </w:rPr>
        <w:t>opracowanie i przedstawienie kierownikowi jednostki propozycji sposobu rozliczenia różnic</w:t>
      </w:r>
      <w:r w:rsidR="00727C6A"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>inwentaryzacyjnych – dokonuje tego komisja inwentaryzacyjna, a wniosek wymaga zaopiniowania przez księgowego,</w:t>
      </w:r>
    </w:p>
    <w:p w14:paraId="26FA3AD5" w14:textId="77777777" w:rsidR="00AB2DA5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h) </w:t>
      </w:r>
      <w:r>
        <w:rPr>
          <w:color w:val="000000"/>
          <w:u w:color="000000"/>
        </w:rPr>
        <w:t>podjęcie decyzji przez Burmistrza w sprawie sposobu rozliczenia różnic inwentaryzacyjnych,</w:t>
      </w:r>
    </w:p>
    <w:p w14:paraId="68AFC3BC" w14:textId="77777777" w:rsidR="00AB2DA5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i) </w:t>
      </w:r>
      <w:r>
        <w:rPr>
          <w:color w:val="000000"/>
          <w:u w:color="000000"/>
        </w:rPr>
        <w:t>rozliczenie i ujęcie różnic inwentaryzacyjnych w księgach roku, na który przypadł termin inwentaryzacji,</w:t>
      </w:r>
    </w:p>
    <w:p w14:paraId="39F4F2A4" w14:textId="77777777" w:rsidR="00AB2DA5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j) </w:t>
      </w:r>
      <w:r>
        <w:rPr>
          <w:color w:val="000000"/>
          <w:u w:color="000000"/>
        </w:rPr>
        <w:t>zakończenie czynności rozliczeniowych i sporządzenie sprawozdania wraz z wnioskami.</w:t>
      </w:r>
    </w:p>
    <w:p w14:paraId="6B66BAF9" w14:textId="6CBB7683" w:rsidR="00AB2DA5" w:rsidRDefault="00000000" w:rsidP="00727C6A">
      <w:pPr>
        <w:keepLines/>
        <w:spacing w:before="120" w:after="120"/>
        <w:ind w:firstLine="340"/>
        <w:rPr>
          <w:color w:val="000000"/>
          <w:u w:color="000000"/>
        </w:rPr>
      </w:pPr>
      <w:r>
        <w:t>5. </w:t>
      </w:r>
      <w:r>
        <w:rPr>
          <w:color w:val="000000"/>
          <w:u w:color="000000"/>
        </w:rPr>
        <w:t>Czynności poinwentaryzacyjne wiążą się najczęściej z poprawą gospodarności, doborem właściwych osób na stanowiska z odpowiedzialnością materialną, adekwatnością oznaczeń</w:t>
      </w:r>
      <w:r w:rsidR="00727C6A"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>i sposobów magazynowania, zagospodarowaniem składników zbędnych. W szczególności czynności poinwentaryzacyjne dotyczą następujących zagadnień:</w:t>
      </w:r>
    </w:p>
    <w:p w14:paraId="5F1FCF7A" w14:textId="77777777" w:rsidR="00AB2DA5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skuteczność ochrony majątku,</w:t>
      </w:r>
    </w:p>
    <w:p w14:paraId="6267603F" w14:textId="77777777" w:rsidR="00AB2DA5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bezpieczeństwo i zgodność z przepisami przechowywania środków pieniężnych,</w:t>
      </w:r>
    </w:p>
    <w:p w14:paraId="32E4446D" w14:textId="77777777" w:rsidR="00AB2DA5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magazynowanie, składowanie, eksponowanie i konserwacja towarów i materiałów,</w:t>
      </w:r>
    </w:p>
    <w:p w14:paraId="7A21E6E1" w14:textId="77777777" w:rsidR="00AB2DA5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d) </w:t>
      </w:r>
      <w:r>
        <w:rPr>
          <w:color w:val="000000"/>
          <w:u w:color="000000"/>
        </w:rPr>
        <w:t>oznakowanie składników majątku jednostki w numery inwentarzowe, jednostki miary, ceny,</w:t>
      </w:r>
    </w:p>
    <w:p w14:paraId="01A34B6A" w14:textId="77777777" w:rsidR="00AB2DA5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e) </w:t>
      </w:r>
      <w:r>
        <w:rPr>
          <w:color w:val="000000"/>
          <w:u w:color="000000"/>
        </w:rPr>
        <w:t>gospodarowanie majątkiem powierzonym przez osoby materialnie odpowiedzialne,</w:t>
      </w:r>
    </w:p>
    <w:p w14:paraId="7090D6C7" w14:textId="77777777" w:rsidR="00AB2DA5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f) </w:t>
      </w:r>
      <w:r>
        <w:rPr>
          <w:color w:val="000000"/>
          <w:u w:color="000000"/>
        </w:rPr>
        <w:t>zabezpieczenie przed kradzieżą czy pożarem,</w:t>
      </w:r>
    </w:p>
    <w:p w14:paraId="7F8C961D" w14:textId="77777777" w:rsidR="00AB2DA5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g) </w:t>
      </w:r>
      <w:r>
        <w:rPr>
          <w:color w:val="000000"/>
          <w:u w:color="000000"/>
        </w:rPr>
        <w:t>przestrzeganie przepisów sanitarnych, zdrowotnych i ekologicznych.</w:t>
      </w:r>
    </w:p>
    <w:p w14:paraId="4F67CBA6" w14:textId="77777777" w:rsidR="00AB2DA5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8. </w:t>
      </w:r>
      <w:r>
        <w:rPr>
          <w:b/>
          <w:color w:val="000000"/>
          <w:u w:color="000000"/>
        </w:rPr>
        <w:t>Organizacja inwentaryzacji</w:t>
      </w:r>
    </w:p>
    <w:p w14:paraId="5BFC758C" w14:textId="77777777" w:rsidR="00AB2DA5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1. </w:t>
      </w:r>
      <w:r>
        <w:rPr>
          <w:color w:val="000000"/>
          <w:u w:color="000000"/>
        </w:rPr>
        <w:t>Przewodniczącego komisji inwentaryzacyjnej powołuje Burmistrz na wniosek księgowego. Pozostałych członków komisji inwentaryzacyjnej powołuje Burmistrz na wniosek jej przewodniczącego, w składzie co najmniej trzech osób.</w:t>
      </w:r>
    </w:p>
    <w:p w14:paraId="7F365851" w14:textId="77777777" w:rsidR="00AB2DA5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Komisja inwentaryzacyjna może być powołana na więcej niż jeden rok, z tym, że okres jej działania w niezmienionym składzie nie może przekroczyć trzech lat.</w:t>
      </w:r>
    </w:p>
    <w:p w14:paraId="62E7212C" w14:textId="77777777" w:rsidR="00AB2DA5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Zespoły spisowe w składzie co najmniej dwóch osób na każde miejsce spisowe powołuje, spośród osób o odpowiednich kwalifikacjach i doświadczeniu, Burmistrz na wniosek przewodniczącego komisji inwentaryzacyjnej.</w:t>
      </w:r>
    </w:p>
    <w:p w14:paraId="57F077AA" w14:textId="77777777" w:rsidR="00AB2DA5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4. </w:t>
      </w:r>
      <w:r>
        <w:rPr>
          <w:color w:val="000000"/>
          <w:u w:color="000000"/>
        </w:rPr>
        <w:t>W skład zespołów spisowych dokonujących inwentaryzacji danego obiektu nie mogą wchodzić pracownicy odpowiedzialni materialnie w ramach tego obiektu oraz pracownicy księgowości prowadzący ewidencję inwentaryzowanych składników.</w:t>
      </w:r>
    </w:p>
    <w:p w14:paraId="3F2B9710" w14:textId="77777777" w:rsidR="00AB2DA5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5. </w:t>
      </w:r>
      <w:r>
        <w:rPr>
          <w:color w:val="000000"/>
          <w:u w:color="000000"/>
        </w:rPr>
        <w:t>W skład zespołów spisowych mogą być powoływane osoby nie będące pracownikami jednostki.</w:t>
      </w:r>
    </w:p>
    <w:p w14:paraId="258A35A6" w14:textId="4D5E1C15" w:rsidR="00AB2DA5" w:rsidRDefault="00000000" w:rsidP="00727C6A">
      <w:pPr>
        <w:keepLines/>
        <w:spacing w:before="120" w:after="120"/>
        <w:ind w:firstLine="340"/>
        <w:rPr>
          <w:color w:val="000000"/>
          <w:u w:color="000000"/>
        </w:rPr>
      </w:pPr>
      <w:r>
        <w:t>6. </w:t>
      </w:r>
      <w:r>
        <w:rPr>
          <w:color w:val="000000"/>
          <w:u w:color="000000"/>
        </w:rPr>
        <w:t>Inwentaryzacji składników inwentaryzowanych w drodze uzgodnienia sald z bankami</w:t>
      </w:r>
      <w:r w:rsidR="00727C6A">
        <w:rPr>
          <w:color w:val="000000"/>
          <w:u w:color="000000"/>
        </w:rPr>
        <w:t xml:space="preserve"> i </w:t>
      </w:r>
      <w:r>
        <w:rPr>
          <w:color w:val="000000"/>
          <w:u w:color="000000"/>
        </w:rPr>
        <w:t>kontrahentami oraz porównania stanów ewidencyjnych z dokumentami i ich weryfikacji dokonuje pracownik księgowości.</w:t>
      </w:r>
    </w:p>
    <w:p w14:paraId="4238F380" w14:textId="77777777" w:rsidR="00AB2DA5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7. </w:t>
      </w:r>
      <w:r>
        <w:rPr>
          <w:color w:val="000000"/>
          <w:u w:color="000000"/>
        </w:rPr>
        <w:t>Kontrolę czynności przygotowania, przebiegu i rozliczenia inwentaryzacji sprawują przewodniczący lub członkowie komisji inwentaryzacyjnej.</w:t>
      </w:r>
    </w:p>
    <w:p w14:paraId="1DE2594F" w14:textId="77777777" w:rsidR="00AB2DA5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8. </w:t>
      </w:r>
      <w:r>
        <w:rPr>
          <w:color w:val="000000"/>
          <w:u w:color="000000"/>
        </w:rPr>
        <w:t>Kontrola czynności inwentaryzacyjnych lub materiałów z tych czynności może być realizowana w trakcie ich wykonywania bądź niezwłocznie po ich zakończeniu. Każdorazowo kontrola inwentaryzacji odnotowywana jest na dokumentacji inwentaryzacyjnej w postaci adnotacji</w:t>
      </w:r>
    </w:p>
    <w:p w14:paraId="0F88DD15" w14:textId="77777777" w:rsidR="00AB2DA5" w:rsidRDefault="00000000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i podpisów osób kontrolujących. Z wyników dokonanych kontroli inwentaryzacji, kontrolujący sporządza protokoły, podpisywane również przez osoby dokonujące inwentaryzacji i osoby odpowiedzialne materialnie.</w:t>
      </w:r>
    </w:p>
    <w:p w14:paraId="109616A5" w14:textId="77777777" w:rsidR="00AB2DA5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9. </w:t>
      </w:r>
      <w:r>
        <w:rPr>
          <w:color w:val="000000"/>
          <w:u w:color="000000"/>
        </w:rPr>
        <w:t>W czynnościach inwentaryzacyjnych na prawach obserwatorów mogą brać udział biegli rewidenci, a w przypadku spisu z natury osoby odpowiedzialne materialnie lub osoby przez nie wskazane. Na prawach obserwatora mogą uczestniczyć w procesie inwentaryzacji również inne osoby, ale wyłącznie te, które posiadają pisemną i imienną zgodę przewodniczącego komisji inwentaryzacyjnej.</w:t>
      </w:r>
    </w:p>
    <w:p w14:paraId="68EF6B44" w14:textId="77777777" w:rsidR="00AB2DA5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9. </w:t>
      </w:r>
      <w:r>
        <w:rPr>
          <w:b/>
          <w:color w:val="000000"/>
          <w:u w:color="000000"/>
        </w:rPr>
        <w:t>Inwentaryzacja techniką spisu z natury</w:t>
      </w:r>
    </w:p>
    <w:p w14:paraId="43F2F9CD" w14:textId="77777777" w:rsidR="00AB2DA5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1. </w:t>
      </w:r>
      <w:r>
        <w:rPr>
          <w:color w:val="000000"/>
          <w:u w:color="000000"/>
        </w:rPr>
        <w:t>Spis z natury jest podstawową techniką inwentaryzacyjną i przeprowadzany jest przez zespoły spisowe, do obowiązków których należy:</w:t>
      </w:r>
    </w:p>
    <w:p w14:paraId="5B660F1A" w14:textId="77777777" w:rsidR="00AB2DA5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zapoznanie z instrukcją inwentaryzacyjną,</w:t>
      </w:r>
    </w:p>
    <w:p w14:paraId="755E4C48" w14:textId="77777777" w:rsidR="00AB2DA5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pobranie arkuszy spisowych,</w:t>
      </w:r>
    </w:p>
    <w:p w14:paraId="3DA15F51" w14:textId="77777777" w:rsidR="00AB2DA5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pobranie od osób materialnie odpowiedzialnych oświadczeń wstępnych i końcowych,</w:t>
      </w:r>
    </w:p>
    <w:p w14:paraId="72D27553" w14:textId="77777777" w:rsidR="00AB2DA5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d) </w:t>
      </w:r>
      <w:r>
        <w:rPr>
          <w:color w:val="000000"/>
          <w:u w:color="000000"/>
        </w:rPr>
        <w:t>przeprowadzenie spisu z natury w określonym terminie i formie,</w:t>
      </w:r>
    </w:p>
    <w:p w14:paraId="0EEBD543" w14:textId="77777777" w:rsidR="00AB2DA5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e) </w:t>
      </w:r>
      <w:r>
        <w:rPr>
          <w:color w:val="000000"/>
          <w:u w:color="000000"/>
        </w:rPr>
        <w:t>ustalenie rzeczywistej liczby poszczególnych składników majątku poprzez ich przeliczenie oraz ujęcie ustalonej liczby w arkuszu spisowym z natury,</w:t>
      </w:r>
    </w:p>
    <w:p w14:paraId="0F051F54" w14:textId="71172FE3" w:rsidR="00AB2DA5" w:rsidRDefault="00000000" w:rsidP="00727C6A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f) </w:t>
      </w:r>
      <w:r>
        <w:rPr>
          <w:color w:val="000000"/>
          <w:u w:color="000000"/>
        </w:rPr>
        <w:t>terminowe  przekazanie  wypełnionych  arkuszy  spisowych  przewodniczącemu  komisji</w:t>
      </w:r>
      <w:r w:rsidR="00727C6A"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>inwentaryzacyjnej.</w:t>
      </w:r>
    </w:p>
    <w:p w14:paraId="68547B9E" w14:textId="33266620" w:rsidR="00AB2DA5" w:rsidRDefault="00000000" w:rsidP="00727C6A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Przed przystąpieniem do spisów z natury zespół spisowy otrzymuje za pokwitowaniem arkusze spisowe, odpowiednio oznakowane w sposób umożliwiający kontrolę ich wykorzystania zgodnie z przeznaczeniem, oraz pobiera od osób odpowiedzialnych materialnie oświadczenia wstępne</w:t>
      </w:r>
      <w:r w:rsidR="00727C6A"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>o stanie zabezpieczenia majątku i ujęciu w ewidencji wszystkich operacji gospodarczych.</w:t>
      </w:r>
    </w:p>
    <w:p w14:paraId="0C173857" w14:textId="77777777" w:rsidR="00AB2DA5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Arkusz spisu z natury wpisany do książki druków ścisłego zarachowania stanowi dowód księgowy i podlega wymogom dowodu księgowego określonego w ustawie o rachunkowości.</w:t>
      </w:r>
    </w:p>
    <w:p w14:paraId="2F4FC0B5" w14:textId="6368CD2B" w:rsidR="00AB2DA5" w:rsidRDefault="00000000" w:rsidP="00727C6A">
      <w:pPr>
        <w:keepLines/>
        <w:spacing w:before="120" w:after="120"/>
        <w:ind w:firstLine="340"/>
        <w:rPr>
          <w:color w:val="000000"/>
          <w:u w:color="000000"/>
        </w:rPr>
      </w:pPr>
      <w:r>
        <w:t>4. </w:t>
      </w:r>
      <w:r>
        <w:rPr>
          <w:color w:val="000000"/>
          <w:u w:color="000000"/>
        </w:rPr>
        <w:t>Spis z natury przeprowadza się w obecności osoby materialnie odpowiedzialnej za składniki majątku. Osoba materialnie odpowiedzialna może wskazać inną osobę zastępującą ją podczas spisu. W przypadku, gdy osoba materialnie odpowiedzialna nie może być obecna przy spisie</w:t>
      </w:r>
      <w:r w:rsidR="00727C6A"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>i nie wyznaczyła innej osoby, wówczas zespół spisowy musi składać się co najmniej z trzech osób. W przypadku zmiany osoby (osób) odpowiedzialnej materialnie należy zapewnić możliwość uczestniczenia przy ustalaniu stanu inwentaryzowanych składników oraz przy dokonaniu ich wpisu do arkusza spisowego zarówno osobom przekazującym, jak i przyjmującym składniki oraz odpowiedzialność za nie.</w:t>
      </w:r>
    </w:p>
    <w:p w14:paraId="21A0B88C" w14:textId="77777777" w:rsidR="00AB2DA5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5. </w:t>
      </w:r>
      <w:r>
        <w:rPr>
          <w:color w:val="000000"/>
          <w:u w:color="000000"/>
        </w:rPr>
        <w:t>Zespół spisowy nie może być poinformowany o ilości inwentaryzowanych składników majątku wynikającej z ewidencji.</w:t>
      </w:r>
    </w:p>
    <w:p w14:paraId="796B38BA" w14:textId="71C0FCE0" w:rsidR="00AB2DA5" w:rsidRDefault="00000000" w:rsidP="00727C6A">
      <w:pPr>
        <w:keepLines/>
        <w:spacing w:before="120" w:after="120"/>
        <w:ind w:firstLine="340"/>
        <w:rPr>
          <w:color w:val="000000"/>
          <w:u w:color="000000"/>
        </w:rPr>
      </w:pPr>
      <w:r>
        <w:t>6. </w:t>
      </w:r>
      <w:r>
        <w:rPr>
          <w:color w:val="000000"/>
          <w:u w:color="000000"/>
        </w:rPr>
        <w:t>Zespół spisowy powinien wypełnić arkusze spisowe w sposób umożliwiający podział ujętych</w:t>
      </w:r>
      <w:r w:rsidR="00727C6A"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>w nim składników majątku według miejsc przechowywania i według osób materialnie odpowiedzialnych. Wpisane do arkuszy spisowych stany inwentaryzowanych składników majątku powinny odzwierciedlać stan faktyczny i powinny być potwierdzone podpisami</w:t>
      </w:r>
      <w:r w:rsidR="00727C6A"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>na arkuszach spisowych przez osoby uczestniczące w spisie inwentaryzacyjnym (członkowie zespołu spisowego oraz osoba odpowiedzialna materialnie lub osoba przez nią wskazana).</w:t>
      </w:r>
    </w:p>
    <w:p w14:paraId="216C34A1" w14:textId="77777777" w:rsidR="00AB2DA5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7. </w:t>
      </w:r>
      <w:r>
        <w:rPr>
          <w:color w:val="000000"/>
          <w:u w:color="000000"/>
        </w:rPr>
        <w:t>Ustaloną z natury, w drodze zmierzenia, zważenia lub zliczenia, ilość spisywanych składników rzeczowych lub pieniężnych wpisuje się do kolejnej pozycji spisu bezpośrednio po akcie dokonania takiego pomiaru. Stan rzeczowych składników znajdujących się w nienaruszonym opakowaniu można ustalać w drodze przeliczenia liczby opakowań i ustalenia ich zawartości, a także po stwierdzeniu autentyczności pod względem ilościowym oraz co do gatunku i jakości.</w:t>
      </w:r>
    </w:p>
    <w:p w14:paraId="4F2BBE1C" w14:textId="77777777" w:rsidR="00AB2DA5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8. </w:t>
      </w:r>
      <w:r>
        <w:rPr>
          <w:color w:val="000000"/>
          <w:u w:color="000000"/>
        </w:rPr>
        <w:t>Arkusze spisu z natury powinny zawierać co najmniej:</w:t>
      </w:r>
    </w:p>
    <w:p w14:paraId="5C2905CC" w14:textId="77777777" w:rsidR="00AB2DA5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nazwę „arkusz spisu z natury”,</w:t>
      </w:r>
    </w:p>
    <w:p w14:paraId="2CD043D8" w14:textId="77777777" w:rsidR="00AB2DA5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nazwę jednostki w postaci zapisu lub pieczątki,</w:t>
      </w:r>
    </w:p>
    <w:p w14:paraId="1BEEDC9C" w14:textId="5F64F5A4" w:rsidR="00AB2DA5" w:rsidRDefault="00000000" w:rsidP="00727C6A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numer  kolejny  arkusza  uniemożliwiający  jego  podmianę,  np.  parafę  przewodniczącego</w:t>
      </w:r>
      <w:r w:rsidR="00727C6A"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>komisji inwentaryzacyjnej albo osoby odpowiedzialnej za wydane druki ścisłego zarachowania,</w:t>
      </w:r>
    </w:p>
    <w:p w14:paraId="35921700" w14:textId="77777777" w:rsidR="00AB2DA5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d) </w:t>
      </w:r>
      <w:r>
        <w:rPr>
          <w:color w:val="000000"/>
          <w:u w:color="000000"/>
        </w:rPr>
        <w:t>określenie metody inwentaryzacji (np. spis z natury, wg obmiaru),</w:t>
      </w:r>
    </w:p>
    <w:p w14:paraId="40893C08" w14:textId="77777777" w:rsidR="00AB2DA5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e) </w:t>
      </w:r>
      <w:r>
        <w:rPr>
          <w:color w:val="000000"/>
          <w:u w:color="000000"/>
        </w:rPr>
        <w:t>nazwę pola spisowego,</w:t>
      </w:r>
    </w:p>
    <w:p w14:paraId="6BD0E15C" w14:textId="77777777" w:rsidR="00AB2DA5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f) </w:t>
      </w:r>
      <w:r>
        <w:rPr>
          <w:color w:val="000000"/>
          <w:u w:color="000000"/>
        </w:rPr>
        <w:t>godzinę i datę przeprowadzenia spisu – na każdym arkuszu,</w:t>
      </w:r>
    </w:p>
    <w:p w14:paraId="27F64F57" w14:textId="4DFFFC31" w:rsidR="00AB2DA5" w:rsidRDefault="00000000" w:rsidP="00727C6A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g) </w:t>
      </w:r>
      <w:r>
        <w:rPr>
          <w:color w:val="000000"/>
          <w:u w:color="000000"/>
        </w:rPr>
        <w:t>numer kolejny strony arkusza, dotyczącego poszczególnych grup składników</w:t>
      </w:r>
      <w:r w:rsidR="00727C6A"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>(np. materiałów – w stosunku do każdej z nich z podziałem na pełnowartościowe, uszkodzone obce),</w:t>
      </w:r>
    </w:p>
    <w:p w14:paraId="74F144F4" w14:textId="5C7B643C" w:rsidR="00AB2DA5" w:rsidRDefault="00000000" w:rsidP="00727C6A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h) </w:t>
      </w:r>
      <w:r>
        <w:rPr>
          <w:color w:val="000000"/>
          <w:u w:color="000000"/>
        </w:rPr>
        <w:t>imię i nazwisko osoby materialnie odpowiedzialnej oraz imię i nazwisko osób wchodzących w skład zespołu spisowego, a także podpisy tych osób na każdej stronie arkusza spisowego</w:t>
      </w:r>
      <w:r w:rsidR="00727C6A"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>(w tym obserwujących inwentaryzację),</w:t>
      </w:r>
    </w:p>
    <w:p w14:paraId="66EF4045" w14:textId="77777777" w:rsidR="00AB2DA5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i) </w:t>
      </w:r>
      <w:r>
        <w:rPr>
          <w:color w:val="000000"/>
          <w:u w:color="000000"/>
        </w:rPr>
        <w:t>numer kolejny pozycji spisowej,</w:t>
      </w:r>
    </w:p>
    <w:p w14:paraId="1BEB96E2" w14:textId="1F86743A" w:rsidR="00AB2DA5" w:rsidRDefault="00000000" w:rsidP="00727C6A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j) </w:t>
      </w:r>
      <w:r>
        <w:rPr>
          <w:color w:val="000000"/>
          <w:u w:color="000000"/>
        </w:rPr>
        <w:t>szczegółowe określenie składnika majątku wraz z symbolem identyfikacyjnym</w:t>
      </w:r>
      <w:r w:rsidR="00727C6A"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>(np. numer inwentarzowy, inne cechy),</w:t>
      </w:r>
    </w:p>
    <w:p w14:paraId="38080B3B" w14:textId="77777777" w:rsidR="00AB2DA5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k) </w:t>
      </w:r>
      <w:r>
        <w:rPr>
          <w:color w:val="000000"/>
          <w:u w:color="000000"/>
        </w:rPr>
        <w:t>jednostkę miary,</w:t>
      </w:r>
    </w:p>
    <w:p w14:paraId="27A3B9F1" w14:textId="77777777" w:rsidR="00AB2DA5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l) </w:t>
      </w:r>
      <w:r>
        <w:rPr>
          <w:color w:val="000000"/>
          <w:u w:color="000000"/>
        </w:rPr>
        <w:t>ilość stwierdzoną z natury (po przeliczeniu, sprawdzeniu); na stronie na której zakończono spis danej grupy składników – umieszcza się klauzulę „Spis zakończono na pozycji ...”.</w:t>
      </w:r>
    </w:p>
    <w:p w14:paraId="4232FDBB" w14:textId="4BD353DF" w:rsidR="00AB2DA5" w:rsidRDefault="00000000" w:rsidP="00727C6A">
      <w:pPr>
        <w:keepLines/>
        <w:spacing w:before="120" w:after="120"/>
        <w:ind w:firstLine="340"/>
        <w:rPr>
          <w:color w:val="000000"/>
          <w:u w:color="000000"/>
        </w:rPr>
      </w:pPr>
      <w:r>
        <w:t>9. </w:t>
      </w:r>
      <w:r>
        <w:rPr>
          <w:color w:val="000000"/>
          <w:u w:color="000000"/>
        </w:rPr>
        <w:t>Zespoły spisowe zobowiązane są do wypełnienia wszystkich kolumn arkuszy spisowych,</w:t>
      </w:r>
      <w:r w:rsidR="00727C6A"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>z wyjątkiem ceny i wartości, które podaje w czasie wyceny odpowiedni pracownik księgowości.</w:t>
      </w:r>
    </w:p>
    <w:p w14:paraId="393CC720" w14:textId="77777777" w:rsidR="00AB2DA5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10. </w:t>
      </w:r>
      <w:r>
        <w:rPr>
          <w:color w:val="000000"/>
          <w:u w:color="000000"/>
        </w:rPr>
        <w:t>Arkusze spisowe sporządza się w dwóch, a w razie spisów zdawczo-odbiorczych w trzech egzemplarzach, z których kopie otrzymują osoby odpowiedzialne materialnie, a oryginał – księgowość.</w:t>
      </w:r>
    </w:p>
    <w:p w14:paraId="6BAFE872" w14:textId="77777777" w:rsidR="00AB2DA5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11. </w:t>
      </w:r>
      <w:r>
        <w:rPr>
          <w:color w:val="000000"/>
          <w:u w:color="000000"/>
        </w:rPr>
        <w:t>Dane do arkuszy spisowych wpisuje się w sposób trwały. Zarówno arkusze spisowe, jak i materiały pomocnicze powstałe w czasie spisu (obmiary albo szacunkowe obliczenia), a także oświadczenia osób odpowiedzialnych traktowane są jako dowody księgowe.</w:t>
      </w:r>
    </w:p>
    <w:p w14:paraId="6BDAF314" w14:textId="4D77F987" w:rsidR="00AB2DA5" w:rsidRDefault="00000000" w:rsidP="00727C6A">
      <w:pPr>
        <w:keepLines/>
        <w:spacing w:before="120" w:after="120"/>
        <w:ind w:firstLine="340"/>
        <w:rPr>
          <w:color w:val="000000"/>
          <w:u w:color="000000"/>
        </w:rPr>
      </w:pPr>
      <w:r>
        <w:t>12. </w:t>
      </w:r>
      <w:r>
        <w:rPr>
          <w:color w:val="000000"/>
          <w:u w:color="000000"/>
        </w:rPr>
        <w:t>Zapisy błędne wprowadzone na arkusze spisowe mogą być korygowane natychmiast podczas spisu w obecności osoby materialnie odpowiedzialnej – zgodnie z art. 22 ust.3 ustawy o rachunkowości. Poprawianie zapisu powinno polegać na skreśleniu błędnej treści lub liczby</w:t>
      </w:r>
      <w:r w:rsidR="00727C6A"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>w taki sposób, aby pierwotna treść lub liczba pozostały czytelne, oraz na wpisaniu wyżej poprawionej treści lub liczby, złożeniu obok skróconych podpisów przewodniczącego zespołu spisowego oraz osoby materialnie odpowiedzialnej, a także osoby przejmującej (w przypadku spisu zdawczo – odbiorczego). Konieczne jest wpisanie daty dokonanej poprawy. Nie można poprawiać części wyrazu lub liczby.</w:t>
      </w:r>
    </w:p>
    <w:p w14:paraId="49AC4019" w14:textId="77777777" w:rsidR="00AB2DA5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13. </w:t>
      </w:r>
      <w:r>
        <w:rPr>
          <w:color w:val="000000"/>
          <w:u w:color="000000"/>
        </w:rPr>
        <w:t>Na oddzielnych arkuszach inwentaryzuje się składniki niepełnowartościowe, uszkodzone lub o wartości obniżonej z innych przyczyn (z zamieszczeniem odpowiednich adnotacji w uwagach), jak również zapasy obce.</w:t>
      </w:r>
    </w:p>
    <w:p w14:paraId="7023E668" w14:textId="77777777" w:rsidR="00AB2DA5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14. </w:t>
      </w:r>
      <w:r>
        <w:rPr>
          <w:color w:val="000000"/>
          <w:u w:color="000000"/>
        </w:rPr>
        <w:t>Inwentaryzacja gotówki oraz innych walorów znajdujących się w kasach (czeki) podlega ujęciu w protokołach inwentaryzacji kasy.</w:t>
      </w:r>
    </w:p>
    <w:p w14:paraId="2C4B1021" w14:textId="77777777" w:rsidR="00AB2DA5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15. </w:t>
      </w:r>
      <w:r>
        <w:rPr>
          <w:color w:val="000000"/>
          <w:u w:color="000000"/>
        </w:rPr>
        <w:t>Podczas inwentaryzacji środków pieniężnych w kasie komisja inwentaryzacyjna sprawdza:</w:t>
      </w:r>
    </w:p>
    <w:p w14:paraId="56B68EA4" w14:textId="77777777" w:rsidR="00AB2DA5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stan gotówki w kasie,</w:t>
      </w:r>
    </w:p>
    <w:p w14:paraId="348AFC73" w14:textId="77777777" w:rsidR="00AB2DA5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przestrzeganie pogotowia kasowego, jeżeli jest ustalone,</w:t>
      </w:r>
    </w:p>
    <w:p w14:paraId="53039D92" w14:textId="140E1949" w:rsidR="00AB2DA5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prawidłowość zabezpieczenia środków pieniężnych</w:t>
      </w:r>
      <w:r w:rsidR="00727C6A">
        <w:rPr>
          <w:color w:val="000000"/>
          <w:u w:color="000000"/>
        </w:rPr>
        <w:t>.</w:t>
      </w:r>
    </w:p>
    <w:p w14:paraId="4CC0C30E" w14:textId="77777777" w:rsidR="00AB2DA5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16. </w:t>
      </w:r>
      <w:r>
        <w:rPr>
          <w:color w:val="000000"/>
          <w:u w:color="000000"/>
        </w:rPr>
        <w:t>W razie stwierdzenia w toku kontroli nierzetelności spisu lub w późniejszym terminie (np. podczas wyceny przez pracownika księgowości), że spis z natury w całości lub w części został przeprowadzony nieprawidłowo, niezbędne jest ponowne przeprowadzenie całości lub odpowiedniej części spisu z natury.</w:t>
      </w:r>
    </w:p>
    <w:p w14:paraId="1A07C1D6" w14:textId="77777777" w:rsidR="00AB2DA5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17. </w:t>
      </w:r>
      <w:r>
        <w:rPr>
          <w:color w:val="000000"/>
          <w:u w:color="000000"/>
        </w:rPr>
        <w:t>Po zakończeniu spisów z natury zespoły spisowe opracowują i składają przewodniczącemu komisji inwentaryzacyjnej arkusze spisowe z wniesionym rzeczywistym stanem składników, rozliczenie z pobranych arkuszy spisowych, oświadczenia wstępne i końcowe osób odpowiedzialnych materialnie oraz sprawozdanie zawierające informacje o:</w:t>
      </w:r>
    </w:p>
    <w:p w14:paraId="36A3E8BD" w14:textId="77777777" w:rsidR="00AB2DA5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przebiegu spisu,</w:t>
      </w:r>
    </w:p>
    <w:p w14:paraId="492464C4" w14:textId="77777777" w:rsidR="00AB2DA5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zabezpieczeniu pomieszczeń i inwentaryzowanych składników,</w:t>
      </w:r>
    </w:p>
    <w:p w14:paraId="143A7F55" w14:textId="77777777" w:rsidR="00AB2DA5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przygotowaniu pól spisowych do inwentaryzacji,</w:t>
      </w:r>
    </w:p>
    <w:p w14:paraId="2333A856" w14:textId="68D90C2F" w:rsidR="00AB2DA5" w:rsidRDefault="00000000" w:rsidP="00727C6A">
      <w:pPr>
        <w:keepLines/>
        <w:spacing w:before="120" w:after="120"/>
        <w:rPr>
          <w:color w:val="000000"/>
          <w:u w:color="000000"/>
        </w:rPr>
      </w:pPr>
      <w:r>
        <w:t>d) </w:t>
      </w:r>
      <w:r>
        <w:rPr>
          <w:color w:val="000000"/>
          <w:u w:color="000000"/>
        </w:rPr>
        <w:t>ruchu składników w czasie inwentaryzacji.</w:t>
      </w:r>
    </w:p>
    <w:p w14:paraId="0FCDB786" w14:textId="77777777" w:rsidR="00AB2DA5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10. </w:t>
      </w:r>
      <w:r>
        <w:rPr>
          <w:b/>
          <w:color w:val="000000"/>
          <w:u w:color="000000"/>
        </w:rPr>
        <w:t>Inwentaryzacja techniką uzgodnienia sald</w:t>
      </w:r>
    </w:p>
    <w:p w14:paraId="62063FB5" w14:textId="77777777" w:rsidR="00AB2DA5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1. </w:t>
      </w:r>
      <w:r>
        <w:rPr>
          <w:color w:val="000000"/>
          <w:u w:color="000000"/>
        </w:rPr>
        <w:t>Metoda uzgadniania sald to potwierdzenie stanów księgowych aktywów drogą otrzymania od banków i uzyskania od kontrahentów potwierdzeń prawidłowości wykazanego w księgach rozrachunkowych jednostki stanu aktywów oraz wyjaśnienia i rozliczenia ewentualnych różnic.</w:t>
      </w:r>
    </w:p>
    <w:p w14:paraId="24C6ED27" w14:textId="77777777" w:rsidR="00AB2DA5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Uzgodnienie sald przeprowadza się na ostatni dzień każdego roku obrotowego inwentaryzacji w stosunku do:</w:t>
      </w:r>
    </w:p>
    <w:p w14:paraId="7E84C84E" w14:textId="77777777" w:rsidR="00AB2DA5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środków pieniężnych zgromadzonych na rachunkach bankowych,</w:t>
      </w:r>
    </w:p>
    <w:p w14:paraId="4705620E" w14:textId="77777777" w:rsidR="00AB2DA5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należności,</w:t>
      </w:r>
    </w:p>
    <w:p w14:paraId="348F8788" w14:textId="77777777" w:rsidR="00AB2DA5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powierzonych kontrahentom własnych składników majątkowych.</w:t>
      </w:r>
    </w:p>
    <w:p w14:paraId="014F3B16" w14:textId="77777777" w:rsidR="00AB2DA5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Inwentaryzacja należności oraz powierzonych kontrahentom własnych składników majątkowych może być rozpoczęta trzy miesiące przed końcem roku obrotowego, a zakończona do 15 stycznia następnego roku.</w:t>
      </w:r>
    </w:p>
    <w:p w14:paraId="579A63D4" w14:textId="77777777" w:rsidR="00AB2DA5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4. </w:t>
      </w:r>
      <w:r>
        <w:rPr>
          <w:color w:val="000000"/>
          <w:u w:color="000000"/>
        </w:rPr>
        <w:t>Nie przewiduje się tzw. „milczącego potwierdzenia salda”.</w:t>
      </w:r>
    </w:p>
    <w:p w14:paraId="58F495A1" w14:textId="77777777" w:rsidR="00AB2DA5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5. </w:t>
      </w:r>
      <w:r>
        <w:rPr>
          <w:color w:val="000000"/>
          <w:u w:color="000000"/>
        </w:rPr>
        <w:t>Nie wymagają pisemnego potwierdzenia następujące salda:</w:t>
      </w:r>
    </w:p>
    <w:p w14:paraId="3A1D3015" w14:textId="77777777" w:rsidR="00AB2DA5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należności sporne i wątpliwe,</w:t>
      </w:r>
    </w:p>
    <w:p w14:paraId="0CCA735E" w14:textId="77777777" w:rsidR="00AB2DA5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należności z pracownikami,</w:t>
      </w:r>
    </w:p>
    <w:p w14:paraId="4DB8998A" w14:textId="77777777" w:rsidR="00AB2DA5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należności  wobec  kontrahentów  (osoby  fizyczne)  nie prowadzących  żadnych  ksiąg</w:t>
      </w:r>
    </w:p>
    <w:p w14:paraId="3DE72C68" w14:textId="77777777" w:rsidR="00AB2DA5" w:rsidRDefault="00000000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color w:val="000000"/>
          <w:u w:color="000000"/>
        </w:rPr>
        <w:t>rachunkowych,</w:t>
      </w:r>
    </w:p>
    <w:p w14:paraId="689F737C" w14:textId="77777777" w:rsidR="00AB2DA5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d) </w:t>
      </w:r>
      <w:r>
        <w:rPr>
          <w:color w:val="000000"/>
          <w:u w:color="000000"/>
        </w:rPr>
        <w:t>należności z tytułów publicznoprawnych,</w:t>
      </w:r>
    </w:p>
    <w:p w14:paraId="481E56DB" w14:textId="77777777" w:rsidR="00AB2DA5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e) </w:t>
      </w:r>
      <w:r>
        <w:rPr>
          <w:color w:val="000000"/>
          <w:u w:color="000000"/>
        </w:rPr>
        <w:t>przypadki, w których niemożliwe było (z przyczyn uzasadnionych) potwierdzenie salda.</w:t>
      </w:r>
    </w:p>
    <w:p w14:paraId="4EF6DE3C" w14:textId="77777777" w:rsidR="00AB2DA5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6. </w:t>
      </w:r>
      <w:r>
        <w:rPr>
          <w:color w:val="000000"/>
          <w:u w:color="000000"/>
        </w:rPr>
        <w:t>Uzgodnienie sald należności może odbywać się w następujących formach:</w:t>
      </w:r>
    </w:p>
    <w:p w14:paraId="6FB872FE" w14:textId="77777777" w:rsidR="00AB2DA5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pisemnej na drukach ogólnie dostępnych z wykorzystaniem następującej procedury:</w:t>
      </w:r>
    </w:p>
    <w:p w14:paraId="12207A41" w14:textId="77777777" w:rsidR="00AB2DA5" w:rsidRDefault="00000000">
      <w:pPr>
        <w:keepLines/>
        <w:spacing w:before="120" w:after="120"/>
        <w:ind w:left="454" w:firstLine="454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stosowane są druki w trzech egzemplarzach, przy czym dwa z nich (A i B) wysyłane są do dłużnika, a ostatni zostaje w jednostce w aktach w księgowości,</w:t>
      </w:r>
    </w:p>
    <w:p w14:paraId="02FECC62" w14:textId="77777777" w:rsidR="00AB2DA5" w:rsidRDefault="00000000">
      <w:pPr>
        <w:keepLines/>
        <w:spacing w:before="120" w:after="120"/>
        <w:ind w:left="454" w:firstLine="454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jeden z egzemplarzy powinien wrócić do jednostki z potwierdzeniem salda</w:t>
      </w:r>
    </w:p>
    <w:p w14:paraId="03F38AFF" w14:textId="77777777" w:rsidR="00AB2DA5" w:rsidRDefault="00000000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color w:val="000000"/>
          <w:u w:color="000000"/>
        </w:rPr>
        <w:t>lub wyjaśnieniem jego niezgodności,</w:t>
      </w:r>
    </w:p>
    <w:p w14:paraId="3127FF61" w14:textId="77777777" w:rsidR="00AB2DA5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poprzez potwierdzenie na wydruku komputerowym zawierającym wykaz dowodów źródłowych składających się na saldo z potwierdzeniem salda lub wyjaśnieniem</w:t>
      </w:r>
    </w:p>
    <w:p w14:paraId="667CF32F" w14:textId="77777777" w:rsidR="00AB2DA5" w:rsidRDefault="00000000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color w:val="000000"/>
          <w:u w:color="000000"/>
        </w:rPr>
        <w:t>jego niezgodności,</w:t>
      </w:r>
    </w:p>
    <w:p w14:paraId="628A438D" w14:textId="77777777" w:rsidR="00AB2DA5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potwierdzenie faksem lub pocztą elektroniczną,</w:t>
      </w:r>
    </w:p>
    <w:p w14:paraId="6D4E68EA" w14:textId="77777777" w:rsidR="00AB2DA5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d) </w:t>
      </w:r>
      <w:r>
        <w:rPr>
          <w:color w:val="000000"/>
          <w:u w:color="000000"/>
        </w:rPr>
        <w:t>poprzez potwierdzone telefonicznie, z tym, że w takim przypadku należy sporządzić z przeprowadzonej rozmowy krótką notatkę zawierającą co najmniej:</w:t>
      </w:r>
    </w:p>
    <w:p w14:paraId="741BBA09" w14:textId="77777777" w:rsidR="00AB2DA5" w:rsidRDefault="00000000">
      <w:pPr>
        <w:keepLines/>
        <w:spacing w:before="120" w:after="120"/>
        <w:ind w:left="454" w:firstLine="454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numer konta analitycznego,</w:t>
      </w:r>
    </w:p>
    <w:p w14:paraId="66BCF429" w14:textId="77777777" w:rsidR="00AB2DA5" w:rsidRDefault="00000000">
      <w:pPr>
        <w:keepLines/>
        <w:spacing w:before="120" w:after="120"/>
        <w:ind w:left="454" w:firstLine="454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kwotę salda należności z wyszczególnieniem pozycji składających się na to saldo,</w:t>
      </w:r>
    </w:p>
    <w:p w14:paraId="79EFC3B3" w14:textId="77777777" w:rsidR="00AB2DA5" w:rsidRDefault="00000000">
      <w:pPr>
        <w:keepLines/>
        <w:spacing w:before="120" w:after="120"/>
        <w:ind w:left="454" w:firstLine="454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imię i nazwisko osoby upoważnionej (u wierzyciela) do potwierdzania sald,</w:t>
      </w:r>
    </w:p>
    <w:p w14:paraId="7E339F10" w14:textId="77777777" w:rsidR="00AB2DA5" w:rsidRDefault="00000000">
      <w:pPr>
        <w:keepLines/>
        <w:spacing w:before="120" w:after="120"/>
        <w:ind w:left="454" w:firstLine="454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podpis osoby potwierdzającej (upoważnionej do potwierdzania sald) z pieczątką imienną oraz pieczątką firmy.</w:t>
      </w:r>
    </w:p>
    <w:p w14:paraId="1D6A1E87" w14:textId="77777777" w:rsidR="00AB2DA5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7. </w:t>
      </w:r>
      <w:r>
        <w:rPr>
          <w:color w:val="000000"/>
          <w:u w:color="000000"/>
        </w:rPr>
        <w:t>W informacji przesyłanej do kontrahenta o stanie rozrachunku należy uwzględnić: a) pieczęć firmy,</w:t>
      </w:r>
    </w:p>
    <w:p w14:paraId="0B21E24F" w14:textId="77777777" w:rsidR="00AB2DA5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kwotę salda konta,</w:t>
      </w:r>
    </w:p>
    <w:p w14:paraId="2DF3AC32" w14:textId="77777777" w:rsidR="00AB2DA5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wyszczególnienie pozycji składających się na saldo z podaniem dowodów źródłowych</w:t>
      </w:r>
    </w:p>
    <w:p w14:paraId="7821B62E" w14:textId="77777777" w:rsidR="00AB2DA5" w:rsidRDefault="00000000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color w:val="000000"/>
          <w:u w:color="000000"/>
        </w:rPr>
        <w:t>(nr faktury, kwota),</w:t>
      </w:r>
    </w:p>
    <w:p w14:paraId="4056EF82" w14:textId="77777777" w:rsidR="00AB2DA5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d) </w:t>
      </w:r>
      <w:r>
        <w:rPr>
          <w:color w:val="000000"/>
          <w:u w:color="000000"/>
        </w:rPr>
        <w:t>podpis księgowego lub osoby przez niego upoważnionej.</w:t>
      </w:r>
    </w:p>
    <w:p w14:paraId="622F1E2C" w14:textId="77777777" w:rsidR="00AB2DA5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8. </w:t>
      </w:r>
      <w:r>
        <w:rPr>
          <w:color w:val="000000"/>
          <w:u w:color="000000"/>
        </w:rPr>
        <w:t>Saldo winno być potwierdzone poprzez umieszczenie wyrażenia „Potwierdzam saldo” lub „Saldo niezgodne z powodu....”</w:t>
      </w:r>
    </w:p>
    <w:p w14:paraId="44A576EB" w14:textId="77777777" w:rsidR="00AB2DA5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9. </w:t>
      </w:r>
      <w:r>
        <w:rPr>
          <w:color w:val="000000"/>
          <w:u w:color="000000"/>
        </w:rPr>
        <w:t>W przypadku gdy na przesłane potwierdzenie salda kontrahent nie odpowiedział, wówczas takie saldo podlega weryfikacji ze względu na utratę wartości.</w:t>
      </w:r>
    </w:p>
    <w:p w14:paraId="370FF12B" w14:textId="00F95606" w:rsidR="00AB2DA5" w:rsidRDefault="00000000" w:rsidP="00727C6A">
      <w:pPr>
        <w:keepLines/>
        <w:spacing w:before="120" w:after="120"/>
        <w:ind w:firstLine="340"/>
        <w:rPr>
          <w:color w:val="000000"/>
          <w:u w:color="000000"/>
        </w:rPr>
      </w:pPr>
      <w:r>
        <w:t>10. </w:t>
      </w:r>
      <w:r>
        <w:rPr>
          <w:color w:val="000000"/>
          <w:u w:color="000000"/>
        </w:rPr>
        <w:t>Inwentaryzacja w drodze uzgodnienia i potwierdzenia stanu księgowego środków pieniężnych zgromadzonych na rachunkach bankowych polega na otrzymaniu od banków potwierdzeń prawidłowości wykazanego w księgach rachunkowych jednostki stanu środków pieniężnych</w:t>
      </w:r>
      <w:r w:rsidR="00727C6A"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>i rozliczeniu ewentualnych różnic. Stan środków pieniężnych zostaje potwierdzony przez bank wyciągiem bankowym. W przypadku stwierdzenia błędów w operacjach na rachunkach bankowych jednostki, należy niezwłocznie powiadomić o tym bank.</w:t>
      </w:r>
    </w:p>
    <w:p w14:paraId="79A3CEDE" w14:textId="77777777" w:rsidR="00AB2DA5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11. </w:t>
      </w:r>
      <w:r>
        <w:rPr>
          <w:color w:val="000000"/>
          <w:u w:color="000000"/>
        </w:rPr>
        <w:t>Rezultaty weryfikacji sald znajdują swoje odzwierciedlenie w protokole oraz, jeśli to konieczne, wnoszone są w urządzeniach ewidencji syntetycznej oraz analitycznej odpowiednie korekty i adnotacje o tym fakcie.</w:t>
      </w:r>
    </w:p>
    <w:p w14:paraId="791DADAA" w14:textId="3FDD4FDC" w:rsidR="00AB2DA5" w:rsidRDefault="00000000" w:rsidP="00727C6A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11. </w:t>
      </w:r>
      <w:r>
        <w:rPr>
          <w:b/>
          <w:color w:val="000000"/>
          <w:u w:color="000000"/>
        </w:rPr>
        <w:t>Inwentaryzacja drogą porównania stanów ewidencyjnych z dokumentacją</w:t>
      </w:r>
    </w:p>
    <w:p w14:paraId="029C4BB2" w14:textId="77777777" w:rsidR="00AB2DA5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1. </w:t>
      </w:r>
      <w:r>
        <w:rPr>
          <w:color w:val="000000"/>
          <w:u w:color="000000"/>
        </w:rPr>
        <w:t>Aktywa i pasywa nie podlegające inwentaryzacji w drodze spisów z natury lub uzgodnienia salda są inwentaryzowane metodą weryfikacji dokumentowej. Metoda ta polega na ustaleniu realności aktywów i pasywów w drodze porównania stanów księgowych istniejących w księgach rachunkowych lub inwentarzowych z danymi w dokumentach źródłowych lub wtórnych, rejestrach, kartotekach. W przypadku rozbieżności koryguje się odpowiednio stany ewidencyjne.</w:t>
      </w:r>
    </w:p>
    <w:p w14:paraId="4110A5BC" w14:textId="77777777" w:rsidR="00AB2DA5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W przypadku gdy składniki kwalifikujące się do zinwentaryzowania metodą potwierdzenia sald droga spisu z natury nie zostały tymi metodami zinwentaryzowane, muszą być poddane inwentaryzacji poprzez porównanie danych ewidencji z dokumentacją, ich analizę i weryfikację.</w:t>
      </w:r>
    </w:p>
    <w:p w14:paraId="36B2EE5F" w14:textId="77777777" w:rsidR="00AB2DA5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Ustala się następujące sposoby weryfikacji wybranych pozycji aktywów i pasywów: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943"/>
        <w:gridCol w:w="4913"/>
      </w:tblGrid>
      <w:tr w:rsidR="00AB2DA5" w14:paraId="4B28BBFE" w14:textId="77777777">
        <w:trPr>
          <w:trHeight w:val="331"/>
        </w:trPr>
        <w:tc>
          <w:tcPr>
            <w:tcW w:w="505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096F9186" w14:textId="77777777" w:rsidR="00AB2DA5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Przedmiot weryfikacji</w:t>
            </w:r>
          </w:p>
        </w:tc>
        <w:tc>
          <w:tcPr>
            <w:tcW w:w="502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14:paraId="182E8172" w14:textId="77777777" w:rsidR="00AB2DA5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Sposób weryfikacji</w:t>
            </w:r>
          </w:p>
        </w:tc>
      </w:tr>
      <w:tr w:rsidR="00AB2DA5" w14:paraId="476F04DF" w14:textId="77777777">
        <w:trPr>
          <w:trHeight w:val="58"/>
        </w:trPr>
        <w:tc>
          <w:tcPr>
            <w:tcW w:w="5055" w:type="dxa"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vAlign w:val="bottom"/>
          </w:tcPr>
          <w:p w14:paraId="74C0E759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5025" w:type="dxa"/>
            <w:tcBorders>
              <w:top w:val="nil"/>
              <w:left w:val="nil"/>
              <w:bottom w:val="single" w:sz="2" w:space="0" w:color="auto"/>
              <w:right w:val="single" w:sz="4" w:space="0" w:color="auto"/>
            </w:tcBorders>
            <w:vAlign w:val="bottom"/>
          </w:tcPr>
          <w:p w14:paraId="277826A3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</w:tr>
      <w:tr w:rsidR="00AB2DA5" w14:paraId="3DF1E914" w14:textId="77777777">
        <w:trPr>
          <w:trHeight w:val="301"/>
        </w:trPr>
        <w:tc>
          <w:tcPr>
            <w:tcW w:w="5055" w:type="dxa"/>
            <w:tcBorders>
              <w:top w:val="nil"/>
              <w:left w:val="single" w:sz="2" w:space="0" w:color="auto"/>
              <w:bottom w:val="nil"/>
              <w:right w:val="single" w:sz="4" w:space="0" w:color="auto"/>
            </w:tcBorders>
            <w:vAlign w:val="bottom"/>
          </w:tcPr>
          <w:p w14:paraId="091AA7B2" w14:textId="77777777" w:rsidR="00AB2DA5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20"/>
              </w:rPr>
              <w:t>Wartości niematerialne i prawne</w:t>
            </w:r>
          </w:p>
        </w:tc>
        <w:tc>
          <w:tcPr>
            <w:tcW w:w="5025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14:paraId="5EA0127B" w14:textId="77777777" w:rsidR="00AB2DA5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20"/>
              </w:rPr>
              <w:t>Sprawdzenie wysokości i terminowości odpisów</w:t>
            </w:r>
          </w:p>
        </w:tc>
      </w:tr>
      <w:tr w:rsidR="00AB2DA5" w14:paraId="258B5541" w14:textId="77777777">
        <w:trPr>
          <w:trHeight w:val="276"/>
        </w:trPr>
        <w:tc>
          <w:tcPr>
            <w:tcW w:w="5055" w:type="dxa"/>
            <w:tcBorders>
              <w:top w:val="nil"/>
              <w:left w:val="single" w:sz="2" w:space="0" w:color="auto"/>
              <w:bottom w:val="nil"/>
              <w:right w:val="single" w:sz="4" w:space="0" w:color="auto"/>
            </w:tcBorders>
            <w:vAlign w:val="bottom"/>
          </w:tcPr>
          <w:p w14:paraId="0487696E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5025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14:paraId="59E4472C" w14:textId="77777777" w:rsidR="00AB2DA5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20"/>
              </w:rPr>
              <w:t>oraz ich zgodności z prawem</w:t>
            </w:r>
          </w:p>
        </w:tc>
      </w:tr>
      <w:tr w:rsidR="00AB2DA5" w14:paraId="128165E7" w14:textId="77777777">
        <w:trPr>
          <w:trHeight w:val="65"/>
        </w:trPr>
        <w:tc>
          <w:tcPr>
            <w:tcW w:w="5055" w:type="dxa"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vAlign w:val="bottom"/>
          </w:tcPr>
          <w:p w14:paraId="6D525229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5025" w:type="dxa"/>
            <w:tcBorders>
              <w:top w:val="nil"/>
              <w:left w:val="nil"/>
              <w:bottom w:val="single" w:sz="2" w:space="0" w:color="auto"/>
              <w:right w:val="single" w:sz="4" w:space="0" w:color="auto"/>
            </w:tcBorders>
            <w:vAlign w:val="bottom"/>
          </w:tcPr>
          <w:p w14:paraId="0A26EDE7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</w:tr>
      <w:tr w:rsidR="00AB2DA5" w14:paraId="752F6B67" w14:textId="77777777">
        <w:trPr>
          <w:trHeight w:val="301"/>
        </w:trPr>
        <w:tc>
          <w:tcPr>
            <w:tcW w:w="5055" w:type="dxa"/>
            <w:tcBorders>
              <w:top w:val="nil"/>
              <w:left w:val="single" w:sz="2" w:space="0" w:color="auto"/>
              <w:bottom w:val="nil"/>
              <w:right w:val="single" w:sz="4" w:space="0" w:color="auto"/>
            </w:tcBorders>
            <w:vAlign w:val="bottom"/>
          </w:tcPr>
          <w:p w14:paraId="092EFE20" w14:textId="77777777" w:rsidR="00AB2DA5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20"/>
              </w:rPr>
              <w:t>Rozrachunku publicznoprawne</w:t>
            </w:r>
          </w:p>
        </w:tc>
        <w:tc>
          <w:tcPr>
            <w:tcW w:w="5025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14:paraId="6AD7D5BC" w14:textId="77777777" w:rsidR="00AB2DA5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20"/>
              </w:rPr>
              <w:t>Porównanie sald końcowych tytułów podatkowych</w:t>
            </w:r>
          </w:p>
        </w:tc>
      </w:tr>
      <w:tr w:rsidR="00AB2DA5" w14:paraId="0A8752B7" w14:textId="77777777">
        <w:trPr>
          <w:trHeight w:val="276"/>
        </w:trPr>
        <w:tc>
          <w:tcPr>
            <w:tcW w:w="5055" w:type="dxa"/>
            <w:tcBorders>
              <w:top w:val="nil"/>
              <w:left w:val="single" w:sz="2" w:space="0" w:color="auto"/>
              <w:bottom w:val="nil"/>
              <w:right w:val="single" w:sz="4" w:space="0" w:color="auto"/>
            </w:tcBorders>
            <w:vAlign w:val="bottom"/>
          </w:tcPr>
          <w:p w14:paraId="37385404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5025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14:paraId="06FBF233" w14:textId="77777777" w:rsidR="00AB2DA5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20"/>
              </w:rPr>
              <w:t>z deklaracjami i zeznaniami</w:t>
            </w:r>
          </w:p>
        </w:tc>
      </w:tr>
      <w:tr w:rsidR="00AB2DA5" w14:paraId="08AF2AD7" w14:textId="77777777">
        <w:trPr>
          <w:trHeight w:val="65"/>
        </w:trPr>
        <w:tc>
          <w:tcPr>
            <w:tcW w:w="5055" w:type="dxa"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vAlign w:val="bottom"/>
          </w:tcPr>
          <w:p w14:paraId="047CF533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5025" w:type="dxa"/>
            <w:tcBorders>
              <w:top w:val="nil"/>
              <w:left w:val="nil"/>
              <w:bottom w:val="single" w:sz="2" w:space="0" w:color="auto"/>
              <w:right w:val="single" w:sz="4" w:space="0" w:color="auto"/>
            </w:tcBorders>
            <w:vAlign w:val="bottom"/>
          </w:tcPr>
          <w:p w14:paraId="48D75A47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</w:tr>
      <w:tr w:rsidR="00AB2DA5" w14:paraId="6641ACC9" w14:textId="77777777">
        <w:trPr>
          <w:trHeight w:val="301"/>
        </w:trPr>
        <w:tc>
          <w:tcPr>
            <w:tcW w:w="5055" w:type="dxa"/>
            <w:tcBorders>
              <w:top w:val="nil"/>
              <w:left w:val="single" w:sz="2" w:space="0" w:color="auto"/>
              <w:bottom w:val="nil"/>
              <w:right w:val="single" w:sz="4" w:space="0" w:color="auto"/>
            </w:tcBorders>
            <w:vAlign w:val="bottom"/>
          </w:tcPr>
          <w:p w14:paraId="430B33CD" w14:textId="77777777" w:rsidR="00AB2DA5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20"/>
              </w:rPr>
              <w:t>Rozrachunki z tytułu wynagrodzeń</w:t>
            </w:r>
          </w:p>
        </w:tc>
        <w:tc>
          <w:tcPr>
            <w:tcW w:w="5025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14:paraId="1FCF1412" w14:textId="77777777" w:rsidR="00AB2DA5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20"/>
              </w:rPr>
              <w:t>Sprawdzenie, czy saldo dotyczy ostatnich list płac,</w:t>
            </w:r>
          </w:p>
        </w:tc>
      </w:tr>
      <w:tr w:rsidR="00AB2DA5" w14:paraId="6D9C452E" w14:textId="77777777">
        <w:trPr>
          <w:trHeight w:val="276"/>
        </w:trPr>
        <w:tc>
          <w:tcPr>
            <w:tcW w:w="5055" w:type="dxa"/>
            <w:tcBorders>
              <w:top w:val="nil"/>
              <w:left w:val="single" w:sz="2" w:space="0" w:color="auto"/>
              <w:bottom w:val="nil"/>
              <w:right w:val="single" w:sz="4" w:space="0" w:color="auto"/>
            </w:tcBorders>
            <w:vAlign w:val="bottom"/>
          </w:tcPr>
          <w:p w14:paraId="008E8858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5025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14:paraId="77114BF7" w14:textId="77777777" w:rsidR="00AB2DA5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20"/>
              </w:rPr>
              <w:t>a także wypłat i wynikających z nich wypłat</w:t>
            </w:r>
          </w:p>
        </w:tc>
      </w:tr>
      <w:tr w:rsidR="00AB2DA5" w14:paraId="1518A547" w14:textId="77777777">
        <w:trPr>
          <w:trHeight w:val="276"/>
        </w:trPr>
        <w:tc>
          <w:tcPr>
            <w:tcW w:w="5055" w:type="dxa"/>
            <w:tcBorders>
              <w:top w:val="nil"/>
              <w:left w:val="single" w:sz="2" w:space="0" w:color="auto"/>
              <w:bottom w:val="nil"/>
              <w:right w:val="single" w:sz="4" w:space="0" w:color="auto"/>
            </w:tcBorders>
            <w:vAlign w:val="bottom"/>
          </w:tcPr>
          <w:p w14:paraId="1F16E43C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5025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14:paraId="4C3E8246" w14:textId="77777777" w:rsidR="00AB2DA5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20"/>
              </w:rPr>
              <w:t>wynagrodzeń w najbliższym czasie wynagrodzeń</w:t>
            </w:r>
          </w:p>
        </w:tc>
      </w:tr>
      <w:tr w:rsidR="00AB2DA5" w14:paraId="599CA016" w14:textId="77777777">
        <w:trPr>
          <w:trHeight w:val="65"/>
        </w:trPr>
        <w:tc>
          <w:tcPr>
            <w:tcW w:w="5055" w:type="dxa"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vAlign w:val="bottom"/>
          </w:tcPr>
          <w:p w14:paraId="6D895335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5025" w:type="dxa"/>
            <w:tcBorders>
              <w:top w:val="nil"/>
              <w:left w:val="nil"/>
              <w:bottom w:val="single" w:sz="2" w:space="0" w:color="auto"/>
              <w:right w:val="single" w:sz="4" w:space="0" w:color="auto"/>
            </w:tcBorders>
            <w:vAlign w:val="bottom"/>
          </w:tcPr>
          <w:p w14:paraId="4849FDDB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</w:tr>
      <w:tr w:rsidR="00AB2DA5" w14:paraId="04BEB13A" w14:textId="77777777">
        <w:trPr>
          <w:trHeight w:val="301"/>
        </w:trPr>
        <w:tc>
          <w:tcPr>
            <w:tcW w:w="5055" w:type="dxa"/>
            <w:tcBorders>
              <w:top w:val="nil"/>
              <w:left w:val="single" w:sz="2" w:space="0" w:color="auto"/>
              <w:bottom w:val="nil"/>
              <w:right w:val="single" w:sz="4" w:space="0" w:color="auto"/>
            </w:tcBorders>
            <w:vAlign w:val="bottom"/>
          </w:tcPr>
          <w:p w14:paraId="68B64A8D" w14:textId="77777777" w:rsidR="00AB2DA5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20"/>
              </w:rPr>
              <w:t>Roszczenie z tytułu niedoborów i szkód oraz</w:t>
            </w:r>
          </w:p>
        </w:tc>
        <w:tc>
          <w:tcPr>
            <w:tcW w:w="5025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14:paraId="3456E5E7" w14:textId="77777777" w:rsidR="00AB2DA5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20"/>
              </w:rPr>
              <w:t>Sprawdzenie zasadności ich wykazania oraz</w:t>
            </w:r>
          </w:p>
        </w:tc>
      </w:tr>
      <w:tr w:rsidR="00AB2DA5" w14:paraId="06537E4E" w14:textId="77777777">
        <w:trPr>
          <w:trHeight w:val="276"/>
        </w:trPr>
        <w:tc>
          <w:tcPr>
            <w:tcW w:w="5055" w:type="dxa"/>
            <w:tcBorders>
              <w:top w:val="nil"/>
              <w:left w:val="single" w:sz="2" w:space="0" w:color="auto"/>
              <w:bottom w:val="nil"/>
              <w:right w:val="single" w:sz="4" w:space="0" w:color="auto"/>
            </w:tcBorders>
            <w:vAlign w:val="bottom"/>
          </w:tcPr>
          <w:p w14:paraId="22A1BD89" w14:textId="77777777" w:rsidR="00AB2DA5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20"/>
              </w:rPr>
              <w:t>roszczenia sporne</w:t>
            </w:r>
          </w:p>
        </w:tc>
        <w:tc>
          <w:tcPr>
            <w:tcW w:w="5025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14:paraId="31F104D7" w14:textId="77777777" w:rsidR="00AB2DA5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20"/>
              </w:rPr>
              <w:t>poprawności wyceny</w:t>
            </w:r>
          </w:p>
        </w:tc>
      </w:tr>
      <w:tr w:rsidR="00AB2DA5" w14:paraId="2481F4A6" w14:textId="77777777">
        <w:trPr>
          <w:trHeight w:val="65"/>
        </w:trPr>
        <w:tc>
          <w:tcPr>
            <w:tcW w:w="5055" w:type="dxa"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vAlign w:val="bottom"/>
          </w:tcPr>
          <w:p w14:paraId="4C2133C7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5025" w:type="dxa"/>
            <w:tcBorders>
              <w:top w:val="nil"/>
              <w:left w:val="nil"/>
              <w:bottom w:val="single" w:sz="2" w:space="0" w:color="auto"/>
              <w:right w:val="single" w:sz="4" w:space="0" w:color="auto"/>
            </w:tcBorders>
            <w:vAlign w:val="bottom"/>
          </w:tcPr>
          <w:p w14:paraId="30CC3109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</w:tr>
      <w:tr w:rsidR="00AB2DA5" w14:paraId="0B452D21" w14:textId="77777777">
        <w:trPr>
          <w:trHeight w:val="301"/>
        </w:trPr>
        <w:tc>
          <w:tcPr>
            <w:tcW w:w="5055" w:type="dxa"/>
            <w:tcBorders>
              <w:top w:val="nil"/>
              <w:left w:val="single" w:sz="2" w:space="0" w:color="auto"/>
              <w:bottom w:val="nil"/>
              <w:right w:val="single" w:sz="4" w:space="0" w:color="auto"/>
            </w:tcBorders>
            <w:vAlign w:val="bottom"/>
          </w:tcPr>
          <w:p w14:paraId="289337A2" w14:textId="77777777" w:rsidR="00AB2DA5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20"/>
              </w:rPr>
              <w:t>Fundusze jednostki (podstawowe) oraz pozostałe</w:t>
            </w:r>
          </w:p>
        </w:tc>
        <w:tc>
          <w:tcPr>
            <w:tcW w:w="5025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14:paraId="32CA0596" w14:textId="77777777" w:rsidR="00AB2DA5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20"/>
              </w:rPr>
              <w:t>Sprawdzenie zgodności z aktami konstytucyjnymi</w:t>
            </w:r>
          </w:p>
        </w:tc>
      </w:tr>
      <w:tr w:rsidR="00AB2DA5" w14:paraId="2BC0F36D" w14:textId="77777777">
        <w:trPr>
          <w:trHeight w:val="276"/>
        </w:trPr>
        <w:tc>
          <w:tcPr>
            <w:tcW w:w="5055" w:type="dxa"/>
            <w:tcBorders>
              <w:top w:val="nil"/>
              <w:left w:val="single" w:sz="2" w:space="0" w:color="auto"/>
              <w:bottom w:val="nil"/>
              <w:right w:val="single" w:sz="4" w:space="0" w:color="auto"/>
            </w:tcBorders>
            <w:vAlign w:val="bottom"/>
          </w:tcPr>
          <w:p w14:paraId="77E0F219" w14:textId="77777777" w:rsidR="00AB2DA5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20"/>
              </w:rPr>
              <w:t>będące w dyspozycji jednostki np. ZFŚS, celowe i</w:t>
            </w:r>
          </w:p>
        </w:tc>
        <w:tc>
          <w:tcPr>
            <w:tcW w:w="5025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14:paraId="0BB4A23F" w14:textId="77777777" w:rsidR="00AB2DA5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20"/>
              </w:rPr>
              <w:t>jednostki oraz poprawności ujętych zmian w stanie</w:t>
            </w:r>
          </w:p>
        </w:tc>
      </w:tr>
      <w:tr w:rsidR="00AB2DA5" w14:paraId="18CC1DD1" w14:textId="77777777">
        <w:trPr>
          <w:trHeight w:val="276"/>
        </w:trPr>
        <w:tc>
          <w:tcPr>
            <w:tcW w:w="5055" w:type="dxa"/>
            <w:tcBorders>
              <w:top w:val="nil"/>
              <w:left w:val="single" w:sz="2" w:space="0" w:color="auto"/>
              <w:bottom w:val="nil"/>
              <w:right w:val="single" w:sz="4" w:space="0" w:color="auto"/>
            </w:tcBorders>
            <w:vAlign w:val="bottom"/>
          </w:tcPr>
          <w:p w14:paraId="24475A57" w14:textId="77777777" w:rsidR="00AB2DA5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20"/>
              </w:rPr>
              <w:t>inne</w:t>
            </w:r>
          </w:p>
        </w:tc>
        <w:tc>
          <w:tcPr>
            <w:tcW w:w="5025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14:paraId="606188DB" w14:textId="77777777" w:rsidR="00AB2DA5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20"/>
              </w:rPr>
              <w:t>funduszy</w:t>
            </w:r>
          </w:p>
        </w:tc>
      </w:tr>
      <w:tr w:rsidR="00AB2DA5" w14:paraId="50D2D8C7" w14:textId="77777777">
        <w:trPr>
          <w:trHeight w:val="66"/>
        </w:trPr>
        <w:tc>
          <w:tcPr>
            <w:tcW w:w="5055" w:type="dxa"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vAlign w:val="bottom"/>
          </w:tcPr>
          <w:p w14:paraId="69A08FBF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5025" w:type="dxa"/>
            <w:tcBorders>
              <w:top w:val="nil"/>
              <w:left w:val="nil"/>
              <w:bottom w:val="single" w:sz="2" w:space="0" w:color="auto"/>
              <w:right w:val="single" w:sz="4" w:space="0" w:color="auto"/>
            </w:tcBorders>
            <w:vAlign w:val="bottom"/>
          </w:tcPr>
          <w:p w14:paraId="4FB794C3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</w:tr>
    </w:tbl>
    <w:p w14:paraId="43D31F43" w14:textId="77777777" w:rsidR="00AB2DA5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4. </w:t>
      </w:r>
      <w:r>
        <w:rPr>
          <w:color w:val="000000"/>
          <w:u w:color="000000"/>
        </w:rPr>
        <w:t>Wyniki weryfikacji dokumentowej znajdują swoje odzwierciedlenie w protokole zarówno w zakresie potwierdzeń, jak i stwierdzonych rozbieżności.</w:t>
      </w:r>
    </w:p>
    <w:p w14:paraId="1563266F" w14:textId="77777777" w:rsidR="00AB2DA5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12. </w:t>
      </w:r>
      <w:r>
        <w:rPr>
          <w:b/>
          <w:color w:val="000000"/>
          <w:u w:color="000000"/>
        </w:rPr>
        <w:t>Ustalenie, weryfikacja i rozliczenie różnic inwentaryzacyjnych</w:t>
      </w:r>
    </w:p>
    <w:p w14:paraId="272D2316" w14:textId="289770E8" w:rsidR="00AB2DA5" w:rsidRDefault="00000000" w:rsidP="00727C6A">
      <w:pPr>
        <w:keepLines/>
        <w:spacing w:before="120" w:after="120"/>
        <w:ind w:firstLine="340"/>
        <w:rPr>
          <w:color w:val="000000"/>
          <w:u w:color="000000"/>
        </w:rPr>
      </w:pPr>
      <w:r>
        <w:t>1. </w:t>
      </w:r>
      <w:r>
        <w:rPr>
          <w:color w:val="000000"/>
          <w:u w:color="000000"/>
        </w:rPr>
        <w:t>Wycena składników majątku dokonywana jest przez księgowego bądź osobę przez niego wskazaną przy współudziale przewodniczącego komisji inwentaryzacyjnej bezpośrednio</w:t>
      </w:r>
      <w:r w:rsidR="00727C6A"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>na arkuszach spisowych. Wycena ta ma za zadanie porównanie stanu ewidencyjnego (księgowego) i rzeczywistego stwierdzonego w wyniku inwentaryzacji.</w:t>
      </w:r>
    </w:p>
    <w:p w14:paraId="05826391" w14:textId="7D5BEC5F" w:rsidR="00AB2DA5" w:rsidRDefault="00000000" w:rsidP="00727C6A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Wyceny na potrzeby rozliczenia inwentaryzacji dokonuje się poprzez przemnożenie spisanych na arkuszach ilości przez stosowaną w księgowości jednostki cenę. Wycena ta dokonywana</w:t>
      </w:r>
      <w:r w:rsidR="00727C6A"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>jest bezpośrednio na potrzeby rozliczenia inwentaryzacji, w tym osób odpowiedzialnych materialnie.</w:t>
      </w:r>
    </w:p>
    <w:p w14:paraId="76326586" w14:textId="77777777" w:rsidR="00AB2DA5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Do ujęcia w sprawozdaniu finansowym może zaistnieć konieczność korekty wyceny zasobów jednostki aktywów stosownie do postanowień zawartych w opisie przyjętych metod wyceny opartych na przepisach (art. 28-41) ustawy o rachunkowości. Korekty takiej w ujęciu merytorycznym i technicznym dokonuje księgowy.</w:t>
      </w:r>
    </w:p>
    <w:p w14:paraId="3A8CD506" w14:textId="2084DD91" w:rsidR="00AB2DA5" w:rsidRDefault="00000000" w:rsidP="00727C6A">
      <w:pPr>
        <w:keepLines/>
        <w:spacing w:before="120" w:after="120"/>
        <w:ind w:firstLine="340"/>
        <w:rPr>
          <w:color w:val="000000"/>
          <w:u w:color="000000"/>
        </w:rPr>
      </w:pPr>
      <w:r>
        <w:t>4. </w:t>
      </w:r>
      <w:r>
        <w:rPr>
          <w:color w:val="000000"/>
          <w:u w:color="000000"/>
        </w:rPr>
        <w:t>Po dokonaniu wyceny zinwentaryzowanych składników ustala się różnice inwentaryzacyjne</w:t>
      </w:r>
      <w:r w:rsidR="00727C6A"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>w drodze porównania stanów z natury ze stanami ewidencyjnymi. Dla składników ewidencjonowanych ilościowo i wartościowo lub tylko ilościowo podstawą ustalenia różnic inwentaryzacyjnych są rozbieżności ilościowe, natomiast dla składników ewidencjonowanych tylko wartościowo ustala się różnice w wartości dotyczące całego obiektu spisowego.</w:t>
      </w:r>
    </w:p>
    <w:p w14:paraId="47D51E3F" w14:textId="77777777" w:rsidR="00AB2DA5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5. </w:t>
      </w:r>
      <w:r>
        <w:rPr>
          <w:color w:val="000000"/>
          <w:u w:color="000000"/>
        </w:rPr>
        <w:t>Ilościowo – wartościowe różnice inwentaryzacyjne ujmuje się w zestawieniach zbiorczych spisów z natury lub w zestawieniach różnic inwentaryzacyjnych, zapewniających możliwość:</w:t>
      </w:r>
    </w:p>
    <w:p w14:paraId="55F63346" w14:textId="77777777" w:rsidR="00AB2DA5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powiązania poszczególnych pozycji arkuszy spisowych z odpowiednimi pozycjami zestawień różnic inwentaryzacyjnych,</w:t>
      </w:r>
    </w:p>
    <w:p w14:paraId="383A3132" w14:textId="26FD8833" w:rsidR="00AB2DA5" w:rsidRDefault="00000000" w:rsidP="00727C6A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ustalenia łącznej wartości niedoborów i nadwyżek z podziałem na pola spisowe i konta</w:t>
      </w:r>
      <w:r w:rsidR="00727C6A"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>analityczne.</w:t>
      </w:r>
    </w:p>
    <w:p w14:paraId="2B7E2621" w14:textId="77777777" w:rsidR="00AB2DA5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6. </w:t>
      </w:r>
      <w:r>
        <w:rPr>
          <w:color w:val="000000"/>
          <w:u w:color="000000"/>
        </w:rPr>
        <w:t>Ustalone w rezultacie porównania stanu wynikającego z inwentaryzacji i stanu ewidencyjnego różnice mogą wystąpić jako:</w:t>
      </w:r>
    </w:p>
    <w:p w14:paraId="21898719" w14:textId="77777777" w:rsidR="00AB2DA5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niedobór objętych inwentaryzacją składników majątku – jeżeli ich stan rzeczywisty ustalony w drodze spisu z natury jest niższy od stanu wynikającego z ewidencji księgowej,</w:t>
      </w:r>
    </w:p>
    <w:p w14:paraId="34108C05" w14:textId="77777777" w:rsidR="00AB2DA5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nadwyżka objętych inwentaryzacją składników majątku – jeżeli ich stan rzeczywisty ustalony w drodze spisu z natury jest wyższy od stanu wynikającego z ewidencji księgowej,</w:t>
      </w:r>
    </w:p>
    <w:p w14:paraId="7F408A0C" w14:textId="74328F07" w:rsidR="00AB2DA5" w:rsidRDefault="00000000" w:rsidP="00727C6A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szkody   –   jeżeli   następuje   całkowita   lub   częściowa   utrata   pierwotnej   wartości</w:t>
      </w:r>
      <w:r w:rsidR="00727C6A"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>inwentaryzowanych składników majątku.</w:t>
      </w:r>
    </w:p>
    <w:p w14:paraId="69FCDEAD" w14:textId="77777777" w:rsidR="00AB2DA5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7. </w:t>
      </w:r>
      <w:r>
        <w:rPr>
          <w:color w:val="000000"/>
          <w:u w:color="000000"/>
        </w:rPr>
        <w:t>Końcowym etapem prac inwentaryzacyjnych jest rozliczenie powstałych różnic w oparciu o wyjaśnienia dotyczące przyczyn powstania niedoborów i nadwyżek.</w:t>
      </w:r>
    </w:p>
    <w:p w14:paraId="44AF5AFD" w14:textId="3CC5CEBC" w:rsidR="00AB2DA5" w:rsidRDefault="00000000" w:rsidP="00727C6A">
      <w:pPr>
        <w:keepLines/>
        <w:spacing w:before="120" w:after="120"/>
        <w:ind w:firstLine="340"/>
        <w:rPr>
          <w:color w:val="000000"/>
          <w:u w:color="000000"/>
        </w:rPr>
      </w:pPr>
      <w:r>
        <w:t>8. </w:t>
      </w:r>
      <w:r>
        <w:rPr>
          <w:color w:val="000000"/>
          <w:u w:color="000000"/>
        </w:rPr>
        <w:t>Każdorazowo decyzję w sprawie księgowego ujęcia różnic inwentaryzacyjnych, ujęcia w koszty, przychody, lub obciążenia osób winnych za niedobory podejmuje kierownik jednostki</w:t>
      </w:r>
      <w:r w:rsidR="00727C6A"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>na podstawie wniosków komisji zawartych w protokole rozliczenia różnic inwentaryzacyjnych.</w:t>
      </w:r>
    </w:p>
    <w:p w14:paraId="16426352" w14:textId="77777777" w:rsidR="00AB2DA5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9. </w:t>
      </w:r>
      <w:r>
        <w:rPr>
          <w:color w:val="000000"/>
          <w:u w:color="000000"/>
        </w:rPr>
        <w:t>Różnice wynikają z następujących przyczyn:</w:t>
      </w:r>
    </w:p>
    <w:p w14:paraId="0BE8F83D" w14:textId="77777777" w:rsidR="00AB2DA5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pomyłek w ewidencji dotyczącej wpisania złej jednostki miary, niewłaściwej ilości wydanego składnika,</w:t>
      </w:r>
    </w:p>
    <w:p w14:paraId="0387FF86" w14:textId="77777777" w:rsidR="00AB2DA5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błędów podczas spisu z natury, np. pomyłek w ilości spisanych składników, przeoczenia niektórych asortymentów,</w:t>
      </w:r>
    </w:p>
    <w:p w14:paraId="13627679" w14:textId="77777777" w:rsidR="00AB2DA5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niewłaściwych zapisów w ewidencji księgowej,</w:t>
      </w:r>
    </w:p>
    <w:p w14:paraId="4367BBAD" w14:textId="77777777" w:rsidR="00AB2DA5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d) </w:t>
      </w:r>
      <w:r>
        <w:rPr>
          <w:color w:val="000000"/>
          <w:u w:color="000000"/>
        </w:rPr>
        <w:t>braku księgowań protokołów zniszczeń i dokumentów likwidacji, określa się jako różnice (niedobory, nadwyżki) pozorne i koryguje w związku z tym zapisy w księgach rachunkowych, jeśli przyczyny te zostaną bezspornie udowodnione (udokumentowane).</w:t>
      </w:r>
    </w:p>
    <w:p w14:paraId="7D97ACC4" w14:textId="77777777" w:rsidR="00AB2DA5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10. </w:t>
      </w:r>
      <w:r>
        <w:rPr>
          <w:color w:val="000000"/>
          <w:u w:color="000000"/>
        </w:rPr>
        <w:t>Stwierdzone różnice inwentaryzacyjne w zależności od przyczyn ich powstania rozlicza się w księgach rachunkowych jako:</w:t>
      </w:r>
    </w:p>
    <w:p w14:paraId="3ECBE200" w14:textId="77777777" w:rsidR="00AB2DA5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niedobory lub nadwyżki pozorne,</w:t>
      </w:r>
    </w:p>
    <w:p w14:paraId="2EA9EB26" w14:textId="77777777" w:rsidR="00AB2DA5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niedobory lub nadwyżki podlegające kompensacie,</w:t>
      </w:r>
    </w:p>
    <w:p w14:paraId="47AEDFC7" w14:textId="77777777" w:rsidR="00AB2DA5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niedobory i szkody zawinione,</w:t>
      </w:r>
    </w:p>
    <w:p w14:paraId="1ACBC05E" w14:textId="77777777" w:rsidR="00AB2DA5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d) </w:t>
      </w:r>
      <w:r>
        <w:rPr>
          <w:color w:val="000000"/>
          <w:u w:color="000000"/>
        </w:rPr>
        <w:t>niedobory i szkody niezawinione.</w:t>
      </w:r>
    </w:p>
    <w:p w14:paraId="159F9F48" w14:textId="77777777" w:rsidR="00AB2DA5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11. </w:t>
      </w:r>
      <w:r>
        <w:rPr>
          <w:color w:val="000000"/>
          <w:u w:color="000000"/>
        </w:rPr>
        <w:t>Niedobory i szkody niezawinione odnoszone są w ciężar pozostałych kosztów operacyjnych, a nadwyżki aktywów obrotowych – na dobro pozostałych przychodów operacyjnych.</w:t>
      </w:r>
    </w:p>
    <w:p w14:paraId="27AE4B6C" w14:textId="77777777" w:rsidR="00AB2DA5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12. </w:t>
      </w:r>
      <w:r>
        <w:rPr>
          <w:color w:val="000000"/>
          <w:u w:color="000000"/>
        </w:rPr>
        <w:t>Księgowania związane z rozliczaniem różnic inwentaryzacyjnych dokonywane są na podstawie decyzji Burmistrza podjętej na wniosek komisji inwentaryzacyjnej, zaopiniowanej przez księgowego.</w:t>
      </w:r>
    </w:p>
    <w:p w14:paraId="649045E6" w14:textId="77777777" w:rsidR="00AB2DA5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13. </w:t>
      </w:r>
      <w:r>
        <w:rPr>
          <w:color w:val="000000"/>
          <w:u w:color="000000"/>
        </w:rPr>
        <w:t>Niedobory składników majątku objętych ewidencją ilościowo-wartościową mogą być kompensowane nadwyżkami tych składników majątku, stwierdzonymi na podstawie tego samego spisu z natury. Kompensaty dokonuje się, jeżeli spełnione są jednocześnie następujące warunki:</w:t>
      </w:r>
    </w:p>
    <w:p w14:paraId="0DD67654" w14:textId="77777777" w:rsidR="00AB2DA5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niedobór i nadwyżka wystąpiły w tym samym okresie i ujawnione zostały w tym samym spisie z natury,</w:t>
      </w:r>
    </w:p>
    <w:p w14:paraId="77862BF6" w14:textId="77777777" w:rsidR="00AB2DA5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niedobór i nadwyżka dotyczą składników majątku powierzonych tej samej osobie materialnie odpowiedzialnej,</w:t>
      </w:r>
    </w:p>
    <w:p w14:paraId="71516617" w14:textId="77777777" w:rsidR="00AB2DA5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 xml:space="preserve">niedobory powstały w podobnych asortymentach inwentaryzowanych składników majątku, </w:t>
      </w:r>
      <w:proofErr w:type="spellStart"/>
      <w:r>
        <w:rPr>
          <w:color w:val="000000"/>
          <w:u w:color="000000"/>
        </w:rPr>
        <w:t>j.o</w:t>
      </w:r>
      <w:proofErr w:type="spellEnd"/>
      <w:r>
        <w:rPr>
          <w:color w:val="000000"/>
          <w:u w:color="000000"/>
        </w:rPr>
        <w:t xml:space="preserve"> tej samej nazwie, zbliżonych właściwościach lub podobnym wyglądzie.</w:t>
      </w:r>
    </w:p>
    <w:p w14:paraId="5AC66595" w14:textId="77777777" w:rsidR="00AB2DA5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14. </w:t>
      </w:r>
      <w:r>
        <w:rPr>
          <w:color w:val="000000"/>
          <w:u w:color="000000"/>
        </w:rPr>
        <w:t>Dokonując kompensaty, stosuje się zasadę niższej ceny i mniejszej ilości, tzn. w celu określenia dopuszczalnej ilości i wartości kompensaty przyjmuje się mniejszą z dwu występujących wielkości niedobory lub nadwyżki. W związku z tym mogą powstać następujące przypadki:</w:t>
      </w:r>
    </w:p>
    <w:p w14:paraId="0833EE42" w14:textId="77777777" w:rsidR="00AB2DA5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kwota różnicy w postaci niedoboru równa się kwocie różnicy w postaci nadwyżki – jeżeli ilości i ceny jednostkowe kompensowanych artykułów są sobie równe,</w:t>
      </w:r>
    </w:p>
    <w:p w14:paraId="4B480762" w14:textId="77777777" w:rsidR="00AB2DA5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po kompensacie pozostają różnice ilościowe – jeżeli ceny jednostkowe kompensowanych składników majątku są jednakowe, a ilość niedoboru i nadwyżki różne,</w:t>
      </w:r>
    </w:p>
    <w:p w14:paraId="2550174A" w14:textId="77777777" w:rsidR="00AB2DA5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po kompensacie powstają różnice wartościowe – jeżeli ilość niedoboru i nadwyżki kompensowanych składników są jednakowe, zaś ceny różne,</w:t>
      </w:r>
    </w:p>
    <w:p w14:paraId="0C9A3FD0" w14:textId="77777777" w:rsidR="00AB2DA5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d) </w:t>
      </w:r>
      <w:r>
        <w:rPr>
          <w:color w:val="000000"/>
          <w:u w:color="000000"/>
        </w:rPr>
        <w:t>po kompensacie pozostają różnice ilościowe i wartościowe – jeżeli różne są ilości i ceny jednostkowe kompensowanych składników, a zatem i różna jest wartość niedoboru i nadwyżki.</w:t>
      </w:r>
    </w:p>
    <w:p w14:paraId="148EBE72" w14:textId="77777777" w:rsidR="00AB2DA5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15. </w:t>
      </w:r>
      <w:r>
        <w:rPr>
          <w:color w:val="000000"/>
          <w:u w:color="000000"/>
        </w:rPr>
        <w:t>Różnice wartościowe z tytułu kompensat podlegają rozliczeniu i jednostka może je uznać za zawinione (obciążając osobę materialnie odpowiedzialną) lub uznać jako niezawinione i odpisać w koszty.</w:t>
      </w:r>
    </w:p>
    <w:p w14:paraId="432CD183" w14:textId="77777777" w:rsidR="00AB2DA5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16. </w:t>
      </w:r>
      <w:r>
        <w:rPr>
          <w:color w:val="000000"/>
          <w:u w:color="000000"/>
        </w:rPr>
        <w:t>Różnica inwentaryzacyjna w postaci niedoboru składnika majątku objętego inwentaryzacją, ustalona w wyniku porównania jego stanu faktycznego na podstawie spisu z natury ze stanem wynikającym z ksiąg rachunkowych, po dokonaniu kompensaty niedoborów z nadwyżkami, może być uznana za niedobór zawiniony lub niezawiniony. Przy czym:</w:t>
      </w:r>
    </w:p>
    <w:p w14:paraId="296E6DFA" w14:textId="77777777" w:rsidR="00AB2DA5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za zawiniony uznaje się niedobór (szkodę) będący następstwem działania lub zaniedbania obowiązków osoby odpowiedzialnej za powierzone mienie,</w:t>
      </w:r>
    </w:p>
    <w:p w14:paraId="0C7DCC11" w14:textId="77777777" w:rsidR="00AB2DA5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niedobór (szkodę) kwalifikuje się jako niezawiniony, jeżeli postępowanie wyjaśniające przeprowadzone na okoliczność tego niedoboru wykazało, że powstał on z przyczyn wykluczających odpowiedzialność osoby, której powierzono inwentaryzowane składniki majątku.</w:t>
      </w:r>
    </w:p>
    <w:p w14:paraId="510A5D26" w14:textId="77777777" w:rsidR="00AB2DA5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17. </w:t>
      </w:r>
      <w:r>
        <w:rPr>
          <w:color w:val="000000"/>
          <w:u w:color="000000"/>
        </w:rPr>
        <w:t>Decyzję w sprawie uznania niedoboru (szkody) składników majątku za zawiniony, bądź niezawiniony podejmuje Burmistrz, przyjmując za podstawę wyniki postępowania wyjaśniającego przeprowadzonego w związku z niedoborem. Jeżeli przyczyny powstania niedoboru (szkody) nie są znane, wówczas traktuje się go jako niedobór niezawiniony.</w:t>
      </w:r>
    </w:p>
    <w:p w14:paraId="15A464C2" w14:textId="77777777" w:rsidR="00AB2DA5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18. </w:t>
      </w:r>
      <w:r>
        <w:rPr>
          <w:color w:val="000000"/>
          <w:u w:color="000000"/>
        </w:rPr>
        <w:t>Decyzję o obciążeniu równowartością niedoboru (szkody) niezawinionego lub zawinionego osoby odpowiedzialnej za powierzone jej składniki majątku objęte inwentaryzacją, podejmuje Burmistrz, który ustala wysokość roszczenia od tej osoby.</w:t>
      </w:r>
    </w:p>
    <w:p w14:paraId="5EBA13CE" w14:textId="77777777" w:rsidR="00AB2DA5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19. </w:t>
      </w:r>
      <w:r>
        <w:rPr>
          <w:color w:val="000000"/>
          <w:u w:color="000000"/>
        </w:rPr>
        <w:t>Równowartość roszczenia z pkt. 18 określa się w wielkości uznanej za zawinioną. Zwykle wartość ta ustalana jest na poziomie ceny rynkowej. W szczególnych przypadkach wymagających uzasadnienia wartość ta może być niższa od ceny rynkowej lub ustalona w kwocie stwierdzonego niedoboru.</w:t>
      </w:r>
    </w:p>
    <w:p w14:paraId="2396C1EB" w14:textId="77777777" w:rsidR="00AB2DA5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14. </w:t>
      </w:r>
      <w:r>
        <w:rPr>
          <w:b/>
          <w:color w:val="000000"/>
          <w:u w:color="000000"/>
        </w:rPr>
        <w:t>Przechowywanie dokumentów inwentaryzacyjnych</w:t>
      </w:r>
    </w:p>
    <w:p w14:paraId="699A266A" w14:textId="77777777" w:rsidR="00AB2DA5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1. </w:t>
      </w:r>
      <w:r>
        <w:rPr>
          <w:color w:val="000000"/>
          <w:u w:color="000000"/>
        </w:rPr>
        <w:t>Podstawowe dokumenty inwentaryzacyjne obejmują:</w:t>
      </w:r>
    </w:p>
    <w:p w14:paraId="59C0ACBD" w14:textId="77777777" w:rsidR="00AB2DA5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zarządzenie Burmistrza w sprawie przeprowadzenia spisu z natury,</w:t>
      </w:r>
    </w:p>
    <w:p w14:paraId="4FAFAEA5" w14:textId="77777777" w:rsidR="00AB2DA5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plan inwentaryzacji (harmonogram),</w:t>
      </w:r>
    </w:p>
    <w:p w14:paraId="21CBBD92" w14:textId="77777777" w:rsidR="00AB2DA5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arkusze spisowe,</w:t>
      </w:r>
    </w:p>
    <w:p w14:paraId="20344469" w14:textId="77777777" w:rsidR="00AB2DA5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d) </w:t>
      </w:r>
      <w:r>
        <w:rPr>
          <w:color w:val="000000"/>
          <w:u w:color="000000"/>
        </w:rPr>
        <w:t>oświadczenia wstępne oraz oświadczenia po zakończonym spisie z natury osób materialnie</w:t>
      </w:r>
    </w:p>
    <w:p w14:paraId="103136BB" w14:textId="77777777" w:rsidR="00AB2DA5" w:rsidRDefault="00000000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color w:val="000000"/>
          <w:u w:color="000000"/>
        </w:rPr>
        <w:t>odpowiedzialnych,</w:t>
      </w:r>
    </w:p>
    <w:p w14:paraId="4B0D5B75" w14:textId="77777777" w:rsidR="00AB2DA5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e) </w:t>
      </w:r>
      <w:r>
        <w:rPr>
          <w:color w:val="000000"/>
          <w:u w:color="000000"/>
        </w:rPr>
        <w:t>sprawozdanie opisowe z przebiegu spisu z natury,</w:t>
      </w:r>
    </w:p>
    <w:p w14:paraId="5A7A61D5" w14:textId="77777777" w:rsidR="00AB2DA5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f) </w:t>
      </w:r>
      <w:r>
        <w:rPr>
          <w:color w:val="000000"/>
          <w:u w:color="000000"/>
        </w:rPr>
        <w:t>zestawienie różnic inwentaryzacyjnych,</w:t>
      </w:r>
    </w:p>
    <w:p w14:paraId="2408096A" w14:textId="77777777" w:rsidR="00AB2DA5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g) </w:t>
      </w:r>
      <w:r>
        <w:rPr>
          <w:color w:val="000000"/>
          <w:u w:color="000000"/>
        </w:rPr>
        <w:t>protokół rozliczenia wyników inwentaryzacji,</w:t>
      </w:r>
    </w:p>
    <w:p w14:paraId="635DE399" w14:textId="77777777" w:rsidR="00AB2DA5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h) </w:t>
      </w:r>
      <w:r>
        <w:rPr>
          <w:color w:val="000000"/>
          <w:u w:color="000000"/>
        </w:rPr>
        <w:t>potwierdzenia sald należności,</w:t>
      </w:r>
    </w:p>
    <w:p w14:paraId="23F15859" w14:textId="77777777" w:rsidR="00AB2DA5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i) </w:t>
      </w:r>
      <w:r>
        <w:rPr>
          <w:color w:val="000000"/>
          <w:u w:color="000000"/>
        </w:rPr>
        <w:t>protokół z przeprowadzonej weryfikacji.</w:t>
      </w:r>
    </w:p>
    <w:p w14:paraId="7CD71A28" w14:textId="77777777" w:rsidR="00AB2DA5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Dokumenty inwentaryzacyjne przechowuje się przez okres 5 lat w siedzibie jednostki, w oryginalnej postaci, w ustalonym porządku, dostosowanym do sposobu prowadzenia ksiąg rachunkowych. Zbiory dokumentów inwentaryzacji rocznej oznacza się określeniem nazwy ich rodzaju oraz symbolem końcowym lat (np. „Spis z natury środków trwałych w 2010 r.”). Dokumentację z inwentaryzacji rocznej i sprawozdania roczne należy archiwizować oddzielnie za każdy rok.</w:t>
      </w:r>
    </w:p>
    <w:p w14:paraId="631369D7" w14:textId="77777777" w:rsidR="00AB2DA5" w:rsidRDefault="00000000">
      <w:pPr>
        <w:spacing w:before="120" w:after="120"/>
        <w:ind w:firstLine="227"/>
        <w:rPr>
          <w:color w:val="000000"/>
          <w:u w:color="000000"/>
        </w:rPr>
      </w:pPr>
      <w:r>
        <w:rPr>
          <w:b/>
          <w:color w:val="000000"/>
          <w:u w:color="000000"/>
        </w:rPr>
        <w:t>Załączniki:</w:t>
      </w:r>
    </w:p>
    <w:p w14:paraId="7AD039F0" w14:textId="77777777" w:rsidR="00AB2DA5" w:rsidRDefault="00000000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Zał. nr 1 – oświadczenie o zapoznaniu się z instrukcją</w:t>
      </w:r>
    </w:p>
    <w:p w14:paraId="214BAE6A" w14:textId="77777777" w:rsidR="00AB2DA5" w:rsidRDefault="00000000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Zał. Nr 2 – oświadczenie </w:t>
      </w:r>
      <w:proofErr w:type="spellStart"/>
      <w:r>
        <w:rPr>
          <w:color w:val="000000"/>
          <w:u w:color="000000"/>
        </w:rPr>
        <w:t>przedinwentaryzacyjne</w:t>
      </w:r>
      <w:proofErr w:type="spellEnd"/>
    </w:p>
    <w:p w14:paraId="6F6EE6A8" w14:textId="77777777" w:rsidR="00AB2DA5" w:rsidRDefault="00000000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Zał. Nr 3 – arkusz spisu z natury - wzór</w:t>
      </w:r>
    </w:p>
    <w:p w14:paraId="0C93A62F" w14:textId="77777777" w:rsidR="00AB2DA5" w:rsidRDefault="00000000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Zał. Nr 4 – protokół weryfikacji różnic inwentaryzacyjnych</w:t>
      </w:r>
    </w:p>
    <w:p w14:paraId="175B02F6" w14:textId="77777777" w:rsidR="00AB2DA5" w:rsidRDefault="00000000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Zał. Nr 5 – oświadczenie osoby odpowiedzialnej materialnie</w:t>
      </w:r>
    </w:p>
    <w:p w14:paraId="198D5F73" w14:textId="77777777" w:rsidR="00AB2DA5" w:rsidRDefault="00000000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Zał. Nr 6 – protokół inwentaryzacji pasywów dokonanej w drodze weryfikacji – wzór</w:t>
      </w:r>
    </w:p>
    <w:p w14:paraId="5F938E93" w14:textId="77777777" w:rsidR="00AB2DA5" w:rsidRDefault="00000000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Zał. Nr 7 – protokół inwentaryzacji przeprowadzonej w drodze weryfikacji – wzór</w:t>
      </w:r>
    </w:p>
    <w:p w14:paraId="3AD18867" w14:textId="77777777" w:rsidR="00AB2DA5" w:rsidRDefault="00000000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Zał. Nr 8 – protokół inwentaryzacji przeprowadzonej w drodze uzgodnienia sald – wzór</w:t>
      </w:r>
    </w:p>
    <w:p w14:paraId="136A9995" w14:textId="77777777" w:rsidR="00AB2DA5" w:rsidRDefault="00000000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Zał. Nr 9 – protokół inwentaryzacji aktywów – wzór</w:t>
      </w:r>
    </w:p>
    <w:p w14:paraId="7B92AB83" w14:textId="77777777" w:rsidR="00AB2DA5" w:rsidRDefault="00000000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Zał. Nr 10 – protokół likwidacji środków trwałych – wzór</w:t>
      </w:r>
    </w:p>
    <w:p w14:paraId="44CABE3F" w14:textId="77777777" w:rsidR="00AB2DA5" w:rsidRDefault="00000000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Zał. Nr 11 – pismo – wyjaśnienie różnic inwentaryzacyjnych – wzór</w:t>
      </w:r>
    </w:p>
    <w:p w14:paraId="30F141E4" w14:textId="77777777" w:rsidR="00AB2DA5" w:rsidRDefault="00000000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Zał. Nr 12 – oświadczenie w sprawie uzgodnienia ewidencji – wzór</w:t>
      </w:r>
    </w:p>
    <w:p w14:paraId="32799ADA" w14:textId="77777777" w:rsidR="00AB2DA5" w:rsidRDefault="00000000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Zał. Nr 12 – oświadczenie w sprawie uzgodnienia ewidencji – wzór nr 2</w:t>
      </w:r>
    </w:p>
    <w:p w14:paraId="7E365A8F" w14:textId="77777777" w:rsidR="00AB2DA5" w:rsidRDefault="00000000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Zał. Nr 13 – karta środka trwałego – wzór</w:t>
      </w:r>
    </w:p>
    <w:p w14:paraId="063D1717" w14:textId="77777777" w:rsidR="00AB2DA5" w:rsidRDefault="00000000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Zał. Nr 14 – karta zdawczo-odbiorcza – wzór</w:t>
      </w:r>
    </w:p>
    <w:p w14:paraId="70AB79A3" w14:textId="77777777" w:rsidR="00AB2DA5" w:rsidRDefault="00000000" w:rsidP="00727C6A">
      <w:pPr>
        <w:spacing w:before="120" w:after="120"/>
        <w:ind w:firstLine="227"/>
        <w:jc w:val="left"/>
        <w:rPr>
          <w:color w:val="000000"/>
          <w:u w:color="000000"/>
        </w:rPr>
        <w:sectPr w:rsidR="00AB2DA5">
          <w:endnotePr>
            <w:numFmt w:val="decimal"/>
          </w:endnotePr>
          <w:pgSz w:w="11906" w:h="16838"/>
          <w:pgMar w:top="1417" w:right="1020" w:bottom="992" w:left="1020" w:header="708" w:footer="708" w:gutter="0"/>
          <w:pgNumType w:start="1"/>
          <w:cols w:space="708"/>
          <w:docGrid w:linePitch="360"/>
        </w:sectPr>
      </w:pPr>
      <w:r>
        <w:rPr>
          <w:color w:val="000000"/>
          <w:u w:color="000000"/>
        </w:rPr>
        <w:t>Zał. Nr 15– decyzja kierownika jednostki w sprawie różnic inwentaryzacyjnych – wzór</w:t>
      </w:r>
    </w:p>
    <w:p w14:paraId="7D664976" w14:textId="77777777" w:rsidR="00AB2DA5" w:rsidRDefault="00000000">
      <w:pPr>
        <w:spacing w:before="120" w:after="120" w:line="360" w:lineRule="auto"/>
        <w:ind w:left="6036"/>
        <w:jc w:val="right"/>
        <w:rPr>
          <w:color w:val="000000"/>
          <w:u w:color="000000"/>
        </w:rPr>
      </w:pPr>
      <w:r>
        <w:rPr>
          <w:color w:val="000000"/>
          <w:u w:color="000000"/>
        </w:rPr>
        <w:fldChar w:fldCharType="begin"/>
      </w:r>
      <w:r>
        <w:rPr>
          <w:color w:val="000000"/>
          <w:u w:color="000000"/>
        </w:rPr>
        <w:fldChar w:fldCharType="separate"/>
      </w:r>
      <w:r>
        <w:rPr>
          <w:color w:val="000000"/>
          <w:u w:color="000000"/>
        </w:rPr>
        <w:fldChar w:fldCharType="end"/>
      </w:r>
      <w:r>
        <w:rPr>
          <w:color w:val="000000"/>
          <w:u w:color="000000"/>
        </w:rPr>
        <w:t>Załącznik Nr 1 do załącznika Nr 1</w:t>
      </w:r>
      <w:r>
        <w:rPr>
          <w:color w:val="000000"/>
          <w:u w:color="000000"/>
        </w:rPr>
        <w:br/>
        <w:t>do zarządzenia Nr 48/2025</w:t>
      </w:r>
      <w:r>
        <w:rPr>
          <w:color w:val="000000"/>
          <w:u w:color="000000"/>
        </w:rPr>
        <w:br/>
        <w:t>Burmistrza Barwic</w:t>
      </w:r>
      <w:r>
        <w:rPr>
          <w:color w:val="000000"/>
          <w:u w:color="000000"/>
        </w:rPr>
        <w:br/>
        <w:t>z dnia 6 marca 2025 r.</w:t>
      </w:r>
    </w:p>
    <w:p w14:paraId="581D3FC2" w14:textId="77777777" w:rsidR="00AB2DA5" w:rsidRDefault="00000000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Imię .....................................................................................</w:t>
      </w:r>
    </w:p>
    <w:p w14:paraId="7523D41C" w14:textId="77777777" w:rsidR="00AB2DA5" w:rsidRDefault="00000000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Nazwisko ............................................................................</w:t>
      </w:r>
    </w:p>
    <w:p w14:paraId="7A8D1FD1" w14:textId="77777777" w:rsidR="00AB2DA5" w:rsidRDefault="00000000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Stanowisko .........................................................................</w:t>
      </w:r>
    </w:p>
    <w:p w14:paraId="73269B32" w14:textId="77777777" w:rsidR="00727C6A" w:rsidRDefault="00727C6A">
      <w:pPr>
        <w:spacing w:before="120" w:after="120"/>
        <w:ind w:firstLine="227"/>
        <w:rPr>
          <w:color w:val="000000"/>
          <w:u w:color="000000"/>
        </w:rPr>
      </w:pPr>
    </w:p>
    <w:p w14:paraId="0BA61966" w14:textId="77777777" w:rsidR="00727C6A" w:rsidRDefault="00727C6A">
      <w:pPr>
        <w:spacing w:before="120" w:after="120"/>
        <w:ind w:firstLine="227"/>
        <w:rPr>
          <w:color w:val="000000"/>
          <w:u w:color="000000"/>
        </w:rPr>
      </w:pPr>
    </w:p>
    <w:p w14:paraId="130A99A0" w14:textId="77777777" w:rsidR="00AB2DA5" w:rsidRDefault="00000000">
      <w:pPr>
        <w:spacing w:before="120" w:after="120"/>
        <w:jc w:val="center"/>
        <w:rPr>
          <w:b/>
          <w:color w:val="000000"/>
          <w:u w:color="000000"/>
        </w:rPr>
      </w:pPr>
      <w:r>
        <w:rPr>
          <w:b/>
          <w:color w:val="000000"/>
          <w:u w:color="000000"/>
        </w:rPr>
        <w:t>OŚWIADCZENIE</w:t>
      </w:r>
    </w:p>
    <w:p w14:paraId="18B45CFA" w14:textId="77777777" w:rsidR="00AB2DA5" w:rsidRDefault="00000000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Pouczona/</w:t>
      </w:r>
      <w:proofErr w:type="spellStart"/>
      <w:r>
        <w:rPr>
          <w:color w:val="000000"/>
          <w:u w:color="000000"/>
        </w:rPr>
        <w:t>ny</w:t>
      </w:r>
      <w:proofErr w:type="spellEnd"/>
      <w:r>
        <w:rPr>
          <w:color w:val="000000"/>
          <w:u w:color="000000"/>
        </w:rPr>
        <w:t xml:space="preserve"> o odpowiedzialności porządkowej i dyscyplinarnej, oświadczam, że zapoznałam/em się z postanowieniami </w:t>
      </w:r>
      <w:r>
        <w:rPr>
          <w:b/>
          <w:color w:val="000000"/>
          <w:u w:color="000000"/>
        </w:rPr>
        <w:t xml:space="preserve">Instrukcji Inwentaryzacyjnej w UM w Barwicach </w:t>
      </w:r>
      <w:r>
        <w:rPr>
          <w:color w:val="000000"/>
          <w:u w:color="000000"/>
        </w:rPr>
        <w:t>i zobowiązuję się do przestrzegania wynikających z niej zasad.</w:t>
      </w:r>
    </w:p>
    <w:p w14:paraId="08394417" w14:textId="77777777" w:rsidR="00727C6A" w:rsidRDefault="00727C6A">
      <w:pPr>
        <w:spacing w:before="120" w:after="120"/>
        <w:ind w:firstLine="227"/>
        <w:rPr>
          <w:color w:val="000000"/>
          <w:u w:color="000000"/>
        </w:rPr>
      </w:pPr>
    </w:p>
    <w:p w14:paraId="4F89FCD7" w14:textId="77777777" w:rsidR="00727C6A" w:rsidRDefault="00727C6A">
      <w:pPr>
        <w:spacing w:before="120" w:after="120"/>
        <w:ind w:firstLine="227"/>
        <w:rPr>
          <w:color w:val="000000"/>
          <w:u w:color="000000"/>
        </w:rPr>
      </w:pPr>
    </w:p>
    <w:p w14:paraId="5A5FB218" w14:textId="77777777" w:rsidR="00AB2DA5" w:rsidRDefault="00000000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…………………….</w:t>
      </w:r>
      <w:r>
        <w:rPr>
          <w:color w:val="000000"/>
          <w:u w:color="000000"/>
        </w:rPr>
        <w:tab/>
        <w:t>……………………………………</w:t>
      </w:r>
    </w:p>
    <w:p w14:paraId="2440234E" w14:textId="51DD85F2" w:rsidR="00AB2DA5" w:rsidRDefault="00727C6A">
      <w:pPr>
        <w:spacing w:before="120" w:after="120"/>
        <w:ind w:firstLine="227"/>
        <w:rPr>
          <w:color w:val="000000"/>
          <w:u w:color="000000"/>
        </w:rPr>
        <w:sectPr w:rsidR="00AB2DA5">
          <w:endnotePr>
            <w:numFmt w:val="decimal"/>
          </w:endnotePr>
          <w:pgSz w:w="11906" w:h="16838"/>
          <w:pgMar w:top="1417" w:right="1020" w:bottom="992" w:left="1020" w:header="708" w:footer="708" w:gutter="0"/>
          <w:pgNumType w:start="1"/>
          <w:cols w:space="708"/>
          <w:docGrid w:linePitch="360"/>
        </w:sectPr>
      </w:pPr>
      <w:r>
        <w:rPr>
          <w:color w:val="000000"/>
          <w:u w:color="000000"/>
        </w:rPr>
        <w:t xml:space="preserve">         data</w:t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  <w:t>czytelny podpis pracownika</w:t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</w:p>
    <w:p w14:paraId="4B971FFB" w14:textId="77777777" w:rsidR="00AB2DA5" w:rsidRDefault="00000000">
      <w:pPr>
        <w:spacing w:before="120" w:after="120" w:line="360" w:lineRule="auto"/>
        <w:ind w:left="6036"/>
        <w:jc w:val="right"/>
        <w:rPr>
          <w:color w:val="000000"/>
          <w:u w:color="000000"/>
        </w:rPr>
      </w:pPr>
      <w:r>
        <w:rPr>
          <w:color w:val="000000"/>
          <w:u w:color="000000"/>
        </w:rPr>
        <w:fldChar w:fldCharType="begin"/>
      </w:r>
      <w:r>
        <w:rPr>
          <w:color w:val="000000"/>
          <w:u w:color="000000"/>
        </w:rPr>
        <w:fldChar w:fldCharType="separate"/>
      </w:r>
      <w:r>
        <w:rPr>
          <w:color w:val="000000"/>
          <w:u w:color="000000"/>
        </w:rPr>
        <w:fldChar w:fldCharType="end"/>
      </w:r>
      <w:r>
        <w:rPr>
          <w:color w:val="000000"/>
          <w:u w:color="000000"/>
        </w:rPr>
        <w:t>Załącznik Nr 2 do załącznika Nr 1</w:t>
      </w:r>
      <w:r>
        <w:rPr>
          <w:color w:val="000000"/>
          <w:u w:color="000000"/>
        </w:rPr>
        <w:br/>
        <w:t>do zarządzenia Nr 48/2025</w:t>
      </w:r>
      <w:r>
        <w:rPr>
          <w:color w:val="000000"/>
          <w:u w:color="000000"/>
        </w:rPr>
        <w:br/>
        <w:t>Burmistrza Barwic</w:t>
      </w:r>
      <w:r>
        <w:rPr>
          <w:color w:val="000000"/>
          <w:u w:color="000000"/>
        </w:rPr>
        <w:br/>
        <w:t>z dnia 6 marca 2025 r.</w:t>
      </w:r>
    </w:p>
    <w:p w14:paraId="7FB2C64F" w14:textId="77777777" w:rsidR="00AB2DA5" w:rsidRDefault="00000000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color w:val="000000"/>
          <w:u w:color="000000"/>
        </w:rPr>
        <w:t>………………………………………………………</w:t>
      </w:r>
      <w:r>
        <w:rPr>
          <w:color w:val="000000"/>
          <w:u w:color="000000"/>
        </w:rPr>
        <w:br/>
        <w:t>imię i nazwisko osoby składającej oświadczenie</w:t>
      </w:r>
    </w:p>
    <w:p w14:paraId="53036F93" w14:textId="77777777" w:rsidR="00727C6A" w:rsidRDefault="00727C6A">
      <w:pPr>
        <w:spacing w:before="120" w:after="120"/>
        <w:jc w:val="center"/>
        <w:rPr>
          <w:b/>
          <w:color w:val="000000"/>
          <w:u w:color="000000"/>
        </w:rPr>
      </w:pPr>
    </w:p>
    <w:p w14:paraId="086EB4A5" w14:textId="3A686BFC" w:rsidR="00AB2DA5" w:rsidRDefault="00000000">
      <w:pPr>
        <w:spacing w:before="120" w:after="120"/>
        <w:jc w:val="center"/>
        <w:rPr>
          <w:b/>
          <w:color w:val="000000"/>
          <w:u w:color="000000"/>
        </w:rPr>
      </w:pPr>
      <w:r>
        <w:rPr>
          <w:b/>
          <w:color w:val="000000"/>
          <w:u w:color="000000"/>
        </w:rPr>
        <w:t>OŚWIADCZENIE</w:t>
      </w:r>
      <w:r>
        <w:rPr>
          <w:b/>
          <w:color w:val="000000"/>
          <w:u w:color="000000"/>
        </w:rPr>
        <w:br/>
      </w:r>
      <w:proofErr w:type="spellStart"/>
      <w:r>
        <w:rPr>
          <w:b/>
          <w:color w:val="000000"/>
          <w:u w:color="000000"/>
        </w:rPr>
        <w:t>przedinwentaryzacyjne</w:t>
      </w:r>
      <w:proofErr w:type="spellEnd"/>
      <w:r>
        <w:rPr>
          <w:b/>
          <w:color w:val="000000"/>
          <w:u w:color="000000"/>
        </w:rPr>
        <w:t xml:space="preserve"> osoby odpowiedzialnej materialnie</w:t>
      </w:r>
    </w:p>
    <w:p w14:paraId="2A3A924D" w14:textId="77777777" w:rsidR="00727C6A" w:rsidRDefault="00727C6A">
      <w:pPr>
        <w:spacing w:before="120" w:after="120"/>
        <w:ind w:firstLine="227"/>
        <w:rPr>
          <w:color w:val="000000"/>
          <w:u w:color="000000"/>
        </w:rPr>
      </w:pPr>
    </w:p>
    <w:p w14:paraId="1A14DFCE" w14:textId="45DC29C0" w:rsidR="00AB2DA5" w:rsidRDefault="00000000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Oświadczam niniejszym, jako osoba materialnie odpowiedzialna za mienie powierzone</w:t>
      </w:r>
      <w:r>
        <w:rPr>
          <w:color w:val="000000"/>
          <w:u w:color="000000"/>
        </w:rPr>
        <w:br/>
        <w:t>z obowiązkiem przechowywania w pomieszczeniach Urzędu, że wszystkie dowody przychodu i rozchodu inwentaryzowanych składników majątkowych zostały przekazane do Głównego Księgowego, a szczególnie dotyczące przychodów i rozchodów majątkowych:</w:t>
      </w:r>
    </w:p>
    <w:p w14:paraId="2DDAAEB7" w14:textId="77777777" w:rsidR="00AB2DA5" w:rsidRDefault="00000000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color w:val="000000"/>
          <w:u w:color="000000"/>
        </w:rPr>
        <w:t>a/ środków trwałych</w:t>
      </w:r>
    </w:p>
    <w:p w14:paraId="396D63E5" w14:textId="77777777" w:rsidR="00AB2DA5" w:rsidRDefault="00000000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color w:val="000000"/>
          <w:u w:color="000000"/>
        </w:rPr>
        <w:t>b/ przedmiotów w użytkowaniu</w:t>
      </w:r>
    </w:p>
    <w:p w14:paraId="349E119F" w14:textId="77777777" w:rsidR="00AB2DA5" w:rsidRDefault="00000000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color w:val="000000"/>
          <w:u w:color="000000"/>
        </w:rPr>
        <w:t>oraz zostały do chwili spisu z natury ujęte w ewidencji ilościowo - wartościowej nr................... tj. w księgach inwentarzowych i spisach inwentarza.</w:t>
      </w:r>
    </w:p>
    <w:p w14:paraId="2F16DAE7" w14:textId="77777777" w:rsidR="00AB2DA5" w:rsidRDefault="00000000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color w:val="000000"/>
          <w:u w:color="000000"/>
        </w:rPr>
        <w:t>Księgi inwentarzowe zostały na czas spisu zabezpieczone w sposób uniemożliwiający wgląd Komisji Inwentaryzacyjnej.</w:t>
      </w:r>
    </w:p>
    <w:p w14:paraId="65A8D46C" w14:textId="77777777" w:rsidR="00727C6A" w:rsidRDefault="00727C6A">
      <w:pPr>
        <w:spacing w:before="120" w:after="120"/>
        <w:ind w:firstLine="227"/>
        <w:jc w:val="left"/>
        <w:rPr>
          <w:color w:val="000000"/>
          <w:u w:color="000000"/>
        </w:rPr>
      </w:pPr>
    </w:p>
    <w:p w14:paraId="1AD8971A" w14:textId="77777777" w:rsidR="00AB2DA5" w:rsidRDefault="00000000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color w:val="000000"/>
          <w:u w:color="000000"/>
        </w:rPr>
        <w:t>............................................, dnia.....................................</w:t>
      </w:r>
    </w:p>
    <w:p w14:paraId="68CD4380" w14:textId="77777777" w:rsidR="00727C6A" w:rsidRDefault="00727C6A">
      <w:pPr>
        <w:spacing w:before="120" w:after="120"/>
        <w:ind w:firstLine="227"/>
        <w:jc w:val="left"/>
        <w:rPr>
          <w:color w:val="000000"/>
          <w:u w:color="000000"/>
        </w:rPr>
      </w:pPr>
    </w:p>
    <w:p w14:paraId="0229895B" w14:textId="77777777" w:rsidR="00AB2DA5" w:rsidRDefault="00000000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color w:val="000000"/>
          <w:u w:color="000000"/>
        </w:rPr>
        <w:t>...................................................................</w:t>
      </w:r>
      <w:r>
        <w:rPr>
          <w:color w:val="000000"/>
          <w:u w:color="000000"/>
        </w:rPr>
        <w:br/>
        <w:t>podpis osoby materialnie odpowiedzialnej</w:t>
      </w:r>
    </w:p>
    <w:p w14:paraId="098D0743" w14:textId="77777777" w:rsidR="00727C6A" w:rsidRDefault="00727C6A">
      <w:pPr>
        <w:spacing w:before="120" w:after="120"/>
        <w:ind w:firstLine="227"/>
        <w:jc w:val="left"/>
        <w:rPr>
          <w:color w:val="000000"/>
          <w:u w:color="000000"/>
        </w:rPr>
      </w:pPr>
    </w:p>
    <w:p w14:paraId="289ED465" w14:textId="77777777" w:rsidR="00727C6A" w:rsidRDefault="00727C6A">
      <w:pPr>
        <w:spacing w:before="120" w:after="120"/>
        <w:ind w:firstLine="227"/>
        <w:jc w:val="left"/>
        <w:rPr>
          <w:color w:val="000000"/>
          <w:u w:color="000000"/>
        </w:rPr>
      </w:pPr>
    </w:p>
    <w:p w14:paraId="6ADBB8E5" w14:textId="77777777" w:rsidR="00727C6A" w:rsidRDefault="00727C6A">
      <w:pPr>
        <w:spacing w:before="120" w:after="120"/>
        <w:ind w:firstLine="227"/>
        <w:jc w:val="left"/>
        <w:rPr>
          <w:color w:val="000000"/>
          <w:u w:color="000000"/>
        </w:rPr>
      </w:pPr>
    </w:p>
    <w:p w14:paraId="649CF13B" w14:textId="77777777" w:rsidR="00727C6A" w:rsidRDefault="00727C6A">
      <w:pPr>
        <w:spacing w:before="120" w:after="120"/>
        <w:ind w:firstLine="227"/>
        <w:jc w:val="left"/>
        <w:rPr>
          <w:color w:val="000000"/>
          <w:u w:color="000000"/>
        </w:rPr>
      </w:pPr>
    </w:p>
    <w:p w14:paraId="5BC5B727" w14:textId="77777777" w:rsidR="00727C6A" w:rsidRDefault="00727C6A">
      <w:pPr>
        <w:spacing w:before="120" w:after="120"/>
        <w:ind w:firstLine="227"/>
        <w:jc w:val="left"/>
        <w:rPr>
          <w:color w:val="000000"/>
          <w:u w:color="000000"/>
        </w:rPr>
      </w:pPr>
    </w:p>
    <w:p w14:paraId="49AF13F6" w14:textId="77777777" w:rsidR="00727C6A" w:rsidRDefault="00727C6A">
      <w:pPr>
        <w:spacing w:before="120" w:after="120"/>
        <w:ind w:firstLine="227"/>
        <w:jc w:val="left"/>
        <w:rPr>
          <w:color w:val="000000"/>
          <w:u w:color="000000"/>
        </w:rPr>
      </w:pPr>
    </w:p>
    <w:p w14:paraId="28FB8433" w14:textId="77777777" w:rsidR="00727C6A" w:rsidRDefault="00727C6A">
      <w:pPr>
        <w:spacing w:before="120" w:after="120"/>
        <w:ind w:firstLine="227"/>
        <w:jc w:val="left"/>
        <w:rPr>
          <w:color w:val="000000"/>
          <w:u w:color="000000"/>
        </w:rPr>
      </w:pPr>
    </w:p>
    <w:p w14:paraId="5332B438" w14:textId="77777777" w:rsidR="00727C6A" w:rsidRDefault="00727C6A">
      <w:pPr>
        <w:spacing w:before="120" w:after="120"/>
        <w:ind w:firstLine="227"/>
        <w:jc w:val="left"/>
        <w:rPr>
          <w:color w:val="000000"/>
          <w:u w:color="000000"/>
        </w:rPr>
      </w:pPr>
    </w:p>
    <w:p w14:paraId="0E87116C" w14:textId="540B5E6F" w:rsidR="00AB2DA5" w:rsidRDefault="00000000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color w:val="000000"/>
          <w:u w:color="000000"/>
        </w:rPr>
        <w:t>Wypełnić w 2 egz.</w:t>
      </w:r>
    </w:p>
    <w:p w14:paraId="6EB419E6" w14:textId="77777777" w:rsidR="00AB2DA5" w:rsidRDefault="00000000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color w:val="000000"/>
          <w:u w:color="000000"/>
        </w:rPr>
        <w:t>1/ Główny Księgowy</w:t>
      </w:r>
    </w:p>
    <w:p w14:paraId="0E529035" w14:textId="77777777" w:rsidR="00AB2DA5" w:rsidRDefault="00000000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color w:val="000000"/>
          <w:u w:color="000000"/>
        </w:rPr>
        <w:t>2/ Burmistrz</w:t>
      </w:r>
    </w:p>
    <w:p w14:paraId="1072FA47" w14:textId="77777777" w:rsidR="00AB2DA5" w:rsidRDefault="00000000">
      <w:pPr>
        <w:spacing w:before="120" w:after="120"/>
        <w:ind w:firstLine="227"/>
        <w:jc w:val="left"/>
        <w:rPr>
          <w:color w:val="000000"/>
          <w:u w:color="000000"/>
        </w:rPr>
        <w:sectPr w:rsidR="00AB2DA5">
          <w:endnotePr>
            <w:numFmt w:val="decimal"/>
          </w:endnotePr>
          <w:pgSz w:w="11906" w:h="16838"/>
          <w:pgMar w:top="1417" w:right="1020" w:bottom="992" w:left="1020" w:header="708" w:footer="708" w:gutter="0"/>
          <w:pgNumType w:start="1"/>
          <w:cols w:space="708"/>
          <w:docGrid w:linePitch="360"/>
        </w:sectPr>
      </w:pPr>
      <w:r>
        <w:rPr>
          <w:color w:val="000000"/>
          <w:u w:color="000000"/>
        </w:rPr>
        <w:t>*niepotrzebne skreślić</w:t>
      </w:r>
    </w:p>
    <w:p w14:paraId="25F8320A" w14:textId="29EE9180" w:rsidR="00AB2DA5" w:rsidRDefault="00000000">
      <w:pPr>
        <w:spacing w:before="120" w:after="120" w:line="360" w:lineRule="auto"/>
        <w:ind w:left="6036"/>
        <w:jc w:val="right"/>
        <w:rPr>
          <w:color w:val="000000"/>
          <w:u w:color="000000"/>
        </w:rPr>
      </w:pPr>
      <w:r>
        <w:rPr>
          <w:color w:val="000000"/>
          <w:u w:color="000000"/>
        </w:rPr>
        <w:fldChar w:fldCharType="begin"/>
      </w:r>
      <w:r>
        <w:rPr>
          <w:color w:val="000000"/>
          <w:u w:color="000000"/>
        </w:rPr>
        <w:fldChar w:fldCharType="separate"/>
      </w:r>
      <w:r>
        <w:rPr>
          <w:color w:val="000000"/>
          <w:u w:color="000000"/>
        </w:rPr>
        <w:fldChar w:fldCharType="end"/>
      </w:r>
      <w:r>
        <w:rPr>
          <w:color w:val="000000"/>
          <w:u w:color="000000"/>
        </w:rPr>
        <w:t>Załącznik Nr 3 do za</w:t>
      </w:r>
      <w:r w:rsidR="00727C6A">
        <w:rPr>
          <w:color w:val="000000"/>
          <w:u w:color="000000"/>
        </w:rPr>
        <w:t>ł</w:t>
      </w:r>
      <w:r>
        <w:rPr>
          <w:color w:val="000000"/>
          <w:u w:color="000000"/>
        </w:rPr>
        <w:t>ącznika Nr 1</w:t>
      </w:r>
      <w:r>
        <w:rPr>
          <w:color w:val="000000"/>
          <w:u w:color="000000"/>
        </w:rPr>
        <w:br/>
        <w:t>do zarządzenia Nr 48/2025</w:t>
      </w:r>
      <w:r>
        <w:rPr>
          <w:color w:val="000000"/>
          <w:u w:color="000000"/>
        </w:rPr>
        <w:br/>
        <w:t>Burmistrza Barwic</w:t>
      </w:r>
      <w:r>
        <w:rPr>
          <w:color w:val="000000"/>
          <w:u w:color="000000"/>
        </w:rPr>
        <w:br/>
        <w:t>z dnia 6 marca 2025 r.</w:t>
      </w:r>
    </w:p>
    <w:p w14:paraId="3DA45E9C" w14:textId="77777777" w:rsidR="00AB2DA5" w:rsidRDefault="00000000">
      <w:pPr>
        <w:spacing w:before="120" w:after="120"/>
        <w:ind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ARKUSZ SPISU Z NATURY</w:t>
      </w:r>
      <w:r>
        <w:rPr>
          <w:b/>
          <w:color w:val="000000"/>
          <w:u w:color="000000"/>
        </w:rPr>
        <w:br/>
        <w:t>wg stanu na dzień …………………….</w:t>
      </w:r>
    </w:p>
    <w:p w14:paraId="65CE4A41" w14:textId="77777777" w:rsidR="00AB2DA5" w:rsidRDefault="00000000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color w:val="000000"/>
          <w:u w:color="000000"/>
        </w:rPr>
        <w:tab/>
      </w:r>
    </w:p>
    <w:p w14:paraId="360399AC" w14:textId="77777777" w:rsidR="00AB2DA5" w:rsidRDefault="00000000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color w:val="000000"/>
          <w:u w:color="000000"/>
        </w:rPr>
        <w:tab/>
        <w:t>Rodzaj inwentaryzacji</w:t>
      </w:r>
      <w:r>
        <w:rPr>
          <w:color w:val="000000"/>
          <w:u w:color="000000"/>
        </w:rPr>
        <w:tab/>
        <w:t>-</w:t>
      </w:r>
      <w:r>
        <w:rPr>
          <w:color w:val="000000"/>
          <w:u w:color="000000"/>
        </w:rPr>
        <w:tab/>
      </w:r>
    </w:p>
    <w:p w14:paraId="432B3134" w14:textId="77777777" w:rsidR="00AB2DA5" w:rsidRDefault="00000000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color w:val="000000"/>
          <w:u w:color="000000"/>
        </w:rPr>
        <w:tab/>
        <w:t>Sposób przeprowadzenia -</w:t>
      </w:r>
      <w:r>
        <w:rPr>
          <w:color w:val="000000"/>
          <w:u w:color="000000"/>
        </w:rPr>
        <w:tab/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27"/>
        <w:gridCol w:w="735"/>
        <w:gridCol w:w="2426"/>
        <w:gridCol w:w="560"/>
        <w:gridCol w:w="546"/>
        <w:gridCol w:w="415"/>
        <w:gridCol w:w="502"/>
        <w:gridCol w:w="458"/>
        <w:gridCol w:w="604"/>
        <w:gridCol w:w="531"/>
        <w:gridCol w:w="662"/>
      </w:tblGrid>
      <w:tr w:rsidR="00AB2DA5" w14:paraId="0866B6E9" w14:textId="77777777">
        <w:trPr>
          <w:gridAfter w:val="8"/>
          <w:wAfter w:w="4350" w:type="dxa"/>
          <w:trHeight w:val="454"/>
        </w:trPr>
        <w:tc>
          <w:tcPr>
            <w:tcW w:w="2490" w:type="dxa"/>
            <w:tcBorders>
              <w:top w:val="nil"/>
              <w:left w:val="nil"/>
              <w:bottom w:val="single" w:sz="2" w:space="0" w:color="auto"/>
              <w:right w:val="nil"/>
            </w:tcBorders>
            <w:vAlign w:val="center"/>
          </w:tcPr>
          <w:p w14:paraId="6B0B69EF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14:paraId="2FEBF20F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490" w:type="dxa"/>
            <w:tcBorders>
              <w:top w:val="nil"/>
              <w:left w:val="nil"/>
              <w:bottom w:val="single" w:sz="2" w:space="0" w:color="auto"/>
              <w:right w:val="nil"/>
            </w:tcBorders>
          </w:tcPr>
          <w:p w14:paraId="09B1E339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</w:tr>
      <w:tr w:rsidR="00AB2DA5" w14:paraId="0CE77C8F" w14:textId="77777777">
        <w:trPr>
          <w:gridAfter w:val="8"/>
          <w:wAfter w:w="4350" w:type="dxa"/>
        </w:trPr>
        <w:tc>
          <w:tcPr>
            <w:tcW w:w="2490" w:type="dxa"/>
            <w:tcBorders>
              <w:top w:val="single" w:sz="2" w:space="0" w:color="auto"/>
              <w:left w:val="nil"/>
              <w:bottom w:val="nil"/>
              <w:right w:val="nil"/>
            </w:tcBorders>
          </w:tcPr>
          <w:p w14:paraId="6783BAC5" w14:textId="77777777" w:rsidR="00AB2DA5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2"/>
              </w:rPr>
              <w:t>(nazwa i adres jednostki inwentaryzowanej / nazwa pola spisowego)</w:t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14:paraId="43A10543" w14:textId="77777777" w:rsidR="00AB2DA5" w:rsidRDefault="00AB2DA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490" w:type="dxa"/>
            <w:tcBorders>
              <w:top w:val="single" w:sz="2" w:space="0" w:color="auto"/>
              <w:left w:val="nil"/>
              <w:bottom w:val="nil"/>
              <w:right w:val="nil"/>
            </w:tcBorders>
          </w:tcPr>
          <w:p w14:paraId="1353B22F" w14:textId="77777777" w:rsidR="00AB2DA5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2"/>
              </w:rPr>
              <w:t>(imię i nazwisko osoby materialnie odpowiedzialnej</w:t>
            </w:r>
          </w:p>
        </w:tc>
      </w:tr>
      <w:tr w:rsidR="00AB2DA5" w14:paraId="3E320455" w14:textId="77777777">
        <w:trPr>
          <w:gridAfter w:val="8"/>
          <w:wAfter w:w="4350" w:type="dxa"/>
        </w:trPr>
        <w:tc>
          <w:tcPr>
            <w:tcW w:w="2490" w:type="dxa"/>
            <w:tcBorders>
              <w:top w:val="nil"/>
              <w:left w:val="nil"/>
              <w:bottom w:val="nil"/>
              <w:right w:val="nil"/>
            </w:tcBorders>
          </w:tcPr>
          <w:p w14:paraId="27A2385E" w14:textId="77777777" w:rsidR="00AB2DA5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Skład zespołu spisowego:  </w:t>
            </w:r>
            <w:r>
              <w:rPr>
                <w:sz w:val="14"/>
              </w:rPr>
              <w:t>Imię, nazwisko i stanowisko służbowe)</w:t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14:paraId="15592D64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490" w:type="dxa"/>
            <w:tcBorders>
              <w:top w:val="nil"/>
              <w:left w:val="nil"/>
              <w:bottom w:val="nil"/>
              <w:right w:val="nil"/>
            </w:tcBorders>
          </w:tcPr>
          <w:p w14:paraId="192F147F" w14:textId="77777777" w:rsidR="00AB2DA5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Inne osoby obecne przy spisie: </w:t>
            </w:r>
            <w:r>
              <w:rPr>
                <w:sz w:val="14"/>
              </w:rPr>
              <w:t>Imię, nazwisko i stanowisko służbowe</w:t>
            </w:r>
          </w:p>
        </w:tc>
      </w:tr>
      <w:tr w:rsidR="00AB2DA5" w14:paraId="20B32933" w14:textId="77777777">
        <w:trPr>
          <w:gridAfter w:val="8"/>
          <w:wAfter w:w="4350" w:type="dxa"/>
        </w:trPr>
        <w:tc>
          <w:tcPr>
            <w:tcW w:w="2490" w:type="dxa"/>
            <w:tcBorders>
              <w:top w:val="nil"/>
              <w:left w:val="nil"/>
              <w:bottom w:val="single" w:sz="2" w:space="0" w:color="auto"/>
              <w:right w:val="nil"/>
            </w:tcBorders>
          </w:tcPr>
          <w:p w14:paraId="1FDD1390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14:paraId="7F443740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490" w:type="dxa"/>
            <w:tcBorders>
              <w:top w:val="nil"/>
              <w:left w:val="nil"/>
              <w:bottom w:val="single" w:sz="2" w:space="0" w:color="auto"/>
              <w:right w:val="nil"/>
            </w:tcBorders>
          </w:tcPr>
          <w:p w14:paraId="77089E70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</w:tr>
      <w:tr w:rsidR="00AB2DA5" w14:paraId="2487B313" w14:textId="77777777">
        <w:trPr>
          <w:gridAfter w:val="8"/>
          <w:wAfter w:w="4350" w:type="dxa"/>
        </w:trPr>
        <w:tc>
          <w:tcPr>
            <w:tcW w:w="249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</w:tcPr>
          <w:p w14:paraId="14403C68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14:paraId="7F5A2211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49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</w:tcPr>
          <w:p w14:paraId="3FD9E089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</w:tr>
      <w:tr w:rsidR="00AB2DA5" w14:paraId="2DABED79" w14:textId="77777777">
        <w:trPr>
          <w:gridAfter w:val="8"/>
          <w:wAfter w:w="4350" w:type="dxa"/>
        </w:trPr>
        <w:tc>
          <w:tcPr>
            <w:tcW w:w="249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</w:tcPr>
          <w:p w14:paraId="04EDA870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14:paraId="2C637D92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49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</w:tcPr>
          <w:p w14:paraId="7FD51C4F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</w:tr>
      <w:tr w:rsidR="00AB2DA5" w14:paraId="32E952F5" w14:textId="77777777">
        <w:trPr>
          <w:gridAfter w:val="8"/>
          <w:wAfter w:w="4350" w:type="dxa"/>
          <w:trHeight w:val="340"/>
        </w:trPr>
        <w:tc>
          <w:tcPr>
            <w:tcW w:w="2490" w:type="dxa"/>
            <w:tcBorders>
              <w:top w:val="single" w:sz="2" w:space="0" w:color="auto"/>
              <w:left w:val="nil"/>
              <w:bottom w:val="nil"/>
              <w:right w:val="nil"/>
            </w:tcBorders>
            <w:vAlign w:val="bottom"/>
          </w:tcPr>
          <w:p w14:paraId="37C20EA7" w14:textId="77777777" w:rsidR="00AB2DA5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Spis rozpoczęto dn.__________________________ o godz. ______</w:t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AB8F263" w14:textId="77777777" w:rsidR="00AB2DA5" w:rsidRDefault="00AB2DA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490" w:type="dxa"/>
            <w:tcBorders>
              <w:top w:val="single" w:sz="2" w:space="0" w:color="auto"/>
              <w:left w:val="nil"/>
              <w:bottom w:val="nil"/>
              <w:right w:val="nil"/>
            </w:tcBorders>
            <w:vAlign w:val="bottom"/>
          </w:tcPr>
          <w:p w14:paraId="14379204" w14:textId="77777777" w:rsidR="00AB2DA5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Spis zakończono dn.__________________________ o godz. ______</w:t>
            </w:r>
          </w:p>
        </w:tc>
      </w:tr>
      <w:tr w:rsidR="00AB2DA5" w14:paraId="7A3D5FD3" w14:textId="77777777">
        <w:tc>
          <w:tcPr>
            <w:tcW w:w="249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3C2060FD" w14:textId="77777777" w:rsidR="00AB2DA5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Lp.</w:t>
            </w:r>
          </w:p>
        </w:tc>
        <w:tc>
          <w:tcPr>
            <w:tcW w:w="75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41359789" w14:textId="77777777" w:rsidR="00AB2DA5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Cecha, Symbol, Numer</w:t>
            </w:r>
          </w:p>
          <w:p w14:paraId="40034381" w14:textId="77777777" w:rsidR="00AB2DA5" w:rsidRDefault="00000000">
            <w:pPr>
              <w:jc w:val="center"/>
            </w:pPr>
            <w:r>
              <w:rPr>
                <w:sz w:val="18"/>
              </w:rPr>
              <w:t>Gatunek</w:t>
            </w:r>
          </w:p>
        </w:tc>
        <w:tc>
          <w:tcPr>
            <w:tcW w:w="249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58417272" w14:textId="77777777" w:rsidR="00AB2DA5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Nazwa (określenie)</w:t>
            </w:r>
          </w:p>
          <w:p w14:paraId="61D05D4C" w14:textId="77777777" w:rsidR="00AB2DA5" w:rsidRDefault="00000000">
            <w:pPr>
              <w:jc w:val="center"/>
            </w:pPr>
            <w:r>
              <w:rPr>
                <w:sz w:val="18"/>
              </w:rPr>
              <w:t>przedmiotu spisywanego</w:t>
            </w:r>
          </w:p>
        </w:tc>
        <w:tc>
          <w:tcPr>
            <w:tcW w:w="57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11981D4E" w14:textId="77777777" w:rsidR="00AB2DA5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Jedn. miary</w:t>
            </w:r>
          </w:p>
        </w:tc>
        <w:tc>
          <w:tcPr>
            <w:tcW w:w="975" w:type="dxa"/>
            <w:gridSpan w:val="2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13A8F402" w14:textId="77777777" w:rsidR="00AB2DA5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Ilość stwierdzona</w:t>
            </w:r>
          </w:p>
        </w:tc>
        <w:tc>
          <w:tcPr>
            <w:tcW w:w="97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53A5ACD1" w14:textId="77777777" w:rsidR="00AB2DA5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Cena</w:t>
            </w:r>
          </w:p>
          <w:p w14:paraId="15E3C1B1" w14:textId="77777777" w:rsidR="00AB2DA5" w:rsidRDefault="00AB2DA5"/>
          <w:p w14:paraId="5D8A6F20" w14:textId="77777777" w:rsidR="00AB2DA5" w:rsidRDefault="00000000">
            <w:pPr>
              <w:jc w:val="center"/>
            </w:pPr>
            <w:r>
              <w:rPr>
                <w:sz w:val="18"/>
              </w:rPr>
              <w:t>...................</w:t>
            </w:r>
          </w:p>
        </w:tc>
        <w:tc>
          <w:tcPr>
            <w:tcW w:w="115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22D617F0" w14:textId="77777777" w:rsidR="00AB2DA5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Wartość cenie</w:t>
            </w:r>
          </w:p>
          <w:p w14:paraId="0A610897" w14:textId="77777777" w:rsidR="00AB2DA5" w:rsidRDefault="00AB2DA5"/>
          <w:p w14:paraId="47933763" w14:textId="77777777" w:rsidR="00AB2DA5" w:rsidRDefault="00000000">
            <w:pPr>
              <w:jc w:val="center"/>
            </w:pPr>
            <w:r>
              <w:rPr>
                <w:sz w:val="18"/>
              </w:rPr>
              <w:t>.......................</w:t>
            </w:r>
          </w:p>
        </w:tc>
        <w:tc>
          <w:tcPr>
            <w:tcW w:w="67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75C0A315" w14:textId="77777777" w:rsidR="00AB2DA5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Uwagi</w:t>
            </w:r>
          </w:p>
        </w:tc>
      </w:tr>
      <w:tr w:rsidR="00AB2DA5" w14:paraId="20D037B7" w14:textId="77777777">
        <w:tc>
          <w:tcPr>
            <w:tcW w:w="249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1F9223F4" w14:textId="77777777" w:rsidR="00AB2DA5" w:rsidRDefault="00AB2DA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75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447A1CAF" w14:textId="77777777" w:rsidR="00AB2DA5" w:rsidRDefault="00AB2DA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49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1BAB45A3" w14:textId="77777777" w:rsidR="00AB2DA5" w:rsidRDefault="00AB2DA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57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149B2C73" w14:textId="77777777" w:rsidR="00AB2DA5" w:rsidRDefault="00AB2DA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75" w:type="dxa"/>
            <w:gridSpan w:val="2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2004EE07" w14:textId="77777777" w:rsidR="00AB2DA5" w:rsidRDefault="00AB2DA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5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782C497F" w14:textId="77777777" w:rsidR="00AB2DA5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zł</w:t>
            </w:r>
          </w:p>
        </w:tc>
        <w:tc>
          <w:tcPr>
            <w:tcW w:w="4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560C8DDD" w14:textId="77777777" w:rsidR="00AB2DA5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gr</w:t>
            </w:r>
          </w:p>
        </w:tc>
        <w:tc>
          <w:tcPr>
            <w:tcW w:w="6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3AAB3386" w14:textId="77777777" w:rsidR="00AB2DA5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zł</w:t>
            </w: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54E46628" w14:textId="77777777" w:rsidR="00AB2DA5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gr</w:t>
            </w:r>
          </w:p>
        </w:tc>
        <w:tc>
          <w:tcPr>
            <w:tcW w:w="67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592FFB80" w14:textId="77777777" w:rsidR="00AB2DA5" w:rsidRDefault="00AB2DA5">
            <w:pPr>
              <w:jc w:val="center"/>
              <w:rPr>
                <w:color w:val="000000"/>
                <w:u w:color="000000"/>
              </w:rPr>
            </w:pPr>
          </w:p>
        </w:tc>
      </w:tr>
      <w:tr w:rsidR="00AB2DA5" w14:paraId="4F367BA9" w14:textId="77777777">
        <w:trPr>
          <w:trHeight w:hRule="exact" w:val="397"/>
        </w:trPr>
        <w:tc>
          <w:tcPr>
            <w:tcW w:w="24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6EF635A1" w14:textId="77777777" w:rsidR="00AB2DA5" w:rsidRDefault="00AB2DA5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7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76744CA2" w14:textId="77777777" w:rsidR="00AB2DA5" w:rsidRDefault="00AB2DA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4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66ACD976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5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101F7264" w14:textId="77777777" w:rsidR="00AB2DA5" w:rsidRDefault="00AB2DA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5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217416BC" w14:textId="77777777" w:rsidR="00AB2DA5" w:rsidRDefault="00AB2DA5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4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7D98EACF" w14:textId="77777777" w:rsidR="00AB2DA5" w:rsidRDefault="00AB2DA5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5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6E74F019" w14:textId="77777777" w:rsidR="00AB2DA5" w:rsidRDefault="00AB2DA5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4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172BD450" w14:textId="77777777" w:rsidR="00AB2DA5" w:rsidRDefault="00AB2DA5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6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077CC3D4" w14:textId="77777777" w:rsidR="00AB2DA5" w:rsidRDefault="00AB2DA5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5871496C" w14:textId="77777777" w:rsidR="00AB2DA5" w:rsidRDefault="00AB2DA5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6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0D1A90ED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</w:tr>
      <w:tr w:rsidR="00AB2DA5" w14:paraId="65E65639" w14:textId="77777777">
        <w:trPr>
          <w:trHeight w:hRule="exact" w:val="397"/>
        </w:trPr>
        <w:tc>
          <w:tcPr>
            <w:tcW w:w="24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7832D8A2" w14:textId="77777777" w:rsidR="00AB2DA5" w:rsidRDefault="00AB2DA5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7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51ADC1AD" w14:textId="77777777" w:rsidR="00AB2DA5" w:rsidRDefault="00AB2DA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4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11EBE962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5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22651EC8" w14:textId="77777777" w:rsidR="00AB2DA5" w:rsidRDefault="00AB2DA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5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1C5AB1C1" w14:textId="77777777" w:rsidR="00AB2DA5" w:rsidRDefault="00AB2DA5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4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5E61FD72" w14:textId="77777777" w:rsidR="00AB2DA5" w:rsidRDefault="00AB2DA5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5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7044F16D" w14:textId="77777777" w:rsidR="00AB2DA5" w:rsidRDefault="00AB2DA5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4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1FEEDBD5" w14:textId="77777777" w:rsidR="00AB2DA5" w:rsidRDefault="00AB2DA5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6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29745053" w14:textId="77777777" w:rsidR="00AB2DA5" w:rsidRDefault="00AB2DA5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6E3A40BD" w14:textId="77777777" w:rsidR="00AB2DA5" w:rsidRDefault="00AB2DA5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6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4BD28287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</w:tr>
      <w:tr w:rsidR="00AB2DA5" w14:paraId="4270AC79" w14:textId="77777777">
        <w:trPr>
          <w:trHeight w:hRule="exact" w:val="397"/>
        </w:trPr>
        <w:tc>
          <w:tcPr>
            <w:tcW w:w="24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5086B919" w14:textId="77777777" w:rsidR="00AB2DA5" w:rsidRDefault="00AB2DA5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7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5B77DF9A" w14:textId="77777777" w:rsidR="00AB2DA5" w:rsidRDefault="00AB2DA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4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20CA09E3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5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01EA155F" w14:textId="77777777" w:rsidR="00AB2DA5" w:rsidRDefault="00AB2DA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5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0C429111" w14:textId="77777777" w:rsidR="00AB2DA5" w:rsidRDefault="00AB2DA5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4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70C3EB74" w14:textId="77777777" w:rsidR="00AB2DA5" w:rsidRDefault="00AB2DA5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5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272CAD68" w14:textId="77777777" w:rsidR="00AB2DA5" w:rsidRDefault="00AB2DA5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4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7805251A" w14:textId="77777777" w:rsidR="00AB2DA5" w:rsidRDefault="00AB2DA5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6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786D4ABB" w14:textId="77777777" w:rsidR="00AB2DA5" w:rsidRDefault="00AB2DA5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13D8E48B" w14:textId="77777777" w:rsidR="00AB2DA5" w:rsidRDefault="00AB2DA5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6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02C45EAC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</w:tr>
      <w:tr w:rsidR="00AB2DA5" w14:paraId="2EB68CB4" w14:textId="77777777">
        <w:trPr>
          <w:trHeight w:hRule="exact" w:val="397"/>
        </w:trPr>
        <w:tc>
          <w:tcPr>
            <w:tcW w:w="24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77957C71" w14:textId="77777777" w:rsidR="00AB2DA5" w:rsidRDefault="00AB2DA5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7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3CD3EDC4" w14:textId="77777777" w:rsidR="00AB2DA5" w:rsidRDefault="00AB2DA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4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295555A4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5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49C33B76" w14:textId="77777777" w:rsidR="00AB2DA5" w:rsidRDefault="00AB2DA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5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61CCF143" w14:textId="77777777" w:rsidR="00AB2DA5" w:rsidRDefault="00AB2DA5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4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0E50778D" w14:textId="77777777" w:rsidR="00AB2DA5" w:rsidRDefault="00AB2DA5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5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40071864" w14:textId="77777777" w:rsidR="00AB2DA5" w:rsidRDefault="00AB2DA5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4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6B3F88B2" w14:textId="77777777" w:rsidR="00AB2DA5" w:rsidRDefault="00AB2DA5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6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7F6C02BB" w14:textId="77777777" w:rsidR="00AB2DA5" w:rsidRDefault="00AB2DA5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6DB1B9B1" w14:textId="77777777" w:rsidR="00AB2DA5" w:rsidRDefault="00AB2DA5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6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562D9B95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</w:tr>
      <w:tr w:rsidR="00AB2DA5" w14:paraId="16034826" w14:textId="77777777">
        <w:trPr>
          <w:trHeight w:hRule="exact" w:val="397"/>
        </w:trPr>
        <w:tc>
          <w:tcPr>
            <w:tcW w:w="24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2C40AC9C" w14:textId="77777777" w:rsidR="00AB2DA5" w:rsidRDefault="00AB2DA5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7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482AA0A2" w14:textId="77777777" w:rsidR="00AB2DA5" w:rsidRDefault="00AB2DA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4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26613707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5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7A88C8A7" w14:textId="77777777" w:rsidR="00AB2DA5" w:rsidRDefault="00AB2DA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5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6C86A8F3" w14:textId="77777777" w:rsidR="00AB2DA5" w:rsidRDefault="00AB2DA5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4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050C5CE7" w14:textId="77777777" w:rsidR="00AB2DA5" w:rsidRDefault="00AB2DA5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5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4654CFAD" w14:textId="77777777" w:rsidR="00AB2DA5" w:rsidRDefault="00AB2DA5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4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3EAFFDCF" w14:textId="77777777" w:rsidR="00AB2DA5" w:rsidRDefault="00AB2DA5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6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00A8BF80" w14:textId="77777777" w:rsidR="00AB2DA5" w:rsidRDefault="00AB2DA5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64C7480C" w14:textId="77777777" w:rsidR="00AB2DA5" w:rsidRDefault="00AB2DA5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6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4C23D731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</w:tr>
      <w:tr w:rsidR="00AB2DA5" w14:paraId="45ECEE69" w14:textId="77777777">
        <w:trPr>
          <w:trHeight w:hRule="exact" w:val="397"/>
        </w:trPr>
        <w:tc>
          <w:tcPr>
            <w:tcW w:w="24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16F38903" w14:textId="77777777" w:rsidR="00AB2DA5" w:rsidRDefault="00AB2DA5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7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17DBFC34" w14:textId="77777777" w:rsidR="00AB2DA5" w:rsidRDefault="00AB2DA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4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6D670EA3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5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25A96273" w14:textId="77777777" w:rsidR="00AB2DA5" w:rsidRDefault="00AB2DA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5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6E32AA85" w14:textId="77777777" w:rsidR="00AB2DA5" w:rsidRDefault="00AB2DA5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4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28C49ADE" w14:textId="77777777" w:rsidR="00AB2DA5" w:rsidRDefault="00AB2DA5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5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1975F584" w14:textId="77777777" w:rsidR="00AB2DA5" w:rsidRDefault="00AB2DA5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4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5D588BA3" w14:textId="77777777" w:rsidR="00AB2DA5" w:rsidRDefault="00AB2DA5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6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28F1DF62" w14:textId="77777777" w:rsidR="00AB2DA5" w:rsidRDefault="00AB2DA5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62136D0B" w14:textId="77777777" w:rsidR="00AB2DA5" w:rsidRDefault="00AB2DA5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6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1E4B32EA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</w:tr>
      <w:tr w:rsidR="00AB2DA5" w14:paraId="5163D51E" w14:textId="77777777">
        <w:trPr>
          <w:trHeight w:hRule="exact" w:val="397"/>
        </w:trPr>
        <w:tc>
          <w:tcPr>
            <w:tcW w:w="24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2D82FCD9" w14:textId="77777777" w:rsidR="00AB2DA5" w:rsidRDefault="00AB2DA5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7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152AEE58" w14:textId="77777777" w:rsidR="00AB2DA5" w:rsidRDefault="00AB2DA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4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2B0673D2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5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31960E90" w14:textId="77777777" w:rsidR="00AB2DA5" w:rsidRDefault="00AB2DA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5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64B98AE5" w14:textId="77777777" w:rsidR="00AB2DA5" w:rsidRDefault="00AB2DA5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4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3D125233" w14:textId="77777777" w:rsidR="00AB2DA5" w:rsidRDefault="00AB2DA5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5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02E854A9" w14:textId="77777777" w:rsidR="00AB2DA5" w:rsidRDefault="00AB2DA5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4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26047A9D" w14:textId="77777777" w:rsidR="00AB2DA5" w:rsidRDefault="00AB2DA5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6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14E09AC1" w14:textId="77777777" w:rsidR="00AB2DA5" w:rsidRDefault="00AB2DA5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079D8DB2" w14:textId="77777777" w:rsidR="00AB2DA5" w:rsidRDefault="00AB2DA5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6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4251A641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</w:tr>
      <w:tr w:rsidR="00AB2DA5" w14:paraId="561BBEEB" w14:textId="77777777">
        <w:trPr>
          <w:trHeight w:hRule="exact" w:val="397"/>
        </w:trPr>
        <w:tc>
          <w:tcPr>
            <w:tcW w:w="24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7DF3C101" w14:textId="77777777" w:rsidR="00AB2DA5" w:rsidRDefault="00AB2DA5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7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0B402CCA" w14:textId="77777777" w:rsidR="00AB2DA5" w:rsidRDefault="00AB2DA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4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38030ABD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5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67BFC7D4" w14:textId="77777777" w:rsidR="00AB2DA5" w:rsidRDefault="00AB2DA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5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436201AF" w14:textId="77777777" w:rsidR="00AB2DA5" w:rsidRDefault="00AB2DA5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4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21E75F1B" w14:textId="77777777" w:rsidR="00AB2DA5" w:rsidRDefault="00AB2DA5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5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4438620E" w14:textId="77777777" w:rsidR="00AB2DA5" w:rsidRDefault="00AB2DA5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4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4216855B" w14:textId="77777777" w:rsidR="00AB2DA5" w:rsidRDefault="00AB2DA5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6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7506DED4" w14:textId="77777777" w:rsidR="00AB2DA5" w:rsidRDefault="00AB2DA5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239F6500" w14:textId="77777777" w:rsidR="00AB2DA5" w:rsidRDefault="00AB2DA5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6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34F27FC0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</w:tr>
      <w:tr w:rsidR="00AB2DA5" w14:paraId="7BB4066A" w14:textId="77777777">
        <w:trPr>
          <w:trHeight w:hRule="exact" w:val="397"/>
        </w:trPr>
        <w:tc>
          <w:tcPr>
            <w:tcW w:w="24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017812DE" w14:textId="77777777" w:rsidR="00AB2DA5" w:rsidRDefault="00AB2DA5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7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76788BC9" w14:textId="77777777" w:rsidR="00AB2DA5" w:rsidRDefault="00AB2DA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4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0997A69E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5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19DFBF83" w14:textId="77777777" w:rsidR="00AB2DA5" w:rsidRDefault="00AB2DA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5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37C2BC56" w14:textId="77777777" w:rsidR="00AB2DA5" w:rsidRDefault="00AB2DA5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4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44C00E7A" w14:textId="77777777" w:rsidR="00AB2DA5" w:rsidRDefault="00AB2DA5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5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16F832FE" w14:textId="77777777" w:rsidR="00AB2DA5" w:rsidRDefault="00AB2DA5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4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4AC8F77D" w14:textId="77777777" w:rsidR="00AB2DA5" w:rsidRDefault="00AB2DA5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6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1ACB5F9D" w14:textId="77777777" w:rsidR="00AB2DA5" w:rsidRDefault="00AB2DA5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071FBE6A" w14:textId="77777777" w:rsidR="00AB2DA5" w:rsidRDefault="00AB2DA5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6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67D89AB5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</w:tr>
      <w:tr w:rsidR="00AB2DA5" w14:paraId="0C4BB56D" w14:textId="77777777">
        <w:trPr>
          <w:trHeight w:hRule="exact" w:val="397"/>
        </w:trPr>
        <w:tc>
          <w:tcPr>
            <w:tcW w:w="24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44670998" w14:textId="77777777" w:rsidR="00AB2DA5" w:rsidRDefault="00AB2DA5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7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3FE7D413" w14:textId="77777777" w:rsidR="00AB2DA5" w:rsidRDefault="00AB2DA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4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3BBFBE29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5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45EEFBE4" w14:textId="77777777" w:rsidR="00AB2DA5" w:rsidRDefault="00AB2DA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5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7C42413A" w14:textId="77777777" w:rsidR="00AB2DA5" w:rsidRDefault="00AB2DA5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4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14CD4163" w14:textId="77777777" w:rsidR="00AB2DA5" w:rsidRDefault="00AB2DA5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5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21523B6C" w14:textId="77777777" w:rsidR="00AB2DA5" w:rsidRDefault="00AB2DA5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4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6ABE6A82" w14:textId="77777777" w:rsidR="00AB2DA5" w:rsidRDefault="00AB2DA5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6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2608F9FC" w14:textId="77777777" w:rsidR="00AB2DA5" w:rsidRDefault="00AB2DA5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416AFC95" w14:textId="77777777" w:rsidR="00AB2DA5" w:rsidRDefault="00AB2DA5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6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4068B745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</w:tr>
      <w:tr w:rsidR="00AB2DA5" w14:paraId="192DA983" w14:textId="77777777">
        <w:trPr>
          <w:trHeight w:hRule="exact" w:val="397"/>
        </w:trPr>
        <w:tc>
          <w:tcPr>
            <w:tcW w:w="24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4F7BC487" w14:textId="77777777" w:rsidR="00AB2DA5" w:rsidRDefault="00AB2DA5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7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5A2F5625" w14:textId="77777777" w:rsidR="00AB2DA5" w:rsidRDefault="00AB2DA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4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6508A0E1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5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1710D6F8" w14:textId="77777777" w:rsidR="00AB2DA5" w:rsidRDefault="00AB2DA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5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7C13ABE7" w14:textId="77777777" w:rsidR="00AB2DA5" w:rsidRDefault="00AB2DA5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4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19B6A585" w14:textId="77777777" w:rsidR="00AB2DA5" w:rsidRDefault="00AB2DA5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5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0EF8A8AD" w14:textId="77777777" w:rsidR="00AB2DA5" w:rsidRDefault="00AB2DA5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4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746BA1A7" w14:textId="77777777" w:rsidR="00AB2DA5" w:rsidRDefault="00AB2DA5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6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60257555" w14:textId="77777777" w:rsidR="00AB2DA5" w:rsidRDefault="00AB2DA5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18132CDA" w14:textId="77777777" w:rsidR="00AB2DA5" w:rsidRDefault="00AB2DA5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6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32AC5B0C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</w:tr>
      <w:tr w:rsidR="00AB2DA5" w14:paraId="78000B18" w14:textId="77777777">
        <w:trPr>
          <w:trHeight w:hRule="exact" w:val="397"/>
        </w:trPr>
        <w:tc>
          <w:tcPr>
            <w:tcW w:w="24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07CCCB61" w14:textId="77777777" w:rsidR="00AB2DA5" w:rsidRDefault="00AB2DA5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7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56A2F1F9" w14:textId="77777777" w:rsidR="00AB2DA5" w:rsidRDefault="00AB2DA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4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4429BDF7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5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106984C6" w14:textId="77777777" w:rsidR="00AB2DA5" w:rsidRDefault="00AB2DA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5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3B1763D1" w14:textId="77777777" w:rsidR="00AB2DA5" w:rsidRDefault="00AB2DA5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4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0B5D1222" w14:textId="77777777" w:rsidR="00AB2DA5" w:rsidRDefault="00AB2DA5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5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0C8D6797" w14:textId="77777777" w:rsidR="00AB2DA5" w:rsidRDefault="00AB2DA5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4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27CBB90A" w14:textId="77777777" w:rsidR="00AB2DA5" w:rsidRDefault="00AB2DA5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6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4D867C6A" w14:textId="77777777" w:rsidR="00AB2DA5" w:rsidRDefault="00AB2DA5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3B5FC8CC" w14:textId="77777777" w:rsidR="00AB2DA5" w:rsidRDefault="00AB2DA5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6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64A70F3A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</w:tr>
      <w:tr w:rsidR="00AB2DA5" w14:paraId="2A5B8CB9" w14:textId="77777777">
        <w:trPr>
          <w:trHeight w:hRule="exact" w:val="397"/>
        </w:trPr>
        <w:tc>
          <w:tcPr>
            <w:tcW w:w="24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34B68E8E" w14:textId="77777777" w:rsidR="00AB2DA5" w:rsidRDefault="00AB2DA5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7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5A87BAB8" w14:textId="77777777" w:rsidR="00AB2DA5" w:rsidRDefault="00AB2DA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4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24131C95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5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0C3C3DA6" w14:textId="77777777" w:rsidR="00AB2DA5" w:rsidRDefault="00AB2DA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5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7E15C1A6" w14:textId="77777777" w:rsidR="00AB2DA5" w:rsidRDefault="00AB2DA5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4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23B2EDED" w14:textId="77777777" w:rsidR="00AB2DA5" w:rsidRDefault="00AB2DA5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5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225E50E0" w14:textId="77777777" w:rsidR="00AB2DA5" w:rsidRDefault="00AB2DA5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4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1751688F" w14:textId="77777777" w:rsidR="00AB2DA5" w:rsidRDefault="00AB2DA5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6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2924FEDB" w14:textId="77777777" w:rsidR="00AB2DA5" w:rsidRDefault="00AB2DA5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0B51E749" w14:textId="77777777" w:rsidR="00AB2DA5" w:rsidRDefault="00AB2DA5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6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6022992F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</w:tr>
      <w:tr w:rsidR="00AB2DA5" w14:paraId="4A2F8132" w14:textId="77777777">
        <w:trPr>
          <w:trHeight w:hRule="exact" w:val="397"/>
        </w:trPr>
        <w:tc>
          <w:tcPr>
            <w:tcW w:w="24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15325739" w14:textId="77777777" w:rsidR="00AB2DA5" w:rsidRDefault="00AB2DA5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7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4748DA28" w14:textId="77777777" w:rsidR="00AB2DA5" w:rsidRDefault="00AB2DA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4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50E61010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5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2503265B" w14:textId="77777777" w:rsidR="00AB2DA5" w:rsidRDefault="00AB2DA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5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04E34428" w14:textId="77777777" w:rsidR="00AB2DA5" w:rsidRDefault="00AB2DA5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4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1DBA76DE" w14:textId="77777777" w:rsidR="00AB2DA5" w:rsidRDefault="00AB2DA5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5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156EEF4E" w14:textId="77777777" w:rsidR="00AB2DA5" w:rsidRDefault="00AB2DA5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4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5BDF2FD8" w14:textId="77777777" w:rsidR="00AB2DA5" w:rsidRDefault="00AB2DA5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6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1C3B4744" w14:textId="77777777" w:rsidR="00AB2DA5" w:rsidRDefault="00AB2DA5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2929AE5B" w14:textId="77777777" w:rsidR="00AB2DA5" w:rsidRDefault="00AB2DA5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6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3F12AACE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</w:tr>
      <w:tr w:rsidR="00AB2DA5" w14:paraId="579FDECE" w14:textId="77777777">
        <w:trPr>
          <w:trHeight w:hRule="exact" w:val="397"/>
        </w:trPr>
        <w:tc>
          <w:tcPr>
            <w:tcW w:w="24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1B7C2545" w14:textId="77777777" w:rsidR="00AB2DA5" w:rsidRDefault="00AB2DA5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7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04AE9433" w14:textId="77777777" w:rsidR="00AB2DA5" w:rsidRDefault="00AB2DA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4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38780A9F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5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703C4209" w14:textId="77777777" w:rsidR="00AB2DA5" w:rsidRDefault="00AB2DA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5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52BE5006" w14:textId="77777777" w:rsidR="00AB2DA5" w:rsidRDefault="00AB2DA5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4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6A10E0A7" w14:textId="77777777" w:rsidR="00AB2DA5" w:rsidRDefault="00AB2DA5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5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248744C8" w14:textId="77777777" w:rsidR="00AB2DA5" w:rsidRDefault="00AB2DA5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4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74666586" w14:textId="77777777" w:rsidR="00AB2DA5" w:rsidRDefault="00AB2DA5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6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1751C0B7" w14:textId="77777777" w:rsidR="00AB2DA5" w:rsidRDefault="00AB2DA5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365AE9D9" w14:textId="77777777" w:rsidR="00AB2DA5" w:rsidRDefault="00AB2DA5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6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58C9FA9B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</w:tr>
      <w:tr w:rsidR="00AB2DA5" w14:paraId="40F85BBB" w14:textId="77777777">
        <w:trPr>
          <w:trHeight w:hRule="exact" w:val="397"/>
        </w:trPr>
        <w:tc>
          <w:tcPr>
            <w:tcW w:w="24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2B335E27" w14:textId="77777777" w:rsidR="00AB2DA5" w:rsidRDefault="00AB2DA5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7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6CAFC56C" w14:textId="77777777" w:rsidR="00AB2DA5" w:rsidRDefault="00AB2DA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4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2E35B679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5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5DA60BB5" w14:textId="77777777" w:rsidR="00AB2DA5" w:rsidRDefault="00AB2DA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5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461C1118" w14:textId="77777777" w:rsidR="00AB2DA5" w:rsidRDefault="00AB2DA5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4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3DC8A69A" w14:textId="77777777" w:rsidR="00AB2DA5" w:rsidRDefault="00AB2DA5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5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55AC3677" w14:textId="77777777" w:rsidR="00AB2DA5" w:rsidRDefault="00AB2DA5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4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4AB248E0" w14:textId="77777777" w:rsidR="00AB2DA5" w:rsidRDefault="00AB2DA5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6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34A28474" w14:textId="77777777" w:rsidR="00AB2DA5" w:rsidRDefault="00AB2DA5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59C03021" w14:textId="77777777" w:rsidR="00AB2DA5" w:rsidRDefault="00AB2DA5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6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3D034199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</w:tr>
      <w:tr w:rsidR="00AB2DA5" w14:paraId="7C89C60A" w14:textId="77777777">
        <w:trPr>
          <w:trHeight w:hRule="exact" w:val="397"/>
        </w:trPr>
        <w:tc>
          <w:tcPr>
            <w:tcW w:w="24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12E3E3E9" w14:textId="77777777" w:rsidR="00AB2DA5" w:rsidRDefault="00AB2DA5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7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4BAB265A" w14:textId="77777777" w:rsidR="00AB2DA5" w:rsidRDefault="00AB2DA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4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7FEB3A2F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5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7E242810" w14:textId="77777777" w:rsidR="00AB2DA5" w:rsidRDefault="00AB2DA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5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4C21EBEB" w14:textId="77777777" w:rsidR="00AB2DA5" w:rsidRDefault="00AB2DA5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4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4C6464D2" w14:textId="77777777" w:rsidR="00AB2DA5" w:rsidRDefault="00AB2DA5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5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427CACF2" w14:textId="77777777" w:rsidR="00AB2DA5" w:rsidRDefault="00AB2DA5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4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4403A5E4" w14:textId="77777777" w:rsidR="00AB2DA5" w:rsidRDefault="00AB2DA5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6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5AFFFDD5" w14:textId="77777777" w:rsidR="00AB2DA5" w:rsidRDefault="00AB2DA5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29B9C4B3" w14:textId="77777777" w:rsidR="00AB2DA5" w:rsidRDefault="00AB2DA5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6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56BBC537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</w:tr>
      <w:tr w:rsidR="00AB2DA5" w14:paraId="68F819E2" w14:textId="77777777">
        <w:trPr>
          <w:trHeight w:hRule="exact" w:val="397"/>
        </w:trPr>
        <w:tc>
          <w:tcPr>
            <w:tcW w:w="24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4C7F5F86" w14:textId="77777777" w:rsidR="00AB2DA5" w:rsidRDefault="00AB2DA5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7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4D80751D" w14:textId="77777777" w:rsidR="00AB2DA5" w:rsidRDefault="00AB2DA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4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5419C6C8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5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7BEBBA0C" w14:textId="77777777" w:rsidR="00AB2DA5" w:rsidRDefault="00AB2DA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5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1D4D64EF" w14:textId="77777777" w:rsidR="00AB2DA5" w:rsidRDefault="00AB2DA5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4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3D25E0FE" w14:textId="77777777" w:rsidR="00AB2DA5" w:rsidRDefault="00AB2DA5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5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713544A4" w14:textId="77777777" w:rsidR="00AB2DA5" w:rsidRDefault="00AB2DA5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4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239735A6" w14:textId="77777777" w:rsidR="00AB2DA5" w:rsidRDefault="00AB2DA5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6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7AF1F4B2" w14:textId="77777777" w:rsidR="00AB2DA5" w:rsidRDefault="00AB2DA5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2F45573D" w14:textId="77777777" w:rsidR="00AB2DA5" w:rsidRDefault="00AB2DA5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6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12307B55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</w:tr>
      <w:tr w:rsidR="00AB2DA5" w14:paraId="7DF988EB" w14:textId="77777777">
        <w:trPr>
          <w:trHeight w:hRule="exact" w:val="397"/>
        </w:trPr>
        <w:tc>
          <w:tcPr>
            <w:tcW w:w="24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1105E12D" w14:textId="77777777" w:rsidR="00AB2DA5" w:rsidRDefault="00AB2DA5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7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299C284E" w14:textId="77777777" w:rsidR="00AB2DA5" w:rsidRDefault="00AB2DA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4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66C31193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5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64861B0D" w14:textId="77777777" w:rsidR="00AB2DA5" w:rsidRDefault="00AB2DA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5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07C8BC16" w14:textId="77777777" w:rsidR="00AB2DA5" w:rsidRDefault="00AB2DA5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4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3AE43CDC" w14:textId="77777777" w:rsidR="00AB2DA5" w:rsidRDefault="00AB2DA5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5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60FF857C" w14:textId="77777777" w:rsidR="00AB2DA5" w:rsidRDefault="00AB2DA5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4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45B0BD6A" w14:textId="77777777" w:rsidR="00AB2DA5" w:rsidRDefault="00AB2DA5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6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285F5D68" w14:textId="77777777" w:rsidR="00AB2DA5" w:rsidRDefault="00AB2DA5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6D8F26B6" w14:textId="77777777" w:rsidR="00AB2DA5" w:rsidRDefault="00AB2DA5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6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27CCFC58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</w:tr>
      <w:tr w:rsidR="00AB2DA5" w14:paraId="66C66DA1" w14:textId="77777777">
        <w:trPr>
          <w:trHeight w:hRule="exact" w:val="397"/>
        </w:trPr>
        <w:tc>
          <w:tcPr>
            <w:tcW w:w="5730" w:type="dxa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</w:tcPr>
          <w:p w14:paraId="69068E1D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520" w:type="dxa"/>
            <w:gridSpan w:val="5"/>
            <w:tcBorders>
              <w:top w:val="single" w:sz="2" w:space="0" w:color="auto"/>
              <w:left w:val="nil"/>
              <w:bottom w:val="nil"/>
              <w:right w:val="single" w:sz="2" w:space="0" w:color="auto"/>
            </w:tcBorders>
            <w:vAlign w:val="center"/>
          </w:tcPr>
          <w:p w14:paraId="3B86DA5C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6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3F73BD82" w14:textId="77777777" w:rsidR="00AB2DA5" w:rsidRDefault="00AB2DA5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563A0602" w14:textId="77777777" w:rsidR="00AB2DA5" w:rsidRDefault="00AB2DA5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675" w:type="dxa"/>
            <w:tcBorders>
              <w:top w:val="single" w:sz="2" w:space="0" w:color="auto"/>
              <w:left w:val="single" w:sz="2" w:space="0" w:color="auto"/>
              <w:bottom w:val="nil"/>
              <w:right w:val="nil"/>
            </w:tcBorders>
          </w:tcPr>
          <w:p w14:paraId="0B055625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</w:tr>
    </w:tbl>
    <w:p w14:paraId="6568AF6C" w14:textId="77777777" w:rsidR="00AB2DA5" w:rsidRDefault="00000000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color w:val="000000"/>
          <w:u w:color="000000"/>
        </w:rPr>
        <w:t>Podpis osoby materialnie odpowiedzialnej ………………………………………………..</w:t>
      </w:r>
    </w:p>
    <w:p w14:paraId="7C1EBEB0" w14:textId="77777777" w:rsidR="00AB2DA5" w:rsidRDefault="00000000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color w:val="000000"/>
          <w:u w:color="000000"/>
        </w:rPr>
        <w:t>Wycenił</w:t>
      </w:r>
      <w:r>
        <w:rPr>
          <w:color w:val="000000"/>
          <w:u w:color="000000"/>
        </w:rPr>
        <w:tab/>
        <w:t>.................................................................</w:t>
      </w:r>
      <w:r>
        <w:rPr>
          <w:color w:val="000000"/>
          <w:u w:color="000000"/>
        </w:rPr>
        <w:tab/>
        <w:t>............................................</w:t>
      </w:r>
    </w:p>
    <w:p w14:paraId="42865AD3" w14:textId="77777777" w:rsidR="00AB2DA5" w:rsidRDefault="00000000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b/>
          <w:color w:val="000000"/>
          <w:u w:color="000000"/>
        </w:rPr>
        <w:t>Skład zespołu spisowego</w:t>
      </w:r>
      <w:r>
        <w:rPr>
          <w:b/>
          <w:color w:val="000000"/>
          <w:u w:color="000000"/>
        </w:rPr>
        <w:tab/>
      </w:r>
      <w:r>
        <w:rPr>
          <w:b/>
          <w:color w:val="000000"/>
          <w:u w:color="000000"/>
        </w:rPr>
        <w:tab/>
      </w:r>
    </w:p>
    <w:p w14:paraId="37573847" w14:textId="77777777" w:rsidR="00AB2DA5" w:rsidRDefault="00000000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color w:val="000000"/>
          <w:u w:color="000000"/>
        </w:rPr>
        <w:t>Przewodniczący</w:t>
      </w:r>
      <w:r>
        <w:rPr>
          <w:color w:val="000000"/>
          <w:u w:color="000000"/>
        </w:rPr>
        <w:tab/>
        <w:t>...........................................................</w:t>
      </w:r>
      <w:r>
        <w:rPr>
          <w:color w:val="000000"/>
          <w:u w:color="000000"/>
        </w:rPr>
        <w:tab/>
        <w:t>.............................................</w:t>
      </w:r>
    </w:p>
    <w:p w14:paraId="2816DDA7" w14:textId="77777777" w:rsidR="00AB2DA5" w:rsidRDefault="00000000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color w:val="000000"/>
          <w:u w:color="000000"/>
        </w:rPr>
        <w:t>Członkowie</w:t>
      </w:r>
      <w:r>
        <w:rPr>
          <w:color w:val="000000"/>
          <w:u w:color="000000"/>
        </w:rPr>
        <w:tab/>
        <w:t>...........................................................</w:t>
      </w:r>
      <w:r>
        <w:rPr>
          <w:color w:val="000000"/>
          <w:u w:color="000000"/>
        </w:rPr>
        <w:tab/>
        <w:t>.............................................</w:t>
      </w:r>
    </w:p>
    <w:p w14:paraId="10420BB0" w14:textId="77777777" w:rsidR="00AB2DA5" w:rsidRDefault="00000000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color w:val="000000"/>
          <w:u w:color="000000"/>
        </w:rPr>
        <w:tab/>
        <w:t>.            ..........................................................</w:t>
      </w:r>
      <w:r>
        <w:rPr>
          <w:color w:val="000000"/>
          <w:u w:color="000000"/>
        </w:rPr>
        <w:tab/>
        <w:t>.............................................</w:t>
      </w:r>
    </w:p>
    <w:p w14:paraId="50C7255F" w14:textId="77777777" w:rsidR="00AB2DA5" w:rsidRDefault="00000000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color w:val="000000"/>
          <w:u w:color="000000"/>
        </w:rPr>
        <w:t>Sprawdził</w:t>
      </w:r>
      <w:r>
        <w:rPr>
          <w:color w:val="000000"/>
          <w:u w:color="000000"/>
        </w:rPr>
        <w:tab/>
        <w:t>...........................................................</w:t>
      </w:r>
      <w:r>
        <w:rPr>
          <w:color w:val="000000"/>
          <w:u w:color="000000"/>
        </w:rPr>
        <w:tab/>
        <w:t>............................................</w:t>
      </w:r>
    </w:p>
    <w:p w14:paraId="02F17D77" w14:textId="77777777" w:rsidR="00AB2DA5" w:rsidRDefault="00000000">
      <w:pPr>
        <w:spacing w:before="120" w:after="120"/>
        <w:ind w:firstLine="227"/>
        <w:jc w:val="right"/>
        <w:rPr>
          <w:color w:val="000000"/>
          <w:u w:color="000000"/>
        </w:rPr>
      </w:pP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</w:p>
    <w:p w14:paraId="0566EA71" w14:textId="77777777" w:rsidR="00AB2DA5" w:rsidRDefault="00000000">
      <w:pPr>
        <w:spacing w:before="120" w:after="120"/>
        <w:ind w:firstLine="227"/>
        <w:jc w:val="right"/>
        <w:rPr>
          <w:color w:val="000000"/>
          <w:u w:color="000000"/>
        </w:rPr>
        <w:sectPr w:rsidR="00AB2DA5">
          <w:endnotePr>
            <w:numFmt w:val="decimal"/>
          </w:endnotePr>
          <w:pgSz w:w="11906" w:h="16838"/>
          <w:pgMar w:top="1417" w:right="1020" w:bottom="992" w:left="1020" w:header="708" w:footer="708" w:gutter="0"/>
          <w:pgNumType w:start="1"/>
          <w:cols w:space="708"/>
          <w:docGrid w:linePitch="360"/>
        </w:sectPr>
      </w:pPr>
      <w:r>
        <w:rPr>
          <w:color w:val="000000"/>
          <w:u w:color="000000"/>
        </w:rPr>
        <w:t>Str. ……….</w:t>
      </w:r>
    </w:p>
    <w:p w14:paraId="583CAAF9" w14:textId="77777777" w:rsidR="00AB2DA5" w:rsidRDefault="00000000">
      <w:pPr>
        <w:spacing w:before="120" w:after="120" w:line="360" w:lineRule="auto"/>
        <w:ind w:left="6036"/>
        <w:jc w:val="right"/>
        <w:rPr>
          <w:color w:val="000000"/>
          <w:u w:color="000000"/>
        </w:rPr>
      </w:pPr>
      <w:r>
        <w:rPr>
          <w:color w:val="000000"/>
          <w:u w:color="000000"/>
        </w:rPr>
        <w:fldChar w:fldCharType="begin"/>
      </w:r>
      <w:r>
        <w:rPr>
          <w:color w:val="000000"/>
          <w:u w:color="000000"/>
        </w:rPr>
        <w:fldChar w:fldCharType="separate"/>
      </w:r>
      <w:r>
        <w:rPr>
          <w:color w:val="000000"/>
          <w:u w:color="000000"/>
        </w:rPr>
        <w:fldChar w:fldCharType="end"/>
      </w:r>
      <w:r>
        <w:rPr>
          <w:color w:val="000000"/>
          <w:u w:color="000000"/>
        </w:rPr>
        <w:t>Załącznik Nr 4 do załącznika Nr 1</w:t>
      </w:r>
      <w:r>
        <w:rPr>
          <w:color w:val="000000"/>
          <w:u w:color="000000"/>
        </w:rPr>
        <w:br/>
        <w:t>do zarządzenia Nr 48/2025</w:t>
      </w:r>
      <w:r>
        <w:rPr>
          <w:color w:val="000000"/>
          <w:u w:color="000000"/>
        </w:rPr>
        <w:br/>
        <w:t>Burmistrza Barwic</w:t>
      </w:r>
      <w:r>
        <w:rPr>
          <w:color w:val="000000"/>
          <w:u w:color="000000"/>
        </w:rPr>
        <w:br/>
        <w:t>z dnia 6 marca 2025 r.</w:t>
      </w:r>
    </w:p>
    <w:p w14:paraId="2A77EC97" w14:textId="77777777" w:rsidR="00AB2DA5" w:rsidRDefault="00000000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color w:val="000000"/>
          <w:u w:color="000000"/>
        </w:rPr>
        <w:t>..................................................</w:t>
      </w:r>
    </w:p>
    <w:p w14:paraId="55BC14C0" w14:textId="77777777" w:rsidR="00AB2DA5" w:rsidRDefault="00000000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color w:val="000000"/>
          <w:u w:color="000000"/>
        </w:rPr>
        <w:t>       </w:t>
      </w:r>
      <w:r>
        <w:rPr>
          <w:i/>
          <w:color w:val="000000"/>
          <w:u w:color="000000"/>
        </w:rPr>
        <w:t>(pieczęć jednostki)</w:t>
      </w:r>
    </w:p>
    <w:p w14:paraId="2B74F6EC" w14:textId="77777777" w:rsidR="00AB2DA5" w:rsidRDefault="00000000">
      <w:pPr>
        <w:spacing w:before="120" w:after="120"/>
        <w:ind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Protokół weryfikacji różnic inwentaryzacyjnych</w:t>
      </w:r>
    </w:p>
    <w:p w14:paraId="41318829" w14:textId="77777777" w:rsidR="00AB2DA5" w:rsidRDefault="00000000">
      <w:pPr>
        <w:spacing w:before="120" w:after="120"/>
        <w:ind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Protokół z rozliczenia różnic inwentaryzacyjnych w roku: ...................</w:t>
      </w:r>
    </w:p>
    <w:p w14:paraId="2441713A" w14:textId="77777777" w:rsidR="00AB2DA5" w:rsidRDefault="00000000" w:rsidP="00727C6A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A. </w:t>
      </w:r>
      <w:r>
        <w:rPr>
          <w:color w:val="000000"/>
          <w:u w:color="000000"/>
        </w:rPr>
        <w:t> Komisja inwentaryzacyjna w składzie:</w:t>
      </w:r>
    </w:p>
    <w:p w14:paraId="7DA179DC" w14:textId="77777777" w:rsidR="00AB2DA5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przewodniczący ......................................................................................................................</w:t>
      </w:r>
    </w:p>
    <w:p w14:paraId="36CCEB2D" w14:textId="77777777" w:rsidR="00AB2DA5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członek ....................................................................................................................................</w:t>
      </w:r>
    </w:p>
    <w:p w14:paraId="6E66F9BB" w14:textId="77777777" w:rsidR="00AB2DA5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członek ....................................................................................................................................</w:t>
      </w:r>
    </w:p>
    <w:p w14:paraId="7F8779B5" w14:textId="77777777" w:rsidR="00AB2DA5" w:rsidRDefault="00000000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color w:val="000000"/>
          <w:u w:color="000000"/>
        </w:rPr>
        <w:t>na posiedzeniu w dniu ....................................................... dokonała następującego rozliczenia:</w:t>
      </w:r>
    </w:p>
    <w:p w14:paraId="0B5521D9" w14:textId="77777777" w:rsidR="00AB2DA5" w:rsidRDefault="00000000">
      <w:pPr>
        <w:keepLines/>
        <w:spacing w:before="120" w:after="120"/>
        <w:ind w:left="850" w:firstLine="340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nazwa obiektu lub pomieszczenia: ..........................................................................................</w:t>
      </w:r>
    </w:p>
    <w:p w14:paraId="5C003681" w14:textId="77777777" w:rsidR="00AB2DA5" w:rsidRDefault="00000000">
      <w:pPr>
        <w:keepLines/>
        <w:spacing w:before="120" w:after="120"/>
        <w:ind w:left="850" w:firstLine="340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rodzaj inwentaryzowanego składnika majątku: ......................................................................</w:t>
      </w:r>
    </w:p>
    <w:p w14:paraId="0F37E74E" w14:textId="77777777" w:rsidR="00AB2DA5" w:rsidRDefault="00000000">
      <w:pPr>
        <w:keepLines/>
        <w:spacing w:before="120" w:after="120"/>
        <w:ind w:left="850" w:firstLine="340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osoba materialnie odpowiedzialna: .........................................................................................</w:t>
      </w:r>
    </w:p>
    <w:p w14:paraId="6EB15926" w14:textId="77777777" w:rsidR="00AB2DA5" w:rsidRDefault="00000000" w:rsidP="00727C6A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B. </w:t>
      </w:r>
      <w:r>
        <w:rPr>
          <w:color w:val="000000"/>
          <w:u w:color="000000"/>
        </w:rPr>
        <w:t> Rozliczenie wyników inwentaryzacji:</w:t>
      </w:r>
    </w:p>
    <w:p w14:paraId="24B60164" w14:textId="77777777" w:rsidR="00AB2DA5" w:rsidRDefault="00000000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color w:val="000000"/>
          <w:u w:color="000000"/>
        </w:rPr>
        <w:t>według załącznika do protokołu.</w:t>
      </w:r>
    </w:p>
    <w:p w14:paraId="75601318" w14:textId="77777777" w:rsidR="00AB2DA5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rPr>
          <w:b/>
        </w:rPr>
        <w:t>C. </w:t>
      </w:r>
      <w:r>
        <w:rPr>
          <w:color w:val="000000"/>
          <w:u w:color="000000"/>
        </w:rPr>
        <w:t> Komisja inwentaryzacyjna po przeprowadzeniu postępowania wyjaśniającego ustala, co następuje:</w:t>
      </w:r>
    </w:p>
    <w:p w14:paraId="01C981A6" w14:textId="77777777" w:rsidR="00AB2DA5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................................................................................................................................................</w:t>
      </w:r>
    </w:p>
    <w:p w14:paraId="2A7F6F95" w14:textId="77777777" w:rsidR="00AB2DA5" w:rsidRDefault="00000000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color w:val="000000"/>
          <w:u w:color="000000"/>
        </w:rPr>
        <w:t>......................................................................................................................................................</w:t>
      </w:r>
    </w:p>
    <w:p w14:paraId="75E87C66" w14:textId="77777777" w:rsidR="00AB2DA5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................................................................................................................................................</w:t>
      </w:r>
    </w:p>
    <w:p w14:paraId="72F93AA8" w14:textId="77777777" w:rsidR="00AB2DA5" w:rsidRDefault="00000000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color w:val="000000"/>
          <w:u w:color="000000"/>
        </w:rPr>
        <w:t>......................................................................................................................................................</w:t>
      </w:r>
    </w:p>
    <w:p w14:paraId="5E4C248F" w14:textId="77777777" w:rsidR="00AB2DA5" w:rsidRDefault="00000000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color w:val="000000"/>
          <w:u w:color="000000"/>
        </w:rPr>
        <w:t>Zdaniem komisji inwentaryzacyjnej stwierdzone niedobory należy zakwalifikować jako:</w:t>
      </w:r>
    </w:p>
    <w:p w14:paraId="2A236096" w14:textId="77777777" w:rsidR="00AB2DA5" w:rsidRDefault="00000000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color w:val="000000"/>
          <w:u w:color="000000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2A3D1DC8" w14:textId="77777777" w:rsidR="00AB2DA5" w:rsidRDefault="00000000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color w:val="000000"/>
          <w:u w:color="000000"/>
        </w:rPr>
        <w:t>........................... dnia ...................                  </w:t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  <w:t> </w:t>
      </w:r>
    </w:p>
    <w:p w14:paraId="05AC397B" w14:textId="77777777" w:rsidR="00AB2DA5" w:rsidRDefault="00000000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color w:val="000000"/>
          <w:u w:color="000000"/>
        </w:rPr>
        <w:t>Podpisy członków komisji:</w:t>
      </w:r>
    </w:p>
    <w:p w14:paraId="3B25E386" w14:textId="77777777" w:rsidR="00AB2DA5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1. </w:t>
      </w:r>
      <w:r>
        <w:rPr>
          <w:color w:val="000000"/>
          <w:u w:color="000000"/>
        </w:rPr>
        <w:t>przewodniczący  ....................................</w:t>
      </w:r>
    </w:p>
    <w:p w14:paraId="37965C3A" w14:textId="77777777" w:rsidR="00AB2DA5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członek        ....................................</w:t>
      </w:r>
    </w:p>
    <w:p w14:paraId="1E5D0107" w14:textId="77777777" w:rsidR="00AB2DA5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członek        ..................................</w:t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</w:p>
    <w:p w14:paraId="70FD28DB" w14:textId="77777777" w:rsidR="00AB2DA5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rPr>
          <w:b/>
        </w:rPr>
        <w:t>D. </w:t>
      </w:r>
      <w:r>
        <w:rPr>
          <w:color w:val="000000"/>
          <w:u w:color="000000"/>
        </w:rPr>
        <w:t> Opinia radcy prawnego:</w:t>
      </w:r>
    </w:p>
    <w:p w14:paraId="3B15460E" w14:textId="77777777" w:rsidR="00AB2DA5" w:rsidRDefault="00000000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color w:val="000000"/>
          <w:u w:color="000000"/>
        </w:rPr>
        <w:t>.......................................................................................................................................................</w:t>
      </w:r>
    </w:p>
    <w:p w14:paraId="3A2D6186" w14:textId="77777777" w:rsidR="00AB2DA5" w:rsidRDefault="00000000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color w:val="000000"/>
          <w:u w:color="000000"/>
        </w:rPr>
        <w:t>.......................................................................................................................................................</w:t>
      </w:r>
    </w:p>
    <w:p w14:paraId="7A0334BB" w14:textId="77777777" w:rsidR="00AB2DA5" w:rsidRDefault="00000000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color w:val="000000"/>
          <w:u w:color="000000"/>
        </w:rPr>
        <w:t>........................................... dnia .............................  Podpis:</w:t>
      </w:r>
    </w:p>
    <w:p w14:paraId="680AEF14" w14:textId="77777777" w:rsidR="00AB2DA5" w:rsidRDefault="00000000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color w:val="000000"/>
          <w:u w:color="000000"/>
        </w:rPr>
        <w:t>                                                                                   ....................................................................</w:t>
      </w:r>
    </w:p>
    <w:p w14:paraId="0682C9EE" w14:textId="77777777" w:rsidR="00AB2DA5" w:rsidRDefault="00000000" w:rsidP="00727C6A">
      <w:pPr>
        <w:keepLines/>
        <w:spacing w:before="120" w:after="120"/>
        <w:ind w:left="510"/>
        <w:rPr>
          <w:color w:val="000000"/>
          <w:u w:color="000000"/>
        </w:rPr>
      </w:pPr>
      <w:r>
        <w:rPr>
          <w:b/>
        </w:rPr>
        <w:t>E. </w:t>
      </w:r>
      <w:r>
        <w:rPr>
          <w:color w:val="000000"/>
          <w:u w:color="000000"/>
        </w:rPr>
        <w:t> Opinia głównego księgowego w zakresie prawidłowości przeprowadzenia i rozliczenia inwentaryzacji:</w:t>
      </w:r>
    </w:p>
    <w:p w14:paraId="62896602" w14:textId="77777777" w:rsidR="00AB2DA5" w:rsidRDefault="00000000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color w:val="000000"/>
          <w:u w:color="000000"/>
        </w:rPr>
        <w:t>................................................................................................................................................................</w:t>
      </w:r>
    </w:p>
    <w:p w14:paraId="4C1B3D8E" w14:textId="77777777" w:rsidR="00AB2DA5" w:rsidRDefault="00000000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color w:val="000000"/>
          <w:u w:color="000000"/>
        </w:rPr>
        <w:t>................................................................................................................................................................</w:t>
      </w:r>
    </w:p>
    <w:p w14:paraId="4C1560D4" w14:textId="77777777" w:rsidR="00AB2DA5" w:rsidRDefault="00000000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color w:val="000000"/>
          <w:u w:color="000000"/>
        </w:rPr>
        <w:t>................................................................................................................................................................</w:t>
      </w:r>
    </w:p>
    <w:p w14:paraId="6B308299" w14:textId="77777777" w:rsidR="00AB2DA5" w:rsidRDefault="00000000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color w:val="000000"/>
          <w:u w:color="000000"/>
        </w:rPr>
        <w:t>................................................................................................................................................................</w:t>
      </w:r>
    </w:p>
    <w:p w14:paraId="3F0F22C4" w14:textId="77777777" w:rsidR="00AB2DA5" w:rsidRDefault="00000000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color w:val="000000"/>
          <w:u w:color="000000"/>
        </w:rPr>
        <w:t>...................................... ... dnia ...........................  Podpis:</w:t>
      </w:r>
    </w:p>
    <w:p w14:paraId="42B5845B" w14:textId="77777777" w:rsidR="00AB2DA5" w:rsidRDefault="00000000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color w:val="000000"/>
          <w:u w:color="000000"/>
        </w:rPr>
        <w:t>                                                                                 ...............................................................................</w:t>
      </w:r>
    </w:p>
    <w:p w14:paraId="48A37804" w14:textId="77777777" w:rsidR="00AB2DA5" w:rsidRDefault="00000000" w:rsidP="00727C6A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F. </w:t>
      </w:r>
      <w:r>
        <w:rPr>
          <w:color w:val="000000"/>
          <w:u w:color="000000"/>
        </w:rPr>
        <w:t> Decyzje kierownika jednostki:</w:t>
      </w:r>
    </w:p>
    <w:p w14:paraId="42400CF1" w14:textId="77777777" w:rsidR="00AB2DA5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1. </w:t>
      </w:r>
      <w:r>
        <w:rPr>
          <w:color w:val="000000"/>
          <w:u w:color="000000"/>
        </w:rPr>
        <w:t>Stwierdzone w wyniku inwentaryzacji nadwyżki o wartości ................. zł przyjęte zostały na stan i zaewidencjonowane w trybie przewidzianym w zakładowym planie kont.</w:t>
      </w:r>
    </w:p>
    <w:p w14:paraId="2E3D4B13" w14:textId="77777777" w:rsidR="00AB2DA5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Wykazane w protokole niedobory o wartości ..................... zł należy uznać za zawinione i obciążyć ich wartością osoby: ...............................................................................................................................</w:t>
      </w:r>
    </w:p>
    <w:p w14:paraId="0075E35C" w14:textId="77777777" w:rsidR="00AB2DA5" w:rsidRDefault="00000000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color w:val="000000"/>
          <w:u w:color="000000"/>
        </w:rPr>
        <w:t>oraz dochodzić roszczeń z tego tytułu zgodnie z obowiązującymi przepisami.</w:t>
      </w:r>
    </w:p>
    <w:p w14:paraId="459FF087" w14:textId="77777777" w:rsidR="00AB2DA5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Wykazane w protokole niedobory o wartości ................ zł należy uznać za niezawinione i spisać ich wartość w koszty.</w:t>
      </w:r>
    </w:p>
    <w:p w14:paraId="23DB360D" w14:textId="77777777" w:rsidR="00AB2DA5" w:rsidRDefault="00000000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color w:val="000000"/>
          <w:u w:color="000000"/>
        </w:rPr>
        <w:t>................................................... dnia ...........................  Podpis:</w:t>
      </w:r>
    </w:p>
    <w:p w14:paraId="2BB548D8" w14:textId="77777777" w:rsidR="00AB2DA5" w:rsidRDefault="00000000">
      <w:pPr>
        <w:spacing w:before="120" w:after="120"/>
        <w:ind w:firstLine="227"/>
        <w:jc w:val="left"/>
        <w:rPr>
          <w:color w:val="000000"/>
          <w:u w:color="000000"/>
        </w:rPr>
        <w:sectPr w:rsidR="00AB2DA5">
          <w:endnotePr>
            <w:numFmt w:val="decimal"/>
          </w:endnotePr>
          <w:pgSz w:w="11906" w:h="16838"/>
          <w:pgMar w:top="1417" w:right="1020" w:bottom="992" w:left="1020" w:header="708" w:footer="708" w:gutter="0"/>
          <w:pgNumType w:start="1"/>
          <w:cols w:space="708"/>
          <w:docGrid w:linePitch="360"/>
        </w:sectPr>
      </w:pPr>
      <w:r>
        <w:rPr>
          <w:color w:val="000000"/>
          <w:u w:color="000000"/>
        </w:rPr>
        <w:t>                                                                                          .........................................................................</w:t>
      </w:r>
    </w:p>
    <w:p w14:paraId="64B8622E" w14:textId="77777777" w:rsidR="00AB2DA5" w:rsidRDefault="00000000">
      <w:pPr>
        <w:spacing w:before="120" w:after="120" w:line="360" w:lineRule="auto"/>
        <w:ind w:left="6036"/>
        <w:jc w:val="right"/>
        <w:rPr>
          <w:color w:val="000000"/>
          <w:u w:color="000000"/>
        </w:rPr>
      </w:pPr>
      <w:r>
        <w:rPr>
          <w:color w:val="000000"/>
          <w:u w:color="000000"/>
        </w:rPr>
        <w:fldChar w:fldCharType="begin"/>
      </w:r>
      <w:r>
        <w:rPr>
          <w:color w:val="000000"/>
          <w:u w:color="000000"/>
        </w:rPr>
        <w:fldChar w:fldCharType="separate"/>
      </w:r>
      <w:r>
        <w:rPr>
          <w:color w:val="000000"/>
          <w:u w:color="000000"/>
        </w:rPr>
        <w:fldChar w:fldCharType="end"/>
      </w:r>
      <w:r>
        <w:rPr>
          <w:color w:val="000000"/>
          <w:u w:color="000000"/>
        </w:rPr>
        <w:t>Załącznik Nr 5 do załącznika Nr 1</w:t>
      </w:r>
      <w:r>
        <w:rPr>
          <w:color w:val="000000"/>
          <w:u w:color="000000"/>
        </w:rPr>
        <w:br/>
        <w:t>do zarządzenia Nr 48/2025</w:t>
      </w:r>
      <w:r>
        <w:rPr>
          <w:color w:val="000000"/>
          <w:u w:color="000000"/>
        </w:rPr>
        <w:br/>
        <w:t>Burmistrza Barwic</w:t>
      </w:r>
      <w:r>
        <w:rPr>
          <w:color w:val="000000"/>
          <w:u w:color="000000"/>
        </w:rPr>
        <w:br/>
        <w:t>z dnia 6 marca 2025 r.</w:t>
      </w:r>
    </w:p>
    <w:p w14:paraId="109B6524" w14:textId="77777777" w:rsidR="00AB2DA5" w:rsidRDefault="00000000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color w:val="000000"/>
          <w:u w:color="000000"/>
        </w:rPr>
        <w:t>...............................................................</w:t>
      </w:r>
    </w:p>
    <w:p w14:paraId="3483D52B" w14:textId="77777777" w:rsidR="00AB2DA5" w:rsidRDefault="00000000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i/>
          <w:color w:val="000000"/>
          <w:u w:color="000000"/>
        </w:rPr>
        <w:t>określenie jednostki inwentaryzowanej</w:t>
      </w:r>
    </w:p>
    <w:p w14:paraId="4095AA36" w14:textId="77777777" w:rsidR="00AB2DA5" w:rsidRDefault="00000000">
      <w:pPr>
        <w:spacing w:before="120" w:after="120"/>
        <w:jc w:val="center"/>
        <w:rPr>
          <w:b/>
          <w:color w:val="000000"/>
          <w:u w:color="000000"/>
        </w:rPr>
      </w:pPr>
      <w:r>
        <w:rPr>
          <w:b/>
          <w:color w:val="000000"/>
          <w:u w:color="000000"/>
        </w:rPr>
        <w:t>OŚWIADCZENIE</w:t>
      </w:r>
      <w:r>
        <w:rPr>
          <w:b/>
          <w:color w:val="000000"/>
          <w:u w:color="000000"/>
        </w:rPr>
        <w:br/>
        <w:t>osoby odpowiedzialnej materialnie</w:t>
      </w:r>
    </w:p>
    <w:p w14:paraId="48AFC06B" w14:textId="77777777" w:rsidR="00AB2DA5" w:rsidRDefault="00000000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Stwierdzam, że składniki majątku ujęte w arkuszach spisowych wygenerowanych automatycznie z systemu informatycznego zostały spisane w mojej obecności.</w:t>
      </w:r>
    </w:p>
    <w:p w14:paraId="1975AACE" w14:textId="77777777" w:rsidR="00AB2DA5" w:rsidRDefault="00000000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Spisem z natury zostały objęte wszystkie środki trwałe, pozostałe środki trwałe oraz pozostałe środki trwałe będące w ewidencji ilościowej znajdujące się w pomieszczeniach:</w:t>
      </w:r>
    </w:p>
    <w:p w14:paraId="522663D2" w14:textId="77777777" w:rsidR="00AB2DA5" w:rsidRDefault="00000000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....................................................................................................................................................</w:t>
      </w:r>
    </w:p>
    <w:p w14:paraId="25D057F7" w14:textId="77777777" w:rsidR="00AB2DA5" w:rsidRDefault="00000000">
      <w:pPr>
        <w:spacing w:before="120" w:after="120"/>
        <w:ind w:firstLine="227"/>
        <w:jc w:val="center"/>
        <w:rPr>
          <w:color w:val="000000"/>
          <w:u w:color="000000"/>
        </w:rPr>
      </w:pPr>
      <w:r>
        <w:rPr>
          <w:i/>
          <w:color w:val="000000"/>
          <w:u w:color="000000"/>
        </w:rPr>
        <w:t>określenie jednostki inwentaryzowanej</w:t>
      </w:r>
    </w:p>
    <w:p w14:paraId="44CB6F0E" w14:textId="77777777" w:rsidR="00AB2DA5" w:rsidRDefault="00000000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powierzone mojej opiece i odpowiedzialności.</w:t>
      </w:r>
    </w:p>
    <w:p w14:paraId="4B703B23" w14:textId="77777777" w:rsidR="00AB2DA5" w:rsidRDefault="00000000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Wykazane ilości w wymienionych arkuszach są zgodne ze stanem faktycznym i nie roszczę</w:t>
      </w:r>
      <w:r>
        <w:rPr>
          <w:color w:val="000000"/>
          <w:u w:color="000000"/>
        </w:rPr>
        <w:br/>
        <w:t>z tego tytułu żadnych pretensji do Komisji Inwentaryzacyjnej ani do Zespołu spisowego.</w:t>
      </w:r>
    </w:p>
    <w:p w14:paraId="2B997965" w14:textId="77777777" w:rsidR="00AB2DA5" w:rsidRDefault="00000000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color w:val="000000"/>
          <w:u w:color="000000"/>
        </w:rPr>
        <w:t>                                           .....................................................................</w:t>
      </w:r>
    </w:p>
    <w:p w14:paraId="39D2DCB3" w14:textId="77777777" w:rsidR="00AB2DA5" w:rsidRDefault="00000000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color w:val="000000"/>
          <w:u w:color="000000"/>
        </w:rPr>
        <w:t>                                            </w:t>
      </w:r>
      <w:r>
        <w:rPr>
          <w:i/>
          <w:color w:val="000000"/>
          <w:u w:color="000000"/>
        </w:rPr>
        <w:t>podpis osoby materialnie odpowiedzialnej</w:t>
      </w:r>
    </w:p>
    <w:p w14:paraId="6969A407" w14:textId="77777777" w:rsidR="00AB2DA5" w:rsidRDefault="00000000">
      <w:pPr>
        <w:spacing w:before="120" w:after="120"/>
        <w:ind w:firstLine="227"/>
        <w:jc w:val="left"/>
        <w:rPr>
          <w:color w:val="000000"/>
          <w:u w:color="000000"/>
        </w:rPr>
        <w:sectPr w:rsidR="00AB2DA5">
          <w:endnotePr>
            <w:numFmt w:val="decimal"/>
          </w:endnotePr>
          <w:pgSz w:w="11906" w:h="16838"/>
          <w:pgMar w:top="1417" w:right="1020" w:bottom="992" w:left="1020" w:header="708" w:footer="708" w:gutter="0"/>
          <w:pgNumType w:start="1"/>
          <w:cols w:space="708"/>
          <w:docGrid w:linePitch="360"/>
        </w:sectPr>
      </w:pPr>
      <w:r>
        <w:rPr>
          <w:color w:val="000000"/>
          <w:u w:color="000000"/>
        </w:rPr>
        <w:t>Miejscowość i data: ..........................</w:t>
      </w:r>
    </w:p>
    <w:p w14:paraId="14C69B0E" w14:textId="77777777" w:rsidR="00AB2DA5" w:rsidRDefault="00000000">
      <w:pPr>
        <w:spacing w:before="120" w:after="120" w:line="360" w:lineRule="auto"/>
        <w:ind w:left="6036"/>
        <w:jc w:val="right"/>
        <w:rPr>
          <w:color w:val="000000"/>
          <w:u w:color="000000"/>
        </w:rPr>
      </w:pPr>
      <w:r>
        <w:rPr>
          <w:color w:val="000000"/>
          <w:u w:color="000000"/>
        </w:rPr>
        <w:fldChar w:fldCharType="begin"/>
      </w:r>
      <w:r>
        <w:rPr>
          <w:color w:val="000000"/>
          <w:u w:color="000000"/>
        </w:rPr>
        <w:fldChar w:fldCharType="separate"/>
      </w:r>
      <w:r>
        <w:rPr>
          <w:color w:val="000000"/>
          <w:u w:color="000000"/>
        </w:rPr>
        <w:fldChar w:fldCharType="end"/>
      </w:r>
      <w:r>
        <w:rPr>
          <w:color w:val="000000"/>
          <w:u w:color="000000"/>
        </w:rPr>
        <w:t>Załącznik Nr 6 do załącznika Nr 1</w:t>
      </w:r>
      <w:r>
        <w:rPr>
          <w:color w:val="000000"/>
          <w:u w:color="000000"/>
        </w:rPr>
        <w:br/>
        <w:t>do zarządzenia Nr 48/2025</w:t>
      </w:r>
      <w:r>
        <w:rPr>
          <w:color w:val="000000"/>
          <w:u w:color="000000"/>
        </w:rPr>
        <w:br/>
        <w:t>Burmistrza Barwic</w:t>
      </w:r>
      <w:r>
        <w:rPr>
          <w:color w:val="000000"/>
          <w:u w:color="000000"/>
        </w:rPr>
        <w:br/>
        <w:t>z dnia 6 marca 2025 r.</w:t>
      </w:r>
    </w:p>
    <w:p w14:paraId="22371AE4" w14:textId="77777777" w:rsidR="00AB2DA5" w:rsidRDefault="00000000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color w:val="000000"/>
          <w:u w:color="000000"/>
        </w:rPr>
        <w:t>.......................................................</w:t>
      </w:r>
    </w:p>
    <w:p w14:paraId="370F5626" w14:textId="77777777" w:rsidR="00AB2DA5" w:rsidRDefault="00000000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color w:val="000000"/>
          <w:u w:color="000000"/>
        </w:rPr>
        <w:t>       </w:t>
      </w:r>
      <w:r>
        <w:rPr>
          <w:i/>
          <w:color w:val="000000"/>
          <w:u w:color="000000"/>
        </w:rPr>
        <w:t>(pieczęć jednostki)</w:t>
      </w:r>
    </w:p>
    <w:p w14:paraId="6268C7EB" w14:textId="77777777" w:rsidR="00AB2DA5" w:rsidRDefault="00000000">
      <w:pPr>
        <w:spacing w:before="120" w:after="120"/>
        <w:jc w:val="center"/>
        <w:rPr>
          <w:b/>
          <w:color w:val="000000"/>
          <w:u w:color="000000"/>
        </w:rPr>
      </w:pPr>
      <w:r>
        <w:rPr>
          <w:b/>
          <w:color w:val="000000"/>
          <w:u w:color="000000"/>
        </w:rPr>
        <w:t>Protokół z inwentaryzacji pasywów dokonanej w drodze weryfikacji</w:t>
      </w:r>
      <w:r>
        <w:rPr>
          <w:b/>
          <w:color w:val="000000"/>
          <w:u w:color="000000"/>
        </w:rPr>
        <w:br/>
        <w:t>na dzień:......................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20"/>
        <w:gridCol w:w="1102"/>
        <w:gridCol w:w="1452"/>
        <w:gridCol w:w="1233"/>
        <w:gridCol w:w="1818"/>
        <w:gridCol w:w="2124"/>
        <w:gridCol w:w="1511"/>
      </w:tblGrid>
      <w:tr w:rsidR="00AB2DA5" w14:paraId="4A887123" w14:textId="77777777">
        <w:trPr>
          <w:trHeight w:val="284"/>
        </w:trPr>
        <w:tc>
          <w:tcPr>
            <w:tcW w:w="6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68CA7396" w14:textId="77777777" w:rsidR="00AB2DA5" w:rsidRDefault="00AB2DA5">
            <w:pPr>
              <w:jc w:val="center"/>
              <w:rPr>
                <w:color w:val="000000"/>
                <w:u w:color="000000"/>
              </w:rPr>
            </w:pPr>
          </w:p>
          <w:p w14:paraId="39C12CF1" w14:textId="77777777" w:rsidR="00AB2DA5" w:rsidRDefault="00AB2DA5"/>
          <w:p w14:paraId="42E5DF29" w14:textId="77777777" w:rsidR="00AB2DA5" w:rsidRDefault="00000000">
            <w:pPr>
              <w:jc w:val="center"/>
            </w:pPr>
            <w:r>
              <w:rPr>
                <w:b/>
                <w:sz w:val="18"/>
              </w:rPr>
              <w:t>Lp.</w:t>
            </w:r>
          </w:p>
        </w:tc>
        <w:tc>
          <w:tcPr>
            <w:tcW w:w="11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07AEF7EC" w14:textId="77777777" w:rsidR="00AB2DA5" w:rsidRDefault="00AB2DA5">
            <w:pPr>
              <w:jc w:val="center"/>
              <w:rPr>
                <w:color w:val="000000"/>
                <w:u w:color="000000"/>
              </w:rPr>
            </w:pPr>
          </w:p>
          <w:p w14:paraId="5E69CBE9" w14:textId="77777777" w:rsidR="00AB2DA5" w:rsidRDefault="00AB2DA5"/>
          <w:p w14:paraId="1BC085CF" w14:textId="77777777" w:rsidR="00AB2DA5" w:rsidRDefault="00000000">
            <w:pPr>
              <w:jc w:val="center"/>
            </w:pPr>
            <w:r>
              <w:rPr>
                <w:b/>
                <w:sz w:val="18"/>
              </w:rPr>
              <w:t>Symbol konta</w:t>
            </w:r>
          </w:p>
        </w:tc>
        <w:tc>
          <w:tcPr>
            <w:tcW w:w="14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43DA19B6" w14:textId="77777777" w:rsidR="00AB2DA5" w:rsidRDefault="00AB2DA5">
            <w:pPr>
              <w:jc w:val="center"/>
              <w:rPr>
                <w:color w:val="000000"/>
                <w:u w:color="000000"/>
              </w:rPr>
            </w:pPr>
          </w:p>
          <w:p w14:paraId="211927D9" w14:textId="77777777" w:rsidR="00AB2DA5" w:rsidRDefault="00AB2DA5"/>
          <w:p w14:paraId="5D1A634E" w14:textId="77777777" w:rsidR="00AB2DA5" w:rsidRDefault="00000000">
            <w:pPr>
              <w:jc w:val="center"/>
            </w:pPr>
            <w:r>
              <w:rPr>
                <w:b/>
                <w:sz w:val="18"/>
              </w:rPr>
              <w:t>Nazwa konta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58609F5F" w14:textId="77777777" w:rsidR="00AB2DA5" w:rsidRDefault="00AB2DA5">
            <w:pPr>
              <w:jc w:val="center"/>
              <w:rPr>
                <w:color w:val="000000"/>
                <w:u w:color="000000"/>
              </w:rPr>
            </w:pPr>
          </w:p>
          <w:p w14:paraId="0DCED8E8" w14:textId="77777777" w:rsidR="00AB2DA5" w:rsidRDefault="00000000">
            <w:pPr>
              <w:jc w:val="center"/>
            </w:pPr>
            <w:r>
              <w:rPr>
                <w:b/>
                <w:sz w:val="18"/>
              </w:rPr>
              <w:t>Salda ustalone</w:t>
            </w:r>
          </w:p>
          <w:p w14:paraId="5363E424" w14:textId="77777777" w:rsidR="00AB2DA5" w:rsidRDefault="00000000">
            <w:pPr>
              <w:jc w:val="center"/>
            </w:pPr>
            <w:r>
              <w:rPr>
                <w:b/>
                <w:sz w:val="18"/>
              </w:rPr>
              <w:t>w drodze spisu</w:t>
            </w:r>
          </w:p>
          <w:p w14:paraId="3A342B32" w14:textId="77777777" w:rsidR="00AB2DA5" w:rsidRDefault="00000000">
            <w:pPr>
              <w:jc w:val="center"/>
            </w:pPr>
            <w:r>
              <w:rPr>
                <w:b/>
                <w:sz w:val="18"/>
              </w:rPr>
              <w:t>z natury</w:t>
            </w:r>
          </w:p>
        </w:tc>
        <w:tc>
          <w:tcPr>
            <w:tcW w:w="18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7E69E923" w14:textId="77777777" w:rsidR="00AB2DA5" w:rsidRDefault="00AB2DA5">
            <w:pPr>
              <w:jc w:val="center"/>
              <w:rPr>
                <w:color w:val="000000"/>
                <w:u w:color="000000"/>
              </w:rPr>
            </w:pPr>
          </w:p>
          <w:p w14:paraId="4021EAF6" w14:textId="77777777" w:rsidR="00AB2DA5" w:rsidRDefault="00000000">
            <w:pPr>
              <w:jc w:val="center"/>
            </w:pPr>
            <w:r>
              <w:rPr>
                <w:b/>
                <w:sz w:val="18"/>
              </w:rPr>
              <w:t>Salda ustalone przez potwierdzenie sald</w:t>
            </w:r>
          </w:p>
        </w:tc>
        <w:tc>
          <w:tcPr>
            <w:tcW w:w="21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703FB3F5" w14:textId="77777777" w:rsidR="00AB2DA5" w:rsidRDefault="00AB2DA5">
            <w:pPr>
              <w:jc w:val="center"/>
              <w:rPr>
                <w:color w:val="000000"/>
                <w:u w:color="000000"/>
              </w:rPr>
            </w:pPr>
          </w:p>
          <w:p w14:paraId="56E7C0FA" w14:textId="77777777" w:rsidR="00AB2DA5" w:rsidRDefault="00000000">
            <w:pPr>
              <w:jc w:val="center"/>
            </w:pPr>
            <w:r>
              <w:rPr>
                <w:b/>
                <w:sz w:val="18"/>
              </w:rPr>
              <w:t>Salda ustalone w drodze weryfikacji</w:t>
            </w:r>
          </w:p>
          <w:p w14:paraId="13E32425" w14:textId="77777777" w:rsidR="00AB2DA5" w:rsidRDefault="00000000">
            <w:pPr>
              <w:jc w:val="center"/>
            </w:pPr>
            <w:r>
              <w:rPr>
                <w:b/>
                <w:sz w:val="18"/>
              </w:rPr>
              <w:t>(porównania stanów księgowych z dokumentacją)</w:t>
            </w: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BEE5372" w14:textId="77777777" w:rsidR="00AB2DA5" w:rsidRDefault="00AB2DA5">
            <w:pPr>
              <w:jc w:val="center"/>
              <w:rPr>
                <w:color w:val="000000"/>
                <w:u w:color="000000"/>
              </w:rPr>
            </w:pPr>
          </w:p>
          <w:p w14:paraId="5103F223" w14:textId="77777777" w:rsidR="00AB2DA5" w:rsidRDefault="00AB2DA5"/>
          <w:p w14:paraId="1F6D0B9F" w14:textId="77777777" w:rsidR="00AB2DA5" w:rsidRDefault="00AB2DA5"/>
          <w:p w14:paraId="3563A39C" w14:textId="77777777" w:rsidR="00AB2DA5" w:rsidRDefault="00000000">
            <w:pPr>
              <w:jc w:val="center"/>
            </w:pPr>
            <w:r>
              <w:rPr>
                <w:b/>
                <w:sz w:val="18"/>
              </w:rPr>
              <w:t>Razem</w:t>
            </w:r>
          </w:p>
        </w:tc>
      </w:tr>
      <w:tr w:rsidR="00AB2DA5" w14:paraId="06013A26" w14:textId="77777777">
        <w:trPr>
          <w:trHeight w:val="284"/>
        </w:trPr>
        <w:tc>
          <w:tcPr>
            <w:tcW w:w="10080" w:type="dxa"/>
            <w:gridSpan w:val="7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F6920E8" w14:textId="77777777" w:rsidR="00AB2DA5" w:rsidRDefault="00AB2DA5">
            <w:pPr>
              <w:jc w:val="center"/>
              <w:rPr>
                <w:color w:val="000000"/>
                <w:u w:color="000000"/>
              </w:rPr>
            </w:pPr>
          </w:p>
          <w:p w14:paraId="2F205247" w14:textId="77777777" w:rsidR="00AB2DA5" w:rsidRDefault="00000000">
            <w:pPr>
              <w:jc w:val="center"/>
            </w:pPr>
            <w:r>
              <w:rPr>
                <w:b/>
                <w:sz w:val="18"/>
              </w:rPr>
              <w:t>PASYWA</w:t>
            </w:r>
          </w:p>
        </w:tc>
      </w:tr>
      <w:tr w:rsidR="00AB2DA5" w14:paraId="75B0309A" w14:textId="77777777">
        <w:trPr>
          <w:trHeight w:val="284"/>
        </w:trPr>
        <w:tc>
          <w:tcPr>
            <w:tcW w:w="6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78207ACD" w14:textId="77777777" w:rsidR="00AB2DA5" w:rsidRDefault="00AB2DA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1113F0C1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4507CD57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575D6968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8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35A19CB7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1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1405DB78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FC14CE8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</w:tr>
      <w:tr w:rsidR="00AB2DA5" w14:paraId="5ED7EA12" w14:textId="77777777">
        <w:trPr>
          <w:trHeight w:val="284"/>
        </w:trPr>
        <w:tc>
          <w:tcPr>
            <w:tcW w:w="6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0345795D" w14:textId="77777777" w:rsidR="00AB2DA5" w:rsidRDefault="00AB2DA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1B4D8A2D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08BAAC55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7C71E409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8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38461F16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1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75236588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9FB0ABD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</w:tr>
      <w:tr w:rsidR="00AB2DA5" w14:paraId="5696CC75" w14:textId="77777777">
        <w:trPr>
          <w:trHeight w:val="284"/>
        </w:trPr>
        <w:tc>
          <w:tcPr>
            <w:tcW w:w="6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1C3BA695" w14:textId="77777777" w:rsidR="00AB2DA5" w:rsidRDefault="00AB2DA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37726724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3AEB8EB8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79CEFCFC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8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14CC4F14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1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7D026BBB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0EBF159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</w:tr>
      <w:tr w:rsidR="00AB2DA5" w14:paraId="63CF1647" w14:textId="77777777">
        <w:trPr>
          <w:trHeight w:val="284"/>
        </w:trPr>
        <w:tc>
          <w:tcPr>
            <w:tcW w:w="6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722E7845" w14:textId="77777777" w:rsidR="00AB2DA5" w:rsidRDefault="00AB2DA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7BC8F21D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66FD36E6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1B2FF2D8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8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1984016B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1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78371B24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51939E6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</w:tr>
      <w:tr w:rsidR="00AB2DA5" w14:paraId="4CBDFC02" w14:textId="77777777">
        <w:trPr>
          <w:trHeight w:val="284"/>
        </w:trPr>
        <w:tc>
          <w:tcPr>
            <w:tcW w:w="6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1A968706" w14:textId="77777777" w:rsidR="00AB2DA5" w:rsidRDefault="00AB2DA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1BC6B3DE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30EF1874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5F89D495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8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45AD4C0B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1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244B1BC3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074D28A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</w:tr>
      <w:tr w:rsidR="00AB2DA5" w14:paraId="64BA7E9A" w14:textId="77777777">
        <w:trPr>
          <w:trHeight w:val="284"/>
        </w:trPr>
        <w:tc>
          <w:tcPr>
            <w:tcW w:w="6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2F79A694" w14:textId="77777777" w:rsidR="00AB2DA5" w:rsidRDefault="00AB2DA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68F84B0A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18639F38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40DFDFFD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8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67A0D309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1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1FCCF037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4282FB2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</w:tr>
      <w:tr w:rsidR="00AB2DA5" w14:paraId="0B7CE523" w14:textId="77777777">
        <w:trPr>
          <w:trHeight w:val="284"/>
        </w:trPr>
        <w:tc>
          <w:tcPr>
            <w:tcW w:w="6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6197C9F6" w14:textId="77777777" w:rsidR="00AB2DA5" w:rsidRDefault="00AB2DA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172BD16A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070D8A55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2D80828C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8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361CFA05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1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10B05E65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9221498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</w:tr>
      <w:tr w:rsidR="00AB2DA5" w14:paraId="14752066" w14:textId="77777777">
        <w:trPr>
          <w:trHeight w:val="284"/>
        </w:trPr>
        <w:tc>
          <w:tcPr>
            <w:tcW w:w="6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516F21FE" w14:textId="77777777" w:rsidR="00AB2DA5" w:rsidRDefault="00AB2DA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2F77E28B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253ABD19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59753050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8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7FCB4ACB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1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350156DE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F6E45B6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</w:tr>
      <w:tr w:rsidR="00AB2DA5" w14:paraId="5507E52F" w14:textId="77777777">
        <w:trPr>
          <w:trHeight w:val="284"/>
        </w:trPr>
        <w:tc>
          <w:tcPr>
            <w:tcW w:w="6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6C68B541" w14:textId="77777777" w:rsidR="00AB2DA5" w:rsidRDefault="00AB2DA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07FE7468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47C45B93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52F9ED2B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8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590C717F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1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4D6AFE09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CA08480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</w:tr>
      <w:tr w:rsidR="00AB2DA5" w14:paraId="00177F9D" w14:textId="77777777">
        <w:trPr>
          <w:trHeight w:val="284"/>
        </w:trPr>
        <w:tc>
          <w:tcPr>
            <w:tcW w:w="6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2AF02F3E" w14:textId="77777777" w:rsidR="00AB2DA5" w:rsidRDefault="00AB2DA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5B5117F7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511152A5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209C5DB5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8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29C3B376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1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53C86D03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B0B004E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</w:tr>
      <w:tr w:rsidR="00AB2DA5" w14:paraId="639CA234" w14:textId="77777777">
        <w:trPr>
          <w:trHeight w:val="284"/>
        </w:trPr>
        <w:tc>
          <w:tcPr>
            <w:tcW w:w="6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20876442" w14:textId="77777777" w:rsidR="00AB2DA5" w:rsidRDefault="00AB2DA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051DF0A1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68A4F786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1BB8C1DF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8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19F25AF6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1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019845C5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9B94519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</w:tr>
      <w:tr w:rsidR="00AB2DA5" w14:paraId="78FAA5E7" w14:textId="77777777">
        <w:trPr>
          <w:trHeight w:val="284"/>
        </w:trPr>
        <w:tc>
          <w:tcPr>
            <w:tcW w:w="6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0B078D32" w14:textId="77777777" w:rsidR="00AB2DA5" w:rsidRDefault="00AB2DA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3BC064A5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5EE1F198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1CFE4464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8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61926095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1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47900D12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C523650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</w:tr>
      <w:tr w:rsidR="00AB2DA5" w14:paraId="76F7AE8E" w14:textId="77777777">
        <w:trPr>
          <w:trHeight w:val="284"/>
        </w:trPr>
        <w:tc>
          <w:tcPr>
            <w:tcW w:w="6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42BB7F16" w14:textId="77777777" w:rsidR="00AB2DA5" w:rsidRDefault="00AB2DA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2E0745B0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68092A7B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42AF9DB4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8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6641E73E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1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09512219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895D421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</w:tr>
      <w:tr w:rsidR="00AB2DA5" w14:paraId="78FE4AD2" w14:textId="77777777">
        <w:trPr>
          <w:trHeight w:val="284"/>
        </w:trPr>
        <w:tc>
          <w:tcPr>
            <w:tcW w:w="6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16F0831C" w14:textId="77777777" w:rsidR="00AB2DA5" w:rsidRDefault="00AB2DA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23E29706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46C89074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175A92BA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8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08BBA238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1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214AFE1C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50341C0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</w:tr>
      <w:tr w:rsidR="00AB2DA5" w14:paraId="777FD4F9" w14:textId="77777777">
        <w:trPr>
          <w:trHeight w:val="284"/>
        </w:trPr>
        <w:tc>
          <w:tcPr>
            <w:tcW w:w="6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4E8965F4" w14:textId="77777777" w:rsidR="00AB2DA5" w:rsidRDefault="00AB2DA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081931AA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4992E913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24045F16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8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56C09905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1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35BB4057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BA0162E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</w:tr>
      <w:tr w:rsidR="00AB2DA5" w14:paraId="115962EC" w14:textId="77777777">
        <w:trPr>
          <w:trHeight w:val="284"/>
        </w:trPr>
        <w:tc>
          <w:tcPr>
            <w:tcW w:w="6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7E1A54CE" w14:textId="77777777" w:rsidR="00AB2DA5" w:rsidRDefault="00AB2DA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533468E2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1CA87E4B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0701D512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8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6C57D480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1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00801EDA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E2C377C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</w:tr>
      <w:tr w:rsidR="00AB2DA5" w14:paraId="1827C23A" w14:textId="77777777">
        <w:trPr>
          <w:trHeight w:val="284"/>
        </w:trPr>
        <w:tc>
          <w:tcPr>
            <w:tcW w:w="6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2D34B2A1" w14:textId="77777777" w:rsidR="00AB2DA5" w:rsidRDefault="00AB2DA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59B59B7C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271ACB73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49FBC7BA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8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5B2A1950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1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7919FDBB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527EFCF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</w:tr>
      <w:tr w:rsidR="00AB2DA5" w14:paraId="1225BDF8" w14:textId="77777777">
        <w:trPr>
          <w:trHeight w:val="284"/>
        </w:trPr>
        <w:tc>
          <w:tcPr>
            <w:tcW w:w="6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4852DF72" w14:textId="77777777" w:rsidR="00AB2DA5" w:rsidRDefault="00AB2DA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2E52F0FB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3EF39B7C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22A0B6C5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8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0A906B6D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1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6175EF7D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47185C6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</w:tr>
      <w:tr w:rsidR="00AB2DA5" w14:paraId="4A6CEF3D" w14:textId="77777777">
        <w:trPr>
          <w:trHeight w:val="284"/>
        </w:trPr>
        <w:tc>
          <w:tcPr>
            <w:tcW w:w="6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4CF5A00B" w14:textId="77777777" w:rsidR="00AB2DA5" w:rsidRDefault="00AB2DA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0609B4BE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3D67A255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4BCB7164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8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56C9F35A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1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1C899E5C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68D0104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</w:tr>
      <w:tr w:rsidR="00AB2DA5" w14:paraId="592AC618" w14:textId="77777777">
        <w:trPr>
          <w:trHeight w:val="284"/>
        </w:trPr>
        <w:tc>
          <w:tcPr>
            <w:tcW w:w="6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5022C981" w14:textId="77777777" w:rsidR="00AB2DA5" w:rsidRDefault="00AB2DA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61994B9A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50F648CF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1353FC54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8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1803CECD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1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65214F5C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9EE61CD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</w:tr>
      <w:tr w:rsidR="00AB2DA5" w14:paraId="2F103CAE" w14:textId="77777777">
        <w:trPr>
          <w:trHeight w:val="284"/>
        </w:trPr>
        <w:tc>
          <w:tcPr>
            <w:tcW w:w="6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58FE71A4" w14:textId="77777777" w:rsidR="00AB2DA5" w:rsidRDefault="00AB2DA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345A8223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0F3F3F3A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086944A1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8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497A7C93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1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7B09F40E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7E4C96D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</w:tr>
      <w:tr w:rsidR="00AB2DA5" w14:paraId="0396AB5D" w14:textId="77777777">
        <w:trPr>
          <w:trHeight w:val="284"/>
        </w:trPr>
        <w:tc>
          <w:tcPr>
            <w:tcW w:w="6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1CF4B023" w14:textId="77777777" w:rsidR="00AB2DA5" w:rsidRDefault="00AB2DA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7215E8C8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4D903817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30C4B8E0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8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05F54025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1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2CAA8BF5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5C7F88B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</w:tr>
      <w:tr w:rsidR="00AB2DA5" w14:paraId="5F05BD12" w14:textId="77777777">
        <w:trPr>
          <w:trHeight w:val="284"/>
        </w:trPr>
        <w:tc>
          <w:tcPr>
            <w:tcW w:w="6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4638D179" w14:textId="77777777" w:rsidR="00AB2DA5" w:rsidRDefault="00AB2DA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0CC8DBC3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10A3824A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6BC9F811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8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3E3EA44E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1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04320F31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F7D8FE3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</w:tr>
      <w:tr w:rsidR="00AB2DA5" w14:paraId="6C6FBC60" w14:textId="77777777">
        <w:trPr>
          <w:trHeight w:val="284"/>
        </w:trPr>
        <w:tc>
          <w:tcPr>
            <w:tcW w:w="6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7A3351EC" w14:textId="77777777" w:rsidR="00AB2DA5" w:rsidRDefault="00AB2DA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1DDACAA4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6D9CAB73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2E6A4B9F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8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3EE3DB84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1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46693F1A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EA6B4B7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</w:tr>
      <w:tr w:rsidR="00AB2DA5" w14:paraId="67053E6D" w14:textId="77777777">
        <w:trPr>
          <w:trHeight w:val="284"/>
        </w:trPr>
        <w:tc>
          <w:tcPr>
            <w:tcW w:w="6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159A9E4C" w14:textId="77777777" w:rsidR="00AB2DA5" w:rsidRDefault="00AB2DA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67B780FB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05DBFFF1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63F68376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8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031E2794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1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36E106D9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1D08182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</w:tr>
      <w:tr w:rsidR="00AB2DA5" w14:paraId="339D1FA6" w14:textId="77777777">
        <w:trPr>
          <w:trHeight w:val="284"/>
        </w:trPr>
        <w:tc>
          <w:tcPr>
            <w:tcW w:w="6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4F38D282" w14:textId="77777777" w:rsidR="00AB2DA5" w:rsidRDefault="00AB2DA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51F0A92E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18972F64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7B01D575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8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1066EA4F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1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57379577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A6DDBFD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</w:tr>
      <w:tr w:rsidR="00AB2DA5" w14:paraId="3F119D0E" w14:textId="77777777">
        <w:trPr>
          <w:trHeight w:val="284"/>
        </w:trPr>
        <w:tc>
          <w:tcPr>
            <w:tcW w:w="6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2DD3F9A0" w14:textId="77777777" w:rsidR="00AB2DA5" w:rsidRDefault="00AB2DA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381C2C31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2BD82F11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1F925BCC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8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4CD85290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1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21E433A8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A9E8999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</w:tr>
      <w:tr w:rsidR="00AB2DA5" w14:paraId="6FF6CBAA" w14:textId="77777777">
        <w:trPr>
          <w:trHeight w:val="284"/>
        </w:trPr>
        <w:tc>
          <w:tcPr>
            <w:tcW w:w="6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21C30033" w14:textId="77777777" w:rsidR="00AB2DA5" w:rsidRDefault="00AB2DA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50EB5D66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706AE6B9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50222AC9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8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49D04A4B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1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56BF00F4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8946515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</w:tr>
      <w:tr w:rsidR="00AB2DA5" w14:paraId="7BBAF2A7" w14:textId="77777777">
        <w:trPr>
          <w:trHeight w:val="284"/>
        </w:trPr>
        <w:tc>
          <w:tcPr>
            <w:tcW w:w="6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69F02E78" w14:textId="77777777" w:rsidR="00AB2DA5" w:rsidRDefault="00AB2DA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3E339938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5C89DB33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2FAB15E9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8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51745214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1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767D9936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B6BA58D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</w:tr>
      <w:tr w:rsidR="00AB2DA5" w14:paraId="4D6F3901" w14:textId="77777777">
        <w:trPr>
          <w:trHeight w:val="284"/>
        </w:trPr>
        <w:tc>
          <w:tcPr>
            <w:tcW w:w="6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4DFBE81A" w14:textId="77777777" w:rsidR="00AB2DA5" w:rsidRDefault="00AB2DA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54041BF7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3CB1A97F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06C05404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8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1B63DFFE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1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6194D223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54E71C4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</w:tr>
      <w:tr w:rsidR="00AB2DA5" w14:paraId="23D0C865" w14:textId="77777777">
        <w:trPr>
          <w:trHeight w:val="284"/>
        </w:trPr>
        <w:tc>
          <w:tcPr>
            <w:tcW w:w="6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3EEABC2C" w14:textId="77777777" w:rsidR="00AB2DA5" w:rsidRDefault="00AB2DA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4E41B189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4944AE89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6AE88879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8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75C86777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1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24363472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E86C8C3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</w:tr>
      <w:tr w:rsidR="00AB2DA5" w14:paraId="7B51E142" w14:textId="77777777">
        <w:trPr>
          <w:trHeight w:val="284"/>
        </w:trPr>
        <w:tc>
          <w:tcPr>
            <w:tcW w:w="6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1BA47F38" w14:textId="77777777" w:rsidR="00AB2DA5" w:rsidRDefault="00AB2DA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10B1477C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7C10261A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1292AD48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8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200E641F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1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6323BF3E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D6CA063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</w:tr>
      <w:tr w:rsidR="00AB2DA5" w14:paraId="6955DAC3" w14:textId="77777777">
        <w:trPr>
          <w:trHeight w:val="284"/>
        </w:trPr>
        <w:tc>
          <w:tcPr>
            <w:tcW w:w="6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0F3BA561" w14:textId="77777777" w:rsidR="00AB2DA5" w:rsidRDefault="00AB2DA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7E442C36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186119BE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602546E4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8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111D93DD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1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36BE4281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C0A11B3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</w:tr>
      <w:tr w:rsidR="00AB2DA5" w14:paraId="3DF1B266" w14:textId="77777777">
        <w:trPr>
          <w:trHeight w:val="284"/>
        </w:trPr>
        <w:tc>
          <w:tcPr>
            <w:tcW w:w="6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1DB669C5" w14:textId="77777777" w:rsidR="00AB2DA5" w:rsidRDefault="00AB2DA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7A0478DD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189DAF5F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745D975D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8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4584D268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1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1388B0EE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DF8696F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</w:tr>
      <w:tr w:rsidR="00AB2DA5" w14:paraId="48DA7358" w14:textId="77777777">
        <w:trPr>
          <w:trHeight w:val="284"/>
        </w:trPr>
        <w:tc>
          <w:tcPr>
            <w:tcW w:w="6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7C55BC42" w14:textId="77777777" w:rsidR="00AB2DA5" w:rsidRDefault="00AB2DA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00241B94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0442A9F4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0C7E9710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8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6F76031B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1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1D6228F8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9CA8197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</w:tr>
      <w:tr w:rsidR="00AB2DA5" w14:paraId="0DBB0CB1" w14:textId="77777777">
        <w:trPr>
          <w:trHeight w:val="284"/>
        </w:trPr>
        <w:tc>
          <w:tcPr>
            <w:tcW w:w="6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7F87C99C" w14:textId="77777777" w:rsidR="00AB2DA5" w:rsidRDefault="00AB2DA5">
            <w:pPr>
              <w:jc w:val="center"/>
              <w:rPr>
                <w:color w:val="000000"/>
                <w:u w:color="000000"/>
              </w:rPr>
            </w:pPr>
          </w:p>
          <w:p w14:paraId="174E734A" w14:textId="77777777" w:rsidR="00AB2DA5" w:rsidRDefault="00AB2DA5"/>
          <w:p w14:paraId="37A99D0C" w14:textId="77777777" w:rsidR="00AB2DA5" w:rsidRDefault="00000000">
            <w:pPr>
              <w:jc w:val="center"/>
            </w:pPr>
            <w:r>
              <w:rPr>
                <w:sz w:val="16"/>
              </w:rPr>
              <w:t>Lp.</w:t>
            </w:r>
          </w:p>
        </w:tc>
        <w:tc>
          <w:tcPr>
            <w:tcW w:w="11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00FAB3EC" w14:textId="77777777" w:rsidR="00AB2DA5" w:rsidRDefault="00AB2DA5">
            <w:pPr>
              <w:jc w:val="center"/>
              <w:rPr>
                <w:color w:val="000000"/>
                <w:u w:color="000000"/>
              </w:rPr>
            </w:pPr>
          </w:p>
          <w:p w14:paraId="2CD5210E" w14:textId="77777777" w:rsidR="00AB2DA5" w:rsidRDefault="00AB2DA5"/>
          <w:p w14:paraId="0761D209" w14:textId="77777777" w:rsidR="00AB2DA5" w:rsidRDefault="00000000">
            <w:pPr>
              <w:jc w:val="center"/>
            </w:pPr>
            <w:r>
              <w:rPr>
                <w:sz w:val="16"/>
              </w:rPr>
              <w:t>Symbol konta</w:t>
            </w:r>
          </w:p>
        </w:tc>
        <w:tc>
          <w:tcPr>
            <w:tcW w:w="14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4EC347DF" w14:textId="77777777" w:rsidR="00AB2DA5" w:rsidRDefault="00AB2DA5">
            <w:pPr>
              <w:jc w:val="center"/>
              <w:rPr>
                <w:color w:val="000000"/>
                <w:u w:color="000000"/>
              </w:rPr>
            </w:pPr>
          </w:p>
          <w:p w14:paraId="34A918BB" w14:textId="77777777" w:rsidR="00AB2DA5" w:rsidRDefault="00AB2DA5"/>
          <w:p w14:paraId="56269081" w14:textId="77777777" w:rsidR="00AB2DA5" w:rsidRDefault="00000000">
            <w:pPr>
              <w:jc w:val="center"/>
            </w:pPr>
            <w:r>
              <w:rPr>
                <w:sz w:val="16"/>
              </w:rPr>
              <w:t>Nazwa konta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20828526" w14:textId="77777777" w:rsidR="00AB2DA5" w:rsidRDefault="00AB2DA5">
            <w:pPr>
              <w:jc w:val="center"/>
              <w:rPr>
                <w:color w:val="000000"/>
                <w:u w:color="000000"/>
              </w:rPr>
            </w:pPr>
          </w:p>
          <w:p w14:paraId="4A3AC5F1" w14:textId="77777777" w:rsidR="00AB2DA5" w:rsidRDefault="00000000">
            <w:pPr>
              <w:jc w:val="center"/>
            </w:pPr>
            <w:r>
              <w:rPr>
                <w:sz w:val="16"/>
              </w:rPr>
              <w:t>Salda ustalone</w:t>
            </w:r>
          </w:p>
          <w:p w14:paraId="4BC87ECC" w14:textId="77777777" w:rsidR="00AB2DA5" w:rsidRDefault="00000000">
            <w:pPr>
              <w:jc w:val="center"/>
            </w:pPr>
            <w:r>
              <w:rPr>
                <w:sz w:val="16"/>
              </w:rPr>
              <w:t>w drodze spisu</w:t>
            </w:r>
          </w:p>
          <w:p w14:paraId="65B5468D" w14:textId="77777777" w:rsidR="00AB2DA5" w:rsidRDefault="00000000">
            <w:pPr>
              <w:jc w:val="center"/>
            </w:pPr>
            <w:r>
              <w:rPr>
                <w:sz w:val="16"/>
              </w:rPr>
              <w:t>z natury</w:t>
            </w:r>
          </w:p>
        </w:tc>
        <w:tc>
          <w:tcPr>
            <w:tcW w:w="18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76608562" w14:textId="77777777" w:rsidR="00AB2DA5" w:rsidRDefault="00AB2DA5">
            <w:pPr>
              <w:jc w:val="center"/>
              <w:rPr>
                <w:color w:val="000000"/>
                <w:u w:color="000000"/>
              </w:rPr>
            </w:pPr>
          </w:p>
          <w:p w14:paraId="6FE9EB99" w14:textId="77777777" w:rsidR="00AB2DA5" w:rsidRDefault="00000000">
            <w:pPr>
              <w:jc w:val="center"/>
            </w:pPr>
            <w:r>
              <w:rPr>
                <w:sz w:val="16"/>
              </w:rPr>
              <w:t>Salda ustalone przez potwierdzenie sald</w:t>
            </w:r>
          </w:p>
        </w:tc>
        <w:tc>
          <w:tcPr>
            <w:tcW w:w="21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7C00351B" w14:textId="77777777" w:rsidR="00AB2DA5" w:rsidRDefault="00AB2DA5">
            <w:pPr>
              <w:jc w:val="center"/>
              <w:rPr>
                <w:color w:val="000000"/>
                <w:u w:color="000000"/>
              </w:rPr>
            </w:pPr>
          </w:p>
          <w:p w14:paraId="2F0235A2" w14:textId="77777777" w:rsidR="00AB2DA5" w:rsidRDefault="00000000">
            <w:pPr>
              <w:jc w:val="center"/>
            </w:pPr>
            <w:r>
              <w:rPr>
                <w:sz w:val="16"/>
              </w:rPr>
              <w:t>Salda ustalone w drodze weryfikacji</w:t>
            </w:r>
          </w:p>
          <w:p w14:paraId="02D06631" w14:textId="77777777" w:rsidR="00AB2DA5" w:rsidRDefault="00000000">
            <w:pPr>
              <w:jc w:val="center"/>
            </w:pPr>
            <w:r>
              <w:rPr>
                <w:sz w:val="16"/>
              </w:rPr>
              <w:t>(porównania stanów księgowych z dokumentacją)</w:t>
            </w: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FED0D37" w14:textId="77777777" w:rsidR="00AB2DA5" w:rsidRDefault="00AB2DA5">
            <w:pPr>
              <w:jc w:val="center"/>
              <w:rPr>
                <w:color w:val="000000"/>
                <w:u w:color="000000"/>
              </w:rPr>
            </w:pPr>
          </w:p>
          <w:p w14:paraId="1420BF4B" w14:textId="77777777" w:rsidR="00AB2DA5" w:rsidRDefault="00AB2DA5"/>
          <w:p w14:paraId="47574F3A" w14:textId="77777777" w:rsidR="00AB2DA5" w:rsidRDefault="00AB2DA5"/>
          <w:p w14:paraId="7B8739A3" w14:textId="77777777" w:rsidR="00AB2DA5" w:rsidRDefault="00000000">
            <w:pPr>
              <w:jc w:val="center"/>
            </w:pPr>
            <w:r>
              <w:rPr>
                <w:sz w:val="16"/>
              </w:rPr>
              <w:t>Razem</w:t>
            </w:r>
          </w:p>
        </w:tc>
      </w:tr>
      <w:tr w:rsidR="00AB2DA5" w14:paraId="13CC0D46" w14:textId="77777777">
        <w:trPr>
          <w:trHeight w:val="284"/>
        </w:trPr>
        <w:tc>
          <w:tcPr>
            <w:tcW w:w="6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5BE29A1F" w14:textId="77777777" w:rsidR="00AB2DA5" w:rsidRDefault="00AB2DA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1F3F7D77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61BD0EC7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2CECCC40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8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13647291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1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0F8BEAD0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5BBE1A4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</w:tr>
      <w:tr w:rsidR="00AB2DA5" w14:paraId="54458A5C" w14:textId="77777777">
        <w:trPr>
          <w:trHeight w:val="284"/>
        </w:trPr>
        <w:tc>
          <w:tcPr>
            <w:tcW w:w="6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1625EEDB" w14:textId="77777777" w:rsidR="00AB2DA5" w:rsidRDefault="00AB2DA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4848F26B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3188C8D1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678CBA83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8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1CDC2376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1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4449209C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474EA19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</w:tr>
      <w:tr w:rsidR="00AB2DA5" w14:paraId="1061F187" w14:textId="77777777">
        <w:trPr>
          <w:trHeight w:val="284"/>
        </w:trPr>
        <w:tc>
          <w:tcPr>
            <w:tcW w:w="6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0AD9DDFE" w14:textId="77777777" w:rsidR="00AB2DA5" w:rsidRDefault="00AB2DA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63260255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44346566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2922D0D3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8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37B1EF2B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1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40310728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3EC6EC3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</w:tr>
      <w:tr w:rsidR="00AB2DA5" w14:paraId="2161AA54" w14:textId="77777777">
        <w:trPr>
          <w:trHeight w:val="284"/>
        </w:trPr>
        <w:tc>
          <w:tcPr>
            <w:tcW w:w="6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187B94D9" w14:textId="77777777" w:rsidR="00AB2DA5" w:rsidRDefault="00AB2DA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580A0346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132C8859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2E7771BC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8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37530400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1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06CD5184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DBCDC72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</w:tr>
      <w:tr w:rsidR="00AB2DA5" w14:paraId="5F80A015" w14:textId="77777777">
        <w:trPr>
          <w:trHeight w:val="284"/>
        </w:trPr>
        <w:tc>
          <w:tcPr>
            <w:tcW w:w="6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3AD012BC" w14:textId="77777777" w:rsidR="00AB2DA5" w:rsidRDefault="00AB2DA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5B6B954E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494BB777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78CA19CF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8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7C4D0245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1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315D1CCF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C2701E5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</w:tr>
      <w:tr w:rsidR="00AB2DA5" w14:paraId="3FF0F64D" w14:textId="77777777">
        <w:trPr>
          <w:trHeight w:val="284"/>
        </w:trPr>
        <w:tc>
          <w:tcPr>
            <w:tcW w:w="6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648A2310" w14:textId="77777777" w:rsidR="00AB2DA5" w:rsidRDefault="00AB2DA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22700A0F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3F3EB4D8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63ACA2AD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8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70E9A960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1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4F13C29B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41DA287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</w:tr>
      <w:tr w:rsidR="00AB2DA5" w14:paraId="449E8E9E" w14:textId="77777777">
        <w:trPr>
          <w:trHeight w:val="284"/>
        </w:trPr>
        <w:tc>
          <w:tcPr>
            <w:tcW w:w="6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1A25B8F9" w14:textId="77777777" w:rsidR="00AB2DA5" w:rsidRDefault="00AB2DA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3435E97F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134B7A17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51978CBC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8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3DFEF3F8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1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78E24B9B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C7B6356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</w:tr>
      <w:tr w:rsidR="00AB2DA5" w14:paraId="0EA7EAB8" w14:textId="77777777">
        <w:trPr>
          <w:trHeight w:val="284"/>
        </w:trPr>
        <w:tc>
          <w:tcPr>
            <w:tcW w:w="6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11D21BF8" w14:textId="77777777" w:rsidR="00AB2DA5" w:rsidRDefault="00AB2DA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4487A108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223982A1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13552259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8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44136B3A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1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38056112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169B094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</w:tr>
      <w:tr w:rsidR="00AB2DA5" w14:paraId="5F14FC18" w14:textId="77777777">
        <w:trPr>
          <w:trHeight w:val="284"/>
        </w:trPr>
        <w:tc>
          <w:tcPr>
            <w:tcW w:w="6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5AE45D39" w14:textId="77777777" w:rsidR="00AB2DA5" w:rsidRDefault="00AB2DA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05D93F62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7A6146C0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00E41DC7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8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4A570FAB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1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0900EBB1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35E98B5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</w:tr>
      <w:tr w:rsidR="00AB2DA5" w14:paraId="4EF6495E" w14:textId="77777777">
        <w:trPr>
          <w:trHeight w:val="284"/>
        </w:trPr>
        <w:tc>
          <w:tcPr>
            <w:tcW w:w="6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4318023B" w14:textId="77777777" w:rsidR="00AB2DA5" w:rsidRDefault="00AB2DA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0B1A5F4A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0DC642CC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09FD4655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8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547FE386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1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494871CF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B42DBC7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</w:tr>
      <w:tr w:rsidR="00AB2DA5" w14:paraId="6C377FB9" w14:textId="77777777">
        <w:trPr>
          <w:trHeight w:val="284"/>
        </w:trPr>
        <w:tc>
          <w:tcPr>
            <w:tcW w:w="6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59698086" w14:textId="77777777" w:rsidR="00AB2DA5" w:rsidRDefault="00AB2DA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3F748BAB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751EE3AD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3D116BC5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8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60602B39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1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64670E8F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0A67085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</w:tr>
      <w:tr w:rsidR="00AB2DA5" w14:paraId="033ECF86" w14:textId="77777777">
        <w:trPr>
          <w:trHeight w:val="284"/>
        </w:trPr>
        <w:tc>
          <w:tcPr>
            <w:tcW w:w="6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282BBB25" w14:textId="77777777" w:rsidR="00AB2DA5" w:rsidRDefault="00AB2DA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30B73350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7F3858BA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2FB0E184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8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2FC847DE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1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3179CAFE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86D46B8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</w:tr>
      <w:tr w:rsidR="00AB2DA5" w14:paraId="5D7D7108" w14:textId="77777777">
        <w:trPr>
          <w:trHeight w:val="284"/>
        </w:trPr>
        <w:tc>
          <w:tcPr>
            <w:tcW w:w="6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1BABF085" w14:textId="77777777" w:rsidR="00AB2DA5" w:rsidRDefault="00AB2DA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2E36D192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0812A1D0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4DD65EE3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8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3402F864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1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70FFEA91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4D6BF81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</w:tr>
      <w:tr w:rsidR="00AB2DA5" w14:paraId="224FE6C7" w14:textId="77777777">
        <w:trPr>
          <w:trHeight w:val="284"/>
        </w:trPr>
        <w:tc>
          <w:tcPr>
            <w:tcW w:w="6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30663073" w14:textId="77777777" w:rsidR="00AB2DA5" w:rsidRDefault="00AB2DA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5B5D7EDF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2CD91BB6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2008E1C5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8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0FCA1571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1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56A53F7B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C812AB3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</w:tr>
      <w:tr w:rsidR="00AB2DA5" w14:paraId="62445E86" w14:textId="77777777">
        <w:trPr>
          <w:trHeight w:val="284"/>
        </w:trPr>
        <w:tc>
          <w:tcPr>
            <w:tcW w:w="6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6E551A49" w14:textId="77777777" w:rsidR="00AB2DA5" w:rsidRDefault="00AB2DA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51DE52FC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5922801C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1B99A7F6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8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70CD5085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1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0F96FB73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E392B71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</w:tr>
      <w:tr w:rsidR="00AB2DA5" w14:paraId="35E6AFFA" w14:textId="77777777">
        <w:trPr>
          <w:trHeight w:val="284"/>
        </w:trPr>
        <w:tc>
          <w:tcPr>
            <w:tcW w:w="6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73EB17AA" w14:textId="77777777" w:rsidR="00AB2DA5" w:rsidRDefault="00AB2DA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1CF7BE8F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675639B5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71F0B2B6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8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3A04E7C7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1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693C9A47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4F77F97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</w:tr>
      <w:tr w:rsidR="00AB2DA5" w14:paraId="393EB4B5" w14:textId="77777777">
        <w:trPr>
          <w:trHeight w:val="284"/>
        </w:trPr>
        <w:tc>
          <w:tcPr>
            <w:tcW w:w="6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6DF9E7C7" w14:textId="77777777" w:rsidR="00AB2DA5" w:rsidRDefault="00AB2DA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273DB4F5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0553D1A1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7B9DD0EC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8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7064D9DA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1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68068497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D19938F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</w:tr>
      <w:tr w:rsidR="00AB2DA5" w14:paraId="1AC33311" w14:textId="77777777">
        <w:trPr>
          <w:trHeight w:val="284"/>
        </w:trPr>
        <w:tc>
          <w:tcPr>
            <w:tcW w:w="6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35A762D7" w14:textId="77777777" w:rsidR="00AB2DA5" w:rsidRDefault="00AB2DA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718798D6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79FF3590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4EB6BDD6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8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539DA391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1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6198CFEF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E6DF0FF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</w:tr>
      <w:tr w:rsidR="00AB2DA5" w14:paraId="28B29357" w14:textId="77777777">
        <w:trPr>
          <w:trHeight w:val="284"/>
        </w:trPr>
        <w:tc>
          <w:tcPr>
            <w:tcW w:w="6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4D8AD124" w14:textId="77777777" w:rsidR="00AB2DA5" w:rsidRDefault="00AB2DA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6186343C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748EB9AF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22767140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8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34E375B3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1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15271884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7E4342E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</w:tr>
      <w:tr w:rsidR="00AB2DA5" w14:paraId="03E4BE38" w14:textId="77777777">
        <w:trPr>
          <w:trHeight w:val="284"/>
        </w:trPr>
        <w:tc>
          <w:tcPr>
            <w:tcW w:w="6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65CB4725" w14:textId="77777777" w:rsidR="00AB2DA5" w:rsidRDefault="00AB2DA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42754EC7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295BF732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4826F6E8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8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19DAEF89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1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7F2418A8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6D2E696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</w:tr>
      <w:tr w:rsidR="00AB2DA5" w14:paraId="63FF6C3C" w14:textId="77777777">
        <w:trPr>
          <w:trHeight w:val="284"/>
        </w:trPr>
        <w:tc>
          <w:tcPr>
            <w:tcW w:w="6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796226E2" w14:textId="77777777" w:rsidR="00AB2DA5" w:rsidRDefault="00AB2DA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457AA350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0CD80D9B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578EA91B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8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16FA5AAF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1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1D75B84E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82C3BD0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</w:tr>
      <w:tr w:rsidR="00AB2DA5" w14:paraId="6D2B093C" w14:textId="77777777">
        <w:trPr>
          <w:trHeight w:val="284"/>
        </w:trPr>
        <w:tc>
          <w:tcPr>
            <w:tcW w:w="6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58E8132F" w14:textId="77777777" w:rsidR="00AB2DA5" w:rsidRDefault="00AB2DA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5A34E6A9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3A81D383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219C1492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8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7BCDDF8E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1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24064578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FA3E23D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</w:tr>
      <w:tr w:rsidR="00AB2DA5" w14:paraId="62899A30" w14:textId="77777777">
        <w:trPr>
          <w:trHeight w:val="284"/>
        </w:trPr>
        <w:tc>
          <w:tcPr>
            <w:tcW w:w="6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270E4327" w14:textId="77777777" w:rsidR="00AB2DA5" w:rsidRDefault="00AB2DA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6932E87C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610DDB86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6BAB94E5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8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307C00A4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1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20315957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03D1634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</w:tr>
      <w:tr w:rsidR="00AB2DA5" w14:paraId="668CA614" w14:textId="77777777">
        <w:trPr>
          <w:trHeight w:val="284"/>
        </w:trPr>
        <w:tc>
          <w:tcPr>
            <w:tcW w:w="6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53ED0059" w14:textId="77777777" w:rsidR="00AB2DA5" w:rsidRDefault="00AB2DA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4633392A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3624CA23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3C6B7E4D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8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02D924CC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1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5F654AE6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BF73A84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</w:tr>
      <w:tr w:rsidR="00AB2DA5" w14:paraId="44EA0857" w14:textId="77777777">
        <w:trPr>
          <w:trHeight w:val="284"/>
        </w:trPr>
        <w:tc>
          <w:tcPr>
            <w:tcW w:w="6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3CCC3C16" w14:textId="77777777" w:rsidR="00AB2DA5" w:rsidRDefault="00AB2DA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0229E446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1C270176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1F6FCFE8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8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1F87BF11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1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35B9A31A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DB2F191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</w:tr>
      <w:tr w:rsidR="00AB2DA5" w14:paraId="7A879C5E" w14:textId="77777777">
        <w:trPr>
          <w:trHeight w:val="284"/>
        </w:trPr>
        <w:tc>
          <w:tcPr>
            <w:tcW w:w="6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614EC214" w14:textId="77777777" w:rsidR="00AB2DA5" w:rsidRDefault="00AB2DA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25785641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1491BF0D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365B1B7B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8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603A1BA4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1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30435A3D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2E9B313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</w:tr>
      <w:tr w:rsidR="00AB2DA5" w14:paraId="3F16847A" w14:textId="77777777">
        <w:trPr>
          <w:trHeight w:val="284"/>
        </w:trPr>
        <w:tc>
          <w:tcPr>
            <w:tcW w:w="6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3F86B264" w14:textId="77777777" w:rsidR="00AB2DA5" w:rsidRDefault="00AB2DA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2D768411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36B53C92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61E16FF3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8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20909EFC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1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672FFDFD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72FC7F3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</w:tr>
      <w:tr w:rsidR="00AB2DA5" w14:paraId="03E29F01" w14:textId="77777777">
        <w:trPr>
          <w:trHeight w:val="284"/>
        </w:trPr>
        <w:tc>
          <w:tcPr>
            <w:tcW w:w="6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5DE515EF" w14:textId="77777777" w:rsidR="00AB2DA5" w:rsidRDefault="00AB2DA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388754F5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3AD2FA65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4ADCC1CB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8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12035F11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1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2662CC3F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74241C9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</w:tr>
      <w:tr w:rsidR="00AB2DA5" w14:paraId="67BE2744" w14:textId="77777777">
        <w:trPr>
          <w:trHeight w:val="284"/>
        </w:trPr>
        <w:tc>
          <w:tcPr>
            <w:tcW w:w="6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27FA9AD1" w14:textId="77777777" w:rsidR="00AB2DA5" w:rsidRDefault="00AB2DA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54121945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556041A2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68C2CE53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8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14722444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1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79E5FD92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73DC513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</w:tr>
      <w:tr w:rsidR="00AB2DA5" w14:paraId="4B5ACB1B" w14:textId="77777777">
        <w:trPr>
          <w:trHeight w:val="284"/>
        </w:trPr>
        <w:tc>
          <w:tcPr>
            <w:tcW w:w="324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04F552D8" w14:textId="77777777" w:rsidR="00AB2DA5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OGÓŁEM PASYWA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5277D49A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8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5A23F142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1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2FEB5E99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398E374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</w:tr>
    </w:tbl>
    <w:p w14:paraId="752EAF49" w14:textId="77777777" w:rsidR="00AB2DA5" w:rsidRDefault="00000000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color w:val="000000"/>
          <w:u w:color="000000"/>
        </w:rPr>
        <w:t>Salda objętych niniejszym protokółem pasywów uznaje się za realne i prawidłowe.</w:t>
      </w:r>
    </w:p>
    <w:p w14:paraId="1B07739D" w14:textId="77777777" w:rsidR="00AB2DA5" w:rsidRDefault="00000000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color w:val="000000"/>
          <w:u w:color="000000"/>
        </w:rPr>
        <w:t>                                                              </w:t>
      </w:r>
    </w:p>
    <w:p w14:paraId="07EB1DB0" w14:textId="77777777" w:rsidR="00AB2DA5" w:rsidRDefault="00000000">
      <w:pPr>
        <w:spacing w:before="120" w:after="120"/>
        <w:ind w:firstLine="227"/>
        <w:jc w:val="right"/>
        <w:rPr>
          <w:color w:val="000000"/>
          <w:u w:color="000000"/>
        </w:rPr>
      </w:pPr>
      <w:r>
        <w:rPr>
          <w:color w:val="000000"/>
          <w:u w:color="000000"/>
        </w:rPr>
        <w:t>Podpisy członków zespołu weryfikacyjnego:</w:t>
      </w:r>
    </w:p>
    <w:p w14:paraId="61DE9FA2" w14:textId="77777777" w:rsidR="00AB2DA5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1. </w:t>
      </w:r>
      <w:r>
        <w:rPr>
          <w:color w:val="000000"/>
          <w:u w:color="000000"/>
        </w:rPr>
        <w:t>..................................................................</w:t>
      </w:r>
    </w:p>
    <w:p w14:paraId="349EFA9F" w14:textId="77777777" w:rsidR="00AB2DA5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.................................................................</w:t>
      </w:r>
    </w:p>
    <w:p w14:paraId="52016766" w14:textId="77777777" w:rsidR="00AB2DA5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...................................................................</w:t>
      </w:r>
    </w:p>
    <w:p w14:paraId="1AE89264" w14:textId="77777777" w:rsidR="00AB2DA5" w:rsidRDefault="00000000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i/>
          <w:color w:val="000000"/>
          <w:u w:color="000000"/>
        </w:rPr>
        <w:t>(podpis osoby odpowiedzialnej za</w:t>
      </w:r>
      <w:r>
        <w:rPr>
          <w:color w:val="000000"/>
          <w:u w:color="000000"/>
        </w:rPr>
        <w:t> </w:t>
      </w:r>
      <w:r>
        <w:rPr>
          <w:i/>
          <w:color w:val="000000"/>
          <w:u w:color="000000"/>
        </w:rPr>
        <w:t>ewidencję księgową)</w:t>
      </w:r>
    </w:p>
    <w:p w14:paraId="6744D41A" w14:textId="77777777" w:rsidR="00AB2DA5" w:rsidRDefault="00000000">
      <w:pPr>
        <w:spacing w:before="120" w:after="120"/>
        <w:ind w:firstLine="227"/>
        <w:rPr>
          <w:color w:val="000000"/>
          <w:u w:color="000000"/>
        </w:rPr>
      </w:pPr>
      <w:r>
        <w:rPr>
          <w:b/>
          <w:color w:val="000000"/>
          <w:u w:color="000000"/>
        </w:rPr>
        <w:t>                                                                   Zatwierdzam:</w:t>
      </w:r>
    </w:p>
    <w:p w14:paraId="5689D81D" w14:textId="77777777" w:rsidR="00AB2DA5" w:rsidRDefault="00000000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color w:val="000000"/>
          <w:u w:color="000000"/>
        </w:rPr>
        <w:t>....................................................................                      .............................................................</w:t>
      </w:r>
    </w:p>
    <w:p w14:paraId="0134B53E" w14:textId="2471E202" w:rsidR="00AB2DA5" w:rsidRDefault="00000000">
      <w:pPr>
        <w:spacing w:before="120" w:after="120"/>
        <w:ind w:firstLine="227"/>
        <w:jc w:val="left"/>
        <w:rPr>
          <w:color w:val="000000"/>
          <w:u w:color="000000"/>
        </w:rPr>
        <w:sectPr w:rsidR="00AB2DA5">
          <w:endnotePr>
            <w:numFmt w:val="decimal"/>
          </w:endnotePr>
          <w:pgSz w:w="11906" w:h="16838"/>
          <w:pgMar w:top="1417" w:right="1020" w:bottom="992" w:left="1020" w:header="708" w:footer="708" w:gutter="0"/>
          <w:pgNumType w:start="1"/>
          <w:cols w:space="708"/>
          <w:docGrid w:linePitch="360"/>
        </w:sectPr>
      </w:pPr>
      <w:r>
        <w:rPr>
          <w:i/>
          <w:color w:val="000000"/>
          <w:u w:color="000000"/>
        </w:rPr>
        <w:t>(data, podpis głównego księgowego)                                  (data, podpis kierownika jednostki</w:t>
      </w:r>
    </w:p>
    <w:p w14:paraId="5E19C3CB" w14:textId="77777777" w:rsidR="00AB2DA5" w:rsidRDefault="00000000" w:rsidP="00727C6A">
      <w:pPr>
        <w:spacing w:before="120" w:after="120" w:line="360" w:lineRule="auto"/>
        <w:jc w:val="right"/>
        <w:rPr>
          <w:color w:val="000000"/>
          <w:u w:color="000000"/>
        </w:rPr>
      </w:pPr>
      <w:r>
        <w:rPr>
          <w:color w:val="000000"/>
          <w:u w:color="000000"/>
        </w:rPr>
        <w:fldChar w:fldCharType="begin"/>
      </w:r>
      <w:r>
        <w:rPr>
          <w:color w:val="000000"/>
          <w:u w:color="000000"/>
        </w:rPr>
        <w:fldChar w:fldCharType="separate"/>
      </w:r>
      <w:r>
        <w:rPr>
          <w:color w:val="000000"/>
          <w:u w:color="000000"/>
        </w:rPr>
        <w:fldChar w:fldCharType="end"/>
      </w:r>
      <w:r>
        <w:rPr>
          <w:color w:val="000000"/>
          <w:u w:color="000000"/>
        </w:rPr>
        <w:t>Załącznik Nr 7 do załącznika Nr 1</w:t>
      </w:r>
      <w:r>
        <w:rPr>
          <w:color w:val="000000"/>
          <w:u w:color="000000"/>
        </w:rPr>
        <w:br/>
        <w:t>do zarządzenia Nr 48/2025</w:t>
      </w:r>
      <w:r>
        <w:rPr>
          <w:color w:val="000000"/>
          <w:u w:color="000000"/>
        </w:rPr>
        <w:br/>
        <w:t>Burmistrza Barwic</w:t>
      </w:r>
      <w:r>
        <w:rPr>
          <w:color w:val="000000"/>
          <w:u w:color="000000"/>
        </w:rPr>
        <w:br/>
        <w:t>z dnia 6 marca 2025 r.</w:t>
      </w:r>
    </w:p>
    <w:p w14:paraId="1D792C66" w14:textId="77777777" w:rsidR="00AB2DA5" w:rsidRDefault="00000000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color w:val="000000"/>
          <w:u w:color="000000"/>
        </w:rPr>
        <w:t>......................................................</w:t>
      </w:r>
    </w:p>
    <w:p w14:paraId="4CA90857" w14:textId="77777777" w:rsidR="00AB2DA5" w:rsidRDefault="00000000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color w:val="000000"/>
          <w:u w:color="000000"/>
        </w:rPr>
        <w:t>      </w:t>
      </w:r>
      <w:r>
        <w:rPr>
          <w:i/>
          <w:color w:val="000000"/>
          <w:u w:color="000000"/>
        </w:rPr>
        <w:t>(pieczęć jednostki)</w:t>
      </w:r>
    </w:p>
    <w:p w14:paraId="0BB1CFCB" w14:textId="77777777" w:rsidR="00AB2DA5" w:rsidRDefault="00000000">
      <w:pPr>
        <w:spacing w:before="120" w:after="120"/>
        <w:ind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PROTOKÓŁ Nr: .................</w:t>
      </w:r>
      <w:r>
        <w:rPr>
          <w:b/>
          <w:color w:val="000000"/>
          <w:u w:color="000000"/>
        </w:rPr>
        <w:br/>
        <w:t>z inwentaryzacji przeprowadzonej w drodze weryfikacji</w:t>
      </w:r>
      <w:r>
        <w:rPr>
          <w:b/>
          <w:color w:val="000000"/>
          <w:u w:color="000000"/>
        </w:rPr>
        <w:br/>
        <w:t>sporządzony na dzień: .........................</w:t>
      </w:r>
    </w:p>
    <w:p w14:paraId="3F7D5E96" w14:textId="77777777" w:rsidR="00AB2DA5" w:rsidRDefault="00000000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b/>
          <w:color w:val="000000"/>
          <w:u w:color="000000"/>
        </w:rPr>
        <w:t>Pozycja bilansu:</w:t>
      </w:r>
      <w:r>
        <w:rPr>
          <w:color w:val="000000"/>
          <w:u w:color="000000"/>
        </w:rPr>
        <w:t xml:space="preserve"> ..........................................................................................................................</w:t>
      </w:r>
    </w:p>
    <w:p w14:paraId="47A2710A" w14:textId="77777777" w:rsidR="00AB2DA5" w:rsidRDefault="00000000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color w:val="000000"/>
          <w:u w:color="000000"/>
        </w:rPr>
        <w:t>Symbol i nazwa konta: ..................................................................................................................</w:t>
      </w:r>
    </w:p>
    <w:p w14:paraId="3DD77096" w14:textId="77777777" w:rsidR="00AB2DA5" w:rsidRDefault="00000000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b/>
          <w:color w:val="000000"/>
          <w:u w:color="000000"/>
        </w:rPr>
        <w:t>Zespół weryfikacyjny w składzie:</w:t>
      </w:r>
    </w:p>
    <w:p w14:paraId="0D07102C" w14:textId="77777777" w:rsidR="00AB2DA5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1. </w:t>
      </w:r>
      <w:r>
        <w:rPr>
          <w:color w:val="000000"/>
          <w:u w:color="000000"/>
        </w:rPr>
        <w:t>przewodniczący zespołu:  </w:t>
      </w:r>
      <w:r>
        <w:rPr>
          <w:color w:val="000000"/>
          <w:u w:color="000000"/>
        </w:rPr>
        <w:tab/>
        <w:t>....................................................................................................</w:t>
      </w:r>
    </w:p>
    <w:p w14:paraId="63042E1E" w14:textId="77777777" w:rsidR="00AB2DA5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członek:              </w:t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  <w:t>....................................................................................................</w:t>
      </w:r>
    </w:p>
    <w:p w14:paraId="326A0F57" w14:textId="77777777" w:rsidR="00AB2DA5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członek:              </w:t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  <w:t>....................................................................................................</w:t>
      </w:r>
    </w:p>
    <w:p w14:paraId="29DB394D" w14:textId="77777777" w:rsidR="00AB2DA5" w:rsidRDefault="00000000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W dniu: ........................... zweryfikował saldo konta: ..................................... i stwierdził, że wynika ono z zapisów prawidłowo udokumentowanych sprawdzonymi i zatwierdzonymi dokumentami. Jest ono realne i poprawnie ustalone.</w:t>
      </w:r>
    </w:p>
    <w:p w14:paraId="5A31F764" w14:textId="77777777" w:rsidR="00AB2DA5" w:rsidRDefault="00000000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color w:val="000000"/>
          <w:u w:color="000000"/>
        </w:rPr>
        <w:t>Saldo obejmuje:</w:t>
      </w:r>
    </w:p>
    <w:p w14:paraId="49ECAEEA" w14:textId="77777777" w:rsidR="00AB2DA5" w:rsidRDefault="00000000">
      <w:pPr>
        <w:spacing w:before="120" w:after="120"/>
        <w:ind w:firstLine="227"/>
        <w:jc w:val="center"/>
        <w:rPr>
          <w:color w:val="000000"/>
          <w:u w:color="000000"/>
        </w:rPr>
      </w:pPr>
      <w:r>
        <w:rPr>
          <w:color w:val="000000"/>
          <w:u w:color="000000"/>
        </w:rPr>
        <w:t>..........................................................................................................................................</w:t>
      </w:r>
    </w:p>
    <w:p w14:paraId="17FF1CF4" w14:textId="77777777" w:rsidR="00AB2DA5" w:rsidRDefault="00000000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b/>
          <w:color w:val="000000"/>
          <w:u w:color="000000"/>
        </w:rPr>
        <w:t>                           Saldo końcowe na dzień: ............................. wynosi: ..................................</w:t>
      </w:r>
    </w:p>
    <w:p w14:paraId="31067D3B" w14:textId="77777777" w:rsidR="00AB2DA5" w:rsidRDefault="00000000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color w:val="000000"/>
          <w:u w:color="000000"/>
        </w:rPr>
        <w:t>                                                                          </w:t>
      </w:r>
    </w:p>
    <w:p w14:paraId="60FF09F0" w14:textId="77777777" w:rsidR="00AB2DA5" w:rsidRDefault="00000000">
      <w:pPr>
        <w:spacing w:before="120" w:after="120"/>
        <w:ind w:firstLine="227"/>
        <w:jc w:val="right"/>
        <w:rPr>
          <w:color w:val="000000"/>
          <w:u w:color="000000"/>
        </w:rPr>
      </w:pPr>
      <w:r>
        <w:rPr>
          <w:color w:val="000000"/>
          <w:u w:color="000000"/>
        </w:rPr>
        <w:t>Podpisy członków zespołu weryfikacyjnego:</w:t>
      </w:r>
    </w:p>
    <w:p w14:paraId="332D1D4C" w14:textId="77777777" w:rsidR="00AB2DA5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1. </w:t>
      </w:r>
      <w:r>
        <w:rPr>
          <w:color w:val="000000"/>
          <w:u w:color="000000"/>
        </w:rPr>
        <w:t>..................................................................</w:t>
      </w:r>
    </w:p>
    <w:p w14:paraId="64C9AFAB" w14:textId="77777777" w:rsidR="00AB2DA5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..................................................................</w:t>
      </w:r>
    </w:p>
    <w:p w14:paraId="286522C4" w14:textId="77777777" w:rsidR="00AB2DA5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...................................................................</w:t>
      </w:r>
    </w:p>
    <w:p w14:paraId="4AF38568" w14:textId="77777777" w:rsidR="00AB2DA5" w:rsidRDefault="00000000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i/>
          <w:color w:val="000000"/>
          <w:u w:color="000000"/>
        </w:rPr>
        <w:t>(podpis osoby odpowiedzialnej za</w:t>
      </w:r>
      <w:r>
        <w:rPr>
          <w:color w:val="000000"/>
          <w:u w:color="000000"/>
        </w:rPr>
        <w:t> </w:t>
      </w:r>
      <w:r>
        <w:rPr>
          <w:i/>
          <w:color w:val="000000"/>
          <w:u w:color="000000"/>
        </w:rPr>
        <w:t>ewidencję księgową)</w:t>
      </w:r>
      <w:r>
        <w:rPr>
          <w:color w:val="000000"/>
          <w:u w:color="000000"/>
        </w:rPr>
        <w:t>  </w:t>
      </w:r>
    </w:p>
    <w:p w14:paraId="7B51B634" w14:textId="77777777" w:rsidR="00AB2DA5" w:rsidRDefault="00000000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      ..................................................................</w:t>
      </w:r>
      <w:r>
        <w:rPr>
          <w:color w:val="000000"/>
          <w:u w:color="000000"/>
        </w:rPr>
        <w:br/>
      </w:r>
    </w:p>
    <w:p w14:paraId="08C7D76A" w14:textId="77777777" w:rsidR="00AB2DA5" w:rsidRDefault="00000000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b/>
          <w:color w:val="000000"/>
          <w:u w:color="000000"/>
        </w:rPr>
        <w:t>                                                   </w:t>
      </w:r>
    </w:p>
    <w:p w14:paraId="759FADFC" w14:textId="77777777" w:rsidR="00AB2DA5" w:rsidRDefault="00000000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b/>
          <w:color w:val="000000"/>
          <w:u w:color="000000"/>
        </w:rPr>
        <w:t>Zatwierdzam:</w:t>
      </w:r>
    </w:p>
    <w:p w14:paraId="09E28A65" w14:textId="77777777" w:rsidR="00AB2DA5" w:rsidRDefault="00000000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color w:val="000000"/>
          <w:u w:color="000000"/>
        </w:rPr>
        <w:t>.................................................................... </w:t>
      </w:r>
      <w:r>
        <w:rPr>
          <w:color w:val="000000"/>
          <w:u w:color="000000"/>
        </w:rPr>
        <w:tab/>
        <w:t> ............................................................................</w:t>
      </w:r>
    </w:p>
    <w:p w14:paraId="52E40341" w14:textId="77777777" w:rsidR="00AB2DA5" w:rsidRDefault="00000000">
      <w:pPr>
        <w:spacing w:before="120" w:after="120"/>
        <w:ind w:firstLine="227"/>
        <w:jc w:val="left"/>
        <w:rPr>
          <w:color w:val="000000"/>
          <w:u w:color="000000"/>
        </w:rPr>
        <w:sectPr w:rsidR="00AB2DA5">
          <w:endnotePr>
            <w:numFmt w:val="decimal"/>
          </w:endnotePr>
          <w:pgSz w:w="11906" w:h="16838"/>
          <w:pgMar w:top="1417" w:right="1020" w:bottom="992" w:left="1020" w:header="708" w:footer="708" w:gutter="0"/>
          <w:pgNumType w:start="1"/>
          <w:cols w:space="708"/>
          <w:docGrid w:linePitch="360"/>
        </w:sectPr>
      </w:pPr>
      <w:r>
        <w:rPr>
          <w:i/>
          <w:color w:val="000000"/>
          <w:u w:color="000000"/>
        </w:rPr>
        <w:t xml:space="preserve">   (data, podpis głównego księgowego)                            (data, podpis kierownika jednostki)</w:t>
      </w:r>
    </w:p>
    <w:p w14:paraId="105DC828" w14:textId="77777777" w:rsidR="00AB2DA5" w:rsidRDefault="00000000">
      <w:pPr>
        <w:spacing w:before="120" w:after="120" w:line="360" w:lineRule="auto"/>
        <w:ind w:left="6036"/>
        <w:jc w:val="right"/>
        <w:rPr>
          <w:color w:val="000000"/>
          <w:u w:color="000000"/>
        </w:rPr>
      </w:pPr>
      <w:r>
        <w:rPr>
          <w:color w:val="000000"/>
          <w:u w:color="000000"/>
        </w:rPr>
        <w:fldChar w:fldCharType="begin"/>
      </w:r>
      <w:r>
        <w:rPr>
          <w:color w:val="000000"/>
          <w:u w:color="000000"/>
        </w:rPr>
        <w:fldChar w:fldCharType="separate"/>
      </w:r>
      <w:r>
        <w:rPr>
          <w:color w:val="000000"/>
          <w:u w:color="000000"/>
        </w:rPr>
        <w:fldChar w:fldCharType="end"/>
      </w:r>
      <w:r>
        <w:rPr>
          <w:color w:val="000000"/>
          <w:u w:color="000000"/>
        </w:rPr>
        <w:t>Załącznik Nr 8 do załącznika Nr 1</w:t>
      </w:r>
      <w:r>
        <w:rPr>
          <w:color w:val="000000"/>
          <w:u w:color="000000"/>
        </w:rPr>
        <w:br/>
        <w:t>do zarządzenia Nr 48/2025</w:t>
      </w:r>
      <w:r>
        <w:rPr>
          <w:color w:val="000000"/>
          <w:u w:color="000000"/>
        </w:rPr>
        <w:br/>
        <w:t>Burmistrza Barwic</w:t>
      </w:r>
      <w:r>
        <w:rPr>
          <w:color w:val="000000"/>
          <w:u w:color="000000"/>
        </w:rPr>
        <w:br/>
        <w:t>z dnia 6 marca 2025 r.</w:t>
      </w:r>
    </w:p>
    <w:p w14:paraId="78D45D73" w14:textId="77777777" w:rsidR="00AB2DA5" w:rsidRDefault="00000000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color w:val="000000"/>
          <w:u w:color="000000"/>
        </w:rPr>
        <w:t>....................................................</w:t>
      </w:r>
    </w:p>
    <w:p w14:paraId="06120A74" w14:textId="77777777" w:rsidR="00AB2DA5" w:rsidRDefault="00000000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color w:val="000000"/>
          <w:u w:color="000000"/>
        </w:rPr>
        <w:t>      </w:t>
      </w:r>
      <w:r>
        <w:rPr>
          <w:i/>
          <w:color w:val="000000"/>
          <w:u w:color="000000"/>
        </w:rPr>
        <w:t>(pieczęć jednostki)</w:t>
      </w:r>
    </w:p>
    <w:p w14:paraId="7D27B969" w14:textId="77777777" w:rsidR="00AB2DA5" w:rsidRDefault="00000000">
      <w:pPr>
        <w:spacing w:before="120" w:after="120"/>
        <w:jc w:val="center"/>
        <w:rPr>
          <w:b/>
          <w:color w:val="000000"/>
          <w:u w:color="000000"/>
        </w:rPr>
      </w:pPr>
      <w:r>
        <w:rPr>
          <w:b/>
          <w:color w:val="000000"/>
          <w:u w:color="000000"/>
        </w:rPr>
        <w:t>PROTOKÓŁ Nr: ...................</w:t>
      </w:r>
      <w:r>
        <w:rPr>
          <w:b/>
          <w:color w:val="000000"/>
          <w:u w:color="000000"/>
        </w:rPr>
        <w:br/>
        <w:t>z inwentaryzacji przeprowadzonej w drodze uzgodnienia sald</w:t>
      </w:r>
      <w:r>
        <w:rPr>
          <w:b/>
          <w:color w:val="000000"/>
          <w:u w:color="000000"/>
        </w:rPr>
        <w:br/>
      </w:r>
      <w:r>
        <w:rPr>
          <w:b/>
          <w:color w:val="000000"/>
          <w:u w:color="000000"/>
        </w:rPr>
        <w:br/>
        <w:t>sporządzony na dzień:..................................</w:t>
      </w:r>
    </w:p>
    <w:p w14:paraId="7800F6F7" w14:textId="77777777" w:rsidR="00AB2DA5" w:rsidRDefault="00000000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b/>
          <w:color w:val="000000"/>
          <w:u w:color="000000"/>
        </w:rPr>
        <w:t>Pozycja bilansu:</w:t>
      </w:r>
      <w:r>
        <w:rPr>
          <w:color w:val="000000"/>
          <w:u w:color="000000"/>
        </w:rPr>
        <w:t xml:space="preserve"> ......................................................................................................................................</w:t>
      </w:r>
    </w:p>
    <w:p w14:paraId="580F4B74" w14:textId="77777777" w:rsidR="00AB2DA5" w:rsidRDefault="00000000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color w:val="000000"/>
          <w:u w:color="000000"/>
        </w:rPr>
        <w:t>Symbol i nazwa konta: ..............................................................................................................................</w:t>
      </w:r>
    </w:p>
    <w:p w14:paraId="5DCE865E" w14:textId="77777777" w:rsidR="00AB2DA5" w:rsidRDefault="00000000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color w:val="000000"/>
          <w:u w:color="000000"/>
        </w:rPr>
        <w:t>Zespół weryfikacyjny w składzie:</w:t>
      </w:r>
    </w:p>
    <w:p w14:paraId="5705AD32" w14:textId="77777777" w:rsidR="00AB2DA5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1. </w:t>
      </w:r>
      <w:r>
        <w:rPr>
          <w:color w:val="000000"/>
          <w:u w:color="000000"/>
        </w:rPr>
        <w:t>przewodniczący zespołu:  </w:t>
      </w:r>
      <w:r>
        <w:rPr>
          <w:color w:val="000000"/>
          <w:u w:color="000000"/>
        </w:rPr>
        <w:tab/>
        <w:t>...............................................................................................................</w:t>
      </w:r>
    </w:p>
    <w:p w14:paraId="0FD24A55" w14:textId="77777777" w:rsidR="00AB2DA5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członek:              </w:t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  <w:t> ..............................................................................................................</w:t>
      </w:r>
    </w:p>
    <w:p w14:paraId="117A5953" w14:textId="77777777" w:rsidR="00AB2DA5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członek:             </w:t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  <w:t> ..............................................................................................................</w:t>
      </w:r>
    </w:p>
    <w:p w14:paraId="1DC192B5" w14:textId="77777777" w:rsidR="00AB2DA5" w:rsidRDefault="00000000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color w:val="000000"/>
          <w:u w:color="000000"/>
        </w:rPr>
        <w:t>W dniu: ......................... w drodze uzgodnienia sald zinwentaryzowane zostało konto: ..........................</w:t>
      </w:r>
    </w:p>
    <w:p w14:paraId="2625DD28" w14:textId="77777777" w:rsidR="00AB2DA5" w:rsidRDefault="00000000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color w:val="000000"/>
          <w:u w:color="000000"/>
        </w:rPr>
        <w:t>Na dzień: .............................. saldo konta: .................................. obejmuje:</w:t>
      </w:r>
    </w:p>
    <w:p w14:paraId="15A2123D" w14:textId="77777777" w:rsidR="00AB2DA5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1. </w:t>
      </w:r>
      <w:r>
        <w:rPr>
          <w:color w:val="000000"/>
          <w:u w:color="000000"/>
        </w:rPr>
        <w:t>..........................................................................................................................................................</w:t>
      </w:r>
    </w:p>
    <w:p w14:paraId="05A26550" w14:textId="77777777" w:rsidR="00AB2DA5" w:rsidRDefault="00000000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b/>
          <w:color w:val="000000"/>
          <w:u w:color="000000"/>
        </w:rPr>
        <w:t>                           </w:t>
      </w:r>
    </w:p>
    <w:p w14:paraId="4215558D" w14:textId="77777777" w:rsidR="00AB2DA5" w:rsidRDefault="00000000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b/>
          <w:color w:val="000000"/>
          <w:u w:color="000000"/>
        </w:rPr>
        <w:t>Saldo końcowe na dzień: .......................................... wynosi: ..................................</w:t>
      </w:r>
    </w:p>
    <w:p w14:paraId="477FD17F" w14:textId="77777777" w:rsidR="00AB2DA5" w:rsidRDefault="00000000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color w:val="000000"/>
          <w:u w:color="000000"/>
        </w:rPr>
        <w:t>Jest ono realne i poprawnie ustalone.</w:t>
      </w:r>
    </w:p>
    <w:p w14:paraId="0D94D5B9" w14:textId="77777777" w:rsidR="00AB2DA5" w:rsidRDefault="00000000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color w:val="000000"/>
          <w:u w:color="000000"/>
        </w:rPr>
        <w:t>                                                                               Podpisy członków zespołu weryfikacyjnego:</w:t>
      </w:r>
    </w:p>
    <w:p w14:paraId="21D7D2DB" w14:textId="77777777" w:rsidR="00AB2DA5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1. </w:t>
      </w:r>
      <w:r>
        <w:rPr>
          <w:color w:val="000000"/>
          <w:u w:color="000000"/>
        </w:rPr>
        <w:t>...................................................................</w:t>
      </w:r>
    </w:p>
    <w:p w14:paraId="6FC0DB52" w14:textId="77777777" w:rsidR="00AB2DA5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..................................................................</w:t>
      </w:r>
    </w:p>
    <w:p w14:paraId="54AAC8BB" w14:textId="77777777" w:rsidR="00AB2DA5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....................................................................</w:t>
      </w:r>
    </w:p>
    <w:p w14:paraId="36E39629" w14:textId="77777777" w:rsidR="00AB2DA5" w:rsidRDefault="00000000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i/>
          <w:color w:val="000000"/>
          <w:u w:color="000000"/>
        </w:rPr>
        <w:t>(podpis osoby odpowiedzialnej za</w:t>
      </w:r>
      <w:r>
        <w:rPr>
          <w:color w:val="000000"/>
          <w:u w:color="000000"/>
        </w:rPr>
        <w:t> </w:t>
      </w:r>
      <w:r>
        <w:rPr>
          <w:i/>
          <w:color w:val="000000"/>
          <w:u w:color="000000"/>
        </w:rPr>
        <w:t>ewidencję księgową)</w:t>
      </w:r>
    </w:p>
    <w:p w14:paraId="54046FC5" w14:textId="77777777" w:rsidR="00AB2DA5" w:rsidRDefault="00000000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b/>
          <w:color w:val="000000"/>
          <w:u w:color="000000"/>
        </w:rPr>
        <w:t>                                                                              </w:t>
      </w:r>
    </w:p>
    <w:p w14:paraId="4940C058" w14:textId="77777777" w:rsidR="00AB2DA5" w:rsidRDefault="00000000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b/>
          <w:color w:val="000000"/>
          <w:u w:color="000000"/>
        </w:rPr>
        <w:t>Zatwierdzam:</w:t>
      </w:r>
    </w:p>
    <w:p w14:paraId="541FB966" w14:textId="77777777" w:rsidR="00AB2DA5" w:rsidRDefault="00000000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color w:val="000000"/>
          <w:u w:color="000000"/>
        </w:rPr>
        <w:t>....................................................................  .................................................................................</w:t>
      </w:r>
    </w:p>
    <w:p w14:paraId="60185831" w14:textId="77777777" w:rsidR="00AB2DA5" w:rsidRDefault="00000000">
      <w:pPr>
        <w:spacing w:before="120" w:after="120"/>
        <w:ind w:firstLine="227"/>
        <w:jc w:val="left"/>
        <w:rPr>
          <w:color w:val="000000"/>
          <w:u w:color="000000"/>
        </w:rPr>
        <w:sectPr w:rsidR="00AB2DA5">
          <w:endnotePr>
            <w:numFmt w:val="decimal"/>
          </w:endnotePr>
          <w:pgSz w:w="11906" w:h="16838"/>
          <w:pgMar w:top="1417" w:right="1020" w:bottom="992" w:left="1020" w:header="708" w:footer="708" w:gutter="0"/>
          <w:pgNumType w:start="1"/>
          <w:cols w:space="708"/>
          <w:docGrid w:linePitch="360"/>
        </w:sectPr>
      </w:pPr>
      <w:r>
        <w:rPr>
          <w:i/>
          <w:color w:val="000000"/>
          <w:u w:color="000000"/>
        </w:rPr>
        <w:t>(data, podpis głównego księgowego)                    (data, podpis kierownika jednostki)</w:t>
      </w:r>
    </w:p>
    <w:p w14:paraId="20FC3D59" w14:textId="77777777" w:rsidR="00AB2DA5" w:rsidRDefault="00000000">
      <w:pPr>
        <w:spacing w:before="120" w:after="120" w:line="360" w:lineRule="auto"/>
        <w:ind w:left="6036"/>
        <w:jc w:val="right"/>
        <w:rPr>
          <w:color w:val="000000"/>
          <w:u w:color="000000"/>
        </w:rPr>
      </w:pPr>
      <w:r>
        <w:rPr>
          <w:color w:val="000000"/>
          <w:u w:color="000000"/>
        </w:rPr>
        <w:fldChar w:fldCharType="begin"/>
      </w:r>
      <w:r>
        <w:rPr>
          <w:color w:val="000000"/>
          <w:u w:color="000000"/>
        </w:rPr>
        <w:fldChar w:fldCharType="separate"/>
      </w:r>
      <w:r>
        <w:rPr>
          <w:color w:val="000000"/>
          <w:u w:color="000000"/>
        </w:rPr>
        <w:fldChar w:fldCharType="end"/>
      </w:r>
      <w:r>
        <w:rPr>
          <w:color w:val="000000"/>
          <w:u w:color="000000"/>
        </w:rPr>
        <w:t>Załącznik Nr 9 do załącznika Nr 1</w:t>
      </w:r>
      <w:r>
        <w:rPr>
          <w:color w:val="000000"/>
          <w:u w:color="000000"/>
        </w:rPr>
        <w:br/>
        <w:t>do zarządzenia Nr 48/2025</w:t>
      </w:r>
      <w:r>
        <w:rPr>
          <w:color w:val="000000"/>
          <w:u w:color="000000"/>
        </w:rPr>
        <w:br/>
        <w:t>Burmistrza Barwic</w:t>
      </w:r>
      <w:r>
        <w:rPr>
          <w:color w:val="000000"/>
          <w:u w:color="000000"/>
        </w:rPr>
        <w:br/>
        <w:t>z dnia 6 marca 2025 r.</w:t>
      </w:r>
    </w:p>
    <w:p w14:paraId="07CA483E" w14:textId="77777777" w:rsidR="00AB2DA5" w:rsidRDefault="00000000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color w:val="000000"/>
          <w:u w:color="000000"/>
        </w:rPr>
        <w:t>.......................................................</w:t>
      </w:r>
    </w:p>
    <w:p w14:paraId="76421BE2" w14:textId="77777777" w:rsidR="00AB2DA5" w:rsidRDefault="00000000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color w:val="000000"/>
          <w:u w:color="000000"/>
        </w:rPr>
        <w:t>        </w:t>
      </w:r>
      <w:r>
        <w:rPr>
          <w:i/>
          <w:color w:val="000000"/>
          <w:u w:color="000000"/>
        </w:rPr>
        <w:t>(pieczęć jednostki)</w:t>
      </w:r>
    </w:p>
    <w:p w14:paraId="61349121" w14:textId="77777777" w:rsidR="00AB2DA5" w:rsidRDefault="00000000">
      <w:pPr>
        <w:spacing w:before="120" w:after="120"/>
        <w:jc w:val="center"/>
        <w:rPr>
          <w:b/>
          <w:color w:val="000000"/>
          <w:u w:color="000000"/>
        </w:rPr>
      </w:pPr>
      <w:r>
        <w:rPr>
          <w:b/>
          <w:color w:val="000000"/>
          <w:u w:color="000000"/>
        </w:rPr>
        <w:t>Protokół z inwentaryzacji aktywów</w:t>
      </w:r>
      <w:r>
        <w:rPr>
          <w:b/>
          <w:color w:val="000000"/>
          <w:u w:color="000000"/>
        </w:rPr>
        <w:br/>
        <w:t>dokonanej w drodze potwierdzenia sald oraz weryfikacji</w:t>
      </w:r>
      <w:r>
        <w:rPr>
          <w:b/>
          <w:color w:val="000000"/>
          <w:u w:color="000000"/>
        </w:rPr>
        <w:br/>
      </w:r>
      <w:r>
        <w:rPr>
          <w:b/>
          <w:color w:val="000000"/>
          <w:u w:color="000000"/>
        </w:rPr>
        <w:br/>
        <w:t>na dzień: ......................................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20"/>
        <w:gridCol w:w="1087"/>
        <w:gridCol w:w="1452"/>
        <w:gridCol w:w="1394"/>
        <w:gridCol w:w="1832"/>
        <w:gridCol w:w="1964"/>
        <w:gridCol w:w="1511"/>
      </w:tblGrid>
      <w:tr w:rsidR="00AB2DA5" w14:paraId="52D0D008" w14:textId="77777777">
        <w:trPr>
          <w:trHeight w:val="284"/>
        </w:trPr>
        <w:tc>
          <w:tcPr>
            <w:tcW w:w="6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38B08BB6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  <w:p w14:paraId="67EC8E18" w14:textId="77777777" w:rsidR="00AB2DA5" w:rsidRDefault="00AB2DA5"/>
          <w:p w14:paraId="79142BC5" w14:textId="77777777" w:rsidR="00AB2DA5" w:rsidRDefault="00AB2DA5"/>
          <w:p w14:paraId="15E02AD7" w14:textId="77777777" w:rsidR="00AB2DA5" w:rsidRDefault="00000000">
            <w:pPr>
              <w:jc w:val="left"/>
            </w:pPr>
            <w:r>
              <w:rPr>
                <w:b/>
                <w:sz w:val="18"/>
              </w:rPr>
              <w:t>Lp.</w:t>
            </w:r>
          </w:p>
        </w:tc>
        <w:tc>
          <w:tcPr>
            <w:tcW w:w="11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53D840C3" w14:textId="77777777" w:rsidR="00AB2DA5" w:rsidRDefault="00AB2DA5">
            <w:pPr>
              <w:jc w:val="center"/>
              <w:rPr>
                <w:color w:val="000000"/>
                <w:u w:color="000000"/>
              </w:rPr>
            </w:pPr>
          </w:p>
          <w:p w14:paraId="2A395DB2" w14:textId="77777777" w:rsidR="00AB2DA5" w:rsidRDefault="00AB2DA5"/>
          <w:p w14:paraId="75CC3BDE" w14:textId="77777777" w:rsidR="00AB2DA5" w:rsidRDefault="00000000">
            <w:pPr>
              <w:jc w:val="center"/>
            </w:pPr>
            <w:r>
              <w:rPr>
                <w:b/>
                <w:sz w:val="18"/>
              </w:rPr>
              <w:t>Symbol konta</w:t>
            </w:r>
          </w:p>
        </w:tc>
        <w:tc>
          <w:tcPr>
            <w:tcW w:w="14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3721BB6B" w14:textId="77777777" w:rsidR="00AB2DA5" w:rsidRDefault="00AB2DA5">
            <w:pPr>
              <w:jc w:val="center"/>
              <w:rPr>
                <w:color w:val="000000"/>
                <w:u w:color="000000"/>
              </w:rPr>
            </w:pPr>
          </w:p>
          <w:p w14:paraId="241FD6CF" w14:textId="77777777" w:rsidR="00AB2DA5" w:rsidRDefault="00AB2DA5"/>
          <w:p w14:paraId="74807BFE" w14:textId="77777777" w:rsidR="00AB2DA5" w:rsidRDefault="00000000">
            <w:pPr>
              <w:jc w:val="center"/>
            </w:pPr>
            <w:r>
              <w:rPr>
                <w:b/>
                <w:sz w:val="18"/>
              </w:rPr>
              <w:t>Nazwa konta</w:t>
            </w:r>
          </w:p>
        </w:tc>
        <w:tc>
          <w:tcPr>
            <w:tcW w:w="1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0021B357" w14:textId="77777777" w:rsidR="00AB2DA5" w:rsidRDefault="00AB2DA5">
            <w:pPr>
              <w:jc w:val="center"/>
              <w:rPr>
                <w:color w:val="000000"/>
                <w:u w:color="000000"/>
              </w:rPr>
            </w:pPr>
          </w:p>
          <w:p w14:paraId="27E9D205" w14:textId="77777777" w:rsidR="00AB2DA5" w:rsidRDefault="00000000">
            <w:pPr>
              <w:jc w:val="center"/>
            </w:pPr>
            <w:r>
              <w:rPr>
                <w:b/>
                <w:sz w:val="18"/>
              </w:rPr>
              <w:t>Salda ustalone w drodze spisu z natury</w:t>
            </w:r>
          </w:p>
        </w:tc>
        <w:tc>
          <w:tcPr>
            <w:tcW w:w="18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502AD33F" w14:textId="77777777" w:rsidR="00AB2DA5" w:rsidRDefault="00AB2DA5">
            <w:pPr>
              <w:jc w:val="center"/>
              <w:rPr>
                <w:color w:val="000000"/>
                <w:u w:color="000000"/>
              </w:rPr>
            </w:pPr>
          </w:p>
          <w:p w14:paraId="15F7006A" w14:textId="77777777" w:rsidR="00AB2DA5" w:rsidRDefault="00000000">
            <w:pPr>
              <w:jc w:val="center"/>
            </w:pPr>
            <w:r>
              <w:rPr>
                <w:b/>
                <w:sz w:val="18"/>
              </w:rPr>
              <w:t>Salda ustalone przez potwierdzenie sald</w:t>
            </w:r>
          </w:p>
        </w:tc>
        <w:tc>
          <w:tcPr>
            <w:tcW w:w="20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3FD7A4E5" w14:textId="77777777" w:rsidR="00AB2DA5" w:rsidRDefault="00AB2DA5">
            <w:pPr>
              <w:jc w:val="center"/>
              <w:rPr>
                <w:color w:val="000000"/>
                <w:u w:color="000000"/>
              </w:rPr>
            </w:pPr>
          </w:p>
          <w:p w14:paraId="4EDDBC7B" w14:textId="77777777" w:rsidR="00AB2DA5" w:rsidRDefault="00000000">
            <w:pPr>
              <w:jc w:val="center"/>
            </w:pPr>
            <w:r>
              <w:rPr>
                <w:b/>
                <w:sz w:val="18"/>
              </w:rPr>
              <w:t>Salda ustalone w drodze weryfikacji</w:t>
            </w:r>
          </w:p>
          <w:p w14:paraId="2B94ABFA" w14:textId="77777777" w:rsidR="00AB2DA5" w:rsidRDefault="00000000">
            <w:pPr>
              <w:jc w:val="center"/>
            </w:pPr>
            <w:r>
              <w:rPr>
                <w:b/>
                <w:sz w:val="18"/>
              </w:rPr>
              <w:t>(porównania stanów księgowych z dokumentacją)</w:t>
            </w: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19661E0" w14:textId="77777777" w:rsidR="00AB2DA5" w:rsidRDefault="00AB2DA5">
            <w:pPr>
              <w:jc w:val="center"/>
              <w:rPr>
                <w:color w:val="000000"/>
                <w:u w:color="000000"/>
              </w:rPr>
            </w:pPr>
          </w:p>
          <w:p w14:paraId="01358FDE" w14:textId="77777777" w:rsidR="00AB2DA5" w:rsidRDefault="00AB2DA5"/>
          <w:p w14:paraId="7EDCE1AE" w14:textId="77777777" w:rsidR="00AB2DA5" w:rsidRDefault="00AB2DA5"/>
          <w:p w14:paraId="7ACAD816" w14:textId="77777777" w:rsidR="00AB2DA5" w:rsidRDefault="00000000">
            <w:pPr>
              <w:jc w:val="center"/>
            </w:pPr>
            <w:r>
              <w:rPr>
                <w:b/>
                <w:sz w:val="18"/>
              </w:rPr>
              <w:t>Razem</w:t>
            </w:r>
          </w:p>
        </w:tc>
      </w:tr>
      <w:tr w:rsidR="00AB2DA5" w14:paraId="675DBCBA" w14:textId="77777777">
        <w:trPr>
          <w:trHeight w:val="284"/>
        </w:trPr>
        <w:tc>
          <w:tcPr>
            <w:tcW w:w="10080" w:type="dxa"/>
            <w:gridSpan w:val="7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FC9AF7B" w14:textId="77777777" w:rsidR="00AB2DA5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AKTYWA</w:t>
            </w:r>
          </w:p>
        </w:tc>
      </w:tr>
      <w:tr w:rsidR="00AB2DA5" w14:paraId="0FC1B489" w14:textId="77777777">
        <w:trPr>
          <w:trHeight w:val="284"/>
        </w:trPr>
        <w:tc>
          <w:tcPr>
            <w:tcW w:w="6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121E0A82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1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2585D606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1A7071E2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66CDAC70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8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7B5D2D82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0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40A7D8DA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236EA28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</w:tr>
      <w:tr w:rsidR="00AB2DA5" w14:paraId="5DE0418E" w14:textId="77777777">
        <w:trPr>
          <w:trHeight w:val="284"/>
        </w:trPr>
        <w:tc>
          <w:tcPr>
            <w:tcW w:w="6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1537A180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1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123B58AF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09C5F95C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0AFBF25A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8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7E8D1572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0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057CC3CF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E708663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</w:tr>
      <w:tr w:rsidR="00AB2DA5" w14:paraId="751B2932" w14:textId="77777777">
        <w:trPr>
          <w:trHeight w:val="284"/>
        </w:trPr>
        <w:tc>
          <w:tcPr>
            <w:tcW w:w="6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7F3FCA43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1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4D3F58D6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123FE42F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38219BC4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8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7C618CFC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0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456A9722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534C94C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</w:tr>
      <w:tr w:rsidR="00AB2DA5" w14:paraId="0405D50A" w14:textId="77777777">
        <w:trPr>
          <w:trHeight w:val="284"/>
        </w:trPr>
        <w:tc>
          <w:tcPr>
            <w:tcW w:w="6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2E085309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1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10663B17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3CF5AB63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37BCBA20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8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5E3D2A33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0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6B88D8CA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BF1BDA8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</w:tr>
      <w:tr w:rsidR="00AB2DA5" w14:paraId="7E03CD7F" w14:textId="77777777">
        <w:trPr>
          <w:trHeight w:val="284"/>
        </w:trPr>
        <w:tc>
          <w:tcPr>
            <w:tcW w:w="6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6ECA8F9C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1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6BF44F9A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169EB192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610EF3CC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8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15ABB713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0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779AFED5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02F34A8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</w:tr>
      <w:tr w:rsidR="00AB2DA5" w14:paraId="03CAEF08" w14:textId="77777777">
        <w:trPr>
          <w:trHeight w:val="284"/>
        </w:trPr>
        <w:tc>
          <w:tcPr>
            <w:tcW w:w="6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72EF7160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1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66DD73F9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58B6FA49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7EACB2C2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8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4252C06D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0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7BACEA7D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3ACB5E5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</w:tr>
      <w:tr w:rsidR="00AB2DA5" w14:paraId="5D1BDD5E" w14:textId="77777777">
        <w:trPr>
          <w:trHeight w:val="284"/>
        </w:trPr>
        <w:tc>
          <w:tcPr>
            <w:tcW w:w="6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1B40BB68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1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1D6252C9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600E9FDE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2C17DFFE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8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2AF8CCAC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0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25D09B35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EDF06FC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</w:tr>
      <w:tr w:rsidR="00AB2DA5" w14:paraId="563078F2" w14:textId="77777777">
        <w:trPr>
          <w:trHeight w:val="284"/>
        </w:trPr>
        <w:tc>
          <w:tcPr>
            <w:tcW w:w="6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1108479A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1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05AF9A5E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3CC1BD33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6F841814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8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399CAD34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0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4AAD7A22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C3346CF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</w:tr>
      <w:tr w:rsidR="00AB2DA5" w14:paraId="719B5A29" w14:textId="77777777">
        <w:trPr>
          <w:trHeight w:val="284"/>
        </w:trPr>
        <w:tc>
          <w:tcPr>
            <w:tcW w:w="6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1C9CBE99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1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4448AF86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33828D82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327B884C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8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48289DCE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0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593ACBA4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FA32A52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</w:tr>
      <w:tr w:rsidR="00AB2DA5" w14:paraId="74BA9C8F" w14:textId="77777777">
        <w:trPr>
          <w:trHeight w:val="284"/>
        </w:trPr>
        <w:tc>
          <w:tcPr>
            <w:tcW w:w="6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6FDED6F2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1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52E8EC16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4CB5F0AB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7ADEA071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8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49BE0477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0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19BE14FC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C37D387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</w:tr>
      <w:tr w:rsidR="00AB2DA5" w14:paraId="4DE745EF" w14:textId="77777777">
        <w:trPr>
          <w:trHeight w:val="284"/>
        </w:trPr>
        <w:tc>
          <w:tcPr>
            <w:tcW w:w="6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361514D5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1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61CD0505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11468243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58FFF7F7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8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6ED89E56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0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073F40C2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0A3FB2A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</w:tr>
      <w:tr w:rsidR="00AB2DA5" w14:paraId="6297186E" w14:textId="77777777">
        <w:trPr>
          <w:trHeight w:val="284"/>
        </w:trPr>
        <w:tc>
          <w:tcPr>
            <w:tcW w:w="6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3C72CD32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1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1B36DC2C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22A931C5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4FE7055E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8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6CC5C6D4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0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7A69B17E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3CB1FFD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</w:tr>
      <w:tr w:rsidR="00AB2DA5" w14:paraId="6B1BDB76" w14:textId="77777777">
        <w:trPr>
          <w:trHeight w:val="284"/>
        </w:trPr>
        <w:tc>
          <w:tcPr>
            <w:tcW w:w="6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599126E6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1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308E37D2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5B004D34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359E9C88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8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20E7E2AD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0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7AEFD572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DDC6502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</w:tr>
      <w:tr w:rsidR="00AB2DA5" w14:paraId="31E0DC6A" w14:textId="77777777">
        <w:trPr>
          <w:trHeight w:val="284"/>
        </w:trPr>
        <w:tc>
          <w:tcPr>
            <w:tcW w:w="6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26BF20A0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1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0D535D30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522AC3B7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4DA3360C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8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095D39C9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0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587E9C2D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C3A411E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</w:tr>
      <w:tr w:rsidR="00AB2DA5" w14:paraId="42EA609F" w14:textId="77777777">
        <w:trPr>
          <w:trHeight w:val="284"/>
        </w:trPr>
        <w:tc>
          <w:tcPr>
            <w:tcW w:w="6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1A74910C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1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04ED383A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1B92CBC2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699F9E47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8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2B87EA9A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0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183FE380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60758E6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</w:tr>
      <w:tr w:rsidR="00AB2DA5" w14:paraId="70EB6A45" w14:textId="77777777">
        <w:trPr>
          <w:trHeight w:val="284"/>
        </w:trPr>
        <w:tc>
          <w:tcPr>
            <w:tcW w:w="6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34899146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1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1C96F848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66BFB16E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6306A98B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8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11A31882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0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38EFF2FE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849C3DA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</w:tr>
      <w:tr w:rsidR="00AB2DA5" w14:paraId="400C7A69" w14:textId="77777777">
        <w:trPr>
          <w:trHeight w:val="284"/>
        </w:trPr>
        <w:tc>
          <w:tcPr>
            <w:tcW w:w="6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1258BE5F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1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718C0C2A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24BB964E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4B81E94E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8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51E02D4D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0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2036C641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06078F0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</w:tr>
      <w:tr w:rsidR="00AB2DA5" w14:paraId="6A25A7EB" w14:textId="77777777">
        <w:trPr>
          <w:trHeight w:val="284"/>
        </w:trPr>
        <w:tc>
          <w:tcPr>
            <w:tcW w:w="6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39C0E549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1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382904E0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18ACD9AC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3A275C39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8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1309CE27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0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7A3660AB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3276A4C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</w:tr>
      <w:tr w:rsidR="00AB2DA5" w14:paraId="235A573B" w14:textId="77777777">
        <w:trPr>
          <w:trHeight w:val="284"/>
        </w:trPr>
        <w:tc>
          <w:tcPr>
            <w:tcW w:w="6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41A7D90F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1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5F3EE37F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0AAA712E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47C4B6B8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8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60A295D8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0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585B79FA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86344FC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</w:tr>
      <w:tr w:rsidR="00AB2DA5" w14:paraId="133F5FCA" w14:textId="77777777">
        <w:trPr>
          <w:trHeight w:val="284"/>
        </w:trPr>
        <w:tc>
          <w:tcPr>
            <w:tcW w:w="6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5BD14A8C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1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0725CE14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505F9A59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7EB1344D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8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6F30645B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0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2E86F6F6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ABD179C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</w:tr>
      <w:tr w:rsidR="00AB2DA5" w14:paraId="43FC49D8" w14:textId="77777777">
        <w:trPr>
          <w:trHeight w:val="284"/>
        </w:trPr>
        <w:tc>
          <w:tcPr>
            <w:tcW w:w="6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014A90FE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1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24A91420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0575DDC8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15C9EB95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8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7E5F6B82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0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2DAC6183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925A373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</w:tr>
      <w:tr w:rsidR="00AB2DA5" w14:paraId="4FDD0D45" w14:textId="77777777">
        <w:trPr>
          <w:trHeight w:val="284"/>
        </w:trPr>
        <w:tc>
          <w:tcPr>
            <w:tcW w:w="6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40A9BFDB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1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4B320CF9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5A28932F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61A34D09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8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50CF3FBD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0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39CD1DF6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D033A37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</w:tr>
      <w:tr w:rsidR="00AB2DA5" w14:paraId="6A908C97" w14:textId="77777777">
        <w:trPr>
          <w:trHeight w:val="284"/>
        </w:trPr>
        <w:tc>
          <w:tcPr>
            <w:tcW w:w="6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6E53003B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1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013CD46B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15ADBF73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4596698F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8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365C5C91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0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1057FF18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AE1FC16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</w:tr>
      <w:tr w:rsidR="00AB2DA5" w14:paraId="5AC931DC" w14:textId="77777777">
        <w:trPr>
          <w:trHeight w:val="284"/>
        </w:trPr>
        <w:tc>
          <w:tcPr>
            <w:tcW w:w="6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466E6A53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1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14F1DA75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1D5667FD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16E01234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8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2D271EB2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0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50D16948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CC0C819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</w:tr>
      <w:tr w:rsidR="00AB2DA5" w14:paraId="5A7F4B7B" w14:textId="77777777">
        <w:trPr>
          <w:trHeight w:val="284"/>
        </w:trPr>
        <w:tc>
          <w:tcPr>
            <w:tcW w:w="6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738AA966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1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29919E26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526CE774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36F82A34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8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6977D74B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0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358B403F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A2C8F39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</w:tr>
      <w:tr w:rsidR="00AB2DA5" w14:paraId="4984D7E9" w14:textId="77777777">
        <w:trPr>
          <w:trHeight w:val="284"/>
        </w:trPr>
        <w:tc>
          <w:tcPr>
            <w:tcW w:w="6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607F9C5A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1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1A9E0D67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3C74E0B1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6ADCA996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8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2E62BDAE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0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1D137C21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F8DAF25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</w:tr>
      <w:tr w:rsidR="00AB2DA5" w14:paraId="486EC0EA" w14:textId="77777777">
        <w:trPr>
          <w:trHeight w:val="284"/>
        </w:trPr>
        <w:tc>
          <w:tcPr>
            <w:tcW w:w="6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085BEBB3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1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496DF4A3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1A4EFD6A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635C8A12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8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7029C813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0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0DED848E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C02F49B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</w:tr>
      <w:tr w:rsidR="00AB2DA5" w14:paraId="2F58820A" w14:textId="77777777">
        <w:trPr>
          <w:trHeight w:val="284"/>
        </w:trPr>
        <w:tc>
          <w:tcPr>
            <w:tcW w:w="6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5BEBAC58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1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7B3F95EA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51672C11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7E125DF7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8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21ABCC1C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0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56C21FEB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04F5ABA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</w:tr>
      <w:tr w:rsidR="00AB2DA5" w14:paraId="666EAD53" w14:textId="77777777">
        <w:trPr>
          <w:trHeight w:val="284"/>
        </w:trPr>
        <w:tc>
          <w:tcPr>
            <w:tcW w:w="6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718185D5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1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10F8322B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1CA963C8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2965A010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8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3ABA4654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0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1728C70E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26922F4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</w:tr>
      <w:tr w:rsidR="00AB2DA5" w14:paraId="21C1757E" w14:textId="77777777">
        <w:trPr>
          <w:trHeight w:val="284"/>
        </w:trPr>
        <w:tc>
          <w:tcPr>
            <w:tcW w:w="6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3EFC3C51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1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6DA2D03B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1A1B5B5A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268C3F2C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8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6D604CA7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0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2269A26C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988D789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</w:tr>
      <w:tr w:rsidR="00AB2DA5" w14:paraId="15A07BBE" w14:textId="77777777">
        <w:trPr>
          <w:trHeight w:val="284"/>
        </w:trPr>
        <w:tc>
          <w:tcPr>
            <w:tcW w:w="6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15C52AA2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1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480143BF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7390C762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143DE201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8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25140D51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0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0D4FA4CF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3725E82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</w:tr>
      <w:tr w:rsidR="00AB2DA5" w14:paraId="22FB9660" w14:textId="77777777">
        <w:trPr>
          <w:trHeight w:val="284"/>
        </w:trPr>
        <w:tc>
          <w:tcPr>
            <w:tcW w:w="6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48B7EBAF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1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52D9733D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7B26BCC1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182430E7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8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3F74B9E7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0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7C0C9E4B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B21991D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</w:tr>
      <w:tr w:rsidR="00AB2DA5" w14:paraId="11A91806" w14:textId="77777777">
        <w:trPr>
          <w:trHeight w:val="284"/>
        </w:trPr>
        <w:tc>
          <w:tcPr>
            <w:tcW w:w="6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28C49421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1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187372C2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20063BDE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2A3380C0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8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14DF1C12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0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4E449B9B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9126492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</w:tr>
      <w:tr w:rsidR="00AB2DA5" w14:paraId="35697B6A" w14:textId="77777777">
        <w:trPr>
          <w:trHeight w:val="284"/>
        </w:trPr>
        <w:tc>
          <w:tcPr>
            <w:tcW w:w="6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1F0B4FA2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1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0FFACF33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23EB86BC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1D9C9E69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8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1C75D9E5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0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7034DF0F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75E3D7B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</w:tr>
      <w:tr w:rsidR="00AB2DA5" w14:paraId="3EA0B703" w14:textId="77777777">
        <w:trPr>
          <w:trHeight w:val="284"/>
        </w:trPr>
        <w:tc>
          <w:tcPr>
            <w:tcW w:w="6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2AB06248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1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4BB736A7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4EB87DFB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16C5F3CE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8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4326F5B6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0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48AD12B8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2B40140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</w:tr>
      <w:tr w:rsidR="00AB2DA5" w14:paraId="7AD722F0" w14:textId="77777777">
        <w:trPr>
          <w:trHeight w:val="284"/>
        </w:trPr>
        <w:tc>
          <w:tcPr>
            <w:tcW w:w="6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3699C1DC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1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43AEF19C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2977BB99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7164B2D2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8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3F2D251D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0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41F5A912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863E1B9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</w:tr>
      <w:tr w:rsidR="00AB2DA5" w14:paraId="58B5D9AD" w14:textId="77777777">
        <w:trPr>
          <w:trHeight w:val="284"/>
        </w:trPr>
        <w:tc>
          <w:tcPr>
            <w:tcW w:w="6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2A643BE3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1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625A401D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3B5A91C5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1C97085D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8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69288A6F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0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5353BC6F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E70CEAE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</w:tr>
      <w:tr w:rsidR="00AB2DA5" w14:paraId="35097E8C" w14:textId="77777777">
        <w:trPr>
          <w:trHeight w:val="284"/>
        </w:trPr>
        <w:tc>
          <w:tcPr>
            <w:tcW w:w="6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536CB456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1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0C4F3611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55D9D017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2010D8C0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8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415801C9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0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68495329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0082F3F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</w:tr>
      <w:tr w:rsidR="00AB2DA5" w14:paraId="7A9ED1FF" w14:textId="77777777">
        <w:trPr>
          <w:trHeight w:val="284"/>
        </w:trPr>
        <w:tc>
          <w:tcPr>
            <w:tcW w:w="6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48488199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1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20A0A207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4D74990B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0D20252C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8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253ECB39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0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7507130F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B731FFC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</w:tr>
      <w:tr w:rsidR="00AB2DA5" w14:paraId="4C7DE217" w14:textId="77777777">
        <w:trPr>
          <w:trHeight w:val="284"/>
        </w:trPr>
        <w:tc>
          <w:tcPr>
            <w:tcW w:w="6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39EB2078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1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0C4966C0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76F78E57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121CA176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8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6F6AD719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0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70CAD2DD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00860FF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</w:tr>
      <w:tr w:rsidR="00AB2DA5" w14:paraId="6A561043" w14:textId="77777777">
        <w:trPr>
          <w:trHeight w:val="284"/>
        </w:trPr>
        <w:tc>
          <w:tcPr>
            <w:tcW w:w="6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145762D3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1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777703A7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2BD4170E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02853175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8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4AC6FFEA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0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4F548681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8B8F32D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</w:tr>
      <w:tr w:rsidR="00AB2DA5" w14:paraId="5F19EA7A" w14:textId="77777777">
        <w:trPr>
          <w:trHeight w:val="284"/>
        </w:trPr>
        <w:tc>
          <w:tcPr>
            <w:tcW w:w="6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02BAD18E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1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5405E7B0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01962023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775B96FC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8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0FBC2B33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0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40D206E3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45F179E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</w:tr>
      <w:tr w:rsidR="00AB2DA5" w14:paraId="0EF6C966" w14:textId="77777777">
        <w:trPr>
          <w:trHeight w:val="284"/>
        </w:trPr>
        <w:tc>
          <w:tcPr>
            <w:tcW w:w="6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0045419C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1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7BF2B7BD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297FC519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25B9267A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8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4B05DA5B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0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3A96AC33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15903E2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</w:tr>
      <w:tr w:rsidR="00AB2DA5" w14:paraId="2BCCD4F4" w14:textId="77777777">
        <w:trPr>
          <w:trHeight w:val="284"/>
        </w:trPr>
        <w:tc>
          <w:tcPr>
            <w:tcW w:w="6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2C990ECB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1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06D95931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5B3F5F4D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2937F726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8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63112F0A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0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2546825A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D0389DE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</w:tr>
      <w:tr w:rsidR="00AB2DA5" w14:paraId="654C6C3D" w14:textId="77777777">
        <w:trPr>
          <w:trHeight w:val="284"/>
        </w:trPr>
        <w:tc>
          <w:tcPr>
            <w:tcW w:w="6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6C125D2B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1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178D343C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1F198DC8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3260FD09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8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4DD811C5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0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752E81B0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43235F3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</w:tr>
      <w:tr w:rsidR="00AB2DA5" w14:paraId="07BC179E" w14:textId="77777777">
        <w:trPr>
          <w:trHeight w:val="284"/>
        </w:trPr>
        <w:tc>
          <w:tcPr>
            <w:tcW w:w="6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3FE14C82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1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4140E3BB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716D41DD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0784BFB0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8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0ABA74EB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0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2E2414C5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93D824A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</w:tr>
      <w:tr w:rsidR="00AB2DA5" w14:paraId="12D6ABB3" w14:textId="77777777">
        <w:trPr>
          <w:trHeight w:val="284"/>
        </w:trPr>
        <w:tc>
          <w:tcPr>
            <w:tcW w:w="6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55E2CDDB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1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79003301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17B1B583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178D17B8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8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1AD39901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0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42A186D1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9BDD665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</w:tr>
      <w:tr w:rsidR="00AB2DA5" w14:paraId="6DE717FC" w14:textId="77777777">
        <w:trPr>
          <w:trHeight w:val="284"/>
        </w:trPr>
        <w:tc>
          <w:tcPr>
            <w:tcW w:w="6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50859EAF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1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3125834E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072B181D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1B48BCAC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8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507AC56F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0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10F520F3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6FDB3CA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</w:tr>
      <w:tr w:rsidR="00AB2DA5" w14:paraId="308858B0" w14:textId="77777777">
        <w:trPr>
          <w:trHeight w:val="284"/>
        </w:trPr>
        <w:tc>
          <w:tcPr>
            <w:tcW w:w="6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559002F3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1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10CE0D68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4BE4FC30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2AAB9A20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8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14448B8E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0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24AA7678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A8F8FB1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</w:tr>
      <w:tr w:rsidR="00AB2DA5" w14:paraId="17507E29" w14:textId="77777777">
        <w:trPr>
          <w:trHeight w:val="284"/>
        </w:trPr>
        <w:tc>
          <w:tcPr>
            <w:tcW w:w="6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79BF142D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1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3276040D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74862A61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5A14CC43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8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6AED1E73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0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25B60223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27CC2F8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</w:tr>
      <w:tr w:rsidR="00AB2DA5" w14:paraId="0ABA2880" w14:textId="77777777">
        <w:trPr>
          <w:trHeight w:val="284"/>
        </w:trPr>
        <w:tc>
          <w:tcPr>
            <w:tcW w:w="6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0604AB1D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1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7C251E32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370459E1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3CF8CE00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8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3003B7DC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0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19B12EF1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D6299FC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</w:tr>
      <w:tr w:rsidR="00AB2DA5" w14:paraId="3C78CF93" w14:textId="77777777">
        <w:trPr>
          <w:trHeight w:val="284"/>
        </w:trPr>
        <w:tc>
          <w:tcPr>
            <w:tcW w:w="6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22B062B6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1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63C79A09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7B6D34C4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278E39D1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8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164CCF16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0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1BB12F66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7741C91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</w:tr>
      <w:tr w:rsidR="00AB2DA5" w14:paraId="32AEBEDE" w14:textId="77777777">
        <w:trPr>
          <w:trHeight w:val="284"/>
        </w:trPr>
        <w:tc>
          <w:tcPr>
            <w:tcW w:w="6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01C01FA2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1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428A4C8A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4EA716F0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7B27C6A2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8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3FFC1FB3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0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4658F0C4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D1967C4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</w:tr>
      <w:tr w:rsidR="00AB2DA5" w14:paraId="5F6BE15F" w14:textId="77777777">
        <w:trPr>
          <w:trHeight w:val="284"/>
        </w:trPr>
        <w:tc>
          <w:tcPr>
            <w:tcW w:w="6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74DD1D5E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1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61BC8D5E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1988307C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18B8B6A7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8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0143E197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0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243204D2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DEFB127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</w:tr>
      <w:tr w:rsidR="00AB2DA5" w14:paraId="2ECD04A6" w14:textId="77777777">
        <w:trPr>
          <w:trHeight w:val="284"/>
        </w:trPr>
        <w:tc>
          <w:tcPr>
            <w:tcW w:w="6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48B1E48C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1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6B99A7B9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00C44E62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05FFC7EB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8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40A52C55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0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1BA2936D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6FE8F52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</w:tr>
      <w:tr w:rsidR="00AB2DA5" w14:paraId="6DFF6832" w14:textId="77777777">
        <w:trPr>
          <w:trHeight w:val="284"/>
        </w:trPr>
        <w:tc>
          <w:tcPr>
            <w:tcW w:w="6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0A380F34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1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23ABE887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15044415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5FB4A694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8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30676A83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0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0A6DE8E7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58C9A12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</w:tr>
      <w:tr w:rsidR="00AB2DA5" w14:paraId="69C3E11F" w14:textId="77777777">
        <w:trPr>
          <w:trHeight w:val="284"/>
        </w:trPr>
        <w:tc>
          <w:tcPr>
            <w:tcW w:w="6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7A4D4730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1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01B0F48D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7CA27F4A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00FA3153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8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1942F5E0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0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38DF591C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B6A5821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</w:tr>
      <w:tr w:rsidR="00AB2DA5" w14:paraId="2C1A218D" w14:textId="77777777">
        <w:trPr>
          <w:trHeight w:val="284"/>
        </w:trPr>
        <w:tc>
          <w:tcPr>
            <w:tcW w:w="6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1AA05B46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1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14DA4D52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15D501CF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27B30C76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8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1AF1CF6E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0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49AF6A27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9884709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</w:tr>
      <w:tr w:rsidR="00AB2DA5" w14:paraId="0FF6C573" w14:textId="77777777">
        <w:trPr>
          <w:trHeight w:val="284"/>
        </w:trPr>
        <w:tc>
          <w:tcPr>
            <w:tcW w:w="6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0185ECAD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1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09D56325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5A49420E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47780098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8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61BB9FC8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0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75EDB051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A920C83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</w:tr>
      <w:tr w:rsidR="00AB2DA5" w14:paraId="7AA94CEA" w14:textId="77777777">
        <w:trPr>
          <w:trHeight w:val="284"/>
        </w:trPr>
        <w:tc>
          <w:tcPr>
            <w:tcW w:w="3225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090187AD" w14:textId="77777777" w:rsidR="00AB2DA5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OGÓŁEM AKTYWA</w:t>
            </w:r>
          </w:p>
        </w:tc>
        <w:tc>
          <w:tcPr>
            <w:tcW w:w="1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1ABEA27C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8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1E6C3016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0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377D88F2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5FB744B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</w:tr>
    </w:tbl>
    <w:p w14:paraId="4BF8ADE2" w14:textId="77777777" w:rsidR="00AB2DA5" w:rsidRDefault="00000000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color w:val="000000"/>
          <w:u w:color="000000"/>
        </w:rPr>
        <w:t>Salda objętych niniejszym protokołem aktywów uznaje się za realne i prawidłowe.</w:t>
      </w:r>
    </w:p>
    <w:p w14:paraId="1E33A121" w14:textId="77777777" w:rsidR="00AB2DA5" w:rsidRDefault="00000000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color w:val="000000"/>
          <w:u w:color="000000"/>
        </w:rPr>
        <w:t>                                                                         </w:t>
      </w:r>
    </w:p>
    <w:p w14:paraId="3DB9234A" w14:textId="77777777" w:rsidR="00AB2DA5" w:rsidRDefault="00000000">
      <w:pPr>
        <w:spacing w:before="120" w:after="120"/>
        <w:ind w:firstLine="227"/>
        <w:jc w:val="right"/>
        <w:rPr>
          <w:color w:val="000000"/>
          <w:u w:color="000000"/>
        </w:rPr>
      </w:pPr>
      <w:r>
        <w:rPr>
          <w:color w:val="000000"/>
          <w:u w:color="000000"/>
        </w:rPr>
        <w:t>Podpisy członków zespołu weryfikacyjnego:</w:t>
      </w:r>
    </w:p>
    <w:p w14:paraId="028B9F7C" w14:textId="77777777" w:rsidR="00AB2DA5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1. </w:t>
      </w:r>
      <w:r>
        <w:rPr>
          <w:color w:val="000000"/>
          <w:u w:color="000000"/>
        </w:rPr>
        <w:t>....................................................................</w:t>
      </w:r>
    </w:p>
    <w:p w14:paraId="4172041B" w14:textId="77777777" w:rsidR="00AB2DA5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ab/>
        <w:t>...................................................................</w:t>
      </w:r>
    </w:p>
    <w:p w14:paraId="4E145228" w14:textId="77777777" w:rsidR="00AB2DA5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.....................................................................</w:t>
      </w:r>
    </w:p>
    <w:p w14:paraId="7CA0AAE9" w14:textId="77777777" w:rsidR="00AB2DA5" w:rsidRDefault="00000000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i/>
          <w:color w:val="000000"/>
          <w:u w:color="000000"/>
        </w:rPr>
        <w:t>(podpis osoby odpowiedzialnej za</w:t>
      </w:r>
      <w:r>
        <w:rPr>
          <w:color w:val="000000"/>
          <w:u w:color="000000"/>
        </w:rPr>
        <w:t> </w:t>
      </w:r>
      <w:r>
        <w:rPr>
          <w:i/>
          <w:color w:val="000000"/>
          <w:u w:color="000000"/>
        </w:rPr>
        <w:t>ewidencję księgową)</w:t>
      </w:r>
    </w:p>
    <w:p w14:paraId="3AC99971" w14:textId="77777777" w:rsidR="00AB2DA5" w:rsidRDefault="00000000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b/>
          <w:color w:val="000000"/>
          <w:u w:color="000000"/>
        </w:rPr>
        <w:t>                                                                         </w:t>
      </w:r>
    </w:p>
    <w:p w14:paraId="631053FF" w14:textId="77777777" w:rsidR="00AB2DA5" w:rsidRDefault="00000000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b/>
          <w:color w:val="000000"/>
          <w:u w:color="000000"/>
        </w:rPr>
        <w:t> Zatwierdzam:</w:t>
      </w:r>
    </w:p>
    <w:p w14:paraId="04735693" w14:textId="77777777" w:rsidR="00AB2DA5" w:rsidRDefault="00000000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color w:val="000000"/>
          <w:u w:color="000000"/>
        </w:rPr>
        <w:t>....................................................................  </w:t>
      </w:r>
      <w:r>
        <w:rPr>
          <w:color w:val="000000"/>
          <w:u w:color="000000"/>
        </w:rPr>
        <w:tab/>
        <w:t>.........................................................................</w:t>
      </w:r>
    </w:p>
    <w:p w14:paraId="57CCFF52" w14:textId="77777777" w:rsidR="00AB2DA5" w:rsidRDefault="00000000">
      <w:pPr>
        <w:spacing w:before="120" w:after="120"/>
        <w:ind w:firstLine="227"/>
        <w:jc w:val="left"/>
        <w:rPr>
          <w:color w:val="000000"/>
          <w:u w:color="000000"/>
        </w:rPr>
        <w:sectPr w:rsidR="00AB2DA5">
          <w:endnotePr>
            <w:numFmt w:val="decimal"/>
          </w:endnotePr>
          <w:pgSz w:w="11906" w:h="16838"/>
          <w:pgMar w:top="1417" w:right="1020" w:bottom="992" w:left="1020" w:header="708" w:footer="708" w:gutter="0"/>
          <w:pgNumType w:start="1"/>
          <w:cols w:space="708"/>
          <w:docGrid w:linePitch="360"/>
        </w:sectPr>
      </w:pPr>
      <w:r>
        <w:rPr>
          <w:i/>
          <w:color w:val="000000"/>
          <w:u w:color="000000"/>
        </w:rPr>
        <w:t xml:space="preserve">              (data, podpis głównego księgowego)                   (data, podpis kierownika jednostki)</w:t>
      </w:r>
    </w:p>
    <w:p w14:paraId="6E6BD649" w14:textId="77777777" w:rsidR="00AB2DA5" w:rsidRDefault="00000000">
      <w:pPr>
        <w:spacing w:before="120" w:after="120" w:line="360" w:lineRule="auto"/>
        <w:ind w:left="5926"/>
        <w:jc w:val="right"/>
        <w:rPr>
          <w:color w:val="000000"/>
          <w:u w:color="000000"/>
        </w:rPr>
      </w:pPr>
      <w:r>
        <w:rPr>
          <w:color w:val="000000"/>
          <w:u w:color="000000"/>
        </w:rPr>
        <w:fldChar w:fldCharType="begin"/>
      </w:r>
      <w:r>
        <w:rPr>
          <w:color w:val="000000"/>
          <w:u w:color="000000"/>
        </w:rPr>
        <w:fldChar w:fldCharType="separate"/>
      </w:r>
      <w:r>
        <w:rPr>
          <w:color w:val="000000"/>
          <w:u w:color="000000"/>
        </w:rPr>
        <w:fldChar w:fldCharType="end"/>
      </w:r>
      <w:r>
        <w:rPr>
          <w:color w:val="000000"/>
          <w:u w:color="000000"/>
        </w:rPr>
        <w:t>Załącznik Nr 10 do załącznika Nr 1</w:t>
      </w:r>
      <w:r>
        <w:rPr>
          <w:color w:val="000000"/>
          <w:u w:color="000000"/>
        </w:rPr>
        <w:br/>
        <w:t>do zarządzenia Nr 48/2025</w:t>
      </w:r>
      <w:r>
        <w:rPr>
          <w:color w:val="000000"/>
          <w:u w:color="000000"/>
        </w:rPr>
        <w:br/>
        <w:t>Burmistrza Barwic</w:t>
      </w:r>
      <w:r>
        <w:rPr>
          <w:color w:val="000000"/>
          <w:u w:color="000000"/>
        </w:rPr>
        <w:br/>
        <w:t>z dnia 6 marca 2025 r.</w:t>
      </w:r>
    </w:p>
    <w:p w14:paraId="3A08A522" w14:textId="77777777" w:rsidR="00AB2DA5" w:rsidRDefault="00000000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........................................................</w:t>
      </w:r>
    </w:p>
    <w:p w14:paraId="78B3D181" w14:textId="77777777" w:rsidR="00AB2DA5" w:rsidRDefault="00000000">
      <w:pPr>
        <w:spacing w:before="120" w:after="120"/>
        <w:ind w:firstLine="227"/>
        <w:rPr>
          <w:color w:val="000000"/>
          <w:u w:color="000000"/>
        </w:rPr>
      </w:pPr>
      <w:r>
        <w:rPr>
          <w:i/>
          <w:color w:val="000000"/>
          <w:u w:color="000000"/>
        </w:rPr>
        <w:t xml:space="preserve">         (pieczęć jednostki)</w:t>
      </w:r>
    </w:p>
    <w:p w14:paraId="25793EFF" w14:textId="77777777" w:rsidR="00AB2DA5" w:rsidRDefault="00000000">
      <w:pPr>
        <w:spacing w:before="120" w:after="120"/>
        <w:jc w:val="center"/>
        <w:rPr>
          <w:b/>
          <w:color w:val="000000"/>
          <w:u w:color="000000"/>
        </w:rPr>
      </w:pPr>
      <w:r>
        <w:rPr>
          <w:b/>
          <w:color w:val="000000"/>
          <w:u w:color="000000"/>
        </w:rPr>
        <w:t>Protokół likwidacji środków trwałych</w:t>
      </w:r>
      <w:r>
        <w:rPr>
          <w:b/>
          <w:color w:val="000000"/>
          <w:u w:color="000000"/>
        </w:rPr>
        <w:br/>
        <w:t>/środków trwałych w używaniu/</w:t>
      </w:r>
    </w:p>
    <w:p w14:paraId="37727D4D" w14:textId="77777777" w:rsidR="00AB2DA5" w:rsidRDefault="00000000">
      <w:pPr>
        <w:spacing w:before="120" w:after="120"/>
        <w:ind w:firstLine="227"/>
        <w:rPr>
          <w:color w:val="000000"/>
          <w:u w:color="000000"/>
        </w:rPr>
      </w:pPr>
      <w:r>
        <w:rPr>
          <w:i/>
          <w:color w:val="000000"/>
          <w:u w:color="000000"/>
        </w:rPr>
        <w:t>(</w:t>
      </w:r>
      <w:r>
        <w:rPr>
          <w:b/>
          <w:i/>
          <w:color w:val="000000"/>
          <w:u w:color="000000"/>
        </w:rPr>
        <w:t>Uwaga!</w:t>
      </w:r>
      <w:r>
        <w:rPr>
          <w:i/>
          <w:color w:val="000000"/>
          <w:u w:color="000000"/>
        </w:rPr>
        <w:t xml:space="preserve"> Sporządzony oddzielnie dla środków trwałych, środków trwałych w używaniu, wyposażenia nie podlegającego ewidencji ilościowo-wartościowej).</w:t>
      </w:r>
    </w:p>
    <w:p w14:paraId="3E3DC372" w14:textId="77777777" w:rsidR="00AB2DA5" w:rsidRDefault="00000000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Komisja likwidacyjna w składzie:</w:t>
      </w:r>
    </w:p>
    <w:p w14:paraId="627FC966" w14:textId="77777777" w:rsidR="00AB2DA5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1. </w:t>
      </w:r>
      <w:r>
        <w:rPr>
          <w:color w:val="000000"/>
          <w:u w:color="000000"/>
        </w:rPr>
        <w:tab/>
        <w:t>…………………………………….. – przewodniczący</w:t>
      </w:r>
    </w:p>
    <w:p w14:paraId="5B5E37DA" w14:textId="77777777" w:rsidR="00AB2DA5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ab/>
        <w:t>…………………………………….. – członek</w:t>
      </w:r>
    </w:p>
    <w:p w14:paraId="48919251" w14:textId="77777777" w:rsidR="00AB2DA5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ab/>
        <w:t>…………………………………….. – członek</w:t>
      </w:r>
    </w:p>
    <w:p w14:paraId="13A70B64" w14:textId="77777777" w:rsidR="00AB2DA5" w:rsidRDefault="00000000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w obecności osób materialnie odpowiedzialnych:</w:t>
      </w:r>
    </w:p>
    <w:p w14:paraId="0A6CA644" w14:textId="77777777" w:rsidR="00AB2DA5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1. </w:t>
      </w:r>
      <w:r>
        <w:rPr>
          <w:color w:val="000000"/>
          <w:u w:color="000000"/>
        </w:rPr>
        <w:t>.........................................................................................................</w:t>
      </w:r>
    </w:p>
    <w:p w14:paraId="05333541" w14:textId="77777777" w:rsidR="00AB2DA5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........................................................................................................</w:t>
      </w:r>
    </w:p>
    <w:p w14:paraId="188EBB15" w14:textId="77777777" w:rsidR="00AB2DA5" w:rsidRDefault="00000000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Dokonała w dniu ................................ oględzin niżej wymienionych środków trwałych i stwierdziła, że z uwagi na zużycie ............................................................................. nadają się one jedynie do likwidacji przez .........................................................................................................................................................</w:t>
      </w:r>
    </w:p>
    <w:p w14:paraId="36ABDE82" w14:textId="77777777" w:rsidR="00AB2DA5" w:rsidRDefault="00000000">
      <w:pPr>
        <w:keepLines/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W związku z powyższym dokonano likwidacji </w:t>
      </w:r>
      <w:r>
        <w:rPr>
          <w:i/>
          <w:color w:val="000000"/>
          <w:u w:color="000000"/>
        </w:rPr>
        <w:t>........................................................................... (środków trwałych / środków trwałych w używaniu / wyposażenia)</w:t>
      </w:r>
      <w:r>
        <w:rPr>
          <w:color w:val="000000"/>
          <w:u w:color="000000"/>
        </w:rPr>
        <w:t xml:space="preserve"> zniszczonych / nieprzydatnych jak niżej: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1"/>
        <w:gridCol w:w="2723"/>
        <w:gridCol w:w="956"/>
        <w:gridCol w:w="722"/>
        <w:gridCol w:w="1058"/>
        <w:gridCol w:w="1204"/>
        <w:gridCol w:w="2636"/>
      </w:tblGrid>
      <w:tr w:rsidR="00AB2DA5" w14:paraId="3E0AF3BF" w14:textId="77777777">
        <w:trPr>
          <w:trHeight w:val="567"/>
        </w:trPr>
        <w:tc>
          <w:tcPr>
            <w:tcW w:w="5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7A83FECF" w14:textId="77777777" w:rsidR="00AB2DA5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Lp.</w:t>
            </w:r>
          </w:p>
        </w:tc>
        <w:tc>
          <w:tcPr>
            <w:tcW w:w="27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34D34662" w14:textId="77777777" w:rsidR="00AB2DA5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Nazwa   środka</w:t>
            </w:r>
          </w:p>
        </w:tc>
        <w:tc>
          <w:tcPr>
            <w:tcW w:w="9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283FE8C2" w14:textId="77777777" w:rsidR="00AB2DA5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Nr</w:t>
            </w:r>
          </w:p>
          <w:p w14:paraId="36D11512" w14:textId="77777777" w:rsidR="00AB2DA5" w:rsidRDefault="00000000">
            <w:pPr>
              <w:jc w:val="center"/>
            </w:pPr>
            <w:proofErr w:type="spellStart"/>
            <w:r>
              <w:rPr>
                <w:b/>
                <w:sz w:val="20"/>
              </w:rPr>
              <w:t>inwent</w:t>
            </w:r>
            <w:proofErr w:type="spellEnd"/>
            <w:r>
              <w:rPr>
                <w:b/>
                <w:sz w:val="20"/>
              </w:rPr>
              <w:t>.</w:t>
            </w:r>
          </w:p>
        </w:tc>
        <w:tc>
          <w:tcPr>
            <w:tcW w:w="7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0E222F08" w14:textId="77777777" w:rsidR="00AB2DA5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Ilość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5072F110" w14:textId="77777777" w:rsidR="00AB2DA5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Cena</w:t>
            </w:r>
          </w:p>
        </w:tc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6496E4A0" w14:textId="77777777" w:rsidR="00AB2DA5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Wartość</w:t>
            </w:r>
          </w:p>
        </w:tc>
        <w:tc>
          <w:tcPr>
            <w:tcW w:w="27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BCDCAF6" w14:textId="77777777" w:rsidR="00AB2DA5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Sposób fizycznej</w:t>
            </w:r>
          </w:p>
          <w:p w14:paraId="70EFE401" w14:textId="77777777" w:rsidR="00AB2DA5" w:rsidRDefault="00000000">
            <w:pPr>
              <w:jc w:val="center"/>
            </w:pPr>
            <w:r>
              <w:rPr>
                <w:b/>
                <w:sz w:val="20"/>
              </w:rPr>
              <w:t>likwidacji</w:t>
            </w:r>
          </w:p>
        </w:tc>
      </w:tr>
      <w:tr w:rsidR="00AB2DA5" w14:paraId="38C00204" w14:textId="77777777">
        <w:trPr>
          <w:trHeight w:val="567"/>
        </w:trPr>
        <w:tc>
          <w:tcPr>
            <w:tcW w:w="5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4535CA1E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7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3B97B1AC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9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4587E5FB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7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098EA780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40BCA0C2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1F70025A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7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717024D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</w:tr>
      <w:tr w:rsidR="00AB2DA5" w14:paraId="76B3FD3D" w14:textId="77777777">
        <w:trPr>
          <w:trHeight w:val="567"/>
        </w:trPr>
        <w:tc>
          <w:tcPr>
            <w:tcW w:w="5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391A1637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7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38D30FC0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9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14101570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7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4813379D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24495848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2CCC7842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7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B2E34FF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</w:tr>
      <w:tr w:rsidR="00AB2DA5" w14:paraId="1C711F0A" w14:textId="77777777">
        <w:trPr>
          <w:trHeight w:val="567"/>
        </w:trPr>
        <w:tc>
          <w:tcPr>
            <w:tcW w:w="5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72070EDC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7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13D1F7F3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9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7921D9A6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7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22A7B43C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16BA3040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7FD9C18A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7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FE2D779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</w:tr>
      <w:tr w:rsidR="00AB2DA5" w14:paraId="13ADF4EB" w14:textId="77777777">
        <w:trPr>
          <w:trHeight w:val="567"/>
        </w:trPr>
        <w:tc>
          <w:tcPr>
            <w:tcW w:w="5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3AC0938E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7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08E98F06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9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032083E5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7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117089D6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25649F94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204AAA2A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7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B6EC5FA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</w:tr>
      <w:tr w:rsidR="00AB2DA5" w14:paraId="64CFF9C0" w14:textId="77777777">
        <w:trPr>
          <w:trHeight w:val="567"/>
        </w:trPr>
        <w:tc>
          <w:tcPr>
            <w:tcW w:w="5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1399A0D5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7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07BBCD78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9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4AC63003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7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302CBE81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3F95256B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57C94972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7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0137081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</w:tr>
      <w:tr w:rsidR="00AB2DA5" w14:paraId="3A882A89" w14:textId="77777777">
        <w:trPr>
          <w:trHeight w:val="567"/>
        </w:trPr>
        <w:tc>
          <w:tcPr>
            <w:tcW w:w="5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19AD2261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7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220C9EBC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9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59324E50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7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79F33FDB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03E5AAE0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1CD8FFA9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7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BD4B748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</w:tr>
      <w:tr w:rsidR="00AB2DA5" w14:paraId="6756A7A9" w14:textId="77777777">
        <w:trPr>
          <w:trHeight w:val="567"/>
        </w:trPr>
        <w:tc>
          <w:tcPr>
            <w:tcW w:w="5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14D49A65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7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3B33D940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9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4F224DCE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7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720FC4B4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61FA2AAB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5543D6EF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7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6996F7C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</w:tr>
      <w:tr w:rsidR="00AB2DA5" w14:paraId="27FD553B" w14:textId="77777777">
        <w:trPr>
          <w:trHeight w:val="567"/>
        </w:trPr>
        <w:tc>
          <w:tcPr>
            <w:tcW w:w="5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026AE068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7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592F995F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9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121BB612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7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4C2491E0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31FD2733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57D5ADC9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7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B78E531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</w:tr>
      <w:tr w:rsidR="00AB2DA5" w14:paraId="04505720" w14:textId="77777777">
        <w:trPr>
          <w:trHeight w:val="567"/>
        </w:trPr>
        <w:tc>
          <w:tcPr>
            <w:tcW w:w="5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3CBB7666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7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7EBA0935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9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42003482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7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1CEB3B9E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075ACE74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41AEF881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7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08047D3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</w:tr>
      <w:tr w:rsidR="00AB2DA5" w14:paraId="57010306" w14:textId="77777777">
        <w:trPr>
          <w:trHeight w:val="567"/>
        </w:trPr>
        <w:tc>
          <w:tcPr>
            <w:tcW w:w="5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192B28A4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7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27C2D008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9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77B37C13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7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3BABD572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4A2849A9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069EAAAB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7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0062689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</w:tr>
      <w:tr w:rsidR="00AB2DA5" w14:paraId="774CFB90" w14:textId="77777777">
        <w:trPr>
          <w:trHeight w:val="567"/>
        </w:trPr>
        <w:tc>
          <w:tcPr>
            <w:tcW w:w="5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5CDDF24B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7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49A4FD6A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9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599AA100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7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1C1F6082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7AC61717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1C70D295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7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F4B501C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</w:tr>
      <w:tr w:rsidR="00AB2DA5" w14:paraId="652AFC01" w14:textId="77777777">
        <w:trPr>
          <w:trHeight w:val="567"/>
        </w:trPr>
        <w:tc>
          <w:tcPr>
            <w:tcW w:w="5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5F5BC8C2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7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5F31A7A5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9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0EF957BC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7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0EA78544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4BB03D7F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43340907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7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E4B2DDB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</w:tr>
      <w:tr w:rsidR="00AB2DA5" w14:paraId="6F2CE2FF" w14:textId="77777777">
        <w:trPr>
          <w:trHeight w:val="567"/>
        </w:trPr>
        <w:tc>
          <w:tcPr>
            <w:tcW w:w="5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3D129D36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7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0E25FB35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9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6222EAE1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7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7099B6A4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5400A9E9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3883450F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7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EFD1C21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</w:tr>
      <w:tr w:rsidR="00AB2DA5" w14:paraId="2A42D4D4" w14:textId="77777777">
        <w:trPr>
          <w:trHeight w:val="567"/>
        </w:trPr>
        <w:tc>
          <w:tcPr>
            <w:tcW w:w="5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280D35A4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7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1DCFA8BA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9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42889A5F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7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0D970E33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77086C47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192ED103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7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4152540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</w:tr>
      <w:tr w:rsidR="00AB2DA5" w14:paraId="69E8E490" w14:textId="77777777">
        <w:trPr>
          <w:trHeight w:val="567"/>
        </w:trPr>
        <w:tc>
          <w:tcPr>
            <w:tcW w:w="5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60EB94EB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7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48BCD549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9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0F4F2A2A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7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6B113C29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0F3DE5DC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54A7F13A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7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9DE22C6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</w:tr>
      <w:tr w:rsidR="00AB2DA5" w14:paraId="44042A61" w14:textId="77777777">
        <w:trPr>
          <w:trHeight w:val="567"/>
        </w:trPr>
        <w:tc>
          <w:tcPr>
            <w:tcW w:w="5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269551F7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7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4976288D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9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54FE8F6D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7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44D11925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24BE8466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3BE9FC5F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7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A838EA6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</w:tr>
      <w:tr w:rsidR="00AB2DA5" w14:paraId="01BF3C80" w14:textId="77777777">
        <w:trPr>
          <w:trHeight w:val="567"/>
        </w:trPr>
        <w:tc>
          <w:tcPr>
            <w:tcW w:w="5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6EDAAE4A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7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565D5208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9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5520CE34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7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66937DCD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434E044E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2307EE38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7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24A9192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</w:tr>
      <w:tr w:rsidR="00AB2DA5" w14:paraId="40EB1B6A" w14:textId="77777777">
        <w:trPr>
          <w:trHeight w:val="567"/>
        </w:trPr>
        <w:tc>
          <w:tcPr>
            <w:tcW w:w="5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20809F4B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7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016BD1D8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9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205DEFE3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7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4EC89595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001F4A5D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4B7489AE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7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0D2C562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</w:tr>
      <w:tr w:rsidR="00AB2DA5" w14:paraId="3D3C289B" w14:textId="77777777">
        <w:trPr>
          <w:trHeight w:val="567"/>
        </w:trPr>
        <w:tc>
          <w:tcPr>
            <w:tcW w:w="5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1687910B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7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69D41D2C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9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09701A72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7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2CB34BC0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756DD166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11072F4B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7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BADFFD3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</w:tr>
      <w:tr w:rsidR="00AB2DA5" w14:paraId="2059754A" w14:textId="77777777">
        <w:trPr>
          <w:trHeight w:val="567"/>
        </w:trPr>
        <w:tc>
          <w:tcPr>
            <w:tcW w:w="5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47EE8BD0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7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25768BAC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9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4FD9088B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7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5429AC23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5DBDAD47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50AD7294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7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9118649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</w:tr>
      <w:tr w:rsidR="00AB2DA5" w14:paraId="58F84892" w14:textId="77777777">
        <w:trPr>
          <w:trHeight w:val="567"/>
        </w:trPr>
        <w:tc>
          <w:tcPr>
            <w:tcW w:w="5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22F55866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7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394D0397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9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5A8F9D15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7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528A17AD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16BB3B04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27D3C2E6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7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1E8BF1C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</w:tr>
      <w:tr w:rsidR="00AB2DA5" w14:paraId="313C3CB2" w14:textId="77777777">
        <w:trPr>
          <w:trHeight w:val="567"/>
        </w:trPr>
        <w:tc>
          <w:tcPr>
            <w:tcW w:w="5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4804FA1C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7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01FBD254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9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34C07EF0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7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57D28D49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43832108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1896FEE2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7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3BCE8CF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</w:tr>
      <w:tr w:rsidR="00AB2DA5" w14:paraId="7FF5B318" w14:textId="77777777">
        <w:trPr>
          <w:trHeight w:val="567"/>
        </w:trPr>
        <w:tc>
          <w:tcPr>
            <w:tcW w:w="5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6EF136ED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7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36D52021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9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293E598C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7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57FE153E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4981CD01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13A28545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7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CDF5CBD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</w:tr>
      <w:tr w:rsidR="00AB2DA5" w14:paraId="6BDF6782" w14:textId="77777777">
        <w:trPr>
          <w:trHeight w:val="567"/>
        </w:trPr>
        <w:tc>
          <w:tcPr>
            <w:tcW w:w="5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0FE4AA44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7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5264A0A2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9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79734DF3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7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57826115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3FD33B92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25A11AD2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7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08EA868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</w:tr>
      <w:tr w:rsidR="00AB2DA5" w14:paraId="77402BF2" w14:textId="77777777">
        <w:trPr>
          <w:trHeight w:val="567"/>
        </w:trPr>
        <w:tc>
          <w:tcPr>
            <w:tcW w:w="5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7492DC3C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7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4117ED4C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9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4DF74E0E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7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237A59F0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27D9006A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4AF1AD23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7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48BEE42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</w:tr>
      <w:tr w:rsidR="00AB2DA5" w14:paraId="32E8213E" w14:textId="77777777">
        <w:trPr>
          <w:trHeight w:val="567"/>
        </w:trPr>
        <w:tc>
          <w:tcPr>
            <w:tcW w:w="5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73E2D82D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7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608C1A86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9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79E28156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7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0188A759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7288B268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01313F04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7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94B2570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</w:tr>
      <w:tr w:rsidR="00AB2DA5" w14:paraId="2C2E9291" w14:textId="77777777">
        <w:trPr>
          <w:trHeight w:val="567"/>
        </w:trPr>
        <w:tc>
          <w:tcPr>
            <w:tcW w:w="5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0E500784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7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2F3D0B13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9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53DEB39D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7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219D7477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3089B852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2E70F962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7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F1BE50A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</w:tr>
      <w:tr w:rsidR="00AB2DA5" w14:paraId="0E67E4B1" w14:textId="77777777">
        <w:trPr>
          <w:trHeight w:val="567"/>
        </w:trPr>
        <w:tc>
          <w:tcPr>
            <w:tcW w:w="5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11B987AA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7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15964713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9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41314DDD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7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1B84E656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54853CEB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167EEEBF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7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E99D407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</w:tr>
      <w:tr w:rsidR="00AB2DA5" w14:paraId="49A5A36C" w14:textId="77777777">
        <w:trPr>
          <w:trHeight w:val="567"/>
        </w:trPr>
        <w:tc>
          <w:tcPr>
            <w:tcW w:w="5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42BD0D1A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7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69AC7E20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9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196F901B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7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67F826A9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35F00CD8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55298013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7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4234F4A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</w:tr>
      <w:tr w:rsidR="00AB2DA5" w14:paraId="413F5702" w14:textId="77777777">
        <w:trPr>
          <w:trHeight w:val="567"/>
        </w:trPr>
        <w:tc>
          <w:tcPr>
            <w:tcW w:w="5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727B4265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7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7DAF0690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9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3E9BB57A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7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768DEA33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3D5EA169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72630EC9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7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D3B2676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</w:tr>
      <w:tr w:rsidR="00AB2DA5" w14:paraId="59699B72" w14:textId="77777777">
        <w:trPr>
          <w:trHeight w:val="567"/>
        </w:trPr>
        <w:tc>
          <w:tcPr>
            <w:tcW w:w="5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35F9AEE9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7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46B7E98D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9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188795F3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7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249048F2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4E4B3232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35D1908A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7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3A2D8F2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</w:tr>
      <w:tr w:rsidR="00AB2DA5" w14:paraId="6A7CE34E" w14:textId="77777777">
        <w:trPr>
          <w:trHeight w:val="567"/>
        </w:trPr>
        <w:tc>
          <w:tcPr>
            <w:tcW w:w="5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437D54F5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7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3A310E1A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9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06F6BFC9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7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4328284F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769F3191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543D83D5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7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6F75B78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</w:tr>
      <w:tr w:rsidR="00AB2DA5" w14:paraId="35799F57" w14:textId="77777777">
        <w:trPr>
          <w:trHeight w:val="567"/>
        </w:trPr>
        <w:tc>
          <w:tcPr>
            <w:tcW w:w="5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542929EF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7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4A3AA6AA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9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4718B6BA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7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1A26D7C9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5F31082B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771344C4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7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94209AA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</w:tr>
      <w:tr w:rsidR="00AB2DA5" w14:paraId="506AEEA7" w14:textId="77777777">
        <w:trPr>
          <w:trHeight w:val="567"/>
        </w:trPr>
        <w:tc>
          <w:tcPr>
            <w:tcW w:w="5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15E2AB9E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7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33DE8C2A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9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7BB3F0D6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7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412B29D1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2FF01C4E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297AACF6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7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24A1DED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</w:tr>
      <w:tr w:rsidR="00AB2DA5" w14:paraId="5AF0F689" w14:textId="77777777">
        <w:trPr>
          <w:trHeight w:val="567"/>
        </w:trPr>
        <w:tc>
          <w:tcPr>
            <w:tcW w:w="5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3152698A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7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41A7AA0D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9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5833832C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7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4B3C0FA4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5A30EC8E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21EFE598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7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B47C22D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</w:tr>
      <w:tr w:rsidR="00AB2DA5" w14:paraId="1261199F" w14:textId="77777777">
        <w:trPr>
          <w:trHeight w:val="567"/>
        </w:trPr>
        <w:tc>
          <w:tcPr>
            <w:tcW w:w="5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692EDCD4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7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45DAA2E8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9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6FA87BB7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7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2D9F08BA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491E9B1D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363195AE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7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7480E80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</w:tr>
      <w:tr w:rsidR="00AB2DA5" w14:paraId="051AB3E1" w14:textId="77777777">
        <w:trPr>
          <w:trHeight w:val="567"/>
        </w:trPr>
        <w:tc>
          <w:tcPr>
            <w:tcW w:w="5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3220A96D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7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2A108B13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9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57B40E86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7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319E147B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18847872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2D0D6503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7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5E8F562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</w:tr>
      <w:tr w:rsidR="00AB2DA5" w14:paraId="0A4D1982" w14:textId="77777777">
        <w:trPr>
          <w:trHeight w:val="567"/>
        </w:trPr>
        <w:tc>
          <w:tcPr>
            <w:tcW w:w="5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6C737B34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7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254A6A23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9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32D67817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7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68C9C6BF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1FDA76AA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1B07131B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7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974A0E3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</w:tr>
      <w:tr w:rsidR="00AB2DA5" w14:paraId="5BFFB5F0" w14:textId="77777777">
        <w:trPr>
          <w:trHeight w:val="567"/>
        </w:trPr>
        <w:tc>
          <w:tcPr>
            <w:tcW w:w="5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4AD83936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7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6417B42B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9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7C67B081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7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30EB51BB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4EAB38FE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19B63BBF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7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F1ECF32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</w:tr>
      <w:tr w:rsidR="00AB2DA5" w14:paraId="721DE805" w14:textId="77777777">
        <w:trPr>
          <w:trHeight w:val="567"/>
        </w:trPr>
        <w:tc>
          <w:tcPr>
            <w:tcW w:w="5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7BF38CEE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7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49727102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9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46663EF4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7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5B89FFB0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5822F61A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50482441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7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AA39F29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</w:tr>
      <w:tr w:rsidR="00AB2DA5" w14:paraId="17D88F59" w14:textId="77777777">
        <w:trPr>
          <w:trHeight w:val="567"/>
        </w:trPr>
        <w:tc>
          <w:tcPr>
            <w:tcW w:w="5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005AF90A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7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3D10936E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9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3FF4AF8A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7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28FF1B6C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5DCBD35A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6F780AB8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7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B402BAD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</w:tr>
      <w:tr w:rsidR="00AB2DA5" w14:paraId="61F7BC5E" w14:textId="77777777">
        <w:trPr>
          <w:trHeight w:val="567"/>
        </w:trPr>
        <w:tc>
          <w:tcPr>
            <w:tcW w:w="5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6A001AC7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7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21102F25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9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04ED52AC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7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1F8934C1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6DB9804A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007B8F39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7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F322665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</w:tr>
      <w:tr w:rsidR="00AB2DA5" w14:paraId="01E6D768" w14:textId="77777777">
        <w:trPr>
          <w:trHeight w:val="567"/>
        </w:trPr>
        <w:tc>
          <w:tcPr>
            <w:tcW w:w="5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78025905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7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0D1E0882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9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54392816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7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2FC3AB0F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00863AD7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388BFC29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7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D557142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</w:tr>
      <w:tr w:rsidR="00AB2DA5" w14:paraId="47A2611A" w14:textId="77777777">
        <w:trPr>
          <w:trHeight w:val="567"/>
        </w:trPr>
        <w:tc>
          <w:tcPr>
            <w:tcW w:w="5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0FE26FF3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7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7CED7579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9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3CC09CA4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7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444618D1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5032F094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4D4431C2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7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C35D111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</w:tr>
      <w:tr w:rsidR="00AB2DA5" w14:paraId="2DCBFBCE" w14:textId="77777777">
        <w:trPr>
          <w:trHeight w:val="567"/>
        </w:trPr>
        <w:tc>
          <w:tcPr>
            <w:tcW w:w="5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3B73F9D0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7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6B437275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9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158AE0CD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7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0BDEDA57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7F6AE21D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427180AD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7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762365B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</w:tr>
      <w:tr w:rsidR="00AB2DA5" w14:paraId="277CF8B8" w14:textId="77777777">
        <w:trPr>
          <w:trHeight w:val="567"/>
        </w:trPr>
        <w:tc>
          <w:tcPr>
            <w:tcW w:w="5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0587D0E7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7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4665D0D6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9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4B096DF2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7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43CBAC57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779F4DC2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3577089C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7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2920956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</w:tr>
      <w:tr w:rsidR="00AB2DA5" w14:paraId="14FD1DC1" w14:textId="77777777">
        <w:trPr>
          <w:trHeight w:val="567"/>
        </w:trPr>
        <w:tc>
          <w:tcPr>
            <w:tcW w:w="5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005E6178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7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3FCDFC08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9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5C4A84AA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7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31D05A1B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211D8A50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054FE400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7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4EA8BAB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</w:tr>
      <w:tr w:rsidR="00AB2DA5" w14:paraId="19C4B02B" w14:textId="77777777">
        <w:trPr>
          <w:trHeight w:val="567"/>
        </w:trPr>
        <w:tc>
          <w:tcPr>
            <w:tcW w:w="5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4D6B278A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7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22D8BC57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9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6FBE1BF6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7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6B439BB5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1BB96BF6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336F83ED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7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824E07B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</w:tr>
      <w:tr w:rsidR="00AB2DA5" w14:paraId="51859DBC" w14:textId="77777777">
        <w:trPr>
          <w:trHeight w:val="567"/>
        </w:trPr>
        <w:tc>
          <w:tcPr>
            <w:tcW w:w="6150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29A72129" w14:textId="77777777" w:rsidR="00AB2DA5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R  a  z  e  m</w:t>
            </w:r>
          </w:p>
        </w:tc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0BAFFCF0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7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9872AE5" w14:textId="77777777" w:rsidR="00AB2DA5" w:rsidRDefault="00AB2DA5">
            <w:pPr>
              <w:jc w:val="left"/>
              <w:rPr>
                <w:color w:val="000000"/>
                <w:u w:color="000000"/>
              </w:rPr>
            </w:pPr>
          </w:p>
        </w:tc>
      </w:tr>
    </w:tbl>
    <w:p w14:paraId="0E010998" w14:textId="77777777" w:rsidR="00AB2DA5" w:rsidRDefault="00000000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Słownie złotych: </w:t>
      </w:r>
      <w:r>
        <w:rPr>
          <w:i/>
          <w:color w:val="000000"/>
          <w:u w:color="000000"/>
        </w:rPr>
        <w:t>(podać wartość)</w:t>
      </w:r>
      <w:r>
        <w:rPr>
          <w:color w:val="000000"/>
          <w:u w:color="000000"/>
        </w:rPr>
        <w:tab/>
      </w:r>
    </w:p>
    <w:p w14:paraId="58D9CCF5" w14:textId="77777777" w:rsidR="00AB2DA5" w:rsidRDefault="00000000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Podpisy członków komisji:</w:t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  <w:t>Podpis osoby materialnie odpowiedzialnej</w:t>
      </w:r>
    </w:p>
    <w:p w14:paraId="3698AA72" w14:textId="77777777" w:rsidR="00AB2DA5" w:rsidRDefault="00000000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...................................................</w:t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  <w:t>..................................................................</w:t>
      </w:r>
    </w:p>
    <w:p w14:paraId="19CFB048" w14:textId="77777777" w:rsidR="00AB2DA5" w:rsidRDefault="00000000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...................................................</w:t>
      </w:r>
    </w:p>
    <w:p w14:paraId="4FAA7DF7" w14:textId="77777777" w:rsidR="00AB2DA5" w:rsidRDefault="00000000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...................................................</w:t>
      </w:r>
    </w:p>
    <w:p w14:paraId="5AAF5554" w14:textId="77777777" w:rsidR="00AB2DA5" w:rsidRDefault="00000000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Zatwierdzam likwidację .................................................................</w:t>
      </w:r>
    </w:p>
    <w:p w14:paraId="1369673D" w14:textId="77777777" w:rsidR="00AB2DA5" w:rsidRDefault="00000000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i/>
          <w:color w:val="000000"/>
          <w:u w:color="000000"/>
        </w:rPr>
        <w:tab/>
        <w:t>(pieczęć i podpis kierownika jednostki)</w:t>
      </w:r>
    </w:p>
    <w:p w14:paraId="4DAA3BF7" w14:textId="77777777" w:rsidR="00AB2DA5" w:rsidRDefault="00000000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................................................. data ..............................</w:t>
      </w:r>
    </w:p>
    <w:p w14:paraId="16CB6466" w14:textId="77777777" w:rsidR="00AB2DA5" w:rsidRDefault="00000000">
      <w:pPr>
        <w:spacing w:before="120" w:after="120"/>
        <w:ind w:firstLine="227"/>
        <w:rPr>
          <w:color w:val="000000"/>
          <w:u w:color="000000"/>
        </w:rPr>
        <w:sectPr w:rsidR="00AB2DA5">
          <w:endnotePr>
            <w:numFmt w:val="decimal"/>
          </w:endnotePr>
          <w:pgSz w:w="11906" w:h="16838"/>
          <w:pgMar w:top="1417" w:right="1020" w:bottom="992" w:left="1020" w:header="708" w:footer="708" w:gutter="0"/>
          <w:pgNumType w:start="1"/>
          <w:cols w:space="708"/>
          <w:docGrid w:linePitch="360"/>
        </w:sectPr>
      </w:pPr>
      <w:r>
        <w:rPr>
          <w:i/>
          <w:color w:val="000000"/>
          <w:u w:color="000000"/>
        </w:rPr>
        <w:t xml:space="preserve"> (miejscowość)</w:t>
      </w:r>
    </w:p>
    <w:p w14:paraId="13D76597" w14:textId="77777777" w:rsidR="00AB2DA5" w:rsidRDefault="00000000">
      <w:pPr>
        <w:spacing w:before="120" w:after="120" w:line="360" w:lineRule="auto"/>
        <w:ind w:left="5926"/>
        <w:jc w:val="right"/>
        <w:rPr>
          <w:color w:val="000000"/>
          <w:u w:color="000000"/>
        </w:rPr>
      </w:pPr>
      <w:r>
        <w:rPr>
          <w:color w:val="000000"/>
          <w:u w:color="000000"/>
        </w:rPr>
        <w:fldChar w:fldCharType="begin"/>
      </w:r>
      <w:r>
        <w:rPr>
          <w:color w:val="000000"/>
          <w:u w:color="000000"/>
        </w:rPr>
        <w:fldChar w:fldCharType="separate"/>
      </w:r>
      <w:r>
        <w:rPr>
          <w:color w:val="000000"/>
          <w:u w:color="000000"/>
        </w:rPr>
        <w:fldChar w:fldCharType="end"/>
      </w:r>
      <w:r>
        <w:rPr>
          <w:color w:val="000000"/>
          <w:u w:color="000000"/>
        </w:rPr>
        <w:t>Załącznik Nr 11 do załącznika Nr 1</w:t>
      </w:r>
      <w:r>
        <w:rPr>
          <w:color w:val="000000"/>
          <w:u w:color="000000"/>
        </w:rPr>
        <w:br/>
        <w:t>do zarządzenia Nr 48/2025</w:t>
      </w:r>
      <w:r>
        <w:rPr>
          <w:color w:val="000000"/>
          <w:u w:color="000000"/>
        </w:rPr>
        <w:br/>
        <w:t>Burmistrza Barwic</w:t>
      </w:r>
      <w:r>
        <w:rPr>
          <w:color w:val="000000"/>
          <w:u w:color="000000"/>
        </w:rPr>
        <w:br/>
        <w:t>z dnia 6 marca 2025 r.</w:t>
      </w:r>
    </w:p>
    <w:p w14:paraId="4960FEBD" w14:textId="77777777" w:rsidR="00AB2DA5" w:rsidRDefault="00000000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b/>
          <w:color w:val="000000"/>
          <w:u w:color="000000"/>
        </w:rPr>
        <w:t>KOMISJA INWENTARYZACYJNA</w:t>
      </w:r>
    </w:p>
    <w:p w14:paraId="29196AEF" w14:textId="77777777" w:rsidR="00AB2DA5" w:rsidRDefault="00000000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b/>
          <w:color w:val="000000"/>
          <w:u w:color="000000"/>
        </w:rPr>
        <w:t>……………………………………………………..</w:t>
      </w:r>
    </w:p>
    <w:p w14:paraId="4F28173C" w14:textId="1E9D1AE4" w:rsidR="00AB2DA5" w:rsidRDefault="00000000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color w:val="000000"/>
          <w:u w:color="000000"/>
        </w:rPr>
        <w:t>dnia:.................                                                                                             </w:t>
      </w:r>
    </w:p>
    <w:p w14:paraId="50102C6B" w14:textId="77777777" w:rsidR="00AB2DA5" w:rsidRDefault="00000000">
      <w:pPr>
        <w:spacing w:before="120" w:after="120"/>
        <w:ind w:firstLine="227"/>
        <w:jc w:val="right"/>
        <w:rPr>
          <w:color w:val="000000"/>
          <w:u w:color="000000"/>
        </w:rPr>
      </w:pPr>
      <w:r>
        <w:rPr>
          <w:color w:val="000000"/>
          <w:u w:color="000000"/>
        </w:rPr>
        <w:t>Pan/Pani</w:t>
      </w:r>
    </w:p>
    <w:p w14:paraId="1784D3A0" w14:textId="77777777" w:rsidR="00AB2DA5" w:rsidRDefault="00000000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color w:val="000000"/>
          <w:u w:color="000000"/>
        </w:rPr>
        <w:t>                                                                                                      ..........................................................</w:t>
      </w:r>
    </w:p>
    <w:p w14:paraId="5DB750EE" w14:textId="77777777" w:rsidR="00AB2DA5" w:rsidRDefault="00000000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color w:val="000000"/>
          <w:u w:color="000000"/>
        </w:rPr>
        <w:t>                                                                                                      ..........................................................</w:t>
      </w:r>
    </w:p>
    <w:p w14:paraId="5CA88FF4" w14:textId="77777777" w:rsidR="00AB2DA5" w:rsidRDefault="00000000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color w:val="000000"/>
          <w:u w:color="000000"/>
        </w:rPr>
        <w:t xml:space="preserve">Dotyczy: </w:t>
      </w:r>
      <w:r>
        <w:rPr>
          <w:b/>
          <w:color w:val="000000"/>
          <w:u w:color="000000"/>
        </w:rPr>
        <w:t>Wyjaśnienia przyczyn powstania różnic inwentaryzacyjnych</w:t>
      </w:r>
    </w:p>
    <w:p w14:paraId="49A76725" w14:textId="77777777" w:rsidR="00AB2DA5" w:rsidRDefault="00000000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Zawiadamiam, że na podstawie przeprowadzonego w dniu: .......................................... spisu z natury</w:t>
      </w:r>
    </w:p>
    <w:p w14:paraId="362CD8AC" w14:textId="77777777" w:rsidR="00AB2DA5" w:rsidRDefault="00000000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w ............................................................................................................................................................</w:t>
      </w:r>
    </w:p>
    <w:p w14:paraId="71811D57" w14:textId="77777777" w:rsidR="00AB2DA5" w:rsidRDefault="00000000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color w:val="000000"/>
          <w:u w:color="000000"/>
        </w:rPr>
        <w:t>Stwierdzone zostały różnice inwentaryzacyjne wyszczególnione w załączonym zestawieniu różnic inwentaryzacyjnych.</w:t>
      </w:r>
    </w:p>
    <w:p w14:paraId="014F912A" w14:textId="77777777" w:rsidR="00AB2DA5" w:rsidRDefault="00000000">
      <w:pPr>
        <w:keepLines/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W związku z powyższym proszę o złożenie na piśmie szczegółowych wyjaśnień uzasadniających powstanie różnic inwentaryzacyjnych w terminie 3 dni od daty otrzymania niniejszego pisma.</w:t>
      </w:r>
    </w:p>
    <w:p w14:paraId="6480A3CA" w14:textId="77777777" w:rsidR="00AB2DA5" w:rsidRDefault="00000000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color w:val="000000"/>
          <w:u w:color="000000"/>
        </w:rPr>
        <w:t>Do wyjaśnienia należy dołączyć wszelkie posiadane dokumenty związane z uzasadnieniem różnic.</w:t>
      </w:r>
    </w:p>
    <w:p w14:paraId="36186AAE" w14:textId="77777777" w:rsidR="00AB2DA5" w:rsidRDefault="00000000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color w:val="000000"/>
          <w:u w:color="000000"/>
        </w:rPr>
        <w:t>                                                                                                                 </w:t>
      </w:r>
    </w:p>
    <w:p w14:paraId="52EE0CFE" w14:textId="2F428099" w:rsidR="00AB2DA5" w:rsidRDefault="00000000" w:rsidP="00727C6A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color w:val="000000"/>
          <w:u w:color="000000"/>
        </w:rPr>
        <w:t>Przewodniczący</w:t>
      </w:r>
      <w:r w:rsidR="00727C6A"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>Komisji inwentaryzacyjnej</w:t>
      </w:r>
    </w:p>
    <w:p w14:paraId="11754358" w14:textId="77777777" w:rsidR="00AB2DA5" w:rsidRDefault="00000000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color w:val="000000"/>
          <w:u w:color="000000"/>
        </w:rPr>
        <w:t>                                                                                   </w:t>
      </w:r>
    </w:p>
    <w:p w14:paraId="5AA53CFE" w14:textId="77777777" w:rsidR="00AB2DA5" w:rsidRDefault="00000000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color w:val="000000"/>
          <w:u w:color="000000"/>
        </w:rPr>
        <w:t> .......................................................</w:t>
      </w:r>
    </w:p>
    <w:p w14:paraId="1021B4B1" w14:textId="77777777" w:rsidR="00AB2DA5" w:rsidRDefault="00000000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color w:val="000000"/>
          <w:u w:color="000000"/>
        </w:rPr>
        <w:t>Otrzymują:</w:t>
      </w:r>
    </w:p>
    <w:p w14:paraId="781DAAA9" w14:textId="77777777" w:rsidR="00AB2DA5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1. </w:t>
      </w:r>
      <w:r>
        <w:rPr>
          <w:color w:val="000000"/>
          <w:u w:color="000000"/>
        </w:rPr>
        <w:t>Adresat</w:t>
      </w:r>
    </w:p>
    <w:p w14:paraId="252916B9" w14:textId="254C494C" w:rsidR="00AB2DA5" w:rsidRDefault="00000000">
      <w:pPr>
        <w:keepLines/>
        <w:spacing w:before="120" w:after="120"/>
        <w:ind w:firstLine="340"/>
        <w:rPr>
          <w:color w:val="000000"/>
          <w:u w:color="000000"/>
        </w:rPr>
        <w:sectPr w:rsidR="00AB2DA5">
          <w:endnotePr>
            <w:numFmt w:val="decimal"/>
          </w:endnotePr>
          <w:pgSz w:w="11906" w:h="16838"/>
          <w:pgMar w:top="1417" w:right="1020" w:bottom="992" w:left="1020" w:header="708" w:footer="708" w:gutter="0"/>
          <w:pgNumType w:start="1"/>
          <w:cols w:space="708"/>
          <w:docGrid w:linePitch="360"/>
        </w:sectPr>
      </w:pPr>
      <w:r>
        <w:t>2. </w:t>
      </w:r>
      <w:r>
        <w:rPr>
          <w:color w:val="000000"/>
          <w:u w:color="000000"/>
        </w:rPr>
        <w:t xml:space="preserve">Komisja </w:t>
      </w:r>
    </w:p>
    <w:p w14:paraId="34597E77" w14:textId="77777777" w:rsidR="00AB2DA5" w:rsidRDefault="00000000">
      <w:pPr>
        <w:spacing w:before="120" w:after="120" w:line="360" w:lineRule="auto"/>
        <w:ind w:left="5926"/>
        <w:jc w:val="right"/>
        <w:rPr>
          <w:color w:val="000000"/>
          <w:u w:color="000000"/>
        </w:rPr>
      </w:pPr>
      <w:r>
        <w:rPr>
          <w:color w:val="000000"/>
          <w:u w:color="000000"/>
        </w:rPr>
        <w:fldChar w:fldCharType="begin"/>
      </w:r>
      <w:r>
        <w:rPr>
          <w:color w:val="000000"/>
          <w:u w:color="000000"/>
        </w:rPr>
        <w:fldChar w:fldCharType="separate"/>
      </w:r>
      <w:r>
        <w:rPr>
          <w:color w:val="000000"/>
          <w:u w:color="000000"/>
        </w:rPr>
        <w:fldChar w:fldCharType="end"/>
      </w:r>
      <w:r>
        <w:rPr>
          <w:color w:val="000000"/>
          <w:u w:color="000000"/>
        </w:rPr>
        <w:t>Załącznik Nr 12 do załącznika Nr 1</w:t>
      </w:r>
      <w:r>
        <w:rPr>
          <w:color w:val="000000"/>
          <w:u w:color="000000"/>
        </w:rPr>
        <w:br/>
        <w:t>do zarządzenia Nr 48/2025</w:t>
      </w:r>
      <w:r>
        <w:rPr>
          <w:color w:val="000000"/>
          <w:u w:color="000000"/>
        </w:rPr>
        <w:br/>
        <w:t>Burmistrza Barwic</w:t>
      </w:r>
      <w:r>
        <w:rPr>
          <w:color w:val="000000"/>
          <w:u w:color="000000"/>
        </w:rPr>
        <w:br/>
        <w:t>z dnia 6 marca 2025 r.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66"/>
      </w:tblGrid>
      <w:tr w:rsidR="00AB2DA5" w14:paraId="427EE9FC" w14:textId="77777777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68556B1A" w14:textId="77777777" w:rsidR="00AB2DA5" w:rsidRDefault="00000000">
            <w:pPr>
              <w:rPr>
                <w:color w:val="000000"/>
                <w:u w:color="000000"/>
              </w:rPr>
            </w:pPr>
            <w:r>
              <w:rPr>
                <w:sz w:val="20"/>
              </w:rPr>
              <w:t>..............................................................</w:t>
            </w:r>
          </w:p>
          <w:p w14:paraId="2FFAB66A" w14:textId="77777777" w:rsidR="00AB2DA5" w:rsidRDefault="00000000">
            <w:r>
              <w:rPr>
                <w:sz w:val="20"/>
              </w:rPr>
              <w:t>……………………………………………</w:t>
            </w:r>
          </w:p>
          <w:p w14:paraId="4034BE8C" w14:textId="77777777" w:rsidR="00AB2DA5" w:rsidRDefault="00000000" w:rsidP="00727C6A">
            <w:pPr>
              <w:jc w:val="left"/>
            </w:pPr>
            <w:r>
              <w:rPr>
                <w:sz w:val="20"/>
                <w:vertAlign w:val="superscript"/>
              </w:rPr>
              <w:t>(Dokładne określenie pola spisowego i grupy składników)</w:t>
            </w:r>
          </w:p>
        </w:tc>
      </w:tr>
    </w:tbl>
    <w:p w14:paraId="19E33C52" w14:textId="77777777" w:rsidR="00AB2DA5" w:rsidRDefault="00000000">
      <w:pPr>
        <w:spacing w:before="120" w:after="120"/>
        <w:ind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ab/>
      </w:r>
    </w:p>
    <w:p w14:paraId="3D8DCC1D" w14:textId="77777777" w:rsidR="00AB2DA5" w:rsidRDefault="00000000">
      <w:pPr>
        <w:spacing w:before="120" w:after="120"/>
        <w:ind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Oświadczenie w sprawie uzgodnienia ewidencji</w:t>
      </w:r>
    </w:p>
    <w:p w14:paraId="03DC4277" w14:textId="77777777" w:rsidR="00AB2DA5" w:rsidRDefault="00000000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Niniejszym oświadczamy, że dokonano uzgodnienia ilościowego stanu ewidencji prowadzonej w dziale księgowości głównej z ewidencją ilościową prowadzoną przez osobę(y) materialnie odpowiedzialną(e) według stanu na dzień ..............................................</w:t>
      </w:r>
    </w:p>
    <w:p w14:paraId="33EE7F1C" w14:textId="77777777" w:rsidR="00AB2DA5" w:rsidRDefault="00000000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Występujące niezgodności zostały wyeliminowane / Różnice wyceny są nieistotne. Powstały one jako różnice z zaokrągleń*.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933"/>
        <w:gridCol w:w="4933"/>
      </w:tblGrid>
      <w:tr w:rsidR="00AB2DA5" w14:paraId="52015710" w14:textId="77777777">
        <w:tc>
          <w:tcPr>
            <w:tcW w:w="5040" w:type="dxa"/>
            <w:tcBorders>
              <w:top w:val="nil"/>
              <w:left w:val="nil"/>
              <w:bottom w:val="nil"/>
              <w:right w:val="nil"/>
            </w:tcBorders>
          </w:tcPr>
          <w:p w14:paraId="5F8F31A2" w14:textId="77777777" w:rsidR="00AB2DA5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Pracownik działu księgowości głównej</w:t>
            </w:r>
          </w:p>
          <w:p w14:paraId="136FF33D" w14:textId="77777777" w:rsidR="00AB2DA5" w:rsidRDefault="00000000">
            <w:pPr>
              <w:jc w:val="center"/>
            </w:pPr>
            <w:r>
              <w:rPr>
                <w:sz w:val="20"/>
              </w:rPr>
              <w:t>(nazwisko i imię)</w:t>
            </w:r>
          </w:p>
        </w:tc>
        <w:tc>
          <w:tcPr>
            <w:tcW w:w="5040" w:type="dxa"/>
            <w:tcBorders>
              <w:top w:val="nil"/>
              <w:left w:val="nil"/>
              <w:bottom w:val="nil"/>
              <w:right w:val="nil"/>
            </w:tcBorders>
          </w:tcPr>
          <w:p w14:paraId="48D32767" w14:textId="77777777" w:rsidR="00AB2DA5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Osoba(y) materialnie odpowiedzialna/e</w:t>
            </w:r>
          </w:p>
          <w:p w14:paraId="679B75C1" w14:textId="77777777" w:rsidR="00AB2DA5" w:rsidRDefault="00000000">
            <w:pPr>
              <w:jc w:val="center"/>
            </w:pPr>
            <w:r>
              <w:rPr>
                <w:sz w:val="20"/>
              </w:rPr>
              <w:t>(nazwisko i imię)</w:t>
            </w:r>
          </w:p>
        </w:tc>
      </w:tr>
      <w:tr w:rsidR="00AB2DA5" w14:paraId="3462E5A7" w14:textId="77777777">
        <w:tc>
          <w:tcPr>
            <w:tcW w:w="5040" w:type="dxa"/>
            <w:tcBorders>
              <w:top w:val="nil"/>
              <w:left w:val="nil"/>
              <w:bottom w:val="nil"/>
              <w:right w:val="nil"/>
            </w:tcBorders>
          </w:tcPr>
          <w:p w14:paraId="1875D483" w14:textId="77777777" w:rsidR="00AB2DA5" w:rsidRDefault="00AB2DA5">
            <w:pPr>
              <w:rPr>
                <w:color w:val="000000"/>
                <w:u w:color="000000"/>
              </w:rPr>
            </w:pPr>
          </w:p>
          <w:p w14:paraId="7B6654F1" w14:textId="77777777" w:rsidR="00AB2DA5" w:rsidRDefault="00000000">
            <w:r>
              <w:rPr>
                <w:sz w:val="20"/>
              </w:rPr>
              <w:t>Data ........................... podpis ...............................</w:t>
            </w:r>
          </w:p>
        </w:tc>
        <w:tc>
          <w:tcPr>
            <w:tcW w:w="5040" w:type="dxa"/>
            <w:tcBorders>
              <w:top w:val="nil"/>
              <w:left w:val="nil"/>
              <w:bottom w:val="nil"/>
              <w:right w:val="nil"/>
            </w:tcBorders>
          </w:tcPr>
          <w:p w14:paraId="1FD599F6" w14:textId="77777777" w:rsidR="00AB2DA5" w:rsidRDefault="00AB2DA5">
            <w:pPr>
              <w:rPr>
                <w:color w:val="000000"/>
                <w:u w:color="000000"/>
              </w:rPr>
            </w:pPr>
          </w:p>
          <w:p w14:paraId="6080484F" w14:textId="77777777" w:rsidR="00AB2DA5" w:rsidRDefault="00000000">
            <w:r>
              <w:rPr>
                <w:sz w:val="20"/>
              </w:rPr>
              <w:t>Data ........................... podpis ...............................</w:t>
            </w:r>
          </w:p>
        </w:tc>
      </w:tr>
    </w:tbl>
    <w:p w14:paraId="5111012C" w14:textId="77777777" w:rsidR="00AB2DA5" w:rsidRDefault="00000000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color w:val="000000"/>
          <w:u w:color="000000"/>
        </w:rPr>
        <w:t>*niepotrzebne skreślić</w:t>
      </w:r>
    </w:p>
    <w:p w14:paraId="1466D618" w14:textId="77777777" w:rsidR="00AB2DA5" w:rsidRDefault="00AB2DA5" w:rsidP="00A06BD0">
      <w:pPr>
        <w:spacing w:before="120" w:after="120"/>
        <w:jc w:val="left"/>
        <w:rPr>
          <w:color w:val="000000"/>
          <w:u w:color="000000"/>
        </w:rPr>
        <w:sectPr w:rsidR="00AB2DA5">
          <w:endnotePr>
            <w:numFmt w:val="decimal"/>
          </w:endnotePr>
          <w:pgSz w:w="11906" w:h="16838"/>
          <w:pgMar w:top="1417" w:right="1020" w:bottom="992" w:left="1020" w:header="708" w:footer="708" w:gutter="0"/>
          <w:pgNumType w:start="1"/>
          <w:cols w:space="708"/>
          <w:docGrid w:linePitch="360"/>
        </w:sectPr>
      </w:pPr>
    </w:p>
    <w:p w14:paraId="558273B5" w14:textId="77777777" w:rsidR="00A06BD0" w:rsidRDefault="00A06BD0" w:rsidP="00A06BD0">
      <w:pPr>
        <w:spacing w:before="120" w:after="120" w:line="360" w:lineRule="auto"/>
        <w:jc w:val="right"/>
      </w:pPr>
      <w:r>
        <w:rPr>
          <w:sz w:val="24"/>
        </w:rPr>
        <w:fldChar w:fldCharType="begin"/>
      </w:r>
      <w:r>
        <w:rPr>
          <w:sz w:val="24"/>
        </w:rPr>
        <w:fldChar w:fldCharType="separate"/>
      </w:r>
      <w:r>
        <w:rPr>
          <w:sz w:val="24"/>
        </w:rPr>
        <w:fldChar w:fldCharType="end"/>
      </w:r>
      <w:r>
        <w:t>Załącznik Nr 14 do załącznika Nr 1</w:t>
      </w:r>
      <w:r>
        <w:br/>
        <w:t>do zarządzenia Nr 48/2025</w:t>
      </w:r>
      <w:r>
        <w:br/>
        <w:t>Burmistrza Barwic</w:t>
      </w:r>
      <w:r>
        <w:br/>
        <w:t>z dnia 6 marca 2025 r.</w:t>
      </w:r>
    </w:p>
    <w:p w14:paraId="089DCAF0" w14:textId="77777777" w:rsidR="00A06BD0" w:rsidRDefault="00A06BD0" w:rsidP="00A06BD0">
      <w:pPr>
        <w:spacing w:before="120" w:after="120"/>
        <w:ind w:firstLine="227"/>
        <w:jc w:val="left"/>
      </w:pPr>
      <w:r>
        <w:t>.......................................................</w:t>
      </w:r>
    </w:p>
    <w:p w14:paraId="287F070C" w14:textId="77777777" w:rsidR="00A06BD0" w:rsidRDefault="00A06BD0" w:rsidP="00A06BD0">
      <w:pPr>
        <w:spacing w:before="120" w:after="120"/>
        <w:ind w:firstLine="227"/>
        <w:jc w:val="left"/>
        <w:rPr>
          <w:color w:val="000000"/>
          <w:u w:color="000000"/>
        </w:rPr>
      </w:pPr>
      <w:r>
        <w:t>        </w:t>
      </w:r>
      <w:r>
        <w:rPr>
          <w:i/>
          <w:color w:val="000000"/>
          <w:u w:color="000000"/>
        </w:rPr>
        <w:t>(pieczęć jednostki)</w:t>
      </w:r>
    </w:p>
    <w:p w14:paraId="2C3E1121" w14:textId="77777777" w:rsidR="00A06BD0" w:rsidRDefault="00A06BD0" w:rsidP="00A06BD0">
      <w:pPr>
        <w:spacing w:before="120" w:after="120"/>
        <w:jc w:val="center"/>
        <w:rPr>
          <w:b/>
          <w:color w:val="000000"/>
          <w:u w:color="000000"/>
        </w:rPr>
      </w:pPr>
      <w:r>
        <w:rPr>
          <w:b/>
          <w:color w:val="000000"/>
          <w:u w:color="000000"/>
        </w:rPr>
        <w:t>Karta zdawczo-odbiorcza</w:t>
      </w:r>
      <w:r>
        <w:rPr>
          <w:b/>
          <w:color w:val="000000"/>
          <w:u w:color="000000"/>
        </w:rPr>
        <w:br/>
        <w:t>środka trwałego wycofanego z użytkowania</w:t>
      </w:r>
    </w:p>
    <w:p w14:paraId="6423FA8C" w14:textId="77777777" w:rsidR="00A06BD0" w:rsidRDefault="00A06BD0" w:rsidP="00A06BD0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color w:val="000000"/>
          <w:u w:color="000000"/>
        </w:rPr>
        <w:t>Nazwa komórki organizacyjnej ...........................................................................................</w:t>
      </w:r>
    </w:p>
    <w:p w14:paraId="534FCBB6" w14:textId="77777777" w:rsidR="00A06BD0" w:rsidRDefault="00A06BD0" w:rsidP="00A06BD0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color w:val="000000"/>
          <w:u w:color="000000"/>
        </w:rPr>
        <w:t>Imię i nazwisko osoby zdającej...........................................................................................</w:t>
      </w:r>
    </w:p>
    <w:p w14:paraId="3746F2D0" w14:textId="77777777" w:rsidR="00A06BD0" w:rsidRDefault="00A06BD0" w:rsidP="00A06BD0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color w:val="000000"/>
          <w:u w:color="000000"/>
        </w:rPr>
        <w:t>Nazwa środa trwałego........................................................................................................</w:t>
      </w:r>
    </w:p>
    <w:p w14:paraId="37DDEC68" w14:textId="77777777" w:rsidR="00A06BD0" w:rsidRDefault="00A06BD0" w:rsidP="00A06BD0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color w:val="000000"/>
          <w:u w:color="000000"/>
        </w:rPr>
        <w:t>Nr inwentarza.....................................................................................................................</w:t>
      </w:r>
    </w:p>
    <w:p w14:paraId="57C31943" w14:textId="77777777" w:rsidR="00A06BD0" w:rsidRDefault="00A06BD0" w:rsidP="00A06BD0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color w:val="000000"/>
          <w:u w:color="000000"/>
        </w:rPr>
        <w:t>Imię i nazwisko osoby przyjmującej...................................................................................</w:t>
      </w:r>
    </w:p>
    <w:p w14:paraId="483019C8" w14:textId="72AD041E" w:rsidR="00AB2DA5" w:rsidRDefault="00A06BD0" w:rsidP="00A06BD0">
      <w:pPr>
        <w:spacing w:before="280" w:after="280" w:line="360" w:lineRule="auto"/>
        <w:rPr>
          <w:color w:val="000000"/>
          <w:u w:color="000000"/>
        </w:rPr>
      </w:pPr>
      <w:r>
        <w:rPr>
          <w:color w:val="000000"/>
          <w:u w:color="000000"/>
        </w:rPr>
        <w:t>Miejscowość …………………..…….., dnia ......................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746"/>
      </w:tblGrid>
      <w:tr w:rsidR="00AB2DA5" w14:paraId="29978164" w14:textId="77777777">
        <w:tc>
          <w:tcPr>
            <w:tcW w:w="0" w:type="auto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14:paraId="7859D6EF" w14:textId="77777777" w:rsidR="00AB2DA5" w:rsidRDefault="00AB2DA5">
            <w:pPr>
              <w:jc w:val="left"/>
              <w:rPr>
                <w:color w:val="000000"/>
                <w:sz w:val="24"/>
              </w:rPr>
            </w:pPr>
          </w:p>
        </w:tc>
      </w:tr>
    </w:tbl>
    <w:p w14:paraId="344BA8D4" w14:textId="77777777" w:rsidR="00AB2DA5" w:rsidRDefault="00000000">
      <w:pPr>
        <w:rPr>
          <w:sz w:val="24"/>
        </w:rPr>
        <w:sectPr w:rsidR="00AB2DA5">
          <w:endnotePr>
            <w:numFmt w:val="decimal"/>
          </w:endnotePr>
          <w:pgSz w:w="11906" w:h="16838"/>
          <w:pgMar w:top="1440" w:right="1080" w:bottom="1440" w:left="1080" w:header="708" w:footer="708" w:gutter="0"/>
          <w:pgNumType w:start="1"/>
          <w:cols w:space="708"/>
          <w:docGrid w:linePitch="360"/>
        </w:sectPr>
      </w:pPr>
      <w:r>
        <w:rPr>
          <w:sz w:val="24"/>
        </w:rPr>
        <w:fldChar w:fldCharType="begin"/>
      </w:r>
      <w:r>
        <w:rPr>
          <w:sz w:val="24"/>
        </w:rPr>
        <w:fldChar w:fldCharType="separate"/>
      </w:r>
      <w:r>
        <w:rPr>
          <w:sz w:val="24"/>
        </w:rPr>
        <w:fldChar w:fldCharType="end"/>
      </w:r>
    </w:p>
    <w:p w14:paraId="622D58C0" w14:textId="77777777" w:rsidR="00A06BD0" w:rsidRDefault="00A06BD0" w:rsidP="00A06BD0">
      <w:pPr>
        <w:spacing w:before="120" w:after="120" w:line="360" w:lineRule="auto"/>
        <w:ind w:left="5806"/>
        <w:jc w:val="right"/>
        <w:rPr>
          <w:color w:val="000000"/>
          <w:u w:color="000000"/>
        </w:rPr>
      </w:pPr>
      <w:r>
        <w:rPr>
          <w:color w:val="000000"/>
          <w:u w:color="000000"/>
        </w:rPr>
        <w:fldChar w:fldCharType="begin"/>
      </w:r>
      <w:r>
        <w:rPr>
          <w:color w:val="000000"/>
          <w:u w:color="000000"/>
        </w:rPr>
        <w:fldChar w:fldCharType="separate"/>
      </w:r>
      <w:r>
        <w:rPr>
          <w:color w:val="000000"/>
          <w:u w:color="000000"/>
        </w:rPr>
        <w:fldChar w:fldCharType="end"/>
      </w:r>
      <w:r>
        <w:rPr>
          <w:color w:val="000000"/>
          <w:u w:color="000000"/>
        </w:rPr>
        <w:t>Załącznik Nr 15 do załącznika Nr 1</w:t>
      </w:r>
      <w:r>
        <w:rPr>
          <w:color w:val="000000"/>
          <w:u w:color="000000"/>
        </w:rPr>
        <w:br/>
        <w:t>do zarządzenia Nr 48/2025</w:t>
      </w:r>
      <w:r>
        <w:rPr>
          <w:color w:val="000000"/>
          <w:u w:color="000000"/>
        </w:rPr>
        <w:br/>
        <w:t>Burmistrza Barwic</w:t>
      </w:r>
      <w:r>
        <w:rPr>
          <w:color w:val="000000"/>
          <w:u w:color="000000"/>
        </w:rPr>
        <w:br/>
        <w:t>z dnia 6 marca 2025 r.</w:t>
      </w:r>
    </w:p>
    <w:p w14:paraId="00B2ADEC" w14:textId="77777777" w:rsidR="00A06BD0" w:rsidRDefault="00A06BD0" w:rsidP="00A06BD0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........................................................</w:t>
      </w:r>
    </w:p>
    <w:p w14:paraId="61C6E6FD" w14:textId="77777777" w:rsidR="00A06BD0" w:rsidRDefault="00A06BD0" w:rsidP="00A06BD0">
      <w:pPr>
        <w:spacing w:before="120" w:after="120"/>
        <w:ind w:firstLine="227"/>
        <w:rPr>
          <w:color w:val="000000"/>
          <w:u w:color="000000"/>
        </w:rPr>
      </w:pPr>
      <w:r>
        <w:rPr>
          <w:i/>
          <w:color w:val="000000"/>
          <w:u w:color="000000"/>
        </w:rPr>
        <w:t xml:space="preserve">           (pieczęć jednostki)</w:t>
      </w:r>
    </w:p>
    <w:p w14:paraId="269850DA" w14:textId="77777777" w:rsidR="00A06BD0" w:rsidRDefault="00A06BD0" w:rsidP="00A06BD0">
      <w:pPr>
        <w:spacing w:before="120" w:after="120"/>
        <w:jc w:val="center"/>
        <w:rPr>
          <w:b/>
          <w:color w:val="000000"/>
          <w:u w:color="000000"/>
        </w:rPr>
      </w:pPr>
      <w:r>
        <w:rPr>
          <w:b/>
          <w:color w:val="000000"/>
          <w:u w:color="000000"/>
        </w:rPr>
        <w:t>Decyzja kierownika jednostki</w:t>
      </w:r>
      <w:r>
        <w:rPr>
          <w:b/>
          <w:color w:val="000000"/>
          <w:u w:color="000000"/>
        </w:rPr>
        <w:br/>
        <w:t>w sprawie różnic inwentaryzacyjnych</w:t>
      </w:r>
    </w:p>
    <w:p w14:paraId="3C629170" w14:textId="77777777" w:rsidR="00A06BD0" w:rsidRDefault="00A06BD0" w:rsidP="00A06BD0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color w:val="000000"/>
          <w:u w:color="000000"/>
        </w:rPr>
        <w:t>Zatwierdzam rozliczenie końcowe (ostateczne) sporządzone w dniu......................................................</w:t>
      </w:r>
    </w:p>
    <w:p w14:paraId="2C725227" w14:textId="77777777" w:rsidR="00A06BD0" w:rsidRDefault="00A06BD0" w:rsidP="00A06BD0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przez:</w:t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br/>
      </w:r>
      <w:r>
        <w:rPr>
          <w:i/>
          <w:color w:val="000000"/>
          <w:u w:color="000000"/>
        </w:rPr>
        <w:t>(nazwisko i imię oraz stanowisko pracy)</w:t>
      </w:r>
    </w:p>
    <w:p w14:paraId="38C65B30" w14:textId="77777777" w:rsidR="00A06BD0" w:rsidRDefault="00A06BD0" w:rsidP="00A06BD0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dotyczące:</w:t>
      </w:r>
    </w:p>
    <w:p w14:paraId="2CA5230B" w14:textId="77777777" w:rsidR="00A06BD0" w:rsidRDefault="00A06BD0" w:rsidP="00A06BD0">
      <w:pPr>
        <w:spacing w:before="120" w:after="120"/>
        <w:ind w:firstLine="227"/>
        <w:rPr>
          <w:color w:val="000000"/>
          <w:u w:color="000000"/>
        </w:rPr>
      </w:pPr>
      <w:r>
        <w:rPr>
          <w:i/>
          <w:color w:val="000000"/>
          <w:u w:color="000000"/>
        </w:rPr>
        <w:t>(nazwa i adres placówki)</w:t>
      </w:r>
    </w:p>
    <w:p w14:paraId="563E3855" w14:textId="77777777" w:rsidR="00A06BD0" w:rsidRDefault="00A06BD0" w:rsidP="00A06BD0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za okres od ...................................................................... do .................................................................</w:t>
      </w:r>
    </w:p>
    <w:p w14:paraId="2C03FED4" w14:textId="77777777" w:rsidR="00A06BD0" w:rsidRDefault="00A06BD0" w:rsidP="00A06BD0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i stanowiące wyliczenie powierzonego majątku u osoby (osób) materialnie odpowiedzialnej (-</w:t>
      </w:r>
      <w:proofErr w:type="spellStart"/>
      <w:r>
        <w:rPr>
          <w:color w:val="000000"/>
          <w:u w:color="000000"/>
        </w:rPr>
        <w:t>nych</w:t>
      </w:r>
      <w:proofErr w:type="spellEnd"/>
      <w:r>
        <w:rPr>
          <w:color w:val="000000"/>
          <w:u w:color="000000"/>
        </w:rPr>
        <w:t>):</w:t>
      </w:r>
    </w:p>
    <w:p w14:paraId="3053DEB6" w14:textId="77777777" w:rsidR="00A06BD0" w:rsidRDefault="00A06BD0" w:rsidP="00A06BD0">
      <w:pPr>
        <w:keepLines/>
        <w:spacing w:before="120" w:after="120"/>
        <w:ind w:firstLine="340"/>
        <w:rPr>
          <w:color w:val="000000"/>
          <w:u w:color="000000"/>
        </w:rPr>
      </w:pPr>
      <w:r>
        <w:t>1. </w:t>
      </w:r>
      <w:r>
        <w:rPr>
          <w:color w:val="000000"/>
          <w:u w:color="000000"/>
        </w:rPr>
        <w:tab/>
      </w:r>
    </w:p>
    <w:p w14:paraId="1C93C1D6" w14:textId="77777777" w:rsidR="00A06BD0" w:rsidRDefault="00A06BD0" w:rsidP="00A06BD0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br/>
      </w:r>
      <w:r>
        <w:rPr>
          <w:i/>
          <w:color w:val="000000"/>
          <w:u w:color="000000"/>
        </w:rPr>
        <w:t>(nazwiska, imiona i stanowiska pracy)</w:t>
      </w:r>
    </w:p>
    <w:p w14:paraId="6B8000C9" w14:textId="77777777" w:rsidR="00A06BD0" w:rsidRDefault="00A06BD0" w:rsidP="00A06BD0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zamykające się wynikiem:</w:t>
      </w:r>
    </w:p>
    <w:p w14:paraId="28AB1B41" w14:textId="77777777" w:rsidR="00A06BD0" w:rsidRDefault="00A06BD0" w:rsidP="00A06BD0">
      <w:pPr>
        <w:keepLines/>
        <w:spacing w:before="120" w:after="120"/>
        <w:ind w:left="227" w:firstLine="454"/>
        <w:rPr>
          <w:color w:val="000000"/>
          <w:u w:color="000000"/>
        </w:rPr>
      </w:pPr>
      <w:r>
        <w:rPr>
          <w:color w:val="000000"/>
          <w:u w:color="000000"/>
        </w:rPr>
        <w:fldChar w:fldCharType="begin"/>
      </w:r>
      <w:r>
        <w:rPr>
          <w:color w:val="000000"/>
          <w:u w:color="000000"/>
        </w:rPr>
        <w:instrText>MERGEFIELD COMMONPART_OF_POINTS \* MERGEFORMAT</w:instrText>
      </w:r>
      <w:r>
        <w:rPr>
          <w:color w:val="000000"/>
          <w:u w:color="000000"/>
        </w:rPr>
        <w:fldChar w:fldCharType="separate"/>
      </w:r>
      <w:r>
        <w:t>– </w:t>
      </w:r>
      <w:r>
        <w:rPr>
          <w:color w:val="000000"/>
          <w:u w:color="000000"/>
        </w:rPr>
        <w:fldChar w:fldCharType="end"/>
      </w:r>
      <w:r>
        <w:rPr>
          <w:color w:val="000000"/>
          <w:u w:color="000000"/>
        </w:rPr>
        <w:tab/>
        <w:t>nadwyżka w kwocie ....................................... złotych</w:t>
      </w:r>
    </w:p>
    <w:p w14:paraId="47414662" w14:textId="77777777" w:rsidR="00A06BD0" w:rsidRDefault="00A06BD0" w:rsidP="00A06BD0">
      <w:pPr>
        <w:keepLines/>
        <w:spacing w:before="120" w:after="120"/>
        <w:ind w:left="227" w:firstLine="454"/>
        <w:rPr>
          <w:color w:val="000000"/>
          <w:u w:color="000000"/>
        </w:rPr>
      </w:pPr>
      <w:r>
        <w:rPr>
          <w:color w:val="000000"/>
          <w:u w:color="000000"/>
        </w:rPr>
        <w:fldChar w:fldCharType="begin"/>
      </w:r>
      <w:r>
        <w:rPr>
          <w:color w:val="000000"/>
          <w:u w:color="000000"/>
        </w:rPr>
        <w:instrText>MERGEFIELD COMMONPART_OF_POINTS \* MERGEFORMAT</w:instrText>
      </w:r>
      <w:r>
        <w:rPr>
          <w:color w:val="000000"/>
          <w:u w:color="000000"/>
        </w:rPr>
        <w:fldChar w:fldCharType="separate"/>
      </w:r>
      <w:r>
        <w:t>– </w:t>
      </w:r>
      <w:r>
        <w:rPr>
          <w:color w:val="000000"/>
          <w:u w:color="000000"/>
        </w:rPr>
        <w:fldChar w:fldCharType="end"/>
      </w:r>
      <w:r>
        <w:rPr>
          <w:color w:val="000000"/>
          <w:u w:color="000000"/>
        </w:rPr>
        <w:tab/>
        <w:t>niedobór w kwocie ......................................... złotych</w:t>
      </w:r>
    </w:p>
    <w:p w14:paraId="2E35F92A" w14:textId="77777777" w:rsidR="00A06BD0" w:rsidRDefault="00A06BD0" w:rsidP="00A06BD0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Po rozpatrzeniu całej dokumentacji inwentaryzacyjnej i księgowej oraz opinii i wniosków:</w:t>
      </w:r>
    </w:p>
    <w:p w14:paraId="67A498BF" w14:textId="77777777" w:rsidR="00A06BD0" w:rsidRDefault="00A06BD0" w:rsidP="00A06BD0">
      <w:pPr>
        <w:keepLines/>
        <w:spacing w:before="120" w:after="120"/>
        <w:ind w:firstLine="340"/>
        <w:rPr>
          <w:color w:val="000000"/>
          <w:u w:color="000000"/>
        </w:rPr>
      </w:pPr>
      <w:r>
        <w:t>1. </w:t>
      </w:r>
      <w:r>
        <w:rPr>
          <w:color w:val="000000"/>
          <w:u w:color="000000"/>
        </w:rPr>
        <w:t>Komisji inwentaryzacyjnej</w:t>
      </w:r>
    </w:p>
    <w:p w14:paraId="3084C515" w14:textId="77777777" w:rsidR="00A06BD0" w:rsidRDefault="00A06BD0" w:rsidP="00A06BD0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Głównego księgowego</w:t>
      </w:r>
    </w:p>
    <w:p w14:paraId="70898D78" w14:textId="77777777" w:rsidR="00A06BD0" w:rsidRDefault="00A06BD0" w:rsidP="00A06BD0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Radcy prawnego</w:t>
      </w:r>
    </w:p>
    <w:p w14:paraId="68052270" w14:textId="77777777" w:rsidR="00A06BD0" w:rsidRDefault="00A06BD0" w:rsidP="00A06BD0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postanawiam:</w:t>
      </w:r>
    </w:p>
    <w:p w14:paraId="2807079E" w14:textId="77777777" w:rsidR="00A06BD0" w:rsidRDefault="00A06BD0" w:rsidP="00A06BD0">
      <w:pPr>
        <w:keepLines/>
        <w:spacing w:before="120" w:after="120"/>
        <w:ind w:firstLine="340"/>
        <w:rPr>
          <w:color w:val="000000"/>
          <w:u w:color="000000"/>
        </w:rPr>
      </w:pPr>
      <w:r>
        <w:t>1. </w:t>
      </w:r>
      <w:r>
        <w:rPr>
          <w:color w:val="000000"/>
          <w:u w:color="000000"/>
        </w:rPr>
        <w:t>Uznać niedobór w kwocie ........................................ zł jako:</w:t>
      </w:r>
    </w:p>
    <w:p w14:paraId="30BC0593" w14:textId="77777777" w:rsidR="00A06BD0" w:rsidRDefault="00A06BD0" w:rsidP="00A06BD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  <w:t>niezawiniony i spisać w straty nadzwyczajne*</w:t>
      </w:r>
    </w:p>
    <w:p w14:paraId="382EB5B0" w14:textId="77777777" w:rsidR="00A06BD0" w:rsidRDefault="00A06BD0" w:rsidP="00A06BD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  <w:t>zawiniony i obciążyć:*</w:t>
      </w:r>
    </w:p>
    <w:p w14:paraId="72FD003E" w14:textId="77777777" w:rsidR="00A06BD0" w:rsidRDefault="00A06BD0" w:rsidP="00A06BD0">
      <w:pPr>
        <w:spacing w:before="120" w:after="120"/>
        <w:ind w:left="340" w:firstLine="340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ab/>
        <w:t>.......................................................... kwotą niedoboru w wysokości ...................................zł</w:t>
      </w:r>
    </w:p>
    <w:p w14:paraId="6EFF4C86" w14:textId="77777777" w:rsidR="00A06BD0" w:rsidRDefault="00A06BD0" w:rsidP="00A06BD0">
      <w:pPr>
        <w:spacing w:before="120" w:after="120"/>
        <w:ind w:left="340" w:firstLine="340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ab/>
        <w:t>.......................................................... kwotą niedoboru w wysokości ...................................zł</w:t>
      </w:r>
    </w:p>
    <w:p w14:paraId="53279036" w14:textId="77777777" w:rsidR="00A06BD0" w:rsidRDefault="00A06BD0" w:rsidP="00A06BD0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Uznać nadwyżkę w kwocie ....................... zł jako niezawinioną (zawinioną)* i zaliczyć na</w:t>
      </w:r>
      <w:r>
        <w:rPr>
          <w:color w:val="000000"/>
          <w:u w:color="000000"/>
        </w:rPr>
        <w:br/>
        <w:t>zyski nadzwyczajne.</w:t>
      </w:r>
    </w:p>
    <w:p w14:paraId="2FD4583C" w14:textId="77777777" w:rsidR="00A06BD0" w:rsidRDefault="00A06BD0" w:rsidP="00A06BD0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Uznać szkodę w mieniu w kwocie ................................................ zł w składnikach majątkowych</w:t>
      </w:r>
      <w:r>
        <w:rPr>
          <w:color w:val="000000"/>
          <w:u w:color="000000"/>
        </w:rPr>
        <w:br/>
        <w:t>spisanych  jako</w:t>
      </w:r>
      <w:r>
        <w:rPr>
          <w:color w:val="000000"/>
          <w:u w:color="000000"/>
        </w:rPr>
        <w:tab/>
      </w:r>
    </w:p>
    <w:p w14:paraId="0049CFDD" w14:textId="77777777" w:rsidR="00A06BD0" w:rsidRDefault="00A06BD0" w:rsidP="00A06BD0">
      <w:pPr>
        <w:spacing w:before="120" w:after="120"/>
        <w:ind w:firstLine="227"/>
        <w:jc w:val="center"/>
        <w:rPr>
          <w:color w:val="000000"/>
          <w:u w:color="000000"/>
        </w:rPr>
      </w:pPr>
      <w:r>
        <w:rPr>
          <w:i/>
          <w:color w:val="000000"/>
          <w:u w:color="000000"/>
        </w:rPr>
        <w:t>(niepełnowartościowe , uszkodzone, zepsute, zbędne, itp.)</w:t>
      </w:r>
    </w:p>
    <w:p w14:paraId="2AB81180" w14:textId="77777777" w:rsidR="00A06BD0" w:rsidRDefault="00A06BD0" w:rsidP="00A06BD0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za niezawinione (zawinione)* i postąpić z nimi w sposób jak niżej:</w:t>
      </w:r>
    </w:p>
    <w:p w14:paraId="72842886" w14:textId="77777777" w:rsidR="00A06BD0" w:rsidRDefault="00A06BD0" w:rsidP="00A06BD0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ab/>
      </w:r>
    </w:p>
    <w:p w14:paraId="5313A0C7" w14:textId="77777777" w:rsidR="00A06BD0" w:rsidRDefault="00A06BD0" w:rsidP="00A06BD0">
      <w:pPr>
        <w:keepLines/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W związku z dokonanym rozliczeniem postanawiam ponadto:</w:t>
      </w:r>
    </w:p>
    <w:p w14:paraId="330BD520" w14:textId="77777777" w:rsidR="00A06BD0" w:rsidRDefault="00A06BD0" w:rsidP="00A06BD0">
      <w:pPr>
        <w:keepLines/>
        <w:spacing w:before="120" w:after="120"/>
        <w:ind w:firstLine="340"/>
        <w:rPr>
          <w:color w:val="000000"/>
          <w:u w:color="000000"/>
        </w:rPr>
      </w:pPr>
      <w:r>
        <w:t>1. </w:t>
      </w:r>
      <w:r>
        <w:rPr>
          <w:color w:val="000000"/>
          <w:u w:color="000000"/>
        </w:rPr>
        <w:tab/>
      </w:r>
    </w:p>
    <w:p w14:paraId="67FBF681" w14:textId="77777777" w:rsidR="00A06BD0" w:rsidRDefault="00A06BD0" w:rsidP="00A06BD0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ab/>
      </w:r>
    </w:p>
    <w:p w14:paraId="482C9073" w14:textId="77777777" w:rsidR="00A06BD0" w:rsidRDefault="00A06BD0" w:rsidP="00A06BD0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ab/>
      </w:r>
    </w:p>
    <w:p w14:paraId="70AE6098" w14:textId="77777777" w:rsidR="00A06BD0" w:rsidRDefault="00A06BD0" w:rsidP="00A06BD0">
      <w:pPr>
        <w:spacing w:before="120" w:after="120"/>
        <w:ind w:firstLine="227"/>
        <w:rPr>
          <w:color w:val="000000"/>
          <w:u w:color="000000"/>
        </w:rPr>
      </w:pPr>
      <w:r>
        <w:rPr>
          <w:i/>
          <w:color w:val="000000"/>
          <w:u w:color="000000"/>
        </w:rPr>
        <w:t>(wymienić inne)</w:t>
      </w:r>
    </w:p>
    <w:p w14:paraId="6CBC98BC" w14:textId="77777777" w:rsidR="00A06BD0" w:rsidRDefault="00A06BD0" w:rsidP="00A06BD0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............................... data ..........................</w:t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  <w:t>........................................................</w:t>
      </w:r>
    </w:p>
    <w:p w14:paraId="1A3C4555" w14:textId="77777777" w:rsidR="00A06BD0" w:rsidRDefault="00A06BD0" w:rsidP="00A06BD0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i/>
          <w:color w:val="000000"/>
          <w:u w:color="000000"/>
        </w:rPr>
        <w:tab/>
        <w:t>(pieczęć i podpis kierownika jednostki)</w:t>
      </w:r>
    </w:p>
    <w:p w14:paraId="279BB4A1" w14:textId="064B79EE" w:rsidR="00AB2DA5" w:rsidRDefault="00AB2DA5" w:rsidP="00A06BD0">
      <w:pPr>
        <w:spacing w:before="120" w:after="120"/>
        <w:jc w:val="left"/>
        <w:rPr>
          <w:color w:val="000000"/>
          <w:u w:color="000000"/>
        </w:rPr>
        <w:sectPr w:rsidR="00AB2DA5">
          <w:endnotePr>
            <w:numFmt w:val="decimal"/>
          </w:endnotePr>
          <w:pgSz w:w="11906" w:h="16838"/>
          <w:pgMar w:top="1440" w:right="1080" w:bottom="1440" w:left="1080" w:header="708" w:footer="708" w:gutter="0"/>
          <w:pgNumType w:start="1"/>
          <w:cols w:space="708"/>
          <w:docGrid w:linePitch="360"/>
        </w:sectPr>
      </w:pPr>
    </w:p>
    <w:p w14:paraId="566E8800" w14:textId="3CCF2EE4" w:rsidR="00AB2DA5" w:rsidRDefault="00AB2DA5" w:rsidP="00A06BD0">
      <w:pPr>
        <w:spacing w:before="120" w:after="120" w:line="360" w:lineRule="auto"/>
        <w:rPr>
          <w:color w:val="000000"/>
          <w:u w:color="000000"/>
        </w:rPr>
      </w:pPr>
    </w:p>
    <w:sectPr w:rsidR="00AB2DA5">
      <w:endnotePr>
        <w:numFmt w:val="decimal"/>
      </w:endnotePr>
      <w:pgSz w:w="11906" w:h="16838"/>
      <w:pgMar w:top="1440" w:right="1080" w:bottom="1440" w:left="1080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3A0B0C"/>
    <w:rsid w:val="00727C6A"/>
    <w:rsid w:val="00A06BD0"/>
    <w:rsid w:val="00A77B3E"/>
    <w:rsid w:val="00AB2DA5"/>
    <w:rsid w:val="00CA2A55"/>
    <w:rsid w:val="00D11F3B"/>
    <w:rsid w:val="00E442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2620792"/>
  <w15:docId w15:val="{75857904-F250-4BAD-ABEF-D0FB37C1FD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9175</Words>
  <Characters>55050</Characters>
  <Application>Microsoft Office Word</Application>
  <DocSecurity>0</DocSecurity>
  <Lines>458</Lines>
  <Paragraphs>128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Sheet1</vt:lpstr>
      <vt:lpstr/>
    </vt:vector>
  </TitlesOfParts>
  <Company>Burmistrz Barwic</Company>
  <LinksUpToDate>false</LinksUpToDate>
  <CharactersWithSpaces>64097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Sheet1</dc:title>
  <dc:subject>w sprawie wprowadzenia Instrukcji inwentaryzacyjnej</dc:subject>
  <dc:creator>Kusmierek_A</dc:creator>
  <cp:lastModifiedBy>gminabarwice@outlook.com</cp:lastModifiedBy>
  <cp:revision>2</cp:revision>
  <dcterms:created xsi:type="dcterms:W3CDTF">2025-03-07T10:24:00Z</dcterms:created>
  <dcterms:modified xsi:type="dcterms:W3CDTF">2025-03-07T10:24:00Z</dcterms:modified>
  <cp:category>Akt prawny</cp:category>
</cp:coreProperties>
</file>