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22BBA309" w:rsidR="00F461E3" w:rsidRPr="00C36039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6039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C3603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A2B11" w:rsidRPr="00C36039">
        <w:rPr>
          <w:rFonts w:ascii="Times New Roman" w:eastAsia="Times New Roman" w:hAnsi="Times New Roman" w:cs="Times New Roman"/>
          <w:b/>
          <w:sz w:val="28"/>
          <w:szCs w:val="28"/>
        </w:rPr>
        <w:t>i użyczeni</w:t>
      </w:r>
      <w:r w:rsidR="00F2299D" w:rsidRPr="00C36039">
        <w:rPr>
          <w:rFonts w:ascii="Times New Roman" w:eastAsia="Times New Roman" w:hAnsi="Times New Roman" w:cs="Times New Roman"/>
          <w:b/>
          <w:sz w:val="28"/>
          <w:szCs w:val="28"/>
        </w:rPr>
        <w:t>a</w:t>
      </w:r>
    </w:p>
    <w:p w14:paraId="57AFB8D7" w14:textId="1F502B82" w:rsidR="009E234A" w:rsidRPr="00C36039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6039">
        <w:rPr>
          <w:rFonts w:ascii="Times New Roman" w:eastAsia="Times New Roman" w:hAnsi="Times New Roman" w:cs="Times New Roman"/>
          <w:b/>
          <w:sz w:val="28"/>
          <w:szCs w:val="28"/>
        </w:rPr>
        <w:t xml:space="preserve">Zarządzenie nr </w:t>
      </w:r>
      <w:r w:rsidR="004E0D50" w:rsidRPr="00C36039">
        <w:rPr>
          <w:rFonts w:ascii="Times New Roman" w:eastAsia="Times New Roman" w:hAnsi="Times New Roman" w:cs="Times New Roman"/>
          <w:b/>
          <w:sz w:val="28"/>
          <w:szCs w:val="28"/>
        </w:rPr>
        <w:t>25</w:t>
      </w:r>
      <w:r w:rsidR="00461907" w:rsidRPr="00C36039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C36039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C3603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C36039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C360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85C0C" w:rsidRPr="00C36039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C56AE3" w:rsidRPr="00C360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2665E" w:rsidRPr="00C36039">
        <w:rPr>
          <w:rFonts w:ascii="Times New Roman" w:eastAsia="Calibri" w:hAnsi="Times New Roman" w:cs="Times New Roman"/>
          <w:b/>
          <w:sz w:val="28"/>
          <w:szCs w:val="28"/>
        </w:rPr>
        <w:t>lutego</w:t>
      </w:r>
      <w:r w:rsidR="00F461E3" w:rsidRPr="00C360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C36039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C36039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C36039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C36039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35F3C268" w:rsidR="005D222B" w:rsidRPr="00C36039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36039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C36039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C36039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C36039">
        <w:rPr>
          <w:rFonts w:ascii="Times New Roman" w:hAnsi="Times New Roman" w:cs="Times New Roman"/>
          <w:sz w:val="24"/>
          <w:szCs w:val="24"/>
        </w:rPr>
        <w:t>Dz.</w:t>
      </w:r>
      <w:r w:rsidR="00C71006" w:rsidRPr="00C36039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C36039">
        <w:rPr>
          <w:rFonts w:ascii="Times New Roman" w:hAnsi="Times New Roman" w:cs="Times New Roman"/>
          <w:sz w:val="24"/>
          <w:szCs w:val="24"/>
        </w:rPr>
        <w:t>U. z 202</w:t>
      </w:r>
      <w:r w:rsidR="00923766" w:rsidRPr="00C36039">
        <w:rPr>
          <w:rFonts w:ascii="Times New Roman" w:hAnsi="Times New Roman" w:cs="Times New Roman"/>
          <w:sz w:val="24"/>
          <w:szCs w:val="24"/>
        </w:rPr>
        <w:t>4</w:t>
      </w:r>
      <w:r w:rsidR="008045B1" w:rsidRPr="00C36039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C36039">
        <w:rPr>
          <w:rFonts w:ascii="Times New Roman" w:hAnsi="Times New Roman" w:cs="Times New Roman"/>
          <w:sz w:val="24"/>
          <w:szCs w:val="24"/>
        </w:rPr>
        <w:t>r. poz.</w:t>
      </w:r>
      <w:r w:rsidR="00923766" w:rsidRPr="00C36039">
        <w:rPr>
          <w:rFonts w:ascii="Times New Roman" w:hAnsi="Times New Roman" w:cs="Times New Roman"/>
          <w:sz w:val="24"/>
          <w:szCs w:val="24"/>
        </w:rPr>
        <w:t>1145</w:t>
      </w:r>
      <w:r w:rsidR="00266134" w:rsidRPr="00C36039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C36039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C36039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C36039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F2299D" w:rsidRPr="00C36039">
        <w:rPr>
          <w:rFonts w:ascii="Times New Roman" w:eastAsia="Times New Roman" w:hAnsi="Times New Roman" w:cs="Times New Roman"/>
          <w:sz w:val="24"/>
          <w:szCs w:val="24"/>
        </w:rPr>
        <w:t xml:space="preserve"> i użyczenie</w:t>
      </w:r>
    </w:p>
    <w:p w14:paraId="672EE459" w14:textId="77777777" w:rsidR="00ED283F" w:rsidRPr="00C36039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C36039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C36039" w:rsidRPr="00C36039" w14:paraId="52A2348D" w14:textId="77777777" w:rsidTr="00F2299D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C36039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C36039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C36039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C36039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C36039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-użytk.</w:t>
            </w:r>
            <w:r w:rsidR="0092489B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</w:p>
          <w:p w14:paraId="3A9E977D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Termin zagospo-darowania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>za użyt.</w:t>
            </w:r>
            <w:r w:rsidR="0092489B"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C36039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C36039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60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C36039" w:rsidRPr="00C36039" w14:paraId="5B694B01" w14:textId="77777777" w:rsidTr="00F2299D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C36039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C36039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D25CA6" w:rsidRPr="00C36039" w14:paraId="61753D4B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C36039" w:rsidRDefault="00D25CA6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7B724" w14:textId="4E785164" w:rsidR="00D25CA6" w:rsidRPr="00C36039" w:rsidRDefault="00923766" w:rsidP="007723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419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AEA09" w14:textId="77777777" w:rsidR="00F451AC" w:rsidRDefault="00D04E0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0,0696</w:t>
            </w:r>
            <w:r w:rsidR="00923766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  <w:p w14:paraId="5639C47B" w14:textId="2D796EC3" w:rsidR="00D25CA6" w:rsidRPr="00C36039" w:rsidRDefault="00EE01C8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KO1I/00049298/2</w:t>
            </w:r>
            <w:r w:rsidR="00D04E06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38BD0" w14:textId="41668228" w:rsidR="00D25CA6" w:rsidRPr="00C36039" w:rsidRDefault="0092376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318757F8" w14:textId="17276CBC" w:rsidR="00D25CA6" w:rsidRPr="00C36039" w:rsidRDefault="00D25CA6" w:rsidP="0025104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923766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C36039" w:rsidRDefault="00D25CA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3040C" w14:textId="4E63A9B7" w:rsidR="0092665E" w:rsidRPr="00C36039" w:rsidRDefault="00D25CA6" w:rsidP="000C74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</w:t>
            </w:r>
            <w:r w:rsidR="000C740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Zagospodarowania</w:t>
            </w:r>
            <w:r w:rsidR="000C740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Przestrzennego Gminy Barwice przyjętym uchwałą nr XLI/305/2010 przez Radę Miejską w Barwicach z dnia 23.09.2010r. – zgodnie z załącznikiem graficznym do Studium </w:t>
            </w:r>
            <w:r w:rsidR="00DB1664" w:rsidRPr="00C36039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="00251043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62BB8" w:rsidRPr="00C36039">
              <w:rPr>
                <w:rFonts w:ascii="Times New Roman" w:hAnsi="Times New Roman" w:cs="Times New Roman"/>
                <w:sz w:val="16"/>
                <w:szCs w:val="16"/>
              </w:rPr>
              <w:t>tereny zabudowy mieszkaniowej,</w:t>
            </w:r>
          </w:p>
          <w:p w14:paraId="001BBD86" w14:textId="76641C6C" w:rsidR="00D25CA6" w:rsidRPr="00C36039" w:rsidRDefault="00D25CA6" w:rsidP="00F229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645DC0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zurbanizowane tereny </w:t>
            </w:r>
            <w:bookmarkStart w:id="0" w:name="_Hlk190934834"/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niezabudowane lub w trakcie zabudowy </w:t>
            </w:r>
            <w:bookmarkEnd w:id="0"/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B85C0C" w:rsidRPr="00C36039">
              <w:rPr>
                <w:rFonts w:ascii="Times New Roman" w:hAnsi="Times New Roman" w:cs="Times New Roman"/>
                <w:sz w:val="16"/>
                <w:szCs w:val="16"/>
              </w:rPr>
              <w:t>Bp</w:t>
            </w:r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3427431" w14:textId="10BFE9CF" w:rsidR="00D25CA6" w:rsidRPr="00C36039" w:rsidRDefault="00D25CA6" w:rsidP="00767B6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przeznaczenie: do dzierżawy przeznacza </w:t>
            </w:r>
            <w:r w:rsidR="0077235B" w:rsidRPr="00C36039">
              <w:rPr>
                <w:rFonts w:ascii="Times New Roman" w:hAnsi="Times New Roman" w:cs="Times New Roman"/>
                <w:sz w:val="16"/>
                <w:szCs w:val="16"/>
              </w:rPr>
              <w:t>się część działki o pow.</w:t>
            </w:r>
            <w:r w:rsidR="00D04E06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B1664" w:rsidRPr="00C3603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D04E06" w:rsidRPr="00C36039">
              <w:rPr>
                <w:rFonts w:ascii="Times New Roman" w:hAnsi="Times New Roman" w:cs="Times New Roman"/>
                <w:sz w:val="16"/>
                <w:szCs w:val="16"/>
              </w:rPr>
              <w:t>0 m</w:t>
            </w:r>
            <w:r w:rsidR="00D04E06"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A662D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z przeznaczen</w:t>
            </w:r>
            <w:r w:rsidR="0077235B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iem </w:t>
            </w:r>
            <w:r w:rsidR="00ED443C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jako </w:t>
            </w:r>
            <w:r w:rsidR="00645DC0" w:rsidRPr="00C36039">
              <w:rPr>
                <w:rFonts w:ascii="Times New Roman" w:hAnsi="Times New Roman" w:cs="Times New Roman"/>
                <w:sz w:val="16"/>
                <w:szCs w:val="16"/>
              </w:rPr>
              <w:t>ogródek przydomowy</w:t>
            </w:r>
            <w:r w:rsidR="00DC1609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oraz</w:t>
            </w:r>
            <w:r w:rsidR="00DB1664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grunt inny niezabudowany </w:t>
            </w:r>
            <w:r w:rsidR="00F451AC">
              <w:rPr>
                <w:rFonts w:ascii="Times New Roman" w:hAnsi="Times New Roman" w:cs="Times New Roman"/>
                <w:sz w:val="16"/>
                <w:szCs w:val="16"/>
              </w:rPr>
              <w:t>o pow.</w:t>
            </w:r>
            <w:r w:rsidR="00DB1664" w:rsidRPr="00C36039">
              <w:rPr>
                <w:rFonts w:ascii="Times New Roman" w:hAnsi="Times New Roman" w:cs="Times New Roman"/>
                <w:sz w:val="16"/>
                <w:szCs w:val="16"/>
              </w:rPr>
              <w:t>40 m</w:t>
            </w:r>
            <w:r w:rsidR="00DB1664"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C36039" w:rsidRDefault="00D25CA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C36039" w:rsidRDefault="00D25CA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D8D3" w14:textId="1D284CD1" w:rsidR="00D25CA6" w:rsidRPr="00C36039" w:rsidRDefault="00D25CA6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</w:t>
            </w:r>
            <w:r w:rsidR="00923766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457/2022 Burmistrza Barwic z dnia 21.12.2022 r. w sprawie ustalenia stawek czynszu za dzierżawę i najem.</w:t>
            </w:r>
          </w:p>
          <w:p w14:paraId="24ED14CD" w14:textId="6375F336" w:rsidR="00D25CA6" w:rsidRPr="00C36039" w:rsidRDefault="00660B6D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Ogródek przydomowy – 0,30 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B85C0C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5F203B08" w14:textId="77777777" w:rsidR="00D04E06" w:rsidRDefault="00D04E06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Inne niezabudowane 3,60zł/m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+23%VAT</w:t>
            </w:r>
          </w:p>
          <w:p w14:paraId="483810DC" w14:textId="72858DBA" w:rsidR="00F451AC" w:rsidRPr="00C36039" w:rsidRDefault="00F451AC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5124F671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20F1F8D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693A172C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497E09A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906A30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C4658D4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51CA88FE" w14:textId="77777777" w:rsidR="0077235B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1F664A8" w14:textId="77777777" w:rsidR="00D25CA6" w:rsidRPr="00C36039" w:rsidRDefault="0077235B" w:rsidP="0077235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</w:t>
            </w:r>
            <w:r w:rsidR="00D25CA6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4480643D" w14:textId="77777777" w:rsidR="00D25CA6" w:rsidRPr="00C36039" w:rsidRDefault="00D25CA6" w:rsidP="005551A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923E85" w14:textId="77777777" w:rsidR="00D25CA6" w:rsidRPr="00C36039" w:rsidRDefault="00D25CA6" w:rsidP="005551A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0B6D" w:rsidRPr="00C36039" w14:paraId="1B740DE3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660B6D" w:rsidRPr="00C36039" w:rsidRDefault="00660B6D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84C2" w14:textId="3C9C0F67" w:rsidR="00660B6D" w:rsidRPr="00C36039" w:rsidRDefault="0019094F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61/1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F1E1" w14:textId="77777777" w:rsidR="00660B6D" w:rsidRPr="00C36039" w:rsidRDefault="00432F74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0,8427 ha</w:t>
            </w:r>
          </w:p>
          <w:p w14:paraId="292DEB55" w14:textId="22144691" w:rsidR="00432F74" w:rsidRPr="00C36039" w:rsidRDefault="00432F74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ED5E37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000026978/6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4766" w14:textId="1284FE57" w:rsidR="00660B6D" w:rsidRPr="00C36039" w:rsidRDefault="0019094F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Nowe Koprzywno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5AD0CC1E" w:rsidR="00660B6D" w:rsidRPr="00C36039" w:rsidRDefault="00414BD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D579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CB675" w14:textId="4C805976" w:rsidR="00C42A58" w:rsidRPr="00C36039" w:rsidRDefault="00432F74" w:rsidP="00C42A5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</w:t>
            </w:r>
            <w:r w:rsidR="00C42A58" w:rsidRPr="00C36039">
              <w:rPr>
                <w:rFonts w:ascii="Times New Roman" w:hAnsi="Times New Roman" w:cs="Times New Roman"/>
                <w:sz w:val="16"/>
                <w:szCs w:val="16"/>
              </w:rPr>
              <w:t>oznaczona  jako tereny łąk i pastwisk, w części lasy</w:t>
            </w:r>
          </w:p>
          <w:p w14:paraId="3CF3E8AB" w14:textId="77777777" w:rsidR="008B6BCA" w:rsidRPr="00C36039" w:rsidRDefault="008B6BCA" w:rsidP="00C42A5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2D12984" w14:textId="13605FE7" w:rsidR="004F2882" w:rsidRPr="00C36039" w:rsidRDefault="004F2882" w:rsidP="00660B6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326B85" w14:textId="5612B5E3" w:rsidR="004F2882" w:rsidRPr="00C36039" w:rsidRDefault="004F2882" w:rsidP="00F229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 (RV</w:t>
            </w:r>
            <w:r w:rsidR="00C42A58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PsIV,N)</w:t>
            </w:r>
          </w:p>
          <w:p w14:paraId="74EF6703" w14:textId="77777777" w:rsidR="0070135E" w:rsidRPr="00C36039" w:rsidRDefault="0070135E" w:rsidP="004F288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2B43B96" w14:textId="77777777" w:rsidR="0070135E" w:rsidRPr="00C36039" w:rsidRDefault="0070135E" w:rsidP="004F288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A167E70" w14:textId="77777777" w:rsidR="0070135E" w:rsidRPr="00C36039" w:rsidRDefault="0070135E" w:rsidP="004F288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AA23A5" w14:textId="675EC773" w:rsidR="004F2882" w:rsidRPr="00C36039" w:rsidRDefault="004F2882" w:rsidP="004F288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C42A58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prowadzenie upraw rolnych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6C7B6FEB" w:rsidR="00660B6D" w:rsidRPr="00C36039" w:rsidRDefault="00432F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476C5F78" w:rsidR="00660B6D" w:rsidRPr="00C36039" w:rsidRDefault="00432F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DBC40" w14:textId="13F564A3" w:rsidR="00432F74" w:rsidRPr="00C36039" w:rsidRDefault="00432F74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8637123" w14:textId="6384B69C" w:rsidR="00C42A58" w:rsidRPr="00C36039" w:rsidRDefault="00C42A58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RV – 115,00 z</w:t>
            </w:r>
            <w:r w:rsidR="001D579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/ha </w:t>
            </w:r>
            <w:r w:rsidR="001D579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PsIV</w:t>
            </w:r>
            <w:r w:rsidR="001D579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155,00 zł/ha</w:t>
            </w:r>
          </w:p>
          <w:p w14:paraId="09C6E12F" w14:textId="257D9D3B" w:rsidR="00660B6D" w:rsidRPr="00C36039" w:rsidRDefault="00C42A58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61F5A6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2419A258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0675D6ED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71C2E41D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CB61835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0CB83D7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A8DC019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br/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1B0F55A0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3654AD19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698166FB" w14:textId="77777777" w:rsidR="00432F74" w:rsidRPr="00C36039" w:rsidRDefault="00432F74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74FF54" w14:textId="77777777" w:rsidR="00660B6D" w:rsidRPr="00C36039" w:rsidRDefault="00660B6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56AE3" w:rsidRPr="00C36039" w14:paraId="155DF687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C56AE3" w:rsidRPr="00C36039" w:rsidRDefault="00C56AE3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E62F" w14:textId="214BE011" w:rsidR="00C56AE3" w:rsidRPr="00C36039" w:rsidRDefault="00C56AE3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20/4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7C6DA" w14:textId="3E19582B" w:rsidR="00ED5E37" w:rsidRPr="00C36039" w:rsidRDefault="00ED5E37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8B6BCA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2558 ha</w:t>
            </w:r>
          </w:p>
          <w:p w14:paraId="0A044E80" w14:textId="6CBA6B00" w:rsidR="00C56AE3" w:rsidRPr="00C36039" w:rsidRDefault="00ED5E37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KO1I/00049455/1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19D98477" w:rsidR="00C56AE3" w:rsidRPr="00C36039" w:rsidRDefault="00414BD6" w:rsidP="005551A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C56AE3" w:rsidRPr="00C36039" w:rsidRDefault="00414BD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5A33" w14:textId="5A6617C8" w:rsidR="00C56AE3" w:rsidRPr="00C36039" w:rsidRDefault="00414BD6" w:rsidP="00660B6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– tereny </w:t>
            </w:r>
            <w:r w:rsidR="008D6B43" w:rsidRPr="00C36039">
              <w:rPr>
                <w:rFonts w:ascii="Times New Roman" w:hAnsi="Times New Roman" w:cs="Times New Roman"/>
                <w:sz w:val="16"/>
                <w:szCs w:val="16"/>
              </w:rPr>
              <w:t>oznaczona jako tereny łąk  i pastwisk</w:t>
            </w:r>
          </w:p>
          <w:p w14:paraId="5B3F2511" w14:textId="77777777" w:rsidR="004F2882" w:rsidRPr="00C36039" w:rsidRDefault="004F2882" w:rsidP="00660B6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1080D47" w14:textId="58112664" w:rsidR="008B6BCA" w:rsidRDefault="004F2882" w:rsidP="00F229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</w:t>
            </w:r>
            <w:r w:rsidR="008D6B43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1" w:name="_Hlk190932751"/>
            <w:r w:rsidR="008D6B43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orne,  łąki i pastwiska trwałe </w:t>
            </w:r>
            <w:r w:rsidR="00F451AC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RV, ŁIV, </w:t>
            </w:r>
            <w:proofErr w:type="spellStart"/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25B6A8C" w14:textId="77777777" w:rsidR="00F451AC" w:rsidRPr="00C36039" w:rsidRDefault="00F451AC" w:rsidP="00F229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bookmarkEnd w:id="1"/>
          <w:p w14:paraId="6E0807A0" w14:textId="6072B881" w:rsidR="004F2882" w:rsidRPr="00C36039" w:rsidRDefault="004F2882" w:rsidP="004F2882">
            <w:pPr>
              <w:spacing w:after="0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grunt pod garaż 15 m</w:t>
            </w:r>
            <w:r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C56AE3" w:rsidRPr="00C36039" w:rsidRDefault="00414BD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C56AE3" w:rsidRPr="00C36039" w:rsidRDefault="00414BD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ED5E37" w:rsidRPr="00C36039" w:rsidRDefault="00ED5E37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2EDFCCC9" w:rsidR="00C42A58" w:rsidRPr="00C36039" w:rsidRDefault="00F1009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162BB8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225D49AF" w14:textId="67484403" w:rsidR="00C56AE3" w:rsidRPr="00C36039" w:rsidRDefault="00C42A58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05B61DAB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369CE224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3B9C61AF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795C51E9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65BF419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7544381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5527A17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6C6A428C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4387D96A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4DAC885B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  <w:p w14:paraId="6FE0926B" w14:textId="77777777" w:rsidR="00C56AE3" w:rsidRPr="00C36039" w:rsidRDefault="00C56AE3" w:rsidP="00432F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ED5E37" w:rsidRPr="00C36039" w14:paraId="22A2B40F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3294E5" w14:textId="48078769" w:rsidR="00ED5E37" w:rsidRPr="00C36039" w:rsidRDefault="00ED5E37" w:rsidP="00ED5E3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6DCD2" w14:textId="1876C622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136/1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E184" w14:textId="77777777" w:rsidR="00F451AC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0,0240 ha</w:t>
            </w:r>
            <w:r w:rsidR="0005022C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3BD25701" w14:textId="26D8A154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KO1I00049297/5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09EBA" w14:textId="10158974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</w:t>
            </w:r>
            <w:r w:rsidR="0070135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6057D" w14:textId="443BFB87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B6A7E" w14:textId="4BC3BC14" w:rsidR="004F2882" w:rsidRPr="00C36039" w:rsidRDefault="00ED5E37" w:rsidP="008B6B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– tereny </w:t>
            </w:r>
            <w:r w:rsidR="008B6BCA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zabudowy mieszkaniowej </w:t>
            </w:r>
          </w:p>
          <w:p w14:paraId="11FDEF43" w14:textId="71EE2E16" w:rsidR="004F2882" w:rsidRPr="00C36039" w:rsidRDefault="004F2882" w:rsidP="008B6B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inne tereny zabudowane (Bi) </w:t>
            </w:r>
          </w:p>
          <w:p w14:paraId="3E19C26A" w14:textId="77777777" w:rsidR="008B6BCA" w:rsidRPr="00C36039" w:rsidRDefault="008B6BCA" w:rsidP="008B6B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9FD3D90" w14:textId="6E95C98C" w:rsidR="004F2882" w:rsidRPr="00C36039" w:rsidRDefault="004F2882" w:rsidP="008B6B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Przeznaczenie</w:t>
            </w:r>
            <w:r w:rsidR="00267073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267073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grunt pod garaż 17,5 m</w:t>
            </w:r>
            <w:r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F9D26" w14:textId="5068374F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C7A7F" w14:textId="782EF7DC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0BF09" w14:textId="6B4CD6C4" w:rsidR="00ED5E37" w:rsidRPr="00C36039" w:rsidRDefault="00ED5E37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E9FD40" w14:textId="2AA0864C" w:rsidR="00F74801" w:rsidRPr="00C36039" w:rsidRDefault="00F7480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07E41CC0" w14:textId="277AE1CF" w:rsidR="00ED5E37" w:rsidRPr="00C36039" w:rsidRDefault="00F7480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FA796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460F08A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49CBD206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2B45047A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11C97D1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79CF7FE3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286A26B2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0B5B3EA1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467E504C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76DB5B15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552FB795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ED5E37" w:rsidRPr="00C36039" w14:paraId="57B5531B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BF79A1" w14:textId="1D5EB1C9" w:rsidR="00ED5E37" w:rsidRPr="00C36039" w:rsidRDefault="00ED5E37" w:rsidP="00ED5E3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9DAE0" w14:textId="6A05D842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4/36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18A4A" w14:textId="77777777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0,9776 ha</w:t>
            </w:r>
          </w:p>
          <w:p w14:paraId="5E3E7E7E" w14:textId="6BE97F83" w:rsidR="0005022C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KO1I/00021042/1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78DAE" w14:textId="20B2AADB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Białowąs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300E3" w14:textId="4C2D544A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572BE" w14:textId="77777777" w:rsidR="004F4151" w:rsidRPr="00C36039" w:rsidRDefault="00ED5E37" w:rsidP="00F229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</w:t>
            </w:r>
            <w:r w:rsidR="004F4151" w:rsidRPr="00C36039">
              <w:rPr>
                <w:rFonts w:ascii="Times New Roman" w:hAnsi="Times New Roman" w:cs="Times New Roman"/>
                <w:sz w:val="16"/>
                <w:szCs w:val="16"/>
              </w:rPr>
              <w:t>- R1, MU, R1/U, ogródki działkowe, sady.</w:t>
            </w:r>
          </w:p>
          <w:p w14:paraId="36146310" w14:textId="0E029750" w:rsidR="00267073" w:rsidRPr="00C36039" w:rsidRDefault="00267073" w:rsidP="00F2299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 (RV, Br-RV)</w:t>
            </w:r>
          </w:p>
          <w:p w14:paraId="7855D289" w14:textId="0BFD6B9A" w:rsidR="00267073" w:rsidRPr="00C36039" w:rsidRDefault="00267073" w:rsidP="0026707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grunt pod ogródek przydomowy </w:t>
            </w:r>
            <w:bookmarkStart w:id="2" w:name="_Hlk190769670"/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510,50 m</w:t>
            </w:r>
            <w:r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bookmarkEnd w:id="2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ADC51" w14:textId="283A6DA4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2BD5B" w14:textId="3CE7984D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DE5E3" w14:textId="77777777" w:rsidR="00ED5E37" w:rsidRPr="00C36039" w:rsidRDefault="00ED5E37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412CDB93" w14:textId="3804CD4B" w:rsidR="00C42A58" w:rsidRPr="00C36039" w:rsidRDefault="00F1009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+23%VAT</w:t>
            </w:r>
          </w:p>
          <w:p w14:paraId="22073329" w14:textId="479DDFF5" w:rsidR="00ED5E37" w:rsidRPr="00C36039" w:rsidRDefault="00C42A58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8422EE9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7E0E8B44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0F019BC1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4BC0EBE4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43266D2F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3437785F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4F11954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70978FB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0170522B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4D0CFF95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0942835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ED5E37" w:rsidRPr="00C36039" w14:paraId="2B802420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1628B4" w14:textId="2B52F1A1" w:rsidR="00ED5E37" w:rsidRPr="00C36039" w:rsidRDefault="00ED5E37" w:rsidP="00ED5E3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45948" w14:textId="40C017A4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331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FF97A" w14:textId="429DED12" w:rsidR="0005022C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1,38 ha</w:t>
            </w:r>
          </w:p>
          <w:p w14:paraId="2C81FB78" w14:textId="507EFD15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KO1I/00028315/5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FC0B" w14:textId="4DD1FBEF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Stary Chwalim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9F67B" w14:textId="02078A75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28BCA" w14:textId="05EF668C" w:rsidR="00F7077F" w:rsidRPr="00C36039" w:rsidRDefault="00ED5E37" w:rsidP="00C42A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</w:t>
            </w:r>
            <w:r w:rsidR="004F4151" w:rsidRPr="00C36039">
              <w:rPr>
                <w:rFonts w:ascii="Times New Roman" w:hAnsi="Times New Roman" w:cs="Times New Roman"/>
                <w:sz w:val="16"/>
                <w:szCs w:val="16"/>
              </w:rPr>
              <w:t>działka oznaczona jako tereny upraw polowych.</w:t>
            </w:r>
          </w:p>
          <w:p w14:paraId="1AB83F8A" w14:textId="1DED2972" w:rsidR="00F7077F" w:rsidRPr="00C36039" w:rsidRDefault="00F7077F" w:rsidP="00C42A5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tereny rolne (RV)</w:t>
            </w:r>
          </w:p>
          <w:p w14:paraId="00A9126E" w14:textId="3DD72F92" w:rsidR="00F7077F" w:rsidRPr="00C36039" w:rsidRDefault="00F7077F" w:rsidP="00C42A5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Przeznaczenie : prowadzenie upraw rolnych</w:t>
            </w:r>
          </w:p>
          <w:p w14:paraId="5A41A745" w14:textId="6D55273B" w:rsidR="00F7077F" w:rsidRPr="00C36039" w:rsidRDefault="00F7077F" w:rsidP="00C42A5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AF30F" w14:textId="2BDFCA59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B5CFE" w14:textId="648CFD0D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9263B" w14:textId="157A0A72" w:rsidR="00ED5E37" w:rsidRPr="00C36039" w:rsidRDefault="00ED5E37" w:rsidP="00DA18C2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</w:t>
            </w:r>
            <w:r w:rsidR="00C42A58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Zarządzeniu Nr 457/2022 Burmistrza Barwic z dnia 21.12.2022 r. w sprawie ustalenia stawek czynszu za dzierżawę i najem.</w:t>
            </w:r>
          </w:p>
          <w:p w14:paraId="5AB7EC84" w14:textId="679553C8" w:rsidR="004F4151" w:rsidRPr="00C36039" w:rsidRDefault="004F415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RV – 1</w:t>
            </w:r>
            <w:r w:rsidR="00C42A58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,00 z</w:t>
            </w:r>
            <w:r w:rsidR="001D579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ł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/ha</w:t>
            </w:r>
          </w:p>
          <w:p w14:paraId="0CFB4E40" w14:textId="5CF9649C" w:rsidR="00ED5E37" w:rsidRPr="00C36039" w:rsidRDefault="004F4151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6B5C74F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06ABC7EB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072127EA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1E04EF9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3E67199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144D8B2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7DDF1939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72D78E4C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527AFDB5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5363EB95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1FF595CA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ED5E37" w:rsidRPr="00C36039" w14:paraId="53F3338F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8F9B8A" w14:textId="10E56B82" w:rsidR="00ED5E37" w:rsidRPr="00C36039" w:rsidRDefault="00ED5E37" w:rsidP="00ED5E3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EB6AE" w14:textId="251B5BD4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404/5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992D7" w14:textId="77777777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0,2130 ha</w:t>
            </w:r>
          </w:p>
          <w:p w14:paraId="29C2F7DF" w14:textId="1928B426" w:rsidR="0005022C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0034C3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  <w:r w:rsidR="000034C3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64/9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BE481" w14:textId="23575AC9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9EF12" w14:textId="4DF4A825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C1824" w14:textId="72F4DF80" w:rsidR="00ED5E37" w:rsidRPr="00C36039" w:rsidRDefault="00ED5E37" w:rsidP="00F2299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– tereny </w:t>
            </w:r>
            <w:r w:rsidR="00B85C0C" w:rsidRPr="00C36039">
              <w:rPr>
                <w:rFonts w:ascii="Times New Roman" w:hAnsi="Times New Roman" w:cs="Times New Roman"/>
                <w:sz w:val="16"/>
                <w:szCs w:val="16"/>
              </w:rPr>
              <w:t>oznaczona jako ogródki działkowe, sady</w:t>
            </w:r>
          </w:p>
          <w:p w14:paraId="59CF7DEF" w14:textId="77777777" w:rsidR="00F7077F" w:rsidRPr="00C36039" w:rsidRDefault="00F7077F" w:rsidP="00ED5E3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1F0CB3" w14:textId="78C74F57" w:rsidR="00F7077F" w:rsidRPr="00C36039" w:rsidRDefault="00F7077F" w:rsidP="00F2299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</w:t>
            </w:r>
            <w:r w:rsidR="00B85C0C" w:rsidRPr="00C36039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0135E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85C0C" w:rsidRPr="00C36039">
              <w:rPr>
                <w:rFonts w:ascii="Times New Roman" w:hAnsi="Times New Roman" w:cs="Times New Roman"/>
                <w:sz w:val="16"/>
                <w:szCs w:val="16"/>
              </w:rPr>
              <w:t>sady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, S-RIVa)</w:t>
            </w:r>
          </w:p>
          <w:p w14:paraId="730566F1" w14:textId="1221197C" w:rsidR="00F7077F" w:rsidRPr="00C36039" w:rsidRDefault="00F2299D" w:rsidP="00ED5E3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Przezna</w:t>
            </w:r>
            <w:r w:rsidR="00C36039" w:rsidRPr="00C36039">
              <w:rPr>
                <w:rFonts w:ascii="Times New Roman" w:hAnsi="Times New Roman" w:cs="Times New Roman"/>
                <w:sz w:val="16"/>
                <w:szCs w:val="16"/>
              </w:rPr>
              <w:t>czenie : grunt pod prowadzenie ogrodu przydomowego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B30D9" w14:textId="0BDE79E5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DD411" w14:textId="6444B556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C8D6F" w14:textId="4993E561" w:rsidR="00ED5E37" w:rsidRPr="00C36039" w:rsidRDefault="00ED5E37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7BA2E94" w14:textId="45CBA958" w:rsidR="000034C3" w:rsidRPr="00C36039" w:rsidRDefault="000034C3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+23%VAT</w:t>
            </w:r>
          </w:p>
          <w:p w14:paraId="3DDD64D8" w14:textId="5671E60B" w:rsidR="00ED5E37" w:rsidRPr="00C36039" w:rsidRDefault="000034C3" w:rsidP="00DA18C2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51A35F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45F55119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6F3500E6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5F706912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767BB891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03649B8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45AE24B0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44C24DB4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6D2BBD17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42021F3B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7172960C" w14:textId="77777777" w:rsidR="00ED5E37" w:rsidRPr="00C36039" w:rsidRDefault="00ED5E37" w:rsidP="00ED5E3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  <w:tr w:rsidR="00ED5E37" w:rsidRPr="00C36039" w14:paraId="182262E0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C0CF15" w14:textId="7A37E943" w:rsidR="00ED5E37" w:rsidRPr="00C36039" w:rsidRDefault="00ED5E37" w:rsidP="00ED5E3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1ADCF" w14:textId="3FA5CA65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73</w:t>
            </w:r>
          </w:p>
          <w:p w14:paraId="76D546EC" w14:textId="40F3EDB5" w:rsidR="0005022C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617F7" w14:textId="77777777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0,2146 ha </w:t>
            </w:r>
          </w:p>
          <w:p w14:paraId="6F0EB3F5" w14:textId="283775C9" w:rsidR="0005022C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KO1I/0028842/8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AB152" w14:textId="7100FB45" w:rsidR="00ED5E37" w:rsidRPr="00C36039" w:rsidRDefault="0005022C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</w:t>
            </w:r>
            <w:r w:rsidR="0070135E"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15F3E" w14:textId="73CA1821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lokalowa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66932" w14:textId="508BBBFD" w:rsidR="00CA662D" w:rsidRPr="00C36039" w:rsidRDefault="00ED5E37" w:rsidP="00ED5E3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>i Kierunków Zagospodarowania Przestrzennego Gminy Barwice przyjętym uchwałą nr XLI/305/2010 przez Radę Miejską w Barwicach z dnia 23.09.2010</w:t>
            </w:r>
            <w:r w:rsidR="00CA662D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r. – zgodnie z załącznikiem graficznym do Studium – </w:t>
            </w:r>
            <w:r w:rsidR="00B85C0C" w:rsidRPr="00C36039">
              <w:rPr>
                <w:rFonts w:ascii="Times New Roman" w:hAnsi="Times New Roman" w:cs="Times New Roman"/>
                <w:sz w:val="16"/>
                <w:szCs w:val="16"/>
              </w:rPr>
              <w:t>tereny zabudowy mieszkaniowej</w:t>
            </w:r>
          </w:p>
          <w:p w14:paraId="210982DE" w14:textId="77777777" w:rsidR="00CA662D" w:rsidRPr="00C36039" w:rsidRDefault="00CA662D" w:rsidP="00ED5E3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187D9D" w14:textId="113BB099" w:rsidR="00CA662D" w:rsidRPr="00C36039" w:rsidRDefault="00CA662D" w:rsidP="00CA662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mieszkaniowe (B)</w:t>
            </w:r>
          </w:p>
          <w:p w14:paraId="58FEF715" w14:textId="3D7AFD6C" w:rsidR="00CA662D" w:rsidRPr="00C36039" w:rsidRDefault="00CA662D" w:rsidP="00CA662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Przeznaczenie : lokal </w:t>
            </w:r>
            <w:r w:rsidR="007A2B11"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przy ul. Moniuszki 2 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 xml:space="preserve">z przeznaczeniem na działalność statutową fundacji </w:t>
            </w:r>
          </w:p>
          <w:p w14:paraId="3EEF5A51" w14:textId="4250274F" w:rsidR="00FE3B84" w:rsidRPr="00C36039" w:rsidRDefault="00FE3B84" w:rsidP="00CA662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36039">
              <w:rPr>
                <w:rFonts w:ascii="Times New Roman" w:hAnsi="Times New Roman" w:cs="Times New Roman"/>
                <w:sz w:val="16"/>
                <w:szCs w:val="16"/>
              </w:rPr>
              <w:t>Lokal o powierzchni 57,38 m</w:t>
            </w:r>
            <w:r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36039">
              <w:rPr>
                <w:rFonts w:ascii="Times New Roman" w:hAnsi="Times New Roman" w:cs="Times New Roman"/>
                <w:sz w:val="16"/>
                <w:szCs w:val="16"/>
              </w:rPr>
              <w:br/>
              <w:t>Pomieszczenie przynależne o powierzchni 15,06 m</w:t>
            </w:r>
            <w:r w:rsidRPr="00C3603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  <w:p w14:paraId="367FC02A" w14:textId="209D2B4E" w:rsidR="00CA662D" w:rsidRPr="00C36039" w:rsidRDefault="00CA662D" w:rsidP="00ED5E37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BE1CC" w14:textId="0BFD4834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24772" w14:textId="508696A8" w:rsidR="00ED5E37" w:rsidRPr="00C36039" w:rsidRDefault="00ED5E37" w:rsidP="00ED5E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</w:t>
            </w:r>
            <w:r w:rsidR="001F78EE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umowy użyczenia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BAF51" w14:textId="42415BEB" w:rsidR="00ED5E37" w:rsidRPr="00C36039" w:rsidRDefault="00F7077F" w:rsidP="00F7077F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591742A" w14:textId="2D5FACFD" w:rsidR="00ED5E37" w:rsidRPr="00C36039" w:rsidRDefault="0070135E" w:rsidP="0005022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039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14:paraId="39F352E6" w14:textId="77777777" w:rsidR="00232965" w:rsidRPr="00C36039" w:rsidRDefault="00232965" w:rsidP="00027BCA">
      <w:pPr>
        <w:spacing w:before="240" w:after="120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C36039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CEC89" w14:textId="77777777" w:rsidR="008E4847" w:rsidRDefault="008E4847" w:rsidP="002827C2">
      <w:pPr>
        <w:spacing w:after="0" w:line="240" w:lineRule="auto"/>
      </w:pPr>
      <w:r>
        <w:separator/>
      </w:r>
    </w:p>
  </w:endnote>
  <w:endnote w:type="continuationSeparator" w:id="0">
    <w:p w14:paraId="5F691162" w14:textId="77777777" w:rsidR="008E4847" w:rsidRDefault="008E4847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7C46C6AA" w:rsidR="005551AA" w:rsidRPr="00F2299D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 w:rsidRPr="00F2299D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162BB8" w:rsidRPr="00F2299D">
      <w:rPr>
        <w:rFonts w:ascii="Times New Roman" w:eastAsia="Times New Roman" w:hAnsi="Times New Roman" w:cs="Times New Roman"/>
        <w:b/>
        <w:sz w:val="18"/>
      </w:rPr>
      <w:t>20</w:t>
    </w:r>
    <w:r w:rsidR="0092665E" w:rsidRPr="00F2299D">
      <w:rPr>
        <w:rFonts w:ascii="Times New Roman" w:eastAsia="Times New Roman" w:hAnsi="Times New Roman" w:cs="Times New Roman"/>
        <w:b/>
        <w:sz w:val="18"/>
      </w:rPr>
      <w:t>.02</w:t>
    </w:r>
    <w:r w:rsidRPr="00F2299D">
      <w:rPr>
        <w:rFonts w:ascii="Times New Roman" w:eastAsia="Times New Roman" w:hAnsi="Times New Roman" w:cs="Times New Roman"/>
        <w:b/>
        <w:sz w:val="18"/>
      </w:rPr>
      <w:t>.202</w:t>
    </w:r>
    <w:r w:rsidR="00923766" w:rsidRPr="00F2299D">
      <w:rPr>
        <w:rFonts w:ascii="Times New Roman" w:eastAsia="Times New Roman" w:hAnsi="Times New Roman" w:cs="Times New Roman"/>
        <w:b/>
        <w:sz w:val="18"/>
      </w:rPr>
      <w:t>5</w:t>
    </w:r>
    <w:r w:rsidRPr="00F2299D">
      <w:rPr>
        <w:rFonts w:ascii="Times New Roman" w:eastAsia="Times New Roman" w:hAnsi="Times New Roman" w:cs="Times New Roman"/>
        <w:b/>
        <w:sz w:val="18"/>
      </w:rPr>
      <w:t xml:space="preserve"> r.-</w:t>
    </w:r>
    <w:r w:rsidR="00162BB8" w:rsidRPr="00F2299D">
      <w:rPr>
        <w:rFonts w:ascii="Times New Roman" w:eastAsia="Times New Roman" w:hAnsi="Times New Roman" w:cs="Times New Roman"/>
        <w:b/>
        <w:sz w:val="18"/>
      </w:rPr>
      <w:t>1</w:t>
    </w:r>
    <w:r w:rsidR="001F78EE">
      <w:rPr>
        <w:rFonts w:ascii="Times New Roman" w:eastAsia="Times New Roman" w:hAnsi="Times New Roman" w:cs="Times New Roman"/>
        <w:b/>
        <w:sz w:val="18"/>
      </w:rPr>
      <w:t>2</w:t>
    </w:r>
    <w:r w:rsidR="00162BB8" w:rsidRPr="00F2299D">
      <w:rPr>
        <w:rFonts w:ascii="Times New Roman" w:eastAsia="Times New Roman" w:hAnsi="Times New Roman" w:cs="Times New Roman"/>
        <w:b/>
        <w:sz w:val="18"/>
      </w:rPr>
      <w:t>.</w:t>
    </w:r>
    <w:r w:rsidR="0092665E" w:rsidRPr="00F2299D">
      <w:rPr>
        <w:rFonts w:ascii="Times New Roman" w:eastAsia="Times New Roman" w:hAnsi="Times New Roman" w:cs="Times New Roman"/>
        <w:b/>
        <w:sz w:val="18"/>
      </w:rPr>
      <w:t>03</w:t>
    </w:r>
    <w:r w:rsidRPr="00F2299D">
      <w:rPr>
        <w:rFonts w:ascii="Times New Roman" w:eastAsia="Times New Roman" w:hAnsi="Times New Roman" w:cs="Times New Roman"/>
        <w:b/>
        <w:sz w:val="18"/>
      </w:rPr>
      <w:t>.202</w:t>
    </w:r>
    <w:r w:rsidR="00923766" w:rsidRPr="00F2299D">
      <w:rPr>
        <w:rFonts w:ascii="Times New Roman" w:eastAsia="Times New Roman" w:hAnsi="Times New Roman" w:cs="Times New Roman"/>
        <w:b/>
        <w:sz w:val="18"/>
      </w:rPr>
      <w:t>5</w:t>
    </w:r>
    <w:r w:rsidRPr="00F2299D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F7DA0" w14:textId="77777777" w:rsidR="008E4847" w:rsidRDefault="008E4847" w:rsidP="002827C2">
      <w:pPr>
        <w:spacing w:after="0" w:line="240" w:lineRule="auto"/>
      </w:pPr>
      <w:r>
        <w:separator/>
      </w:r>
    </w:p>
  </w:footnote>
  <w:footnote w:type="continuationSeparator" w:id="0">
    <w:p w14:paraId="6D8D4518" w14:textId="77777777" w:rsidR="008E4847" w:rsidRDefault="008E4847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4BA7"/>
    <w:rsid w:val="00005127"/>
    <w:rsid w:val="0000626F"/>
    <w:rsid w:val="00006773"/>
    <w:rsid w:val="00007A07"/>
    <w:rsid w:val="00013F2A"/>
    <w:rsid w:val="0002280A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492"/>
    <w:rsid w:val="00155752"/>
    <w:rsid w:val="00161133"/>
    <w:rsid w:val="00162BB8"/>
    <w:rsid w:val="0016344F"/>
    <w:rsid w:val="0017249C"/>
    <w:rsid w:val="00180661"/>
    <w:rsid w:val="00180F60"/>
    <w:rsid w:val="001823CD"/>
    <w:rsid w:val="00182FC8"/>
    <w:rsid w:val="00183B18"/>
    <w:rsid w:val="001855C7"/>
    <w:rsid w:val="0019094F"/>
    <w:rsid w:val="00190D58"/>
    <w:rsid w:val="001959B7"/>
    <w:rsid w:val="001963C6"/>
    <w:rsid w:val="00196F34"/>
    <w:rsid w:val="001A0BEA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2C75"/>
    <w:rsid w:val="001D4D79"/>
    <w:rsid w:val="001D5097"/>
    <w:rsid w:val="001D579E"/>
    <w:rsid w:val="001D5918"/>
    <w:rsid w:val="001D6DD8"/>
    <w:rsid w:val="001E79F6"/>
    <w:rsid w:val="001F04C4"/>
    <w:rsid w:val="001F5225"/>
    <w:rsid w:val="001F6013"/>
    <w:rsid w:val="001F6AC3"/>
    <w:rsid w:val="001F78EE"/>
    <w:rsid w:val="00200D51"/>
    <w:rsid w:val="002013F5"/>
    <w:rsid w:val="00202949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D408A"/>
    <w:rsid w:val="002D5D8B"/>
    <w:rsid w:val="002E42B6"/>
    <w:rsid w:val="002F31C3"/>
    <w:rsid w:val="002F5F95"/>
    <w:rsid w:val="002F7C71"/>
    <w:rsid w:val="00310FD3"/>
    <w:rsid w:val="00313248"/>
    <w:rsid w:val="0031654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30E8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273D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4759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3E62"/>
    <w:rsid w:val="00593F02"/>
    <w:rsid w:val="005A15A8"/>
    <w:rsid w:val="005A1D59"/>
    <w:rsid w:val="005A3184"/>
    <w:rsid w:val="005A64FD"/>
    <w:rsid w:val="005A6709"/>
    <w:rsid w:val="005B4D3E"/>
    <w:rsid w:val="005B72FD"/>
    <w:rsid w:val="005C19E2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531DB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41D5"/>
    <w:rsid w:val="00704875"/>
    <w:rsid w:val="00711943"/>
    <w:rsid w:val="007142DA"/>
    <w:rsid w:val="00715F30"/>
    <w:rsid w:val="007201CF"/>
    <w:rsid w:val="007238E5"/>
    <w:rsid w:val="00726D60"/>
    <w:rsid w:val="00732509"/>
    <w:rsid w:val="00734F9A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AA"/>
    <w:rsid w:val="007662E6"/>
    <w:rsid w:val="00766402"/>
    <w:rsid w:val="00766BA9"/>
    <w:rsid w:val="0076724A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14A4"/>
    <w:rsid w:val="007A2B11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5230"/>
    <w:rsid w:val="00815969"/>
    <w:rsid w:val="00815B1C"/>
    <w:rsid w:val="008248C2"/>
    <w:rsid w:val="0082788D"/>
    <w:rsid w:val="0083315A"/>
    <w:rsid w:val="00834383"/>
    <w:rsid w:val="00837A61"/>
    <w:rsid w:val="0084088B"/>
    <w:rsid w:val="00845FC1"/>
    <w:rsid w:val="00846B51"/>
    <w:rsid w:val="00847B5B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12777"/>
    <w:rsid w:val="00A12993"/>
    <w:rsid w:val="00A347DC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EF4"/>
    <w:rsid w:val="00BB501B"/>
    <w:rsid w:val="00BB562E"/>
    <w:rsid w:val="00BB6062"/>
    <w:rsid w:val="00BB7F65"/>
    <w:rsid w:val="00BC271A"/>
    <w:rsid w:val="00BC569C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450A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6039"/>
    <w:rsid w:val="00C42A58"/>
    <w:rsid w:val="00C4557A"/>
    <w:rsid w:val="00C46C06"/>
    <w:rsid w:val="00C472C7"/>
    <w:rsid w:val="00C4741B"/>
    <w:rsid w:val="00C51B4C"/>
    <w:rsid w:val="00C56AE3"/>
    <w:rsid w:val="00C57683"/>
    <w:rsid w:val="00C57CCD"/>
    <w:rsid w:val="00C61D83"/>
    <w:rsid w:val="00C62C00"/>
    <w:rsid w:val="00C62CD3"/>
    <w:rsid w:val="00C639AA"/>
    <w:rsid w:val="00C71006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201B"/>
    <w:rsid w:val="00D12AC4"/>
    <w:rsid w:val="00D13806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65EA1"/>
    <w:rsid w:val="00D67B47"/>
    <w:rsid w:val="00D751C3"/>
    <w:rsid w:val="00D76095"/>
    <w:rsid w:val="00D77ED3"/>
    <w:rsid w:val="00D8174C"/>
    <w:rsid w:val="00D8273D"/>
    <w:rsid w:val="00D830BB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B2D57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30A7D"/>
    <w:rsid w:val="00F30B32"/>
    <w:rsid w:val="00F33095"/>
    <w:rsid w:val="00F42133"/>
    <w:rsid w:val="00F4369C"/>
    <w:rsid w:val="00F451AC"/>
    <w:rsid w:val="00F461E3"/>
    <w:rsid w:val="00F55C0A"/>
    <w:rsid w:val="00F56B69"/>
    <w:rsid w:val="00F60048"/>
    <w:rsid w:val="00F63602"/>
    <w:rsid w:val="00F7077F"/>
    <w:rsid w:val="00F72954"/>
    <w:rsid w:val="00F73901"/>
    <w:rsid w:val="00F73B52"/>
    <w:rsid w:val="00F74520"/>
    <w:rsid w:val="00F74801"/>
    <w:rsid w:val="00F75B8D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</Pages>
  <Words>1321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7</cp:revision>
  <cp:lastPrinted>2025-02-20T11:47:00Z</cp:lastPrinted>
  <dcterms:created xsi:type="dcterms:W3CDTF">2023-09-11T08:35:00Z</dcterms:created>
  <dcterms:modified xsi:type="dcterms:W3CDTF">2025-02-20T11:52:00Z</dcterms:modified>
</cp:coreProperties>
</file>