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AB6FB" w14:textId="77777777" w:rsidR="00870A94" w:rsidRDefault="006D04B1" w:rsidP="0027074C">
      <w:pPr>
        <w:pStyle w:val="Bezodstpw"/>
        <w:jc w:val="right"/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C172949" wp14:editId="6F97877E">
            <wp:extent cx="5753100" cy="1152525"/>
            <wp:effectExtent l="0" t="0" r="0" b="9525"/>
            <wp:docPr id="1" name="Obraz 1" descr="Nowy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wy-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A867D" w14:textId="18B48383" w:rsidR="0027074C" w:rsidRPr="0027074C" w:rsidRDefault="0027074C" w:rsidP="0027074C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27074C">
        <w:rPr>
          <w:rFonts w:ascii="Times New Roman" w:hAnsi="Times New Roman"/>
          <w:sz w:val="24"/>
          <w:szCs w:val="24"/>
        </w:rPr>
        <w:t xml:space="preserve">Barwice, </w:t>
      </w:r>
      <w:r w:rsidR="008011F7">
        <w:rPr>
          <w:rFonts w:ascii="Times New Roman" w:hAnsi="Times New Roman"/>
          <w:sz w:val="24"/>
          <w:szCs w:val="24"/>
        </w:rPr>
        <w:t>17.02.2025</w:t>
      </w:r>
      <w:r w:rsidR="00F020AA">
        <w:rPr>
          <w:rFonts w:ascii="Times New Roman" w:hAnsi="Times New Roman"/>
          <w:sz w:val="24"/>
          <w:szCs w:val="24"/>
        </w:rPr>
        <w:t xml:space="preserve"> </w:t>
      </w:r>
      <w:r w:rsidR="00716167">
        <w:rPr>
          <w:rFonts w:ascii="Times New Roman" w:hAnsi="Times New Roman"/>
          <w:sz w:val="24"/>
          <w:szCs w:val="24"/>
        </w:rPr>
        <w:t>r.</w:t>
      </w:r>
    </w:p>
    <w:p w14:paraId="036631F2" w14:textId="77777777" w:rsidR="0027074C" w:rsidRPr="0027074C" w:rsidRDefault="00870A94" w:rsidP="00870A94">
      <w:pPr>
        <w:pStyle w:val="Bezodstpw"/>
        <w:tabs>
          <w:tab w:val="left" w:pos="680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0296BDCD" w14:textId="04EC9187" w:rsidR="0027074C" w:rsidRPr="0027074C" w:rsidRDefault="006D04B1" w:rsidP="0027074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Znak sprawy: IN</w:t>
      </w:r>
      <w:r w:rsidR="0027074C" w:rsidRPr="0027074C">
        <w:rPr>
          <w:rFonts w:ascii="Times New Roman" w:hAnsi="Times New Roman"/>
          <w:sz w:val="24"/>
          <w:szCs w:val="24"/>
        </w:rPr>
        <w:t>.271.1</w:t>
      </w:r>
      <w:r w:rsidR="00771CAE">
        <w:rPr>
          <w:rFonts w:ascii="Times New Roman" w:hAnsi="Times New Roman"/>
          <w:sz w:val="24"/>
          <w:szCs w:val="24"/>
        </w:rPr>
        <w:t>.</w:t>
      </w:r>
      <w:r w:rsidR="008011F7">
        <w:rPr>
          <w:rFonts w:ascii="Times New Roman" w:hAnsi="Times New Roman"/>
          <w:sz w:val="24"/>
          <w:szCs w:val="24"/>
        </w:rPr>
        <w:t>5</w:t>
      </w:r>
      <w:r w:rsidR="00A46912">
        <w:rPr>
          <w:rFonts w:ascii="Times New Roman" w:hAnsi="Times New Roman"/>
          <w:sz w:val="24"/>
          <w:szCs w:val="24"/>
        </w:rPr>
        <w:t>.</w:t>
      </w:r>
      <w:r w:rsidR="0027074C" w:rsidRPr="0027074C">
        <w:rPr>
          <w:rFonts w:ascii="Times New Roman" w:hAnsi="Times New Roman"/>
          <w:sz w:val="24"/>
          <w:szCs w:val="24"/>
        </w:rPr>
        <w:t>20</w:t>
      </w:r>
      <w:r w:rsidR="004E7CB9">
        <w:rPr>
          <w:rFonts w:ascii="Times New Roman" w:hAnsi="Times New Roman"/>
          <w:sz w:val="24"/>
          <w:szCs w:val="24"/>
        </w:rPr>
        <w:t>2</w:t>
      </w:r>
      <w:r w:rsidR="008011F7">
        <w:rPr>
          <w:rFonts w:ascii="Times New Roman" w:hAnsi="Times New Roman"/>
          <w:sz w:val="24"/>
          <w:szCs w:val="24"/>
        </w:rPr>
        <w:t>5</w:t>
      </w:r>
      <w:r w:rsidR="00A46912">
        <w:rPr>
          <w:rFonts w:ascii="Times New Roman" w:hAnsi="Times New Roman"/>
          <w:sz w:val="24"/>
          <w:szCs w:val="24"/>
        </w:rPr>
        <w:t>.MT</w:t>
      </w:r>
    </w:p>
    <w:p w14:paraId="55DE8029" w14:textId="2319DF0F" w:rsidR="00832233" w:rsidRPr="00153807" w:rsidRDefault="00217C34" w:rsidP="00F601D1">
      <w:pPr>
        <w:pStyle w:val="Bezodstpw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8BDB6B7" w14:textId="77777777" w:rsidR="0027074C" w:rsidRPr="00D84852" w:rsidRDefault="0027074C" w:rsidP="0027074C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D84852">
        <w:rPr>
          <w:rFonts w:ascii="Times New Roman" w:hAnsi="Times New Roman"/>
          <w:b/>
          <w:sz w:val="28"/>
          <w:szCs w:val="28"/>
        </w:rPr>
        <w:t>Z</w:t>
      </w:r>
      <w:r w:rsidR="00771CAE" w:rsidRPr="00D84852">
        <w:rPr>
          <w:rFonts w:ascii="Times New Roman" w:hAnsi="Times New Roman"/>
          <w:b/>
          <w:sz w:val="28"/>
          <w:szCs w:val="28"/>
        </w:rPr>
        <w:t>APROSZENIE  DO  ZŁOŻENIA  OFERTY CENOWEJ</w:t>
      </w:r>
    </w:p>
    <w:p w14:paraId="366B3240" w14:textId="77777777" w:rsidR="0027074C" w:rsidRPr="0027074C" w:rsidRDefault="0027074C" w:rsidP="00F601D1">
      <w:pPr>
        <w:pStyle w:val="Bezodstpw"/>
        <w:rPr>
          <w:rFonts w:ascii="Times New Roman" w:hAnsi="Times New Roman"/>
          <w:b/>
          <w:i/>
          <w:sz w:val="24"/>
          <w:szCs w:val="24"/>
        </w:rPr>
      </w:pPr>
    </w:p>
    <w:p w14:paraId="497396AB" w14:textId="31B07B2C" w:rsidR="0027074C" w:rsidRPr="0027074C" w:rsidRDefault="0027074C" w:rsidP="0027074C">
      <w:pPr>
        <w:pStyle w:val="Bezodstpw"/>
        <w:ind w:left="1134" w:hanging="1134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27074C">
        <w:rPr>
          <w:rFonts w:ascii="Times New Roman" w:hAnsi="Times New Roman"/>
          <w:b/>
          <w:sz w:val="24"/>
          <w:szCs w:val="24"/>
        </w:rPr>
        <w:t xml:space="preserve">Dotyczy: </w:t>
      </w:r>
      <w:r w:rsidR="00DA224E">
        <w:rPr>
          <w:rFonts w:ascii="Times New Roman" w:hAnsi="Times New Roman"/>
          <w:sz w:val="24"/>
          <w:szCs w:val="24"/>
          <w:u w:val="single"/>
        </w:rPr>
        <w:t xml:space="preserve">Zamówienia publicznego pn. </w:t>
      </w:r>
      <w:bookmarkStart w:id="0" w:name="_Hlk67297653"/>
      <w:r w:rsidR="007D1425" w:rsidRPr="007D1425">
        <w:rPr>
          <w:rFonts w:ascii="Times New Roman" w:hAnsi="Times New Roman"/>
          <w:b/>
          <w:sz w:val="24"/>
          <w:szCs w:val="24"/>
          <w:u w:val="single"/>
        </w:rPr>
        <w:t xml:space="preserve">Dostawa </w:t>
      </w:r>
      <w:r w:rsidR="008C2760">
        <w:rPr>
          <w:rFonts w:ascii="Times New Roman" w:hAnsi="Times New Roman"/>
          <w:b/>
          <w:sz w:val="24"/>
          <w:szCs w:val="24"/>
          <w:u w:val="single"/>
        </w:rPr>
        <w:t xml:space="preserve">ubrań specjalnych </w:t>
      </w:r>
      <w:r w:rsidR="00C431E0">
        <w:rPr>
          <w:rFonts w:ascii="Times New Roman" w:hAnsi="Times New Roman"/>
          <w:b/>
          <w:sz w:val="24"/>
          <w:szCs w:val="24"/>
          <w:u w:val="single"/>
        </w:rPr>
        <w:t xml:space="preserve">i innych artykułów </w:t>
      </w:r>
      <w:r w:rsidR="008C2760">
        <w:rPr>
          <w:rFonts w:ascii="Times New Roman" w:hAnsi="Times New Roman"/>
          <w:b/>
          <w:sz w:val="24"/>
          <w:szCs w:val="24"/>
          <w:u w:val="single"/>
        </w:rPr>
        <w:t>na potrzeby jednostek OSP z terenu gminy Barwice</w:t>
      </w:r>
      <w:bookmarkEnd w:id="0"/>
      <w:r w:rsidR="00D3343B">
        <w:rPr>
          <w:rFonts w:ascii="Times New Roman" w:hAnsi="Times New Roman"/>
          <w:b/>
          <w:sz w:val="24"/>
          <w:szCs w:val="24"/>
          <w:u w:val="single"/>
        </w:rPr>
        <w:t>.</w:t>
      </w:r>
    </w:p>
    <w:p w14:paraId="7267FAA8" w14:textId="77777777" w:rsidR="0027074C" w:rsidRDefault="0027074C" w:rsidP="0027074C">
      <w:pPr>
        <w:pStyle w:val="Bezodstpw"/>
        <w:ind w:left="1134" w:hanging="1134"/>
        <w:jc w:val="both"/>
        <w:rPr>
          <w:rFonts w:ascii="Times New Roman" w:hAnsi="Times New Roman"/>
          <w:i/>
          <w:sz w:val="24"/>
          <w:szCs w:val="24"/>
        </w:rPr>
      </w:pPr>
    </w:p>
    <w:p w14:paraId="1A07E563" w14:textId="77777777" w:rsidR="00DA25C9" w:rsidRPr="0027074C" w:rsidRDefault="00DA25C9" w:rsidP="0027074C">
      <w:pPr>
        <w:pStyle w:val="Bezodstpw"/>
        <w:ind w:left="1134" w:hanging="1134"/>
        <w:jc w:val="both"/>
        <w:rPr>
          <w:rFonts w:ascii="Times New Roman" w:hAnsi="Times New Roman"/>
          <w:i/>
          <w:sz w:val="24"/>
          <w:szCs w:val="24"/>
        </w:rPr>
      </w:pPr>
    </w:p>
    <w:p w14:paraId="3BF7BF3D" w14:textId="77777777" w:rsidR="0027074C" w:rsidRPr="00CB08F4" w:rsidRDefault="0027074C" w:rsidP="0083000E">
      <w:pPr>
        <w:pStyle w:val="Bezodstpw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7074C">
        <w:rPr>
          <w:rFonts w:ascii="Times New Roman" w:hAnsi="Times New Roman"/>
          <w:b/>
          <w:sz w:val="24"/>
          <w:szCs w:val="24"/>
          <w:u w:val="single"/>
        </w:rPr>
        <w:t>Tryb postępowania:</w:t>
      </w:r>
    </w:p>
    <w:p w14:paraId="2A704A73" w14:textId="77777777" w:rsidR="006D04B1" w:rsidRDefault="006D04B1" w:rsidP="007717B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E32242">
        <w:rPr>
          <w:rFonts w:ascii="Times New Roman" w:hAnsi="Times New Roman"/>
          <w:sz w:val="24"/>
          <w:szCs w:val="24"/>
        </w:rPr>
        <w:t xml:space="preserve">Postępowanie prowadzone jest w oparciu o Zarządzenie Nr 219/2021 Burmistrza Barwic         z dnia 14 stycznia 2021 roku w sprawie wprowadzenia Regulaminu ramowych procedur udzielania zamówień publicznych o wartości szacunkowej poniżej równowartości </w:t>
      </w:r>
      <w:r>
        <w:rPr>
          <w:rFonts w:ascii="Times New Roman" w:hAnsi="Times New Roman"/>
          <w:sz w:val="24"/>
          <w:szCs w:val="24"/>
        </w:rPr>
        <w:br/>
      </w:r>
      <w:r w:rsidRPr="00E32242">
        <w:rPr>
          <w:rFonts w:ascii="Times New Roman" w:hAnsi="Times New Roman"/>
          <w:sz w:val="24"/>
          <w:szCs w:val="24"/>
        </w:rPr>
        <w:t>kwoty 130 000 zł.</w:t>
      </w:r>
    </w:p>
    <w:p w14:paraId="71E4EDD8" w14:textId="77777777" w:rsidR="00716167" w:rsidRDefault="0027074C" w:rsidP="0071616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7074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Przedmiot  zamówienia:</w:t>
      </w:r>
      <w:bookmarkStart w:id="1" w:name="_Hlk67297688"/>
    </w:p>
    <w:p w14:paraId="0E435B57" w14:textId="5756444F" w:rsidR="00716167" w:rsidRDefault="006D04B1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616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z</w:t>
      </w:r>
      <w:r w:rsidR="00843AE9" w:rsidRPr="00716167">
        <w:rPr>
          <w:rFonts w:ascii="Times New Roman" w:eastAsia="Times New Roman" w:hAnsi="Times New Roman" w:cs="Times New Roman"/>
          <w:sz w:val="24"/>
          <w:szCs w:val="24"/>
          <w:lang w:eastAsia="pl-PL"/>
        </w:rPr>
        <w:t>akup i dostawa</w:t>
      </w:r>
      <w:r w:rsidR="0071616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3778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"/>
        <w:gridCol w:w="2115"/>
        <w:gridCol w:w="709"/>
        <w:gridCol w:w="5636"/>
      </w:tblGrid>
      <w:tr w:rsidR="008133BD" w:rsidRPr="00A46912" w14:paraId="701732CD" w14:textId="77777777" w:rsidTr="001C2D0F">
        <w:tc>
          <w:tcPr>
            <w:tcW w:w="544" w:type="dxa"/>
            <w:shd w:val="clear" w:color="auto" w:fill="auto"/>
          </w:tcPr>
          <w:p w14:paraId="58DD167E" w14:textId="77777777" w:rsidR="00A46912" w:rsidRPr="00A46912" w:rsidRDefault="00A46912" w:rsidP="00A46912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15" w:type="dxa"/>
            <w:shd w:val="clear" w:color="auto" w:fill="auto"/>
          </w:tcPr>
          <w:p w14:paraId="34B4D2CA" w14:textId="77777777" w:rsidR="00A46912" w:rsidRPr="00A46912" w:rsidRDefault="00A46912" w:rsidP="00A46912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709" w:type="dxa"/>
            <w:shd w:val="clear" w:color="auto" w:fill="auto"/>
          </w:tcPr>
          <w:p w14:paraId="180770A4" w14:textId="77777777" w:rsidR="00A46912" w:rsidRPr="00A46912" w:rsidRDefault="00A46912" w:rsidP="00A46912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Ilość </w:t>
            </w:r>
          </w:p>
        </w:tc>
        <w:tc>
          <w:tcPr>
            <w:tcW w:w="5636" w:type="dxa"/>
            <w:shd w:val="clear" w:color="auto" w:fill="auto"/>
          </w:tcPr>
          <w:p w14:paraId="70791493" w14:textId="77777777" w:rsidR="00A46912" w:rsidRPr="00A46912" w:rsidRDefault="00A46912" w:rsidP="00A46912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</w:t>
            </w:r>
          </w:p>
        </w:tc>
      </w:tr>
      <w:tr w:rsidR="008133BD" w:rsidRPr="00A46912" w14:paraId="4BCE7161" w14:textId="77777777" w:rsidTr="00EA55A3">
        <w:tc>
          <w:tcPr>
            <w:tcW w:w="544" w:type="dxa"/>
            <w:shd w:val="clear" w:color="auto" w:fill="auto"/>
            <w:vAlign w:val="center"/>
          </w:tcPr>
          <w:p w14:paraId="4504D5CA" w14:textId="77777777" w:rsidR="008011F7" w:rsidRPr="00A46912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14D84EDC" w14:textId="508C3C6D" w:rsidR="008011F7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E16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Latarka M-</w:t>
            </w:r>
            <w:proofErr w:type="spellStart"/>
            <w:r w:rsidRPr="003E16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Fire</w:t>
            </w:r>
            <w:proofErr w:type="spellEnd"/>
            <w:r w:rsidRPr="003E16B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03 HL</w:t>
            </w:r>
          </w:p>
          <w:p w14:paraId="38B4B40B" w14:textId="77777777" w:rsidR="00F601D1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F1F10C9" w14:textId="77777777" w:rsidR="00F601D1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9DABEA0" w14:textId="7F3C8A22" w:rsidR="00F601D1" w:rsidRPr="00A46912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7CFE37C" w14:textId="520D95FB" w:rsidR="008011F7" w:rsidRPr="00A46912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636" w:type="dxa"/>
            <w:shd w:val="clear" w:color="auto" w:fill="auto"/>
          </w:tcPr>
          <w:p w14:paraId="44ED21F2" w14:textId="77777777" w:rsidR="008011F7" w:rsidRDefault="008011F7" w:rsidP="008011F7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</w:t>
            </w:r>
            <w:r w:rsidRPr="008011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atarka zaprojektowana do pracy w ekstremalnych warunkach, gdzie występuje ryzyko wybuchu,</w:t>
            </w:r>
          </w:p>
          <w:p w14:paraId="2557D242" w14:textId="77777777" w:rsidR="008011F7" w:rsidRDefault="008011F7" w:rsidP="008011F7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11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generuje strumień świetlny 400 lm, co pozwala oświetlić przestrzeń na odległość do 150 metrów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02188B7B" w14:textId="77777777" w:rsidR="008011F7" w:rsidRDefault="008011F7" w:rsidP="008011F7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11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posiada ochronę IPX7, co oznacza, że może być zanurzona na głębokość do 1 metra przez 30 minut bez utraty funkcjonalności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241614CF" w14:textId="77777777" w:rsidR="008011F7" w:rsidRDefault="008011F7" w:rsidP="008011F7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8011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asilana przez 4 baterie AA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07330834" w14:textId="64B7EFBB" w:rsidR="008011F7" w:rsidRPr="008011F7" w:rsidRDefault="008011F7" w:rsidP="008011F7">
            <w:pPr>
              <w:pStyle w:val="Akapitzlist"/>
              <w:numPr>
                <w:ilvl w:val="0"/>
                <w:numId w:val="2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011F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możliwość montażu na hełmach strażackich za pomocą dedykowanych uchwytów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</w:tc>
      </w:tr>
      <w:tr w:rsidR="008133BD" w:rsidRPr="00A46912" w14:paraId="64832B8E" w14:textId="77777777" w:rsidTr="00405635">
        <w:trPr>
          <w:trHeight w:val="1229"/>
        </w:trPr>
        <w:tc>
          <w:tcPr>
            <w:tcW w:w="544" w:type="dxa"/>
            <w:shd w:val="clear" w:color="auto" w:fill="auto"/>
            <w:vAlign w:val="center"/>
          </w:tcPr>
          <w:p w14:paraId="49E082CF" w14:textId="77777777" w:rsidR="008011F7" w:rsidRPr="00A46912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09E7BE22" w14:textId="415537B8" w:rsidR="001C30F5" w:rsidRPr="00A46912" w:rsidRDefault="00F601D1" w:rsidP="00405635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01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Przełącznik 75/52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75E0D1" w14:textId="3CABD07D" w:rsidR="008011F7" w:rsidRPr="00A46912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36" w:type="dxa"/>
            <w:shd w:val="clear" w:color="auto" w:fill="auto"/>
          </w:tcPr>
          <w:p w14:paraId="54192A93" w14:textId="10E584EA" w:rsidR="008011F7" w:rsidRPr="008011F7" w:rsidRDefault="00F601D1" w:rsidP="008011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601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Przełącznik o wszechstronnym zastosowaniu, aluminiowy; stosowany do połączeń węży o różnych średnicach wewnętrznych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F601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CNBOP.</w:t>
            </w:r>
          </w:p>
        </w:tc>
      </w:tr>
      <w:tr w:rsidR="008133BD" w:rsidRPr="00A46912" w14:paraId="320F24AD" w14:textId="77777777" w:rsidTr="00EA55A3">
        <w:tc>
          <w:tcPr>
            <w:tcW w:w="544" w:type="dxa"/>
            <w:shd w:val="clear" w:color="auto" w:fill="auto"/>
            <w:vAlign w:val="center"/>
          </w:tcPr>
          <w:p w14:paraId="172AE4D8" w14:textId="77777777" w:rsidR="008011F7" w:rsidRPr="00A46912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27566AA9" w14:textId="7D4757A5" w:rsidR="00F601D1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Przełącznik 110/75</w:t>
            </w:r>
          </w:p>
          <w:p w14:paraId="1D15E1FA" w14:textId="5225D380" w:rsidR="00F601D1" w:rsidRPr="00A46912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B8B02B8" w14:textId="5028B410" w:rsidR="008011F7" w:rsidRPr="00A46912" w:rsidRDefault="00F601D1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35CDC519" w14:textId="05D1667C" w:rsidR="008011F7" w:rsidRPr="00A46912" w:rsidRDefault="001C30F5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Przełącznik o wszechstronnym zastosowaniu, aluminiowy; stosowany do połączeń węży o różnych średnicach wewnętrznych. CNBOP.</w:t>
            </w:r>
          </w:p>
        </w:tc>
      </w:tr>
      <w:tr w:rsidR="008133BD" w:rsidRPr="00A46912" w14:paraId="2D087A68" w14:textId="77777777" w:rsidTr="00EA55A3">
        <w:tc>
          <w:tcPr>
            <w:tcW w:w="544" w:type="dxa"/>
            <w:shd w:val="clear" w:color="auto" w:fill="auto"/>
            <w:vAlign w:val="center"/>
          </w:tcPr>
          <w:p w14:paraId="09FEDD76" w14:textId="77777777" w:rsidR="008011F7" w:rsidRPr="00A46912" w:rsidRDefault="008011F7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6D6EC96B" w14:textId="77777777" w:rsidR="008011F7" w:rsidRDefault="001C30F5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Lanca kominowa mgłowa wygięta B304</w:t>
            </w:r>
          </w:p>
          <w:p w14:paraId="114D557C" w14:textId="0D4D2415" w:rsidR="001C30F5" w:rsidRPr="00A46912" w:rsidRDefault="001C30F5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ED52939" w14:textId="55C377D4" w:rsidR="008011F7" w:rsidRPr="00A46912" w:rsidRDefault="001C30F5" w:rsidP="00EA55A3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0ABA6D87" w14:textId="1D1419BA" w:rsidR="008011F7" w:rsidRPr="00405635" w:rsidRDefault="001C30F5" w:rsidP="00405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C30F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Lanca kominowa wygięta dedykowana do gaszenia pożarów kominów.</w:t>
            </w:r>
          </w:p>
        </w:tc>
      </w:tr>
      <w:tr w:rsidR="008133BD" w:rsidRPr="00A46912" w14:paraId="76933A2B" w14:textId="77777777" w:rsidTr="002371C0">
        <w:tc>
          <w:tcPr>
            <w:tcW w:w="544" w:type="dxa"/>
            <w:shd w:val="clear" w:color="auto" w:fill="auto"/>
          </w:tcPr>
          <w:p w14:paraId="394CC19F" w14:textId="77777777" w:rsidR="008011F7" w:rsidRPr="00A46912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5.</w:t>
            </w:r>
          </w:p>
        </w:tc>
        <w:tc>
          <w:tcPr>
            <w:tcW w:w="2115" w:type="dxa"/>
            <w:shd w:val="clear" w:color="auto" w:fill="auto"/>
          </w:tcPr>
          <w:p w14:paraId="2AEEDE01" w14:textId="77777777" w:rsidR="008011F7" w:rsidRDefault="001C30F5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Prądownica wysokociśnieniowa Blue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Devil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BD1560</w:t>
            </w:r>
          </w:p>
          <w:p w14:paraId="6D4100A4" w14:textId="48FC2CBD" w:rsidR="001C30F5" w:rsidRPr="00A46912" w:rsidRDefault="001C30F5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1C28A56" w14:textId="2ED65B27" w:rsidR="008011F7" w:rsidRPr="00A46912" w:rsidRDefault="001C30F5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2DAD90A8" w14:textId="14F97BE3" w:rsidR="008011F7" w:rsidRPr="00405635" w:rsidRDefault="000242EC" w:rsidP="00405635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24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Prądownica wodno-pianowa wysokociśnieniowa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24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montażu na liniach szybkiego natarcia.</w:t>
            </w:r>
          </w:p>
        </w:tc>
      </w:tr>
      <w:tr w:rsidR="008133BD" w:rsidRPr="00A46912" w14:paraId="7BA9153D" w14:textId="77777777" w:rsidTr="002371C0">
        <w:tc>
          <w:tcPr>
            <w:tcW w:w="544" w:type="dxa"/>
            <w:shd w:val="clear" w:color="auto" w:fill="auto"/>
          </w:tcPr>
          <w:p w14:paraId="092B8C38" w14:textId="77777777" w:rsidR="008011F7" w:rsidRPr="00A46912" w:rsidRDefault="008011F7" w:rsidP="008011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2115" w:type="dxa"/>
            <w:shd w:val="clear" w:color="auto" w:fill="auto"/>
          </w:tcPr>
          <w:p w14:paraId="6045548D" w14:textId="77777777" w:rsidR="008011F7" w:rsidRDefault="00C34944" w:rsidP="008011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Nakładka pianowa do Blue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Devil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BD 550/1560 </w:t>
            </w:r>
          </w:p>
          <w:p w14:paraId="5D3F2237" w14:textId="77777777" w:rsidR="00C34944" w:rsidRDefault="00C34944" w:rsidP="008011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6413C10" w14:textId="77777777" w:rsidR="00C34944" w:rsidRDefault="00C34944" w:rsidP="008011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6AEF8EA" w14:textId="5CF1F2CB" w:rsidR="00C34944" w:rsidRPr="00A46912" w:rsidRDefault="00C34944" w:rsidP="008011F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6190082A" w14:textId="11B35422" w:rsidR="008011F7" w:rsidRPr="00A46912" w:rsidRDefault="00C34944" w:rsidP="002371C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427E2047" w14:textId="72B6907B" w:rsidR="008011F7" w:rsidRPr="00F020AA" w:rsidRDefault="00C34944" w:rsidP="00801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49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Nakładka pianowa do prądownicy BLUE DEVIL BD 550</w:t>
            </w:r>
          </w:p>
        </w:tc>
      </w:tr>
      <w:tr w:rsidR="008133BD" w:rsidRPr="00A46912" w14:paraId="0784A52B" w14:textId="77777777" w:rsidTr="002371C0">
        <w:tc>
          <w:tcPr>
            <w:tcW w:w="544" w:type="dxa"/>
            <w:shd w:val="clear" w:color="auto" w:fill="auto"/>
          </w:tcPr>
          <w:p w14:paraId="0FB47EEB" w14:textId="58250DDE" w:rsidR="008011F7" w:rsidRPr="00A46912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A469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115" w:type="dxa"/>
            <w:shd w:val="clear" w:color="auto" w:fill="auto"/>
          </w:tcPr>
          <w:p w14:paraId="4782AEE1" w14:textId="3323B11A" w:rsidR="008011F7" w:rsidRDefault="00C3494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349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Ubranie specjalne AURUM EX 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 2 cz. zgodne z OPZ</w:t>
            </w:r>
          </w:p>
          <w:p w14:paraId="6D18E650" w14:textId="77777777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3643324" w14:textId="2EB23C37" w:rsidR="00C34944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="00C349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ozmiar</w:t>
            </w:r>
            <w:r w:rsid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C349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A1</w:t>
            </w:r>
          </w:p>
          <w:p w14:paraId="1A75A409" w14:textId="2337771D" w:rsidR="00C34944" w:rsidRPr="00C34944" w:rsidRDefault="00C3494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22BC9F" w14:textId="31740843" w:rsidR="008011F7" w:rsidRPr="00A46912" w:rsidRDefault="00C34944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05AAE0F4" w14:textId="784B4E74" w:rsidR="008133BD" w:rsidRPr="00405635" w:rsidRDefault="008133BD" w:rsidP="0040563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Ubranie strażackie w wersji 2-częściowej (kurtka ciężka i spodnie)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Ubranie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rzeznaczone jest do użytku w ogólnych działaniach walki z ogniem i czynności z tym związanych tj. prace ratunkowe, pomoc podczas katastrof. Ubranie zapewnia ochronę przed działaniem płomienia, wody oraz przed gorącem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8133BD" w:rsidRPr="00A46912" w14:paraId="4FCD358D" w14:textId="77777777" w:rsidTr="002371C0">
        <w:tc>
          <w:tcPr>
            <w:tcW w:w="544" w:type="dxa"/>
            <w:shd w:val="clear" w:color="auto" w:fill="auto"/>
          </w:tcPr>
          <w:p w14:paraId="629C037F" w14:textId="425AFF8E" w:rsidR="008011F7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8. </w:t>
            </w:r>
          </w:p>
        </w:tc>
        <w:tc>
          <w:tcPr>
            <w:tcW w:w="2115" w:type="dxa"/>
            <w:shd w:val="clear" w:color="auto" w:fill="auto"/>
          </w:tcPr>
          <w:p w14:paraId="0CA5E1D4" w14:textId="77777777" w:rsidR="008011F7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Kominiarka strażacka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Comazo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Protect</w:t>
            </w:r>
            <w:proofErr w:type="spellEnd"/>
          </w:p>
          <w:p w14:paraId="2FEE4336" w14:textId="77777777" w:rsidR="008133BD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63F1B5F" w14:textId="70C07AE4" w:rsidR="008133BD" w:rsidRPr="00D55720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E09C523" w14:textId="0B891245" w:rsidR="008011F7" w:rsidRDefault="008133BD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36" w:type="dxa"/>
            <w:shd w:val="clear" w:color="auto" w:fill="auto"/>
          </w:tcPr>
          <w:p w14:paraId="27DC76FB" w14:textId="7C0DC142" w:rsidR="008011F7" w:rsidRDefault="008133BD" w:rsidP="008133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</w:t>
            </w:r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rudnopalna, dwuwarstwowa kominiarka strażacka wykonana z mieszanki włókien aramidowych i trudnopalnej wiskozy </w:t>
            </w:r>
            <w:proofErr w:type="spellStart"/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Lenzing</w:t>
            </w:r>
            <w:proofErr w:type="spellEnd"/>
            <w:r w:rsidRPr="008133B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FR w kolorze piaskowym. </w:t>
            </w:r>
          </w:p>
        </w:tc>
      </w:tr>
      <w:tr w:rsidR="008133BD" w:rsidRPr="00A46912" w14:paraId="733030C9" w14:textId="77777777" w:rsidTr="002371C0">
        <w:tc>
          <w:tcPr>
            <w:tcW w:w="544" w:type="dxa"/>
            <w:shd w:val="clear" w:color="auto" w:fill="auto"/>
          </w:tcPr>
          <w:p w14:paraId="194DC2C5" w14:textId="665BCDC7" w:rsidR="008011F7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2115" w:type="dxa"/>
            <w:shd w:val="clear" w:color="auto" w:fill="auto"/>
          </w:tcPr>
          <w:p w14:paraId="40BB247A" w14:textId="261C0664" w:rsidR="008011F7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Wąż tłoczny WP 52/20-ŁA GIL powlekany czerwony</w:t>
            </w:r>
          </w:p>
          <w:p w14:paraId="295D7A15" w14:textId="77777777" w:rsidR="008133BD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735B24B" w14:textId="4D2A7467" w:rsidR="008133BD" w:rsidRPr="003E16BF" w:rsidRDefault="008133BD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205BFF6" w14:textId="02214D0D" w:rsidR="008011F7" w:rsidRDefault="008133BD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636" w:type="dxa"/>
            <w:shd w:val="clear" w:color="auto" w:fill="auto"/>
          </w:tcPr>
          <w:p w14:paraId="0B994816" w14:textId="77777777" w:rsidR="0062620E" w:rsidRDefault="0062620E" w:rsidP="00405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Wąż bardzo lekki,  wykonan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wysokiej jakości jedwabiu poliestrowego, łączniki z polerowanego metalu.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Charakteryzuj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</w:t>
            </w: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się następującymi cechami:</w:t>
            </w:r>
          </w:p>
          <w:p w14:paraId="56C05B1F" w14:textId="77777777" w:rsidR="0062620E" w:rsidRDefault="0062620E" w:rsidP="00405635">
            <w:pPr>
              <w:pStyle w:val="Akapitzlist"/>
              <w:numPr>
                <w:ilvl w:val="0"/>
                <w:numId w:val="30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lekkością i elastycznością,</w:t>
            </w:r>
          </w:p>
          <w:p w14:paraId="29ECFF77" w14:textId="77777777" w:rsidR="0062620E" w:rsidRDefault="0062620E" w:rsidP="0062620E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gładką, elastyczną i skutecznie doklejoną wkładką wewnętrzną wykonaną z PCV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3E48A8E1" w14:textId="77777777" w:rsidR="0062620E" w:rsidRDefault="0062620E" w:rsidP="0062620E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odpornością na warunki atmosferyczne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2BC10EA9" w14:textId="77777777" w:rsidR="0062620E" w:rsidRDefault="0062620E" w:rsidP="0062620E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łączniki z polerowanego stopu metali lekkich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71A21C9A" w14:textId="7E3D41CF" w:rsidR="0062620E" w:rsidRPr="0062620E" w:rsidRDefault="0062620E" w:rsidP="0062620E">
            <w:pPr>
              <w:pStyle w:val="Akapitzlist"/>
              <w:numPr>
                <w:ilvl w:val="0"/>
                <w:numId w:val="30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62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powlekany</w:t>
            </w:r>
            <w:r w:rsidR="004056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</w:tc>
      </w:tr>
      <w:tr w:rsidR="008133BD" w:rsidRPr="00A46912" w14:paraId="2BACF25E" w14:textId="77777777" w:rsidTr="002371C0">
        <w:tc>
          <w:tcPr>
            <w:tcW w:w="544" w:type="dxa"/>
            <w:shd w:val="clear" w:color="auto" w:fill="auto"/>
          </w:tcPr>
          <w:p w14:paraId="46A1AB4E" w14:textId="675F8E93" w:rsidR="008011F7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2115" w:type="dxa"/>
            <w:shd w:val="clear" w:color="auto" w:fill="auto"/>
          </w:tcPr>
          <w:p w14:paraId="6CA804F6" w14:textId="725EE096" w:rsidR="008011F7" w:rsidRDefault="00DE6ED6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E6E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Ubranie FHR 008 Max PL/M</w:t>
            </w:r>
            <w:r w:rsid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DE6E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</w:t>
            </w:r>
            <w:r w:rsid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DE6ED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Kurtka lekka FHR 018 OPZ</w:t>
            </w:r>
          </w:p>
          <w:p w14:paraId="45906849" w14:textId="77777777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2A9143" w14:textId="2539B641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</w:t>
            </w:r>
            <w:r w:rsid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B3</w:t>
            </w:r>
          </w:p>
          <w:p w14:paraId="4335A97A" w14:textId="24C6488B" w:rsidR="00DE6ED6" w:rsidRPr="003E16BF" w:rsidRDefault="00DE6ED6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CB37480" w14:textId="1ABB8B2D" w:rsidR="008011F7" w:rsidRDefault="00EA55A3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4C801AD1" w14:textId="77777777" w:rsidR="00EA55A3" w:rsidRDefault="00EA55A3" w:rsidP="00EA55A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składa się z:</w:t>
            </w:r>
          </w:p>
          <w:p w14:paraId="0204D2A3" w14:textId="77777777" w:rsidR="00EA55A3" w:rsidRDefault="00EA55A3" w:rsidP="00EA55A3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kompletu: kurtki i spodni FHR 008 Max PL spełniającego wymogi normy PN-EN 469:2008</w:t>
            </w:r>
          </w:p>
          <w:p w14:paraId="0B8941C6" w14:textId="6B9D229E" w:rsidR="008011F7" w:rsidRPr="00EA55A3" w:rsidRDefault="00EA55A3" w:rsidP="00EA55A3">
            <w:pPr>
              <w:pStyle w:val="Akapitzlist"/>
              <w:numPr>
                <w:ilvl w:val="0"/>
                <w:numId w:val="3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kurtki lekkiej o konstrukcji jednowarstwowej części ubrania FHR 018 spełniającego wymagania normy EN 15614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8133BD" w:rsidRPr="00A46912" w14:paraId="584931B6" w14:textId="77777777" w:rsidTr="002371C0">
        <w:tc>
          <w:tcPr>
            <w:tcW w:w="544" w:type="dxa"/>
            <w:shd w:val="clear" w:color="auto" w:fill="auto"/>
          </w:tcPr>
          <w:p w14:paraId="670CBB90" w14:textId="5B0F7CF4" w:rsidR="008011F7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2115" w:type="dxa"/>
            <w:shd w:val="clear" w:color="auto" w:fill="auto"/>
          </w:tcPr>
          <w:p w14:paraId="2B39570C" w14:textId="77777777" w:rsidR="008011F7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Ubranie FHR 008 Max PL/M 2 cz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451B0EF3" w14:textId="77777777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E846DA2" w14:textId="58212D39" w:rsidR="00EA55A3" w:rsidRPr="003E16BF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</w:t>
            </w:r>
            <w:r w:rsid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y: B4,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96ED663" w14:textId="533AE887" w:rsidR="008011F7" w:rsidRDefault="00776DB7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36" w:type="dxa"/>
            <w:shd w:val="clear" w:color="auto" w:fill="auto"/>
          </w:tcPr>
          <w:p w14:paraId="5C237B97" w14:textId="39B63F9D" w:rsidR="008011F7" w:rsidRPr="008011F7" w:rsidRDefault="00EA55A3" w:rsidP="00EA55A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skład ubrania specjalnego wchodzą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kurtka i spodnie FHR 008 Max PL spełniające wymogi normy PN-EN 469:2008</w:t>
            </w:r>
          </w:p>
        </w:tc>
      </w:tr>
      <w:tr w:rsidR="008133BD" w:rsidRPr="00A46912" w14:paraId="1F703DC9" w14:textId="77777777" w:rsidTr="002371C0">
        <w:tc>
          <w:tcPr>
            <w:tcW w:w="544" w:type="dxa"/>
            <w:shd w:val="clear" w:color="auto" w:fill="auto"/>
          </w:tcPr>
          <w:p w14:paraId="0B04F580" w14:textId="2D5A695E" w:rsidR="008011F7" w:rsidRDefault="008011F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2115" w:type="dxa"/>
            <w:shd w:val="clear" w:color="auto" w:fill="auto"/>
          </w:tcPr>
          <w:p w14:paraId="49CC50B8" w14:textId="77777777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Buty strażackie gumowe FHR 003 z wkł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adką</w:t>
            </w: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trudnopalną </w:t>
            </w:r>
          </w:p>
          <w:p w14:paraId="713698CC" w14:textId="77777777" w:rsidR="00EA55A3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4AF5EE" w14:textId="1FD63539" w:rsidR="008011F7" w:rsidRPr="003E16BF" w:rsidRDefault="00EA55A3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Rozmiary:</w:t>
            </w: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40,42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C9A1C6" w14:textId="2D1734CB" w:rsidR="008011F7" w:rsidRDefault="00EA55A3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36" w:type="dxa"/>
            <w:shd w:val="clear" w:color="auto" w:fill="auto"/>
          </w:tcPr>
          <w:p w14:paraId="561F07EE" w14:textId="43C2791C" w:rsidR="00EA55A3" w:rsidRPr="00EA55A3" w:rsidRDefault="00EA55A3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Buty gumowe o właściwościach elektroizolacyjnych wyposażone w wyjmowaną wewnętrzną wkładkę ocieplającą/skarpetę</w:t>
            </w:r>
            <w:r w:rsid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/ </w:t>
            </w:r>
            <w:r w:rsidRPr="00EA55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Cechy charakterystyczne:</w:t>
            </w:r>
          </w:p>
          <w:p w14:paraId="38FE4E43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rzeci stopień odporności termicznej (HI3)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419074A1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talowe wzmocnienie noska buta (SB)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7F0C7761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łaściwości elektroizolacyjne – klasa 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45A42F97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dporne na przebicie podeszwy (P)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399BFAD1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dporne na poślizg (SRA) i  na olej (FO)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24C8E610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dporne na wysoką temperaturę (HRO) – cholewy odporne na płomień i promieniowanie cieplne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79E2337F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bsorbujące energię obszaru pięty (E) powyżej 20 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4617D95C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zolujące ciepło zespołu podeszwy (HI)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3DB09E85" w14:textId="77777777" w:rsid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abezpieczające przed przesiąkaniem wody do wnętrza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284FFB81" w14:textId="369AAB29" w:rsidR="008011F7" w:rsidRPr="00F35E5F" w:rsidRDefault="00F35E5F" w:rsidP="00F35E5F">
            <w:pPr>
              <w:pStyle w:val="Akapitzlist"/>
              <w:numPr>
                <w:ilvl w:val="0"/>
                <w:numId w:val="3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="00EA55A3"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apewniające dobrą widoczność użytkownika dzięki taśmom odblaskowym w tylnej części cholewk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i.</w:t>
            </w:r>
          </w:p>
        </w:tc>
      </w:tr>
      <w:tr w:rsidR="00F35E5F" w:rsidRPr="00A46912" w14:paraId="299AE155" w14:textId="77777777" w:rsidTr="002371C0">
        <w:tc>
          <w:tcPr>
            <w:tcW w:w="544" w:type="dxa"/>
            <w:shd w:val="clear" w:color="auto" w:fill="auto"/>
          </w:tcPr>
          <w:p w14:paraId="311D3572" w14:textId="0FCE63B4" w:rsidR="00F35E5F" w:rsidRDefault="00F35E5F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13.</w:t>
            </w:r>
          </w:p>
        </w:tc>
        <w:tc>
          <w:tcPr>
            <w:tcW w:w="2115" w:type="dxa"/>
            <w:shd w:val="clear" w:color="auto" w:fill="auto"/>
          </w:tcPr>
          <w:p w14:paraId="48981162" w14:textId="05DB2B6C" w:rsidR="00F35E5F" w:rsidRPr="00EA55A3" w:rsidRDefault="00F35E5F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Hełm strażacki </w:t>
            </w:r>
            <w:proofErr w:type="spellStart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Rosenbauer</w:t>
            </w:r>
            <w:proofErr w:type="spellEnd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HEROS-</w:t>
            </w:r>
            <w:proofErr w:type="spellStart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Titan</w:t>
            </w:r>
            <w:proofErr w:type="spellEnd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żółty+ gogle, naklejki, podbródek 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CDFB492" w14:textId="2D6118AB" w:rsidR="00F35E5F" w:rsidRDefault="00F35E5F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36" w:type="dxa"/>
            <w:shd w:val="clear" w:color="auto" w:fill="auto"/>
          </w:tcPr>
          <w:p w14:paraId="4A8A9AAA" w14:textId="77777777" w:rsidR="00F35E5F" w:rsidRDefault="00F35E5F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</w:t>
            </w:r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ełm przeciwpożarowy HEROS-</w:t>
            </w:r>
            <w:proofErr w:type="spellStart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Titan</w:t>
            </w:r>
            <w:proofErr w:type="spellEnd"/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został zaprojektowany do najbardziej ekstremalnych warunków jakie mogą wystąpić w czasie działań ratowniczo gaśniczych, spełnia najważniejsze standardy i certyfikaty dla hełmów strażackich: EN 443: 2008, EN 16471, EN 16473 i ISO 16073: 2011.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</w:t>
            </w:r>
            <w:r w:rsidRPr="00F35E5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osiada świadectwo CNBOP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7D1F01F4" w14:textId="0FDC2B44" w:rsidR="007923CD" w:rsidRPr="00EA55A3" w:rsidRDefault="007923CD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Gogle przyciemniane, naklejki kolor czerwony, podbródek skórzany.</w:t>
            </w:r>
          </w:p>
        </w:tc>
      </w:tr>
      <w:tr w:rsidR="00F35E5F" w:rsidRPr="00A46912" w14:paraId="203E06EA" w14:textId="77777777" w:rsidTr="002371C0">
        <w:tc>
          <w:tcPr>
            <w:tcW w:w="544" w:type="dxa"/>
            <w:shd w:val="clear" w:color="auto" w:fill="auto"/>
          </w:tcPr>
          <w:p w14:paraId="6E8F2098" w14:textId="517A2C68" w:rsidR="00F35E5F" w:rsidRDefault="00F35E5F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2115" w:type="dxa"/>
            <w:shd w:val="clear" w:color="auto" w:fill="auto"/>
          </w:tcPr>
          <w:p w14:paraId="03E2688D" w14:textId="247F7F4C" w:rsidR="00F35E5F" w:rsidRPr="00EA55A3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Pachołek drogowy składany z lampką NJ01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FD19582" w14:textId="57581119" w:rsidR="00F35E5F" w:rsidRDefault="0079649E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636" w:type="dxa"/>
            <w:shd w:val="clear" w:color="auto" w:fill="auto"/>
          </w:tcPr>
          <w:p w14:paraId="46615D1D" w14:textId="168715B2" w:rsidR="00F35E5F" w:rsidRPr="00EA55A3" w:rsidRDefault="0079649E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Pachołek ostrzegawczy z migającą nasadką z diodą LED,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kładany, pakowan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poręczny pokrowiec na zamek. Posiada możliwość regulowania wysokości słupka.</w:t>
            </w:r>
          </w:p>
        </w:tc>
      </w:tr>
      <w:tr w:rsidR="0079649E" w:rsidRPr="00A46912" w14:paraId="7739FEEC" w14:textId="77777777" w:rsidTr="002371C0">
        <w:tc>
          <w:tcPr>
            <w:tcW w:w="544" w:type="dxa"/>
            <w:shd w:val="clear" w:color="auto" w:fill="auto"/>
          </w:tcPr>
          <w:p w14:paraId="2EB7FADB" w14:textId="2AF41C7E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2115" w:type="dxa"/>
            <w:shd w:val="clear" w:color="auto" w:fill="auto"/>
          </w:tcPr>
          <w:p w14:paraId="0CCAA038" w14:textId="77777777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Bluza POLAR granatowy OSP z odblaskami</w:t>
            </w:r>
          </w:p>
          <w:p w14:paraId="18996C64" w14:textId="77777777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31F65DE" w14:textId="005DB01B" w:rsidR="0079649E" w:rsidRP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</w:t>
            </w:r>
            <w:r w:rsid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XL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93EC56" w14:textId="38D04948" w:rsidR="0079649E" w:rsidRDefault="0079649E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4D3B2CD7" w14:textId="1D13AF57" w:rsidR="0079649E" w:rsidRPr="0079649E" w:rsidRDefault="0079649E" w:rsidP="007964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Bluza </w:t>
            </w:r>
            <w:proofErr w:type="spellStart"/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polarowa</w:t>
            </w:r>
            <w:proofErr w:type="spellEnd"/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strażacka OSP koloru granatowego ze srebrnymi napisami.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Polar wyposażony w odblaskowy napis STRAŻ z tyłu i przodu, trzy kieszenie oraz wzmocnienia z materiału odpornego na wodę i przetarcia. Na lewej piersi rzep na dystynkcję.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Wszystkie taśmy i obszycia są odblaskowe.</w:t>
            </w:r>
          </w:p>
          <w:p w14:paraId="33DE6E4B" w14:textId="313A2BF8" w:rsidR="0079649E" w:rsidRPr="00EA55A3" w:rsidRDefault="0079649E" w:rsidP="007964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649E" w:rsidRPr="00A46912" w14:paraId="728ABA4F" w14:textId="77777777" w:rsidTr="002371C0">
        <w:tc>
          <w:tcPr>
            <w:tcW w:w="544" w:type="dxa"/>
            <w:shd w:val="clear" w:color="auto" w:fill="auto"/>
          </w:tcPr>
          <w:p w14:paraId="126F8FE6" w14:textId="354303FB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2115" w:type="dxa"/>
            <w:shd w:val="clear" w:color="auto" w:fill="auto"/>
          </w:tcPr>
          <w:p w14:paraId="7C595C7E" w14:textId="77777777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Ubranie koszarowe 4 - </w:t>
            </w:r>
            <w:proofErr w:type="spellStart"/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</w:t>
            </w:r>
            <w:proofErr w:type="spellEnd"/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OSP</w:t>
            </w:r>
          </w:p>
          <w:p w14:paraId="71DD4F25" w14:textId="77777777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F02D04" w14:textId="25BD72D2" w:rsidR="0079649E" w:rsidRP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 D4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FBD0B8" w14:textId="6EFF44F3" w:rsidR="0079649E" w:rsidRDefault="0079649E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4B82C34A" w14:textId="3827C95E" w:rsidR="0079649E" w:rsidRPr="00EA55A3" w:rsidRDefault="0079649E" w:rsidP="007964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Ubranie koszarowe 4-częściowe strażaka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którego skład wchodzi zestaw składający się z bluzy, czapki, kamizelki i spodni. Wykończenie wodo i olejoodporne z tkaniną odporną na wycieranie.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79649E" w:rsidRPr="00A46912" w14:paraId="43BDF74C" w14:textId="77777777" w:rsidTr="002371C0">
        <w:tc>
          <w:tcPr>
            <w:tcW w:w="544" w:type="dxa"/>
            <w:shd w:val="clear" w:color="auto" w:fill="auto"/>
          </w:tcPr>
          <w:p w14:paraId="6F0C3F4C" w14:textId="77527E43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2115" w:type="dxa"/>
            <w:shd w:val="clear" w:color="auto" w:fill="auto"/>
          </w:tcPr>
          <w:p w14:paraId="43E534FB" w14:textId="6EF2C5EE" w:rsidR="0079649E" w:rsidRP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64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Czapka z dzianiny zimowa z logo OSP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B2E4A17" w14:textId="72A02B53" w:rsidR="0079649E" w:rsidRDefault="0079649E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636" w:type="dxa"/>
            <w:shd w:val="clear" w:color="auto" w:fill="auto"/>
          </w:tcPr>
          <w:p w14:paraId="49DD2414" w14:textId="40199D88" w:rsidR="0079649E" w:rsidRPr="00EA55A3" w:rsidRDefault="000503AD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503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Uniwersalna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</w:t>
            </w:r>
            <w:r w:rsidRPr="000503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zapka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0503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imowa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</w:t>
            </w:r>
            <w:r w:rsidRPr="000503A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ykonana z najwyższej jakości 100% przędzy akrylowej, zapewnia doskonałą izolację termiczną.</w:t>
            </w:r>
          </w:p>
        </w:tc>
      </w:tr>
      <w:tr w:rsidR="0079649E" w:rsidRPr="00A46912" w14:paraId="21719AE3" w14:textId="77777777" w:rsidTr="002371C0">
        <w:tc>
          <w:tcPr>
            <w:tcW w:w="544" w:type="dxa"/>
            <w:shd w:val="clear" w:color="auto" w:fill="auto"/>
          </w:tcPr>
          <w:p w14:paraId="07FDD65B" w14:textId="16531EFB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2115" w:type="dxa"/>
            <w:shd w:val="clear" w:color="auto" w:fill="auto"/>
          </w:tcPr>
          <w:p w14:paraId="2A3D47DA" w14:textId="77777777" w:rsidR="0079649E" w:rsidRDefault="00D0771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Kurtka lekka FHR 018 </w:t>
            </w:r>
            <w:proofErr w:type="spellStart"/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gold</w:t>
            </w:r>
            <w:proofErr w:type="spellEnd"/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(piaskowa)</w:t>
            </w:r>
          </w:p>
          <w:p w14:paraId="1A36D977" w14:textId="77777777" w:rsidR="00D07714" w:rsidRDefault="00D0771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1514C3" w14:textId="1A8817F1" w:rsidR="00D07714" w:rsidRPr="0079649E" w:rsidRDefault="00D0771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Rozmiary: A1, B2, B2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CA3D0E" w14:textId="650210DF" w:rsidR="0079649E" w:rsidRDefault="00D07714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36" w:type="dxa"/>
            <w:shd w:val="clear" w:color="auto" w:fill="auto"/>
          </w:tcPr>
          <w:p w14:paraId="3484562F" w14:textId="7D6DEAC6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urtka jednowarstwowa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4012DF24" w14:textId="77777777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</w:t>
            </w: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rgonomiczny krój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3CD987A4" w14:textId="77777777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zamek błyskawiczny szybkiego otwierania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5A0C78C8" w14:textId="77777777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wzmocnienia na łokciach 100% </w:t>
            </w:r>
            <w:proofErr w:type="spellStart"/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Kevlar</w:t>
            </w:r>
            <w:proofErr w:type="spellEnd"/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®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733D7828" w14:textId="19EAFD75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perforowane taśmy odblaskowe i fluorescencyjne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właściwościach odblaskowych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14:paraId="6A495266" w14:textId="77777777" w:rsidR="00D07714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wielofunkcyjne kieszenie i obejmy do mocowania np. sygnalizatora bezruchu, latarek, rękawic, radiotelefon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u,</w:t>
            </w:r>
          </w:p>
          <w:p w14:paraId="187363CD" w14:textId="77777777" w:rsidR="0079649E" w:rsidRDefault="00D07714" w:rsidP="00D07714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 każdej kieszeni kurtki karabińczyk i pętla do mocowania drobnego wyposażenia</w:t>
            </w:r>
            <w:r w:rsidR="0040563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14:paraId="70950F1C" w14:textId="173A6BE2" w:rsidR="00405635" w:rsidRPr="00D07714" w:rsidRDefault="00405635" w:rsidP="00405635">
            <w:pPr>
              <w:pStyle w:val="Akapitzlist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649E" w:rsidRPr="00A46912" w14:paraId="1BD669BE" w14:textId="77777777" w:rsidTr="002371C0">
        <w:tc>
          <w:tcPr>
            <w:tcW w:w="544" w:type="dxa"/>
            <w:shd w:val="clear" w:color="auto" w:fill="auto"/>
          </w:tcPr>
          <w:p w14:paraId="19D144E2" w14:textId="2555C27E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19.</w:t>
            </w:r>
          </w:p>
        </w:tc>
        <w:tc>
          <w:tcPr>
            <w:tcW w:w="2115" w:type="dxa"/>
            <w:shd w:val="clear" w:color="auto" w:fill="auto"/>
          </w:tcPr>
          <w:p w14:paraId="4D079D80" w14:textId="77777777" w:rsidR="0079649E" w:rsidRDefault="00D0771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Rękawice techniczne FHR 012 MAX</w:t>
            </w:r>
          </w:p>
          <w:p w14:paraId="51A028F4" w14:textId="77777777" w:rsidR="00776DB7" w:rsidRDefault="00776DB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C4C4C53" w14:textId="085001B2" w:rsidR="00D07714" w:rsidRPr="0079649E" w:rsidRDefault="00D07714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Rozmiar: 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618C4CC" w14:textId="1FB63291" w:rsidR="0079649E" w:rsidRDefault="00D07714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36" w:type="dxa"/>
            <w:shd w:val="clear" w:color="auto" w:fill="auto"/>
          </w:tcPr>
          <w:p w14:paraId="5F42AC3C" w14:textId="0D6917CB" w:rsidR="0079649E" w:rsidRPr="00EA55A3" w:rsidRDefault="00D07714" w:rsidP="00D077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Rękawice chroniące przed zagrożeniami mechanicznymi, przeznaczone do działań ratownictwa technicznego.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Pr="00D077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ękawica zapewnia odporność na uszkodzenia mechaniczne, przetarcia, przecięcia, rozdarcia, przebicia, uderzenia, zachowując przy tym wysoki poziom zręczności. </w:t>
            </w:r>
          </w:p>
        </w:tc>
      </w:tr>
      <w:tr w:rsidR="0079649E" w:rsidRPr="00A46912" w14:paraId="31D4304F" w14:textId="77777777" w:rsidTr="002371C0">
        <w:tc>
          <w:tcPr>
            <w:tcW w:w="544" w:type="dxa"/>
            <w:shd w:val="clear" w:color="auto" w:fill="auto"/>
          </w:tcPr>
          <w:p w14:paraId="0BA35FBD" w14:textId="5D07A20C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2115" w:type="dxa"/>
            <w:shd w:val="clear" w:color="auto" w:fill="auto"/>
          </w:tcPr>
          <w:p w14:paraId="159C949A" w14:textId="1778965C" w:rsidR="0079649E" w:rsidRPr="0079649E" w:rsidRDefault="00776DB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podpór do stabilizacji PT-1215 w torbie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2FDA19A" w14:textId="082CFCD9" w:rsidR="0079649E" w:rsidRDefault="00776DB7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532FCAA7" w14:textId="5E096079" w:rsidR="00776DB7" w:rsidRPr="00776DB7" w:rsidRDefault="00776DB7" w:rsidP="00776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Teleskopowe podpory ratownicze przeznaczone do stabilizacji pojazdów. Zintegrowane pasy napinające </w:t>
            </w:r>
            <w:r w:rsidR="002371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nośności 5 t i długości 5 m.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Podpory wykonane </w:t>
            </w:r>
            <w:r w:rsidR="002371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profili stalowych wzmacniane elementami ciętymi laserem - całość cynkowana galwanicznie i częściowo malowana powłokami ochronnym. Torba transportowa wykonana z łatwo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zmywalnego materiału PCV </w:t>
            </w:r>
            <w:r w:rsidR="002371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 wysokiej wytrzymałości umożliwia przenoszenie zestawu podpór.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Skład zestawu: </w:t>
            </w:r>
          </w:p>
          <w:p w14:paraId="2D221BFA" w14:textId="77777777" w:rsidR="00776DB7" w:rsidRDefault="00776DB7" w:rsidP="00776DB7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Podpora Pt-1215 </w:t>
            </w:r>
            <w:proofErr w:type="spellStart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MikoRescueTech</w:t>
            </w:r>
            <w:proofErr w:type="spellEnd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- 2 szt.</w:t>
            </w:r>
          </w:p>
          <w:p w14:paraId="472D59A0" w14:textId="3E50643C" w:rsidR="00776DB7" w:rsidRPr="00776DB7" w:rsidRDefault="00776DB7" w:rsidP="00776DB7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Torba transportowa - 1 szt.</w:t>
            </w:r>
          </w:p>
        </w:tc>
      </w:tr>
      <w:tr w:rsidR="0079649E" w:rsidRPr="00A46912" w14:paraId="300A43DF" w14:textId="77777777" w:rsidTr="002371C0">
        <w:tc>
          <w:tcPr>
            <w:tcW w:w="544" w:type="dxa"/>
            <w:shd w:val="clear" w:color="auto" w:fill="auto"/>
          </w:tcPr>
          <w:p w14:paraId="12E2E282" w14:textId="594B0A7A" w:rsidR="0079649E" w:rsidRDefault="0079649E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2115" w:type="dxa"/>
            <w:shd w:val="clear" w:color="auto" w:fill="auto"/>
          </w:tcPr>
          <w:p w14:paraId="36CAC488" w14:textId="77777777" w:rsidR="0079649E" w:rsidRDefault="00776DB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Buty strażackie FHR 006 PL-N</w:t>
            </w:r>
          </w:p>
          <w:p w14:paraId="55D8D7D4" w14:textId="77777777" w:rsidR="00776DB7" w:rsidRDefault="00776DB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5184781" w14:textId="72B74EE3" w:rsidR="00776DB7" w:rsidRPr="0079649E" w:rsidRDefault="00776DB7" w:rsidP="008011F7">
            <w:p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Rozmiar: 42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7BF522" w14:textId="7D5A5066" w:rsidR="0079649E" w:rsidRDefault="00776DB7" w:rsidP="002371C0">
            <w:pPr>
              <w:spacing w:before="100" w:beforeAutospacing="1" w:after="100" w:afterAutospacing="1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6" w:type="dxa"/>
            <w:shd w:val="clear" w:color="auto" w:fill="auto"/>
          </w:tcPr>
          <w:p w14:paraId="4177E7F4" w14:textId="70412EE6" w:rsidR="0079649E" w:rsidRPr="00EA55A3" w:rsidRDefault="00776DB7" w:rsidP="00F35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Buty strażackie </w:t>
            </w:r>
            <w:proofErr w:type="spellStart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Brandbull</w:t>
            </w:r>
            <w:proofErr w:type="spellEnd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FHR 006 MAX PL-N </w:t>
            </w:r>
            <w:r w:rsidR="002371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membraną TE-POR wyposażone są we wkładkę podeszwową z </w:t>
            </w:r>
            <w:proofErr w:type="spellStart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kevlaru</w:t>
            </w:r>
            <w:proofErr w:type="spellEnd"/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zamiast stali, dzięki czemu są lekkie, odporne na przebicie, a równocześnie giętkie </w:t>
            </w:r>
            <w:r w:rsidR="002371C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776DB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elastyczne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</w:tbl>
    <w:p w14:paraId="51FD45A1" w14:textId="3EA1D708" w:rsidR="006D04B1" w:rsidRPr="009C2ECA" w:rsidRDefault="006D04B1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C2ECA">
        <w:rPr>
          <w:rFonts w:ascii="Times New Roman" w:hAnsi="Times New Roman"/>
          <w:bCs/>
          <w:sz w:val="24"/>
          <w:szCs w:val="24"/>
          <w:lang w:eastAsia="pl-PL"/>
        </w:rPr>
        <w:t xml:space="preserve">Wykonawca zobowiązany jest do </w:t>
      </w:r>
      <w:r w:rsidR="008C2760">
        <w:rPr>
          <w:rFonts w:ascii="Times New Roman" w:hAnsi="Times New Roman"/>
          <w:bCs/>
          <w:sz w:val="24"/>
          <w:szCs w:val="24"/>
          <w:lang w:eastAsia="pl-PL"/>
        </w:rPr>
        <w:t xml:space="preserve">dostarczenia </w:t>
      </w:r>
      <w:r w:rsidRPr="009C2ECA">
        <w:rPr>
          <w:rFonts w:ascii="Times New Roman" w:hAnsi="Times New Roman"/>
          <w:bCs/>
          <w:sz w:val="24"/>
          <w:szCs w:val="24"/>
          <w:lang w:eastAsia="pl-PL"/>
        </w:rPr>
        <w:t>przedmiot</w:t>
      </w:r>
      <w:r w:rsidR="00B84B27">
        <w:rPr>
          <w:rFonts w:ascii="Times New Roman" w:hAnsi="Times New Roman"/>
          <w:bCs/>
          <w:sz w:val="24"/>
          <w:szCs w:val="24"/>
          <w:lang w:eastAsia="pl-PL"/>
        </w:rPr>
        <w:t>u</w:t>
      </w:r>
      <w:r w:rsidRPr="009C2ECA">
        <w:rPr>
          <w:rFonts w:ascii="Times New Roman" w:hAnsi="Times New Roman"/>
          <w:bCs/>
          <w:sz w:val="24"/>
          <w:szCs w:val="24"/>
          <w:lang w:eastAsia="pl-PL"/>
        </w:rPr>
        <w:t xml:space="preserve"> zamówienia na własny koszt do siedziby </w:t>
      </w:r>
      <w:r w:rsidR="00AF7493">
        <w:rPr>
          <w:rFonts w:ascii="Times New Roman" w:hAnsi="Times New Roman"/>
          <w:bCs/>
          <w:sz w:val="24"/>
          <w:szCs w:val="24"/>
          <w:lang w:eastAsia="pl-PL"/>
        </w:rPr>
        <w:t>Urzędu Miejskiego w Barwicach</w:t>
      </w:r>
      <w:r w:rsidR="008C2760">
        <w:rPr>
          <w:rFonts w:ascii="Times New Roman" w:hAnsi="Times New Roman"/>
          <w:bCs/>
          <w:sz w:val="24"/>
          <w:szCs w:val="24"/>
          <w:lang w:eastAsia="pl-PL"/>
        </w:rPr>
        <w:t xml:space="preserve"> w terminie </w:t>
      </w:r>
      <w:r w:rsidR="008C2760" w:rsidRPr="009047AB">
        <w:rPr>
          <w:rFonts w:ascii="Times New Roman" w:hAnsi="Times New Roman"/>
          <w:b/>
          <w:sz w:val="24"/>
          <w:szCs w:val="24"/>
          <w:lang w:eastAsia="pl-PL"/>
        </w:rPr>
        <w:t xml:space="preserve">do </w:t>
      </w:r>
      <w:r w:rsidR="00A46912" w:rsidRPr="009047AB">
        <w:rPr>
          <w:rFonts w:ascii="Times New Roman" w:hAnsi="Times New Roman"/>
          <w:b/>
          <w:sz w:val="24"/>
          <w:szCs w:val="24"/>
          <w:lang w:eastAsia="pl-PL"/>
        </w:rPr>
        <w:t xml:space="preserve">dnia </w:t>
      </w:r>
      <w:r w:rsidR="006E38F4">
        <w:rPr>
          <w:rFonts w:ascii="Times New Roman" w:hAnsi="Times New Roman"/>
          <w:b/>
          <w:sz w:val="24"/>
          <w:szCs w:val="24"/>
          <w:lang w:eastAsia="pl-PL"/>
        </w:rPr>
        <w:t>21.03.</w:t>
      </w:r>
      <w:r w:rsidR="00A60935">
        <w:rPr>
          <w:rFonts w:ascii="Times New Roman" w:hAnsi="Times New Roman"/>
          <w:b/>
          <w:sz w:val="24"/>
          <w:szCs w:val="24"/>
          <w:lang w:eastAsia="pl-PL"/>
        </w:rPr>
        <w:t>202</w:t>
      </w:r>
      <w:r w:rsidR="006E38F4">
        <w:rPr>
          <w:rFonts w:ascii="Times New Roman" w:hAnsi="Times New Roman"/>
          <w:b/>
          <w:sz w:val="24"/>
          <w:szCs w:val="24"/>
          <w:lang w:eastAsia="pl-PL"/>
        </w:rPr>
        <w:t>5</w:t>
      </w:r>
      <w:r w:rsidR="00A60935">
        <w:rPr>
          <w:rFonts w:ascii="Times New Roman" w:hAnsi="Times New Roman"/>
          <w:b/>
          <w:sz w:val="24"/>
          <w:szCs w:val="24"/>
          <w:lang w:eastAsia="pl-PL"/>
        </w:rPr>
        <w:t xml:space="preserve"> r</w:t>
      </w:r>
      <w:r w:rsidR="008C2760" w:rsidRPr="00D84852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14:paraId="755B1FB6" w14:textId="0D67AE34" w:rsidR="00D75485" w:rsidRPr="009047AB" w:rsidRDefault="006D04B1">
      <w:pPr>
        <w:pStyle w:val="Akapitzlist"/>
        <w:numPr>
          <w:ilvl w:val="0"/>
          <w:numId w:val="14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C2ECA">
        <w:rPr>
          <w:rFonts w:ascii="Times New Roman" w:hAnsi="Times New Roman"/>
          <w:bCs/>
          <w:sz w:val="24"/>
          <w:szCs w:val="24"/>
          <w:lang w:eastAsia="pl-PL"/>
        </w:rPr>
        <w:t xml:space="preserve">Odbiór przedmiotu zamówienia nastąpi po podpisaniu przez strony protokołu odbioru bez zastrzeżeń. Data podpisania protokołu odbioru jest datą wykonania przedmiotu zamówienia. W przypadku stwierdzenia wad w </w:t>
      </w:r>
      <w:r w:rsidR="00B84B27">
        <w:rPr>
          <w:rFonts w:ascii="Times New Roman" w:hAnsi="Times New Roman"/>
          <w:bCs/>
          <w:sz w:val="24"/>
          <w:szCs w:val="24"/>
          <w:lang w:eastAsia="pl-PL"/>
        </w:rPr>
        <w:t>dostarczony</w:t>
      </w:r>
      <w:r w:rsidR="009047AB">
        <w:rPr>
          <w:rFonts w:ascii="Times New Roman" w:hAnsi="Times New Roman"/>
          <w:bCs/>
          <w:sz w:val="24"/>
          <w:szCs w:val="24"/>
          <w:lang w:eastAsia="pl-PL"/>
        </w:rPr>
        <w:t>m przedmiocie zamówienia</w:t>
      </w:r>
      <w:r w:rsidR="00B84B27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9C2ECA">
        <w:rPr>
          <w:rFonts w:ascii="Times New Roman" w:hAnsi="Times New Roman"/>
          <w:bCs/>
          <w:sz w:val="24"/>
          <w:szCs w:val="24"/>
          <w:lang w:eastAsia="pl-PL"/>
        </w:rPr>
        <w:t>Zamawiający uzna, iż przedmiot zamówienia nie został wykonany należycie. W takiej sytuacji Zamawiający odnotuje w protokole stwierdzone wady, usterki oraz nieprawidłowości wyznaczając termin, w jakim w jakim wady muszą zostać usunięte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bądź odmówi przyjęcia </w:t>
      </w:r>
      <w:r w:rsidR="008C2760">
        <w:rPr>
          <w:rFonts w:ascii="Times New Roman" w:hAnsi="Times New Roman"/>
          <w:bCs/>
          <w:sz w:val="24"/>
          <w:szCs w:val="24"/>
          <w:lang w:eastAsia="pl-PL"/>
        </w:rPr>
        <w:t>przedmiotu zamówienia</w:t>
      </w:r>
      <w:r>
        <w:rPr>
          <w:rFonts w:ascii="Times New Roman" w:hAnsi="Times New Roman"/>
          <w:bCs/>
          <w:sz w:val="24"/>
          <w:szCs w:val="24"/>
          <w:lang w:eastAsia="pl-PL"/>
        </w:rPr>
        <w:t>.</w:t>
      </w:r>
      <w:bookmarkEnd w:id="1"/>
    </w:p>
    <w:p w14:paraId="5E440128" w14:textId="77777777" w:rsidR="009047AB" w:rsidRPr="009047AB" w:rsidRDefault="009047AB" w:rsidP="009047AB">
      <w:pPr>
        <w:pStyle w:val="Akapitzlist"/>
        <w:spacing w:before="100" w:beforeAutospacing="1" w:after="100" w:afterAutospacing="1" w:line="240" w:lineRule="auto"/>
        <w:ind w:left="64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6E427A95" w14:textId="3ABC0A62" w:rsidR="009C2ECA" w:rsidRPr="00A46912" w:rsidRDefault="009C2ECA" w:rsidP="009C2EC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Warunki udziału w postępowaniu i opis sposobu dokonania ich oceny</w:t>
      </w:r>
    </w:p>
    <w:p w14:paraId="0765A5CF" w14:textId="77777777" w:rsidR="00CD31E4" w:rsidRPr="00B548F4" w:rsidRDefault="006D04B1" w:rsidP="006D04B1">
      <w:pPr>
        <w:spacing w:line="24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Nie dotyczy</w:t>
      </w:r>
    </w:p>
    <w:p w14:paraId="6196BD74" w14:textId="77777777" w:rsidR="009C2ECA" w:rsidRPr="00843AE9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843AE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Sposób przygotowania oferty:</w:t>
      </w:r>
    </w:p>
    <w:p w14:paraId="6EEF0160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9C2ECA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Oferta musi być sporządzona w języku polskim, pismem czytelnym.</w:t>
      </w:r>
    </w:p>
    <w:p w14:paraId="6214B1D7" w14:textId="2307B5F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Koszty związane z przygotowaniem oferty ponosi Wykonawca.</w:t>
      </w:r>
    </w:p>
    <w:p w14:paraId="4EF76995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Zamawiający nie przewiduje zwrotu kosztów udziału w postępowaniu.</w:t>
      </w:r>
    </w:p>
    <w:p w14:paraId="049A693A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Wykonawca może złożyć w prowadzonym postępowaniu wyłącznie jedną ofertę.</w:t>
      </w:r>
    </w:p>
    <w:p w14:paraId="32C37F5B" w14:textId="77562262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Ofert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ę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nale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ż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y podpisa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ć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przez uprawnionego przedstawiciela Wykonawcy. Je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ż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eli dokumenty b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ę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d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ą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podpisane przez pełnomocnika firmy lub inn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ą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osob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ę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upowa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ż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nion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ą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, to do oferty nale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ż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y doł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ą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czy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 xml:space="preserve">ć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prawnie skuteczne pełnomocnictwo lub upowa</w:t>
      </w:r>
      <w:r w:rsidRPr="006D04B1">
        <w:rPr>
          <w:rFonts w:ascii="TimesNewRoman" w:eastAsia="Times New Roman" w:hAnsi="TimesNewRoman" w:cs="TimesNewRoman"/>
          <w:snapToGrid w:val="0"/>
          <w:sz w:val="24"/>
          <w:szCs w:val="24"/>
          <w:lang w:val="x-none" w:eastAsia="x-none"/>
        </w:rPr>
        <w:t>ż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 xml:space="preserve">nienie. </w:t>
      </w:r>
    </w:p>
    <w:p w14:paraId="10F9A31F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Oferta powinna zawierać wszystkie wymagane dokumenty, oświadczen</w:t>
      </w:r>
      <w:r w:rsid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 xml:space="preserve">ia </w:t>
      </w:r>
      <w:r w:rsidR="006D04B1"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  <w:br/>
      </w:r>
      <w:r w:rsid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 xml:space="preserve">i załączniki,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 xml:space="preserve">o których mowa w treści 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eastAsia="x-none"/>
        </w:rPr>
        <w:t>niniejszego Zaproszenia</w:t>
      </w: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>.</w:t>
      </w:r>
    </w:p>
    <w:p w14:paraId="53F3A6AA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lastRenderedPageBreak/>
        <w:t>Dokumenty powinny być sporządzone zgodnie z zaleceniami oraz przedstawionymi przez zamawiającego wzorcami - załącznikami, a w szczególności zawierać wszystkie informacje oraz dane.</w:t>
      </w:r>
    </w:p>
    <w:p w14:paraId="454DAFC2" w14:textId="77777777" w:rsidR="006D04B1" w:rsidRPr="006D04B1" w:rsidRDefault="009C2ECA">
      <w:pPr>
        <w:numPr>
          <w:ilvl w:val="0"/>
          <w:numId w:val="6"/>
        </w:num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</w:pPr>
      <w:r w:rsidRPr="006D04B1">
        <w:rPr>
          <w:rFonts w:ascii="Times New Roman" w:eastAsia="Times New Roman" w:hAnsi="Times New Roman" w:cs="Times New Roman"/>
          <w:snapToGrid w:val="0"/>
          <w:sz w:val="24"/>
          <w:szCs w:val="24"/>
          <w:lang w:val="x-none" w:eastAsia="x-none"/>
        </w:rPr>
        <w:t xml:space="preserve">Poprawki w ofercie muszą być naniesione czytelnie oraz opatrzone podpisem osoby podpisującej ofertę. </w:t>
      </w:r>
    </w:p>
    <w:p w14:paraId="08399058" w14:textId="77777777" w:rsidR="009C2ECA" w:rsidRPr="00DA224E" w:rsidRDefault="009C2ECA" w:rsidP="009C2EC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sz w:val="16"/>
          <w:szCs w:val="16"/>
          <w:u w:val="single"/>
          <w:lang w:eastAsia="pl-PL"/>
        </w:rPr>
      </w:pPr>
    </w:p>
    <w:p w14:paraId="236321EA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pl-PL"/>
        </w:rPr>
        <w:t>Termin wykonania i sposób rozliczeń:</w:t>
      </w:r>
    </w:p>
    <w:p w14:paraId="2D18CC5A" w14:textId="17B8D1F9" w:rsidR="006D04B1" w:rsidRDefault="009C2ECA">
      <w:pPr>
        <w:numPr>
          <w:ilvl w:val="0"/>
          <w:numId w:val="2"/>
        </w:numPr>
        <w:spacing w:after="0"/>
        <w:ind w:left="993" w:hanging="284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9C2EC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Termin wykonania zamówienia wymagany: </w:t>
      </w:r>
      <w:r w:rsidRPr="00D84852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do </w:t>
      </w:r>
      <w:r w:rsidR="006E38F4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21.03.2025</w:t>
      </w:r>
      <w:r w:rsidR="009047AB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 xml:space="preserve"> r</w:t>
      </w:r>
      <w:r w:rsidRPr="00D84852">
        <w:rPr>
          <w:rFonts w:ascii="Times New Roman" w:eastAsia="Calibri" w:hAnsi="Times New Roman" w:cs="Times New Roman"/>
          <w:b/>
          <w:sz w:val="24"/>
          <w:szCs w:val="24"/>
          <w:u w:val="single"/>
          <w:lang w:eastAsia="pl-PL"/>
        </w:rPr>
        <w:t>.</w:t>
      </w:r>
    </w:p>
    <w:p w14:paraId="2B6450F8" w14:textId="77777777" w:rsidR="009C2ECA" w:rsidRPr="006D04B1" w:rsidRDefault="009C2ECA">
      <w:pPr>
        <w:numPr>
          <w:ilvl w:val="0"/>
          <w:numId w:val="2"/>
        </w:numPr>
        <w:spacing w:after="0"/>
        <w:ind w:left="993" w:hanging="284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6D04B1">
        <w:rPr>
          <w:rFonts w:ascii="Times New Roman" w:eastAsia="Calibri" w:hAnsi="Times New Roman" w:cs="Times New Roman"/>
          <w:color w:val="000000"/>
          <w:sz w:val="24"/>
          <w:szCs w:val="24"/>
          <w:lang w:eastAsia="pl-PL"/>
        </w:rPr>
        <w:t xml:space="preserve">Zapłata za wykonanie zamówienia nastąpi </w:t>
      </w:r>
      <w:r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>po protokolarnym</w:t>
      </w:r>
      <w:r w:rsidR="00F95CD5"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odbiorze przedmiotu zamówienia w terminie 30 dni od dostarczenia </w:t>
      </w:r>
      <w:r w:rsidR="004E7542"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>prawidłowo wystawionej faktury VAT</w:t>
      </w:r>
      <w:r w:rsidR="00F95CD5"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4282FD61" w14:textId="77777777" w:rsidR="009C2ECA" w:rsidRPr="00CD31E4" w:rsidRDefault="009C2ECA" w:rsidP="009C2EC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6"/>
          <w:szCs w:val="16"/>
          <w:u w:val="single"/>
          <w:lang w:eastAsia="pl-PL"/>
        </w:rPr>
      </w:pPr>
    </w:p>
    <w:p w14:paraId="363F506D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Dokumenty wymagane j</w:t>
      </w:r>
      <w:r w:rsidR="006D04B1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akie należy złożyć</w:t>
      </w: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:</w:t>
      </w:r>
    </w:p>
    <w:p w14:paraId="014522EF" w14:textId="77777777" w:rsidR="009F5955" w:rsidRDefault="009C2ECA">
      <w:pPr>
        <w:numPr>
          <w:ilvl w:val="0"/>
          <w:numId w:val="4"/>
        </w:numPr>
        <w:spacing w:after="0" w:line="240" w:lineRule="auto"/>
        <w:ind w:left="993" w:hanging="284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C2E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Formularz ofertowy – załącznik nr </w:t>
      </w:r>
      <w:r w:rsidR="00746CF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1</w:t>
      </w:r>
      <w:r w:rsidRPr="009C2E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 Zaproszenia</w:t>
      </w:r>
      <w:r w:rsidR="002305F2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,</w:t>
      </w:r>
    </w:p>
    <w:p w14:paraId="4E8E426D" w14:textId="77777777" w:rsidR="009C2ECA" w:rsidRPr="009C2ECA" w:rsidRDefault="009C2ECA" w:rsidP="009C2EC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42973C18" w14:textId="77777777" w:rsid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Miejsce i termin składania ofert:</w:t>
      </w:r>
    </w:p>
    <w:p w14:paraId="3EE93F28" w14:textId="77777777" w:rsidR="00624499" w:rsidRPr="009C2ECA" w:rsidRDefault="00624499" w:rsidP="0062449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1528C497" w14:textId="2075B0C2" w:rsidR="006D04B1" w:rsidRPr="006D04B1" w:rsidRDefault="006D04B1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04B1">
        <w:rPr>
          <w:rFonts w:ascii="Times New Roman" w:eastAsia="Calibri" w:hAnsi="Times New Roman" w:cs="Times New Roman"/>
          <w:sz w:val="24"/>
          <w:szCs w:val="24"/>
        </w:rPr>
        <w:t xml:space="preserve">Ofertę należy złożyć na załączonym druku formularza ofertowego pocztą elektroniczną na adres: </w:t>
      </w:r>
      <w:hyperlink r:id="rId8" w:history="1">
        <w:r w:rsidR="007717B0" w:rsidRPr="00B37F7D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m.tomska@um.barwice.pl</w:t>
        </w:r>
      </w:hyperlink>
      <w:r w:rsidRPr="006D04B1">
        <w:rPr>
          <w:rFonts w:ascii="Times New Roman" w:eastAsia="Calibri" w:hAnsi="Times New Roman" w:cs="Times New Roman"/>
          <w:sz w:val="24"/>
          <w:szCs w:val="24"/>
        </w:rPr>
        <w:t xml:space="preserve"> w terminie do  </w:t>
      </w:r>
      <w:r w:rsidR="00EB68B0">
        <w:rPr>
          <w:rFonts w:ascii="Times New Roman" w:eastAsia="Calibri" w:hAnsi="Times New Roman" w:cs="Times New Roman"/>
          <w:b/>
          <w:sz w:val="24"/>
          <w:szCs w:val="24"/>
        </w:rPr>
        <w:t>24.02</w:t>
      </w:r>
      <w:r w:rsidR="009047AB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EB68B0">
        <w:rPr>
          <w:rFonts w:ascii="Times New Roman" w:eastAsia="Calibri" w:hAnsi="Times New Roman" w:cs="Times New Roman"/>
          <w:b/>
          <w:sz w:val="24"/>
          <w:szCs w:val="24"/>
        </w:rPr>
        <w:t xml:space="preserve">5 </w:t>
      </w:r>
      <w:r w:rsidR="009047AB">
        <w:rPr>
          <w:rFonts w:ascii="Times New Roman" w:eastAsia="Calibri" w:hAnsi="Times New Roman" w:cs="Times New Roman"/>
          <w:b/>
          <w:sz w:val="24"/>
          <w:szCs w:val="24"/>
        </w:rPr>
        <w:t>r</w:t>
      </w:r>
      <w:r w:rsidRPr="006D04B1">
        <w:rPr>
          <w:rFonts w:ascii="Times New Roman" w:eastAsia="Calibri" w:hAnsi="Times New Roman" w:cs="Times New Roman"/>
          <w:sz w:val="24"/>
          <w:szCs w:val="24"/>
        </w:rPr>
        <w:t xml:space="preserve">. do godz. </w:t>
      </w:r>
      <w:r w:rsidRPr="006D04B1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D75485">
        <w:rPr>
          <w:rFonts w:ascii="Times New Roman" w:eastAsia="Calibri" w:hAnsi="Times New Roman" w:cs="Times New Roman"/>
          <w:b/>
          <w:sz w:val="24"/>
          <w:szCs w:val="24"/>
        </w:rPr>
        <w:t>0</w:t>
      </w:r>
      <w:r w:rsidRPr="006D04B1">
        <w:rPr>
          <w:rFonts w:ascii="Times New Roman" w:eastAsia="Calibri" w:hAnsi="Times New Roman" w:cs="Times New Roman"/>
          <w:b/>
          <w:sz w:val="24"/>
          <w:szCs w:val="24"/>
        </w:rPr>
        <w:t>.00.</w:t>
      </w:r>
    </w:p>
    <w:p w14:paraId="39E7ECED" w14:textId="77777777" w:rsidR="006D04B1" w:rsidRPr="006D04B1" w:rsidRDefault="006D04B1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04B1">
        <w:rPr>
          <w:rFonts w:ascii="Times New Roman" w:eastAsia="Calibri" w:hAnsi="Times New Roman" w:cs="Times New Roman"/>
          <w:sz w:val="24"/>
          <w:szCs w:val="24"/>
        </w:rPr>
        <w:t>Oferty złożone po terminie nie będą rozpatrywane.</w:t>
      </w:r>
    </w:p>
    <w:p w14:paraId="11791A04" w14:textId="22AEF96C" w:rsidR="006D04B1" w:rsidRPr="006D04B1" w:rsidRDefault="006D04B1">
      <w:pPr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Otwarcie ofert nastąpi w dniu </w:t>
      </w:r>
      <w:r w:rsidR="00EB68B0">
        <w:rPr>
          <w:rFonts w:ascii="Times New Roman" w:eastAsia="Calibri" w:hAnsi="Times New Roman" w:cs="Times New Roman"/>
          <w:sz w:val="24"/>
          <w:szCs w:val="24"/>
          <w:lang w:eastAsia="pl-PL"/>
        </w:rPr>
        <w:t>24.02</w:t>
      </w:r>
      <w:r w:rsidR="00A60935">
        <w:rPr>
          <w:rFonts w:ascii="Times New Roman" w:eastAsia="Calibri" w:hAnsi="Times New Roman" w:cs="Times New Roman"/>
          <w:sz w:val="24"/>
          <w:szCs w:val="24"/>
          <w:lang w:eastAsia="pl-PL"/>
        </w:rPr>
        <w:t>.202</w:t>
      </w:r>
      <w:r w:rsidR="00EB68B0">
        <w:rPr>
          <w:rFonts w:ascii="Times New Roman" w:eastAsia="Calibri" w:hAnsi="Times New Roman" w:cs="Times New Roman"/>
          <w:sz w:val="24"/>
          <w:szCs w:val="24"/>
          <w:lang w:eastAsia="pl-PL"/>
        </w:rPr>
        <w:t>5</w:t>
      </w:r>
      <w:r w:rsidR="00A6093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</w:t>
      </w:r>
      <w:r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>. o godz. 1</w:t>
      </w:r>
      <w:r w:rsidR="00D75485">
        <w:rPr>
          <w:rFonts w:ascii="Times New Roman" w:eastAsia="Calibri" w:hAnsi="Times New Roman" w:cs="Times New Roman"/>
          <w:sz w:val="24"/>
          <w:szCs w:val="24"/>
          <w:lang w:eastAsia="pl-PL"/>
        </w:rPr>
        <w:t>0</w:t>
      </w:r>
      <w:r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.10 w siedzibie Zamawiającego. </w:t>
      </w:r>
    </w:p>
    <w:p w14:paraId="6DE7BDBA" w14:textId="77777777" w:rsidR="009C2ECA" w:rsidRPr="00CB08F4" w:rsidRDefault="009C2ECA" w:rsidP="009C2EC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16"/>
          <w:szCs w:val="16"/>
          <w:lang w:eastAsia="pl-PL"/>
        </w:rPr>
      </w:pPr>
    </w:p>
    <w:p w14:paraId="6E668433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Opis sposobu obliczenia ceny:</w:t>
      </w:r>
    </w:p>
    <w:p w14:paraId="6DEA8DA3" w14:textId="77777777" w:rsidR="009C2ECA" w:rsidRPr="009C2ECA" w:rsidRDefault="009C2ECA" w:rsidP="009C2EC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5A48A2D2" w14:textId="77777777" w:rsidR="009C2ECA" w:rsidRDefault="009C2ECA">
      <w:pPr>
        <w:numPr>
          <w:ilvl w:val="0"/>
          <w:numId w:val="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9C2EC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Cena ofertowa powinna być podana w PLN cyfrowo i słownie. </w:t>
      </w:r>
    </w:p>
    <w:p w14:paraId="2F9B2ED4" w14:textId="77777777" w:rsidR="00395100" w:rsidRDefault="006A73B9">
      <w:pPr>
        <w:numPr>
          <w:ilvl w:val="0"/>
          <w:numId w:val="7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6A73B9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Wykonawca zobowiązany jest skalkulować cenę oferty tak, aby obejmowała wszystkie koszty i składniki związane z wykonaniem zamówienia oraz warun</w:t>
      </w:r>
      <w:r w:rsidR="00AD47BA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ki stawiane przez Zamawiającego,</w:t>
      </w:r>
      <w:r w:rsidR="00860E1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w tym koszty dostawy.</w:t>
      </w:r>
    </w:p>
    <w:p w14:paraId="6F603B00" w14:textId="77777777" w:rsidR="009C2ECA" w:rsidRPr="00DA224E" w:rsidRDefault="009C2ECA" w:rsidP="009C2ECA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bCs/>
          <w:sz w:val="16"/>
          <w:szCs w:val="16"/>
          <w:lang w:eastAsia="pl-PL"/>
        </w:rPr>
      </w:pPr>
    </w:p>
    <w:p w14:paraId="59C473D9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Kryteria wyboru ofert:</w:t>
      </w:r>
    </w:p>
    <w:p w14:paraId="609D279E" w14:textId="77777777" w:rsidR="009C2ECA" w:rsidRPr="009C2ECA" w:rsidRDefault="009C2EC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pl-PL"/>
        </w:rPr>
      </w:pPr>
      <w:r w:rsidRPr="009C2ECA">
        <w:rPr>
          <w:rFonts w:ascii="Times New Roman" w:eastAsia="Calibri" w:hAnsi="Times New Roman" w:cs="Times New Roman"/>
          <w:sz w:val="24"/>
          <w:szCs w:val="24"/>
          <w:lang w:eastAsia="pl-PL"/>
        </w:rPr>
        <w:t>100% - cena oferty brutto.</w:t>
      </w:r>
    </w:p>
    <w:p w14:paraId="0805C5CC" w14:textId="77777777" w:rsidR="009C2ECA" w:rsidRDefault="009C2ECA" w:rsidP="009F5955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C2ECA">
        <w:rPr>
          <w:rFonts w:ascii="Times New Roman" w:eastAsia="Calibri" w:hAnsi="Times New Roman" w:cs="Times New Roman"/>
          <w:sz w:val="24"/>
          <w:szCs w:val="24"/>
          <w:lang w:eastAsia="pl-PL"/>
        </w:rPr>
        <w:t>Za najkorzystniejszą zostanie uznana oferta z najniższą ceną brutto.</w:t>
      </w:r>
    </w:p>
    <w:p w14:paraId="6081DE14" w14:textId="77777777" w:rsidR="0023127C" w:rsidRPr="00CD31E4" w:rsidRDefault="0023127C" w:rsidP="00DA224E">
      <w:pPr>
        <w:spacing w:after="0"/>
        <w:jc w:val="both"/>
        <w:rPr>
          <w:rFonts w:ascii="Times New Roman" w:eastAsia="Calibri" w:hAnsi="Times New Roman" w:cs="Times New Roman"/>
          <w:sz w:val="16"/>
          <w:szCs w:val="16"/>
          <w:lang w:eastAsia="pl-PL"/>
        </w:rPr>
      </w:pPr>
    </w:p>
    <w:p w14:paraId="71317D3B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C2E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Termin związania ofertą:</w:t>
      </w:r>
    </w:p>
    <w:p w14:paraId="129E23B7" w14:textId="77777777" w:rsidR="009C2ECA" w:rsidRDefault="009C2ECA" w:rsidP="00CB08F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2ECA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pozostaje związany ofertą przez okres 30 dni od terminu składania ofert.</w:t>
      </w:r>
    </w:p>
    <w:p w14:paraId="57CCF0E1" w14:textId="77777777" w:rsidR="0023127C" w:rsidRPr="00CD31E4" w:rsidRDefault="0023127C" w:rsidP="00DA224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C41D9ED" w14:textId="77777777" w:rsid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C2EC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Klauzula informacyjna RODO</w:t>
      </w:r>
    </w:p>
    <w:p w14:paraId="35525268" w14:textId="77777777" w:rsidR="00624499" w:rsidRPr="009C2ECA" w:rsidRDefault="00624499" w:rsidP="00624499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1ADA22F" w14:textId="77777777" w:rsidR="00507E0F" w:rsidRPr="00507E0F" w:rsidRDefault="00507E0F" w:rsidP="007717B0">
      <w:pPr>
        <w:spacing w:after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507E0F">
        <w:rPr>
          <w:rFonts w:ascii="Times New Roman" w:eastAsia="Calibri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 Zamawiający informuje, że: </w:t>
      </w:r>
    </w:p>
    <w:p w14:paraId="3D33BCD1" w14:textId="77777777" w:rsidR="00507E0F" w:rsidRPr="00507E0F" w:rsidRDefault="00507E0F">
      <w:pPr>
        <w:numPr>
          <w:ilvl w:val="0"/>
          <w:numId w:val="16"/>
        </w:numPr>
        <w:spacing w:after="150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Pani/Pana* danych osobowych jest </w:t>
      </w:r>
      <w:r w:rsidRPr="00507E0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Urząd Miejski w Barwicach,              ul. Zwycięzców 22, 78-460 Barwice, e-mail: </w:t>
      </w:r>
      <w:hyperlink r:id="rId9" w:history="1">
        <w:r w:rsidRPr="00507E0F">
          <w:rPr>
            <w:rFonts w:ascii="Times New Roman" w:eastAsia="Times New Roman" w:hAnsi="Times New Roman" w:cs="Times New Roman"/>
            <w:i/>
            <w:color w:val="0000FF"/>
            <w:sz w:val="24"/>
            <w:szCs w:val="24"/>
            <w:u w:val="single"/>
            <w:lang w:eastAsia="pl-PL"/>
          </w:rPr>
          <w:t>urzad@um.barwice.pl</w:t>
        </w:r>
      </w:hyperlink>
      <w:r w:rsidRPr="00507E0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tel. (094) 373 63 09</w:t>
      </w:r>
    </w:p>
    <w:p w14:paraId="04DF834F" w14:textId="77777777" w:rsidR="00507E0F" w:rsidRPr="00507E0F" w:rsidRDefault="00507E0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inspektorem ochrony danych osobowych w Urzędzie Miejskim w Barwicach jest Pan  Sławomir Kozieł, e-mail: </w:t>
      </w:r>
      <w:hyperlink r:id="rId10" w:history="1">
        <w:r w:rsidRPr="00507E0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iod@um.barwice.pl</w:t>
        </w:r>
      </w:hyperlink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 531 860 802.</w:t>
      </w:r>
    </w:p>
    <w:p w14:paraId="0DBD17F6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Pani/Pana* dane osobowe przetwarzane będą na podstawie art. 6 ust. 1 lit. c</w:t>
      </w:r>
      <w:r w:rsidRPr="00507E0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</w:t>
      </w:r>
      <w:r w:rsidRPr="00507E0F">
        <w:rPr>
          <w:rFonts w:ascii="Times New Roman" w:eastAsia="Calibri" w:hAnsi="Times New Roman" w:cs="Times New Roman"/>
          <w:sz w:val="24"/>
          <w:szCs w:val="24"/>
        </w:rPr>
        <w:t>związanym z postępowaniem o udzielenie niniejszego zamówienia publicznego.</w:t>
      </w:r>
    </w:p>
    <w:p w14:paraId="2A4CFCEE" w14:textId="034BD23A" w:rsidR="00507E0F" w:rsidRPr="00507E0F" w:rsidRDefault="00507E0F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18 oraz art. 74 ustawy z dnia 11 września 2019 r. – Prawo zamówień publicznych (</w:t>
      </w:r>
      <w:proofErr w:type="spellStart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.: Dz. U. z 202</w:t>
      </w:r>
      <w:r w:rsidR="00EB68B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EB68B0">
        <w:rPr>
          <w:rFonts w:ascii="Times New Roman" w:eastAsia="Times New Roman" w:hAnsi="Times New Roman" w:cs="Times New Roman"/>
          <w:sz w:val="24"/>
          <w:szCs w:val="24"/>
          <w:lang w:eastAsia="pl-PL"/>
        </w:rPr>
        <w:t>1320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668FF1A7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Pani/Pana* dane osobowe będą przechowywane, przez okres 4 lat od dnia zakończenia postępowania o udzielenie zamówienia, a jeżeli czas trwania umowy przekracza 4 lata, okres przechowywania obejmuje cały czas trwania umowy;</w:t>
      </w:r>
    </w:p>
    <w:p w14:paraId="3B36808A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Panią/Pana* danych osobowych bezpośrednio Pani/Pana dotyczących jest wymogiem ustawowym określonym w przepisach ustawy </w:t>
      </w:r>
      <w:proofErr w:type="spellStart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34EE050D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odniesieniu do Pani/Pana* danych osobowych decyzje nie będą podejmowane 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sposób zautomatyzowany, stosowanie do art. 22 RODO;</w:t>
      </w:r>
    </w:p>
    <w:p w14:paraId="2A44922D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Pani/Pan*:</w:t>
      </w:r>
    </w:p>
    <w:p w14:paraId="23A882A5" w14:textId="77777777" w:rsidR="00507E0F" w:rsidRPr="00507E0F" w:rsidRDefault="00507E0F">
      <w:pPr>
        <w:numPr>
          <w:ilvl w:val="0"/>
          <w:numId w:val="18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12A8B38F" w14:textId="77777777" w:rsidR="00507E0F" w:rsidRPr="00507E0F" w:rsidRDefault="00507E0F">
      <w:pPr>
        <w:numPr>
          <w:ilvl w:val="0"/>
          <w:numId w:val="18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507E0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CFD3097" w14:textId="77777777" w:rsidR="00507E0F" w:rsidRPr="00507E0F" w:rsidRDefault="00507E0F">
      <w:pPr>
        <w:numPr>
          <w:ilvl w:val="0"/>
          <w:numId w:val="18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art. 18 ust. 2 RODO **;  </w:t>
      </w:r>
    </w:p>
    <w:p w14:paraId="483E012C" w14:textId="77777777" w:rsidR="00507E0F" w:rsidRPr="00507E0F" w:rsidRDefault="00507E0F">
      <w:pPr>
        <w:numPr>
          <w:ilvl w:val="0"/>
          <w:numId w:val="18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DBFD99E" w14:textId="77777777" w:rsidR="00507E0F" w:rsidRPr="00507E0F" w:rsidRDefault="00507E0F">
      <w:pPr>
        <w:numPr>
          <w:ilvl w:val="0"/>
          <w:numId w:val="17"/>
        </w:numPr>
        <w:spacing w:after="150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Pani/Panu*:</w:t>
      </w:r>
    </w:p>
    <w:p w14:paraId="140C33B4" w14:textId="77777777" w:rsidR="00507E0F" w:rsidRPr="00507E0F" w:rsidRDefault="00507E0F">
      <w:pPr>
        <w:numPr>
          <w:ilvl w:val="0"/>
          <w:numId w:val="1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332847CC" w14:textId="77777777" w:rsidR="00507E0F" w:rsidRPr="00507E0F" w:rsidRDefault="00507E0F">
      <w:pPr>
        <w:numPr>
          <w:ilvl w:val="0"/>
          <w:numId w:val="1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2B573AEC" w14:textId="77777777" w:rsidR="00507E0F" w:rsidRPr="00507E0F" w:rsidRDefault="00507E0F">
      <w:pPr>
        <w:numPr>
          <w:ilvl w:val="0"/>
          <w:numId w:val="19"/>
        </w:numPr>
        <w:spacing w:after="150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507E0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507E0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07E0F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140890AC" w14:textId="77777777" w:rsidR="009C2ECA" w:rsidRPr="00DA224E" w:rsidRDefault="009C2ECA" w:rsidP="009C2ECA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16"/>
          <w:szCs w:val="16"/>
          <w:u w:val="single"/>
          <w:lang w:eastAsia="pl-PL"/>
        </w:rPr>
      </w:pPr>
    </w:p>
    <w:p w14:paraId="27A2DFD7" w14:textId="77777777" w:rsidR="009C2ECA" w:rsidRPr="009C2ECA" w:rsidRDefault="009C2ECA" w:rsidP="0083000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</w:pPr>
      <w:r w:rsidRPr="009C2ECA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pl-PL"/>
        </w:rPr>
        <w:t>Postanowienia końcowe:</w:t>
      </w:r>
    </w:p>
    <w:p w14:paraId="2E720E47" w14:textId="77777777" w:rsidR="006D04B1" w:rsidRPr="004A2AC1" w:rsidRDefault="006D04B1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A2AC1">
        <w:rPr>
          <w:rFonts w:ascii="Times New Roman" w:hAnsi="Times New Roman"/>
          <w:sz w:val="24"/>
          <w:szCs w:val="24"/>
        </w:rPr>
        <w:t xml:space="preserve">Zamawiający zastrzega sobie prawo do unieważnienia postępowania w każdym czasie </w:t>
      </w:r>
      <w:r>
        <w:rPr>
          <w:rFonts w:ascii="Times New Roman" w:hAnsi="Times New Roman"/>
          <w:sz w:val="24"/>
          <w:szCs w:val="24"/>
        </w:rPr>
        <w:t>z podaniem</w:t>
      </w:r>
      <w:r w:rsidRPr="004A2AC1">
        <w:rPr>
          <w:rFonts w:ascii="Times New Roman" w:hAnsi="Times New Roman"/>
          <w:sz w:val="24"/>
          <w:szCs w:val="24"/>
        </w:rPr>
        <w:t xml:space="preserve"> przyczyny,</w:t>
      </w:r>
    </w:p>
    <w:p w14:paraId="689A8518" w14:textId="77777777" w:rsidR="006D04B1" w:rsidRDefault="006D04B1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dopuszcza składania</w:t>
      </w:r>
      <w:r w:rsidRPr="004A2AC1">
        <w:rPr>
          <w:rFonts w:ascii="Times New Roman" w:hAnsi="Times New Roman"/>
          <w:sz w:val="24"/>
          <w:szCs w:val="24"/>
        </w:rPr>
        <w:t xml:space="preserve"> ofert częściowych.</w:t>
      </w:r>
    </w:p>
    <w:p w14:paraId="3996B1EA" w14:textId="1D6E282D" w:rsidR="00A47C4A" w:rsidRDefault="00A47C4A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zastrzega prawo do realizacji części zamówienia w ramach posiadanych środków finansowych.</w:t>
      </w:r>
    </w:p>
    <w:p w14:paraId="0AF0D89E" w14:textId="77777777" w:rsidR="003E6B13" w:rsidRDefault="006D04B1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7064E">
        <w:rPr>
          <w:rFonts w:ascii="Times New Roman" w:hAnsi="Times New Roman"/>
          <w:sz w:val="24"/>
          <w:szCs w:val="24"/>
        </w:rPr>
        <w:t xml:space="preserve">W toku postępowania Zamawiający zastrzega sobie prawo do wezwania Wykonawcy do uzupełnienia braków, korekty błędów lub wyjaśnień treści złożonej oferty wyznaczając zakres oraz termin uzupełnień. Niedotrzymanie zakresu lub terminu </w:t>
      </w:r>
      <w:r w:rsidRPr="0047064E">
        <w:rPr>
          <w:rFonts w:ascii="Times New Roman" w:hAnsi="Times New Roman"/>
          <w:sz w:val="24"/>
          <w:szCs w:val="24"/>
        </w:rPr>
        <w:lastRenderedPageBreak/>
        <w:t>będzie skutkowało odrzuceniem przez Zamawiającego złożonej przez Wykonawcę oferty.</w:t>
      </w:r>
    </w:p>
    <w:p w14:paraId="54B2D248" w14:textId="77777777" w:rsidR="006D04B1" w:rsidRPr="003E6B13" w:rsidRDefault="006D04B1">
      <w:pPr>
        <w:pStyle w:val="Bezodstpw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E6B13">
        <w:rPr>
          <w:rFonts w:ascii="Times New Roman" w:hAnsi="Times New Roman"/>
          <w:bCs/>
          <w:sz w:val="24"/>
          <w:szCs w:val="24"/>
          <w:lang w:eastAsia="pl-PL"/>
        </w:rPr>
        <w:t xml:space="preserve">Zamawiający będzie poprawiał oczywiste omyłki pisarskie, oczywiste omyłki rachunkowe, z uwzględnieniem konsekwencji rachunkowych dokonanych poprawek, inne omyłki polegające na niezgodności oferty z warunkami określonymi </w:t>
      </w:r>
      <w:r w:rsidRPr="003E6B13">
        <w:rPr>
          <w:rFonts w:ascii="Times New Roman" w:hAnsi="Times New Roman"/>
          <w:bCs/>
          <w:sz w:val="24"/>
          <w:szCs w:val="24"/>
          <w:lang w:eastAsia="pl-PL"/>
        </w:rPr>
        <w:br/>
        <w:t>w niniejszym zaproszeniu, niepowodujące istotnych zmian w treści oferty, niezwłocznie zawiadamiając o tym wykonawcę, którego oferta została poprawiona.</w:t>
      </w:r>
    </w:p>
    <w:p w14:paraId="6B39E66D" w14:textId="77777777" w:rsidR="006D04B1" w:rsidRDefault="006D04B1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790365">
        <w:rPr>
          <w:rFonts w:ascii="Times New Roman" w:hAnsi="Times New Roman"/>
          <w:sz w:val="24"/>
          <w:szCs w:val="24"/>
        </w:rPr>
        <w:t xml:space="preserve">Wszyscy Wykonawcy, którzy złożyli oferty zostaną powiadomieni o złożonych ofertach w przedmiotowym postępowaniu na </w:t>
      </w:r>
      <w:r>
        <w:rPr>
          <w:rFonts w:ascii="Times New Roman" w:hAnsi="Times New Roman"/>
          <w:sz w:val="24"/>
          <w:szCs w:val="24"/>
        </w:rPr>
        <w:t xml:space="preserve">adres </w:t>
      </w:r>
      <w:r w:rsidRPr="00790365">
        <w:rPr>
          <w:rFonts w:ascii="Times New Roman" w:hAnsi="Times New Roman"/>
          <w:sz w:val="24"/>
          <w:szCs w:val="24"/>
        </w:rPr>
        <w:t>e-mail podany w formularzu ofertowym.</w:t>
      </w:r>
    </w:p>
    <w:p w14:paraId="2749CE5F" w14:textId="77777777" w:rsidR="006D04B1" w:rsidRDefault="006D04B1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817F79">
        <w:rPr>
          <w:rFonts w:ascii="Times New Roman" w:hAnsi="Times New Roman"/>
          <w:sz w:val="24"/>
          <w:szCs w:val="24"/>
        </w:rPr>
        <w:t xml:space="preserve">Jeżeli Wykonawca, którego oferta została wybrana uchyla się od zawarcia umowy Zamawiający </w:t>
      </w:r>
      <w:r>
        <w:rPr>
          <w:rFonts w:ascii="Times New Roman" w:hAnsi="Times New Roman"/>
          <w:sz w:val="24"/>
          <w:szCs w:val="24"/>
        </w:rPr>
        <w:t>wybierze</w:t>
      </w:r>
      <w:r w:rsidRPr="00817F79">
        <w:rPr>
          <w:rFonts w:ascii="Times New Roman" w:hAnsi="Times New Roman"/>
          <w:sz w:val="24"/>
          <w:szCs w:val="24"/>
        </w:rPr>
        <w:t xml:space="preserve"> ofertę najkorzystniejszą spośród pozostałych ofert.</w:t>
      </w:r>
    </w:p>
    <w:p w14:paraId="557EE635" w14:textId="77777777" w:rsidR="009C2ECA" w:rsidRPr="006D04B1" w:rsidRDefault="009C2ECA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D04B1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Osoba do kontaktu z ramienia Zamawiającego: </w:t>
      </w:r>
    </w:p>
    <w:p w14:paraId="005254FA" w14:textId="0CBE3928" w:rsidR="00010827" w:rsidRPr="007717B0" w:rsidRDefault="004D075D">
      <w:pPr>
        <w:numPr>
          <w:ilvl w:val="0"/>
          <w:numId w:val="3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Monika Tomska</w:t>
      </w:r>
      <w:r w:rsidR="009C2ECA" w:rsidRPr="009C2EC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tel. </w:t>
      </w:r>
      <w:r w:rsidR="009C2ECA" w:rsidRPr="007717B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(94) 713 75 </w:t>
      </w:r>
      <w:r w:rsidRPr="007717B0">
        <w:rPr>
          <w:rFonts w:ascii="Times New Roman" w:eastAsia="Calibri" w:hAnsi="Times New Roman" w:cs="Times New Roman"/>
          <w:sz w:val="24"/>
          <w:szCs w:val="24"/>
          <w:lang w:eastAsia="pl-PL"/>
        </w:rPr>
        <w:t>02</w:t>
      </w:r>
      <w:r w:rsidR="009C2ECA" w:rsidRPr="007717B0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, e-mail: </w:t>
      </w:r>
      <w:r w:rsidRPr="007717B0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pl-PL"/>
        </w:rPr>
        <w:t>m.tomska</w:t>
      </w:r>
      <w:r w:rsidR="009C2ECA" w:rsidRPr="007717B0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eastAsia="pl-PL"/>
        </w:rPr>
        <w:t>@um.barwice.pl</w:t>
      </w:r>
    </w:p>
    <w:p w14:paraId="7192A680" w14:textId="77777777" w:rsidR="0023127C" w:rsidRPr="007717B0" w:rsidRDefault="0023127C" w:rsidP="009C2E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0A78BC" w14:textId="77777777" w:rsidR="009C2ECA" w:rsidRPr="009C2ECA" w:rsidRDefault="009C2ECA" w:rsidP="009C2E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2ECA">
        <w:rPr>
          <w:rFonts w:ascii="Times New Roman" w:eastAsia="Calibri" w:hAnsi="Times New Roman" w:cs="Times New Roman"/>
          <w:sz w:val="24"/>
          <w:szCs w:val="24"/>
        </w:rPr>
        <w:t>Załączniki do niniejszego zaproszenia: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222"/>
      </w:tblGrid>
      <w:tr w:rsidR="009C2ECA" w:rsidRPr="009C2ECA" w14:paraId="702D1B60" w14:textId="77777777" w:rsidTr="00624499">
        <w:tc>
          <w:tcPr>
            <w:tcW w:w="675" w:type="dxa"/>
          </w:tcPr>
          <w:p w14:paraId="06C68C4F" w14:textId="77777777" w:rsidR="009C2ECA" w:rsidRPr="009C2ECA" w:rsidRDefault="009C2ECA" w:rsidP="009C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 w:rsidRPr="009C2ECA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8222" w:type="dxa"/>
          </w:tcPr>
          <w:p w14:paraId="0A01552B" w14:textId="77777777" w:rsidR="009C2ECA" w:rsidRPr="009C2ECA" w:rsidRDefault="009C2ECA" w:rsidP="009C2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</w:pPr>
            <w:r w:rsidRPr="009C2ECA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pl-PL"/>
              </w:rPr>
              <w:t>Nazwa załącznika</w:t>
            </w:r>
          </w:p>
        </w:tc>
      </w:tr>
      <w:tr w:rsidR="009C2ECA" w:rsidRPr="009C2ECA" w14:paraId="0F1B9B6B" w14:textId="77777777" w:rsidTr="00624499">
        <w:tc>
          <w:tcPr>
            <w:tcW w:w="675" w:type="dxa"/>
          </w:tcPr>
          <w:p w14:paraId="0D801A07" w14:textId="77777777" w:rsidR="009C2ECA" w:rsidRPr="009C2ECA" w:rsidRDefault="00746CF7" w:rsidP="009C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222" w:type="dxa"/>
          </w:tcPr>
          <w:p w14:paraId="0673449B" w14:textId="77777777" w:rsidR="009C2ECA" w:rsidRPr="009C2ECA" w:rsidRDefault="009C2ECA" w:rsidP="009C2E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napToGrid w:val="0"/>
                <w:sz w:val="24"/>
                <w:szCs w:val="24"/>
                <w:lang w:eastAsia="pl-PL"/>
              </w:rPr>
            </w:pPr>
            <w:r w:rsidRPr="009C2EC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Formularz ofertowy</w:t>
            </w:r>
          </w:p>
        </w:tc>
      </w:tr>
      <w:tr w:rsidR="009C2ECA" w:rsidRPr="009C2ECA" w14:paraId="6470CB4A" w14:textId="77777777" w:rsidTr="00624499">
        <w:tc>
          <w:tcPr>
            <w:tcW w:w="675" w:type="dxa"/>
          </w:tcPr>
          <w:p w14:paraId="312618AF" w14:textId="77777777" w:rsidR="009C2ECA" w:rsidRPr="009C2ECA" w:rsidRDefault="00746CF7" w:rsidP="009C2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222" w:type="dxa"/>
          </w:tcPr>
          <w:p w14:paraId="1D8DCFFC" w14:textId="77777777" w:rsidR="009C2ECA" w:rsidRPr="009C2ECA" w:rsidRDefault="009C2ECA" w:rsidP="009C2EC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C2ECA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Projekt umowy</w:t>
            </w:r>
          </w:p>
        </w:tc>
      </w:tr>
    </w:tbl>
    <w:p w14:paraId="5633C06E" w14:textId="77777777" w:rsidR="00A64693" w:rsidRDefault="00A64693" w:rsidP="009C2EC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6D0F6E" w14:textId="77777777" w:rsidR="004D075D" w:rsidRPr="001D1E0D" w:rsidRDefault="004D075D" w:rsidP="009C2EC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06A7CFF" w14:textId="77777777" w:rsidR="00FA0BA4" w:rsidRPr="00DF7093" w:rsidRDefault="00FA0BA4" w:rsidP="009C2EC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225FED" w14:textId="77777777" w:rsidR="001D1E0D" w:rsidRPr="00DF7093" w:rsidRDefault="001D1E0D" w:rsidP="001D1E0D">
      <w:pPr>
        <w:tabs>
          <w:tab w:val="left" w:pos="5565"/>
        </w:tabs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pl-PL"/>
        </w:rPr>
      </w:pPr>
    </w:p>
    <w:p w14:paraId="46C6DA45" w14:textId="24443BC1" w:rsidR="001D1E0D" w:rsidRPr="00DF7093" w:rsidRDefault="001D1E0D" w:rsidP="001D1E0D">
      <w:pPr>
        <w:tabs>
          <w:tab w:val="left" w:pos="5565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09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</w:t>
      </w:r>
      <w:r w:rsidR="00A60935" w:rsidRPr="00DF709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</w:t>
      </w:r>
      <w:r w:rsidRPr="00DF709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F709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     </w:t>
      </w:r>
      <w:r w:rsidRPr="00DF7093">
        <w:rPr>
          <w:rFonts w:ascii="Times New Roman" w:eastAsia="Calibri" w:hAnsi="Times New Roman" w:cs="Times New Roman"/>
          <w:sz w:val="24"/>
          <w:szCs w:val="24"/>
        </w:rPr>
        <w:t>BURMISTRZ</w:t>
      </w:r>
      <w:r w:rsidR="00A60935" w:rsidRPr="00DF70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5B0545E" w14:textId="2AC12DC1" w:rsidR="001D1E0D" w:rsidRPr="00DF7093" w:rsidRDefault="001D1E0D" w:rsidP="001D1E0D">
      <w:pPr>
        <w:tabs>
          <w:tab w:val="left" w:pos="5565"/>
        </w:tabs>
        <w:spacing w:after="0"/>
        <w:ind w:left="623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F7093">
        <w:rPr>
          <w:rFonts w:ascii="Times New Roman" w:eastAsia="Calibri" w:hAnsi="Times New Roman" w:cs="Times New Roman"/>
          <w:sz w:val="24"/>
          <w:szCs w:val="24"/>
        </w:rPr>
        <w:t>mgr inż. Robert Zborowski</w:t>
      </w:r>
    </w:p>
    <w:p w14:paraId="68A1890A" w14:textId="77777777" w:rsidR="001D1E0D" w:rsidRPr="001D1E0D" w:rsidRDefault="001D1E0D" w:rsidP="001D1E0D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DF7093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…………………………………..</w:t>
      </w:r>
    </w:p>
    <w:p w14:paraId="18133E3F" w14:textId="77777777" w:rsidR="001D1E0D" w:rsidRPr="001D1E0D" w:rsidRDefault="001D1E0D" w:rsidP="001D1E0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D1E0D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Kierownik Zamawiającego</w:t>
      </w:r>
    </w:p>
    <w:p w14:paraId="7D4A4163" w14:textId="77777777" w:rsidR="004D075D" w:rsidRDefault="004D075D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2106A87" w14:textId="77777777" w:rsidR="00104463" w:rsidRDefault="00104463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ABA2FBF" w14:textId="77777777" w:rsidR="00D84852" w:rsidRDefault="00D84852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3C67EF7" w14:textId="77777777" w:rsidR="00D84852" w:rsidRPr="00DF7093" w:rsidRDefault="00D84852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BB6682" w14:textId="72D50AE8" w:rsidR="00947737" w:rsidRPr="00DF7093" w:rsidRDefault="00947737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F7093">
        <w:rPr>
          <w:rFonts w:ascii="Times New Roman" w:eastAsia="Calibri" w:hAnsi="Times New Roman" w:cs="Times New Roman"/>
          <w:sz w:val="24"/>
          <w:szCs w:val="24"/>
        </w:rPr>
        <w:t>Otrzymuje:</w:t>
      </w:r>
    </w:p>
    <w:p w14:paraId="4458573A" w14:textId="64F4BC58" w:rsidR="00624499" w:rsidRPr="00DF7093" w:rsidRDefault="00947737" w:rsidP="009477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F7093">
        <w:rPr>
          <w:rFonts w:ascii="Times New Roman" w:eastAsia="Calibri" w:hAnsi="Times New Roman" w:cs="Times New Roman"/>
          <w:sz w:val="24"/>
          <w:szCs w:val="24"/>
        </w:rPr>
        <w:t>1.</w:t>
      </w:r>
      <w:r w:rsidRPr="00DF7093">
        <w:rPr>
          <w:rFonts w:ascii="Times New Roman" w:eastAsia="Calibri" w:hAnsi="Times New Roman" w:cs="Times New Roman"/>
          <w:sz w:val="24"/>
          <w:szCs w:val="24"/>
        </w:rPr>
        <w:tab/>
      </w:r>
      <w:hyperlink r:id="rId11" w:history="1">
        <w:r w:rsidR="00DF7093" w:rsidRPr="00DF7093">
          <w:rPr>
            <w:rStyle w:val="Hipercze"/>
            <w:rFonts w:ascii="Times New Roman" w:hAnsi="Times New Roman" w:cs="Times New Roman"/>
            <w:sz w:val="24"/>
            <w:szCs w:val="24"/>
          </w:rPr>
          <w:t>http://bip.barwice.pl/public/catalog/?id=259628&amp;idCatalog=456100</w:t>
        </w:r>
      </w:hyperlink>
      <w:r w:rsidR="00DF7093" w:rsidRPr="00DF7093">
        <w:rPr>
          <w:rFonts w:ascii="Times New Roman" w:hAnsi="Times New Roman" w:cs="Times New Roman"/>
          <w:sz w:val="24"/>
          <w:szCs w:val="24"/>
        </w:rPr>
        <w:t xml:space="preserve"> </w:t>
      </w:r>
      <w:r w:rsidR="00490C99" w:rsidRPr="00DF709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624499" w:rsidRPr="00DF7093" w:rsidSect="00CD31E4">
      <w:footerReference w:type="default" r:id="rId12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8AA7A" w14:textId="77777777" w:rsidR="00FC5EFB" w:rsidRDefault="00FC5EFB" w:rsidP="004E7542">
      <w:pPr>
        <w:spacing w:after="0" w:line="240" w:lineRule="auto"/>
      </w:pPr>
      <w:r>
        <w:separator/>
      </w:r>
    </w:p>
  </w:endnote>
  <w:endnote w:type="continuationSeparator" w:id="0">
    <w:p w14:paraId="6EEAE48B" w14:textId="77777777" w:rsidR="00FC5EFB" w:rsidRDefault="00FC5EFB" w:rsidP="004E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vanish/>
        <w:highlight w:val="yellow"/>
      </w:rPr>
      <w:id w:val="20184947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rPr>
            <w:vanish/>
            <w:highlight w:val="yellow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0"/>
            <w:szCs w:val="20"/>
          </w:rPr>
        </w:sdtEndPr>
        <w:sdtContent>
          <w:p w14:paraId="569C0CFD" w14:textId="77777777" w:rsidR="00CD31E4" w:rsidRDefault="00CD31E4">
            <w:pPr>
              <w:pStyle w:val="Stopka"/>
              <w:jc w:val="right"/>
            </w:pPr>
          </w:p>
          <w:p w14:paraId="3BAB2C1D" w14:textId="77777777" w:rsidR="004E7542" w:rsidRPr="004E7542" w:rsidRDefault="004E7542">
            <w:pPr>
              <w:pStyle w:val="Stopk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E7542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PAGE</w:instrTex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AA2ED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1</w: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  <w:r w:rsidRPr="004E7542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begin"/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instrText>NUMPAGES</w:instrTex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separate"/>
            </w:r>
            <w:r w:rsidR="00AA2ED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w:t>8</w:t>
            </w:r>
            <w:r w:rsidRPr="004E75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30C82516" w14:textId="77777777" w:rsidR="004E7542" w:rsidRDefault="004E7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7228D" w14:textId="77777777" w:rsidR="00FC5EFB" w:rsidRDefault="00FC5EFB" w:rsidP="004E7542">
      <w:pPr>
        <w:spacing w:after="0" w:line="240" w:lineRule="auto"/>
      </w:pPr>
      <w:r>
        <w:separator/>
      </w:r>
    </w:p>
  </w:footnote>
  <w:footnote w:type="continuationSeparator" w:id="0">
    <w:p w14:paraId="5B0B122A" w14:textId="77777777" w:rsidR="00FC5EFB" w:rsidRDefault="00FC5EFB" w:rsidP="004E75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A2002"/>
    <w:multiLevelType w:val="hybridMultilevel"/>
    <w:tmpl w:val="447A485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D22B69"/>
    <w:multiLevelType w:val="hybridMultilevel"/>
    <w:tmpl w:val="3F08A6C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935A4"/>
    <w:multiLevelType w:val="hybridMultilevel"/>
    <w:tmpl w:val="3776F9F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F63CF5"/>
    <w:multiLevelType w:val="hybridMultilevel"/>
    <w:tmpl w:val="AB8C8C4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C342EC0"/>
    <w:multiLevelType w:val="hybridMultilevel"/>
    <w:tmpl w:val="ADE49A2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7365C"/>
    <w:multiLevelType w:val="hybridMultilevel"/>
    <w:tmpl w:val="7DC4687C"/>
    <w:lvl w:ilvl="0" w:tplc="BD363CDA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2846673"/>
    <w:multiLevelType w:val="hybridMultilevel"/>
    <w:tmpl w:val="1E3AE24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3E3461"/>
    <w:multiLevelType w:val="hybridMultilevel"/>
    <w:tmpl w:val="0EA88D4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233F18"/>
    <w:multiLevelType w:val="hybridMultilevel"/>
    <w:tmpl w:val="974A7B9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EF572E"/>
    <w:multiLevelType w:val="hybridMultilevel"/>
    <w:tmpl w:val="957C3444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255860"/>
    <w:multiLevelType w:val="multilevel"/>
    <w:tmpl w:val="5A909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D123EA"/>
    <w:multiLevelType w:val="hybridMultilevel"/>
    <w:tmpl w:val="1266440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74C11B7"/>
    <w:multiLevelType w:val="hybridMultilevel"/>
    <w:tmpl w:val="A0CACFA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7F4461"/>
    <w:multiLevelType w:val="hybridMultilevel"/>
    <w:tmpl w:val="06BCB95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E870EA"/>
    <w:multiLevelType w:val="hybridMultilevel"/>
    <w:tmpl w:val="CA942E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3C660E"/>
    <w:multiLevelType w:val="hybridMultilevel"/>
    <w:tmpl w:val="DC567C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7634B8"/>
    <w:multiLevelType w:val="hybridMultilevel"/>
    <w:tmpl w:val="47E46176"/>
    <w:lvl w:ilvl="0" w:tplc="6AB4E7B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15D2ABF"/>
    <w:multiLevelType w:val="hybridMultilevel"/>
    <w:tmpl w:val="3F96C21C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54755601"/>
    <w:multiLevelType w:val="multilevel"/>
    <w:tmpl w:val="ACA25CC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1E693F"/>
    <w:multiLevelType w:val="hybridMultilevel"/>
    <w:tmpl w:val="C8560C52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C5A42D0"/>
    <w:multiLevelType w:val="hybridMultilevel"/>
    <w:tmpl w:val="CB68F130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 w15:restartNumberingAfterBreak="0">
    <w:nsid w:val="6364474F"/>
    <w:multiLevelType w:val="hybridMultilevel"/>
    <w:tmpl w:val="C44289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009BC"/>
    <w:multiLevelType w:val="hybridMultilevel"/>
    <w:tmpl w:val="3FD8C63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FA4712"/>
    <w:multiLevelType w:val="hybridMultilevel"/>
    <w:tmpl w:val="61FC8DD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742D7C"/>
    <w:multiLevelType w:val="hybridMultilevel"/>
    <w:tmpl w:val="39B41C9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6697A8E"/>
    <w:multiLevelType w:val="hybridMultilevel"/>
    <w:tmpl w:val="E9FC03E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6A573D0"/>
    <w:multiLevelType w:val="hybridMultilevel"/>
    <w:tmpl w:val="4B5EC5C8"/>
    <w:lvl w:ilvl="0" w:tplc="04150011">
      <w:start w:val="1"/>
      <w:numFmt w:val="decimal"/>
      <w:lvlText w:val="%1)"/>
      <w:lvlJc w:val="left"/>
      <w:pPr>
        <w:ind w:left="1288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777472DF"/>
    <w:multiLevelType w:val="hybridMultilevel"/>
    <w:tmpl w:val="2B107FF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BEF65D2"/>
    <w:multiLevelType w:val="hybridMultilevel"/>
    <w:tmpl w:val="C86A0C0A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D1D21BC"/>
    <w:multiLevelType w:val="hybridMultilevel"/>
    <w:tmpl w:val="E5966FB6"/>
    <w:lvl w:ilvl="0" w:tplc="04150011">
      <w:start w:val="1"/>
      <w:numFmt w:val="decimal"/>
      <w:lvlText w:val="%1)"/>
      <w:lvlJc w:val="left"/>
      <w:pPr>
        <w:tabs>
          <w:tab w:val="num" w:pos="3780"/>
        </w:tabs>
        <w:ind w:left="3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num w:numId="1" w16cid:durableId="2082943932">
    <w:abstractNumId w:val="5"/>
  </w:num>
  <w:num w:numId="2" w16cid:durableId="1535996482">
    <w:abstractNumId w:val="30"/>
  </w:num>
  <w:num w:numId="3" w16cid:durableId="113406401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52940637">
    <w:abstractNumId w:val="24"/>
  </w:num>
  <w:num w:numId="5" w16cid:durableId="39598675">
    <w:abstractNumId w:val="6"/>
  </w:num>
  <w:num w:numId="6" w16cid:durableId="947200969">
    <w:abstractNumId w:val="33"/>
  </w:num>
  <w:num w:numId="7" w16cid:durableId="1932661859">
    <w:abstractNumId w:val="23"/>
  </w:num>
  <w:num w:numId="8" w16cid:durableId="1508859156">
    <w:abstractNumId w:val="18"/>
  </w:num>
  <w:num w:numId="9" w16cid:durableId="845050862">
    <w:abstractNumId w:val="15"/>
  </w:num>
  <w:num w:numId="10" w16cid:durableId="2056199393">
    <w:abstractNumId w:val="11"/>
  </w:num>
  <w:num w:numId="11" w16cid:durableId="1598636932">
    <w:abstractNumId w:val="14"/>
  </w:num>
  <w:num w:numId="12" w16cid:durableId="1317221795">
    <w:abstractNumId w:val="22"/>
  </w:num>
  <w:num w:numId="13" w16cid:durableId="1632519087">
    <w:abstractNumId w:val="0"/>
  </w:num>
  <w:num w:numId="14" w16cid:durableId="59718541">
    <w:abstractNumId w:val="20"/>
  </w:num>
  <w:num w:numId="15" w16cid:durableId="1737126618">
    <w:abstractNumId w:val="27"/>
  </w:num>
  <w:num w:numId="16" w16cid:durableId="995499405">
    <w:abstractNumId w:val="16"/>
  </w:num>
  <w:num w:numId="17" w16cid:durableId="1344287299">
    <w:abstractNumId w:val="10"/>
  </w:num>
  <w:num w:numId="18" w16cid:durableId="1728991886">
    <w:abstractNumId w:val="4"/>
  </w:num>
  <w:num w:numId="19" w16cid:durableId="1694728036">
    <w:abstractNumId w:val="12"/>
  </w:num>
  <w:num w:numId="20" w16cid:durableId="1123113024">
    <w:abstractNumId w:val="19"/>
  </w:num>
  <w:num w:numId="21" w16cid:durableId="1734154840">
    <w:abstractNumId w:val="25"/>
  </w:num>
  <w:num w:numId="22" w16cid:durableId="97911627">
    <w:abstractNumId w:val="13"/>
  </w:num>
  <w:num w:numId="23" w16cid:durableId="1081756238">
    <w:abstractNumId w:val="17"/>
  </w:num>
  <w:num w:numId="24" w16cid:durableId="2028091556">
    <w:abstractNumId w:val="3"/>
  </w:num>
  <w:num w:numId="25" w16cid:durableId="1822186612">
    <w:abstractNumId w:val="1"/>
  </w:num>
  <w:num w:numId="26" w16cid:durableId="1897037806">
    <w:abstractNumId w:val="2"/>
  </w:num>
  <w:num w:numId="27" w16cid:durableId="233904690">
    <w:abstractNumId w:val="9"/>
  </w:num>
  <w:num w:numId="28" w16cid:durableId="904534377">
    <w:abstractNumId w:val="32"/>
  </w:num>
  <w:num w:numId="29" w16cid:durableId="537470992">
    <w:abstractNumId w:val="8"/>
  </w:num>
  <w:num w:numId="30" w16cid:durableId="490341229">
    <w:abstractNumId w:val="7"/>
  </w:num>
  <w:num w:numId="31" w16cid:durableId="1511336471">
    <w:abstractNumId w:val="26"/>
  </w:num>
  <w:num w:numId="32" w16cid:durableId="1663000398">
    <w:abstractNumId w:val="28"/>
  </w:num>
  <w:num w:numId="33" w16cid:durableId="236014069">
    <w:abstractNumId w:val="29"/>
  </w:num>
  <w:num w:numId="34" w16cid:durableId="1006636599">
    <w:abstractNumId w:val="3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118A"/>
    <w:rsid w:val="00010827"/>
    <w:rsid w:val="00020702"/>
    <w:rsid w:val="000242EC"/>
    <w:rsid w:val="000267CD"/>
    <w:rsid w:val="000276F5"/>
    <w:rsid w:val="0003541D"/>
    <w:rsid w:val="0004298A"/>
    <w:rsid w:val="000503AD"/>
    <w:rsid w:val="00067D73"/>
    <w:rsid w:val="00080A4E"/>
    <w:rsid w:val="00086E67"/>
    <w:rsid w:val="000A47A2"/>
    <w:rsid w:val="000A6BDD"/>
    <w:rsid w:val="000B0351"/>
    <w:rsid w:val="000B2771"/>
    <w:rsid w:val="000C2591"/>
    <w:rsid w:val="000D76E4"/>
    <w:rsid w:val="000E773D"/>
    <w:rsid w:val="000F2FBB"/>
    <w:rsid w:val="00104463"/>
    <w:rsid w:val="00106ADF"/>
    <w:rsid w:val="00132824"/>
    <w:rsid w:val="00133247"/>
    <w:rsid w:val="001356B8"/>
    <w:rsid w:val="00141A55"/>
    <w:rsid w:val="00153807"/>
    <w:rsid w:val="001574B4"/>
    <w:rsid w:val="00160ED8"/>
    <w:rsid w:val="001745D6"/>
    <w:rsid w:val="00194B32"/>
    <w:rsid w:val="001A7057"/>
    <w:rsid w:val="001B542A"/>
    <w:rsid w:val="001C30F5"/>
    <w:rsid w:val="001D1E0D"/>
    <w:rsid w:val="001D3936"/>
    <w:rsid w:val="001E2809"/>
    <w:rsid w:val="001E52D1"/>
    <w:rsid w:val="001E70E4"/>
    <w:rsid w:val="0021629C"/>
    <w:rsid w:val="00217C34"/>
    <w:rsid w:val="002305F2"/>
    <w:rsid w:val="0023127C"/>
    <w:rsid w:val="002371C0"/>
    <w:rsid w:val="00242507"/>
    <w:rsid w:val="00261F8E"/>
    <w:rsid w:val="0027074C"/>
    <w:rsid w:val="00272976"/>
    <w:rsid w:val="002B4C3E"/>
    <w:rsid w:val="002F370C"/>
    <w:rsid w:val="002F687B"/>
    <w:rsid w:val="00301838"/>
    <w:rsid w:val="003065A7"/>
    <w:rsid w:val="0031358D"/>
    <w:rsid w:val="00361807"/>
    <w:rsid w:val="00395100"/>
    <w:rsid w:val="003B41D3"/>
    <w:rsid w:val="003C5C91"/>
    <w:rsid w:val="003D2638"/>
    <w:rsid w:val="003D62A5"/>
    <w:rsid w:val="003E16BF"/>
    <w:rsid w:val="003E3AA0"/>
    <w:rsid w:val="003E4ACB"/>
    <w:rsid w:val="003E5C31"/>
    <w:rsid w:val="003E6B13"/>
    <w:rsid w:val="003F7808"/>
    <w:rsid w:val="00405635"/>
    <w:rsid w:val="004137FA"/>
    <w:rsid w:val="00424FE8"/>
    <w:rsid w:val="00432045"/>
    <w:rsid w:val="00450A54"/>
    <w:rsid w:val="0045341D"/>
    <w:rsid w:val="00464AE8"/>
    <w:rsid w:val="00474B53"/>
    <w:rsid w:val="00490C99"/>
    <w:rsid w:val="004962D4"/>
    <w:rsid w:val="00496982"/>
    <w:rsid w:val="004B6719"/>
    <w:rsid w:val="004D075D"/>
    <w:rsid w:val="004D74CF"/>
    <w:rsid w:val="004E4C7A"/>
    <w:rsid w:val="004E7542"/>
    <w:rsid w:val="004E7CB9"/>
    <w:rsid w:val="004F3342"/>
    <w:rsid w:val="00507E0F"/>
    <w:rsid w:val="0052468E"/>
    <w:rsid w:val="00537783"/>
    <w:rsid w:val="00537CA6"/>
    <w:rsid w:val="00560DF2"/>
    <w:rsid w:val="0057217F"/>
    <w:rsid w:val="00592874"/>
    <w:rsid w:val="00596886"/>
    <w:rsid w:val="00596DF2"/>
    <w:rsid w:val="005A391B"/>
    <w:rsid w:val="005B21E3"/>
    <w:rsid w:val="005E4B9C"/>
    <w:rsid w:val="005F322E"/>
    <w:rsid w:val="005F5DB1"/>
    <w:rsid w:val="0061723A"/>
    <w:rsid w:val="00624499"/>
    <w:rsid w:val="0062620E"/>
    <w:rsid w:val="00632F01"/>
    <w:rsid w:val="006332E0"/>
    <w:rsid w:val="0065384F"/>
    <w:rsid w:val="0065386B"/>
    <w:rsid w:val="006631D7"/>
    <w:rsid w:val="00680C0F"/>
    <w:rsid w:val="006A73B9"/>
    <w:rsid w:val="006C4335"/>
    <w:rsid w:val="006C6411"/>
    <w:rsid w:val="006D04B1"/>
    <w:rsid w:val="006D558E"/>
    <w:rsid w:val="006E38F4"/>
    <w:rsid w:val="00716167"/>
    <w:rsid w:val="00732BFF"/>
    <w:rsid w:val="00746CF7"/>
    <w:rsid w:val="00766AC9"/>
    <w:rsid w:val="007717B0"/>
    <w:rsid w:val="00771CAE"/>
    <w:rsid w:val="00776DB7"/>
    <w:rsid w:val="00784AB9"/>
    <w:rsid w:val="007923CD"/>
    <w:rsid w:val="0079649E"/>
    <w:rsid w:val="007A33E3"/>
    <w:rsid w:val="007D1425"/>
    <w:rsid w:val="007D502C"/>
    <w:rsid w:val="007F3ABD"/>
    <w:rsid w:val="008011F7"/>
    <w:rsid w:val="008133BD"/>
    <w:rsid w:val="0083000E"/>
    <w:rsid w:val="00832233"/>
    <w:rsid w:val="00843AE9"/>
    <w:rsid w:val="008515C8"/>
    <w:rsid w:val="008607FF"/>
    <w:rsid w:val="00860E1F"/>
    <w:rsid w:val="00870A94"/>
    <w:rsid w:val="0087258B"/>
    <w:rsid w:val="00884BB7"/>
    <w:rsid w:val="008C0D1A"/>
    <w:rsid w:val="008C2760"/>
    <w:rsid w:val="008F75A2"/>
    <w:rsid w:val="009047AB"/>
    <w:rsid w:val="00910BE0"/>
    <w:rsid w:val="0093267D"/>
    <w:rsid w:val="00934E7F"/>
    <w:rsid w:val="009425EF"/>
    <w:rsid w:val="0094362B"/>
    <w:rsid w:val="00944BAA"/>
    <w:rsid w:val="00947737"/>
    <w:rsid w:val="009728AB"/>
    <w:rsid w:val="00980FFF"/>
    <w:rsid w:val="0099683F"/>
    <w:rsid w:val="009A20ED"/>
    <w:rsid w:val="009B42CD"/>
    <w:rsid w:val="009C2ECA"/>
    <w:rsid w:val="009C7200"/>
    <w:rsid w:val="009D68BD"/>
    <w:rsid w:val="009F5955"/>
    <w:rsid w:val="00A0123D"/>
    <w:rsid w:val="00A01F81"/>
    <w:rsid w:val="00A46912"/>
    <w:rsid w:val="00A47C4A"/>
    <w:rsid w:val="00A54471"/>
    <w:rsid w:val="00A60235"/>
    <w:rsid w:val="00A60935"/>
    <w:rsid w:val="00A64693"/>
    <w:rsid w:val="00A657E4"/>
    <w:rsid w:val="00A77128"/>
    <w:rsid w:val="00A87794"/>
    <w:rsid w:val="00A9799B"/>
    <w:rsid w:val="00A97D42"/>
    <w:rsid w:val="00A97DAF"/>
    <w:rsid w:val="00AA2ED1"/>
    <w:rsid w:val="00AB1395"/>
    <w:rsid w:val="00AB2020"/>
    <w:rsid w:val="00AD2A72"/>
    <w:rsid w:val="00AD47BA"/>
    <w:rsid w:val="00AF28CD"/>
    <w:rsid w:val="00AF6C2F"/>
    <w:rsid w:val="00AF7493"/>
    <w:rsid w:val="00B07058"/>
    <w:rsid w:val="00B27A2F"/>
    <w:rsid w:val="00B34AA2"/>
    <w:rsid w:val="00B548F4"/>
    <w:rsid w:val="00B57861"/>
    <w:rsid w:val="00B615B9"/>
    <w:rsid w:val="00B710EA"/>
    <w:rsid w:val="00B84B27"/>
    <w:rsid w:val="00BA3877"/>
    <w:rsid w:val="00BC3AE1"/>
    <w:rsid w:val="00BD40B0"/>
    <w:rsid w:val="00BD4788"/>
    <w:rsid w:val="00BF61BC"/>
    <w:rsid w:val="00C0354E"/>
    <w:rsid w:val="00C22B5B"/>
    <w:rsid w:val="00C335BD"/>
    <w:rsid w:val="00C34944"/>
    <w:rsid w:val="00C37A47"/>
    <w:rsid w:val="00C431E0"/>
    <w:rsid w:val="00C5772A"/>
    <w:rsid w:val="00C60B7B"/>
    <w:rsid w:val="00C616C5"/>
    <w:rsid w:val="00C7726F"/>
    <w:rsid w:val="00C80BAF"/>
    <w:rsid w:val="00C8212F"/>
    <w:rsid w:val="00CA0125"/>
    <w:rsid w:val="00CB08F4"/>
    <w:rsid w:val="00CB2992"/>
    <w:rsid w:val="00CD31E4"/>
    <w:rsid w:val="00CF0876"/>
    <w:rsid w:val="00CF71CF"/>
    <w:rsid w:val="00D07714"/>
    <w:rsid w:val="00D16E48"/>
    <w:rsid w:val="00D20F3F"/>
    <w:rsid w:val="00D3343B"/>
    <w:rsid w:val="00D55720"/>
    <w:rsid w:val="00D56583"/>
    <w:rsid w:val="00D63297"/>
    <w:rsid w:val="00D75164"/>
    <w:rsid w:val="00D75485"/>
    <w:rsid w:val="00D84852"/>
    <w:rsid w:val="00D9449F"/>
    <w:rsid w:val="00DA118A"/>
    <w:rsid w:val="00DA224E"/>
    <w:rsid w:val="00DA25C9"/>
    <w:rsid w:val="00DA6FDC"/>
    <w:rsid w:val="00DA7581"/>
    <w:rsid w:val="00DC021D"/>
    <w:rsid w:val="00DE3641"/>
    <w:rsid w:val="00DE6ED6"/>
    <w:rsid w:val="00DF7093"/>
    <w:rsid w:val="00E04746"/>
    <w:rsid w:val="00E1644B"/>
    <w:rsid w:val="00E312B6"/>
    <w:rsid w:val="00E32CEE"/>
    <w:rsid w:val="00E374BF"/>
    <w:rsid w:val="00E563B5"/>
    <w:rsid w:val="00E57A89"/>
    <w:rsid w:val="00E663DD"/>
    <w:rsid w:val="00E72007"/>
    <w:rsid w:val="00EA55A3"/>
    <w:rsid w:val="00EB68B0"/>
    <w:rsid w:val="00EB70C9"/>
    <w:rsid w:val="00EE1017"/>
    <w:rsid w:val="00F020AA"/>
    <w:rsid w:val="00F1763E"/>
    <w:rsid w:val="00F25439"/>
    <w:rsid w:val="00F35E5F"/>
    <w:rsid w:val="00F360F8"/>
    <w:rsid w:val="00F371CF"/>
    <w:rsid w:val="00F5524D"/>
    <w:rsid w:val="00F601D1"/>
    <w:rsid w:val="00F61D0C"/>
    <w:rsid w:val="00F62434"/>
    <w:rsid w:val="00F800D3"/>
    <w:rsid w:val="00F904C8"/>
    <w:rsid w:val="00F95CD5"/>
    <w:rsid w:val="00FA0BA4"/>
    <w:rsid w:val="00FA0CCC"/>
    <w:rsid w:val="00FC46C8"/>
    <w:rsid w:val="00FC5EFB"/>
    <w:rsid w:val="00FC61B0"/>
    <w:rsid w:val="00FC7C81"/>
    <w:rsid w:val="00FE3068"/>
    <w:rsid w:val="00FE7F85"/>
    <w:rsid w:val="00FF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7951"/>
  <w15:docId w15:val="{106601A0-3D39-499A-A28C-98FF5FC4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4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27074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27074C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7074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74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332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07F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F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C3AE1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E7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542"/>
  </w:style>
  <w:style w:type="paragraph" w:styleId="Stopka">
    <w:name w:val="footer"/>
    <w:basedOn w:val="Normalny"/>
    <w:link w:val="StopkaZnak"/>
    <w:uiPriority w:val="99"/>
    <w:unhideWhenUsed/>
    <w:rsid w:val="004E75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542"/>
  </w:style>
  <w:style w:type="character" w:styleId="Nierozpoznanawzmianka">
    <w:name w:val="Unresolved Mention"/>
    <w:basedOn w:val="Domylnaczcionkaakapitu"/>
    <w:uiPriority w:val="99"/>
    <w:semiHidden/>
    <w:unhideWhenUsed/>
    <w:rsid w:val="007717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4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7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73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2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75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8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5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8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3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tomska@um.bar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ip.barwice.pl/public/catalog/?id=259628&amp;idCatalog=456100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od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rzad@um.bar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2071</Words>
  <Characters>12431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gminabarwice2@outlook.com</cp:lastModifiedBy>
  <cp:revision>39</cp:revision>
  <cp:lastPrinted>2025-02-17T07:15:00Z</cp:lastPrinted>
  <dcterms:created xsi:type="dcterms:W3CDTF">2021-03-23T08:47:00Z</dcterms:created>
  <dcterms:modified xsi:type="dcterms:W3CDTF">2025-02-17T07:16:00Z</dcterms:modified>
</cp:coreProperties>
</file>