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EFCC" w14:textId="42616675" w:rsidR="00AD58C3" w:rsidRPr="00BA0048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BA0048">
        <w:rPr>
          <w:rFonts w:cs="Arial"/>
          <w:bCs/>
          <w:lang w:val="en-US"/>
        </w:rPr>
        <w:t>Barwice</w:t>
      </w:r>
      <w:proofErr w:type="spellEnd"/>
      <w:r w:rsidRPr="00BA0048">
        <w:rPr>
          <w:rFonts w:cs="Arial"/>
          <w:bCs/>
          <w:lang w:val="en-US"/>
        </w:rPr>
        <w:t xml:space="preserve">, dn. </w:t>
      </w:r>
      <w:r w:rsidR="007B2C42" w:rsidRPr="00BA0048">
        <w:rPr>
          <w:rFonts w:cs="Arial"/>
          <w:bCs/>
          <w:lang w:val="en-US"/>
        </w:rPr>
        <w:t>23</w:t>
      </w:r>
      <w:r w:rsidR="006C733B" w:rsidRPr="00BA0048">
        <w:rPr>
          <w:rFonts w:cs="Arial"/>
          <w:bCs/>
          <w:lang w:val="en-US"/>
        </w:rPr>
        <w:t>.</w:t>
      </w:r>
      <w:r w:rsidR="00BA0048" w:rsidRPr="00BA0048">
        <w:rPr>
          <w:rFonts w:cs="Arial"/>
          <w:bCs/>
          <w:lang w:val="en-US"/>
        </w:rPr>
        <w:t>01</w:t>
      </w:r>
      <w:r w:rsidRPr="00BA0048">
        <w:rPr>
          <w:rFonts w:cs="Arial"/>
          <w:bCs/>
          <w:lang w:val="en-US"/>
        </w:rPr>
        <w:t>.202</w:t>
      </w:r>
      <w:r w:rsidR="00BA0048" w:rsidRPr="00BA0048">
        <w:rPr>
          <w:rFonts w:cs="Arial"/>
          <w:bCs/>
          <w:lang w:val="en-US"/>
        </w:rPr>
        <w:t>5</w:t>
      </w:r>
      <w:r w:rsidR="007B2C42" w:rsidRPr="00BA0048">
        <w:rPr>
          <w:rFonts w:cs="Arial"/>
          <w:bCs/>
          <w:lang w:val="en-US"/>
        </w:rPr>
        <w:t xml:space="preserve"> r.</w:t>
      </w:r>
    </w:p>
    <w:p w14:paraId="2B65458B" w14:textId="20D492BB" w:rsidR="00AD58C3" w:rsidRPr="00BA0048" w:rsidRDefault="000F4C2E" w:rsidP="001D4097">
      <w:pPr>
        <w:pStyle w:val="NormalnyWeb"/>
        <w:rPr>
          <w:lang w:val="en-US"/>
        </w:rPr>
      </w:pPr>
      <w:r w:rsidRPr="00BA0048">
        <w:rPr>
          <w:rFonts w:cs="Arial"/>
          <w:bCs/>
          <w:lang w:val="en-US"/>
        </w:rPr>
        <w:t>IN</w:t>
      </w:r>
      <w:r w:rsidR="00A43862" w:rsidRPr="00BA0048">
        <w:rPr>
          <w:rFonts w:cs="Arial"/>
          <w:bCs/>
          <w:lang w:val="en-US"/>
        </w:rPr>
        <w:t>.6733.</w:t>
      </w:r>
      <w:r w:rsidR="00BA0048" w:rsidRPr="00BA0048">
        <w:rPr>
          <w:rFonts w:cs="Arial"/>
          <w:bCs/>
          <w:lang w:val="en-US"/>
        </w:rPr>
        <w:t>7</w:t>
      </w:r>
      <w:r w:rsidR="004D182D" w:rsidRPr="00BA0048">
        <w:rPr>
          <w:rFonts w:cs="Arial"/>
          <w:bCs/>
          <w:lang w:val="en-US"/>
        </w:rPr>
        <w:t>.202</w:t>
      </w:r>
      <w:r w:rsidR="00BA0048">
        <w:rPr>
          <w:rFonts w:cs="Arial"/>
          <w:bCs/>
          <w:lang w:val="en-US"/>
        </w:rPr>
        <w:t>3</w:t>
      </w:r>
      <w:r w:rsidR="007B2C42" w:rsidRPr="00BA0048">
        <w:rPr>
          <w:rFonts w:cs="Arial"/>
          <w:bCs/>
          <w:lang w:val="en-US"/>
        </w:rPr>
        <w:t>.OS</w:t>
      </w:r>
    </w:p>
    <w:p w14:paraId="6729B691" w14:textId="77777777" w:rsidR="002A271A" w:rsidRPr="00BA0048" w:rsidRDefault="002A271A" w:rsidP="00A43862">
      <w:pPr>
        <w:pStyle w:val="NormalnyWeb"/>
        <w:jc w:val="center"/>
        <w:rPr>
          <w:rFonts w:cs="Arial"/>
          <w:b/>
          <w:bCs/>
          <w:sz w:val="40"/>
          <w:szCs w:val="40"/>
          <w:lang w:val="en-US"/>
        </w:rPr>
      </w:pPr>
    </w:p>
    <w:p w14:paraId="464DC70C" w14:textId="1D2E9BCB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 xml:space="preserve">o </w:t>
      </w:r>
      <w:r w:rsidR="002C01DF">
        <w:rPr>
          <w:b/>
          <w:bCs/>
          <w:sz w:val="40"/>
          <w:szCs w:val="40"/>
        </w:rPr>
        <w:t xml:space="preserve">wydaniu </w:t>
      </w:r>
      <w:r w:rsidR="00C4032B">
        <w:rPr>
          <w:b/>
          <w:bCs/>
          <w:sz w:val="40"/>
          <w:szCs w:val="40"/>
        </w:rPr>
        <w:t>postanowieni</w:t>
      </w:r>
      <w:r w:rsidR="002C01DF">
        <w:rPr>
          <w:b/>
          <w:bCs/>
          <w:sz w:val="40"/>
          <w:szCs w:val="40"/>
        </w:rPr>
        <w:t>a</w:t>
      </w:r>
      <w:r w:rsidR="00C4032B">
        <w:rPr>
          <w:b/>
          <w:bCs/>
          <w:sz w:val="40"/>
          <w:szCs w:val="40"/>
        </w:rPr>
        <w:t xml:space="preserve"> o sprostowaniu oczywistej omyłki pisarskiej w</w:t>
      </w:r>
      <w:r w:rsidRPr="007C5566">
        <w:rPr>
          <w:b/>
          <w:bCs/>
          <w:sz w:val="40"/>
          <w:szCs w:val="40"/>
        </w:rPr>
        <w:t xml:space="preserve">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celu publicznego</w:t>
      </w:r>
    </w:p>
    <w:p w14:paraId="30D9E031" w14:textId="02316B08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DC1B25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DC1B25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DC1B25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 </w:t>
      </w:r>
      <w:r w:rsidR="00DC1B25">
        <w:rPr>
          <w:rStyle w:val="Domylnaczcionkaakapitu0"/>
          <w:rFonts w:cs="Arial"/>
        </w:rPr>
        <w:t>1130</w:t>
      </w:r>
      <w:r w:rsidR="00BA0048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317A808F" w14:textId="77777777" w:rsidR="00AD58C3" w:rsidRPr="007C5566" w:rsidRDefault="007C5566" w:rsidP="00DF7244">
      <w:pPr>
        <w:pStyle w:val="Tekstpodstawowy"/>
        <w:spacing w:before="240" w:line="360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zawiadamiam</w:t>
      </w:r>
    </w:p>
    <w:p w14:paraId="43A2AFBD" w14:textId="33B8C328" w:rsidR="00B55B42" w:rsidRPr="00B55B42" w:rsidRDefault="007C5566" w:rsidP="00B55B42">
      <w:pPr>
        <w:spacing w:line="276" w:lineRule="auto"/>
        <w:jc w:val="both"/>
        <w:rPr>
          <w:b/>
          <w:bCs/>
          <w:iCs/>
        </w:rPr>
      </w:pPr>
      <w:r>
        <w:t xml:space="preserve">że w dniu </w:t>
      </w:r>
      <w:r w:rsidR="00DC1B25">
        <w:t>23</w:t>
      </w:r>
      <w:r w:rsidR="006C733B">
        <w:t>.</w:t>
      </w:r>
      <w:r w:rsidR="00AE3D3A">
        <w:t>01</w:t>
      </w:r>
      <w:r w:rsidR="00306673">
        <w:t>.202</w:t>
      </w:r>
      <w:r w:rsidR="00AE3D3A">
        <w:t>5</w:t>
      </w:r>
      <w:r w:rsidR="006F1515">
        <w:t xml:space="preserve"> </w:t>
      </w:r>
      <w:r w:rsidR="00306673">
        <w:t>r</w:t>
      </w:r>
      <w:r>
        <w:t>. został</w:t>
      </w:r>
      <w:r w:rsidR="006C733B">
        <w:t>o</w:t>
      </w:r>
      <w:r>
        <w:t xml:space="preserve"> wydan</w:t>
      </w:r>
      <w:r w:rsidR="006C733B">
        <w:t>e</w:t>
      </w:r>
      <w:r>
        <w:t xml:space="preserve"> </w:t>
      </w:r>
      <w:r w:rsidR="006C733B">
        <w:t>postanowienie o sprostowaniu oczywistej omyłki pisarskiej w decyzji</w:t>
      </w:r>
      <w:r>
        <w:t xml:space="preserve"> </w:t>
      </w:r>
      <w:r w:rsidR="001D4097">
        <w:rPr>
          <w:rFonts w:cs="Arial"/>
          <w:bCs/>
        </w:rPr>
        <w:t xml:space="preserve">Nr </w:t>
      </w:r>
      <w:r w:rsidR="00AE3D3A">
        <w:rPr>
          <w:rFonts w:cs="Arial"/>
          <w:bCs/>
        </w:rPr>
        <w:t>7</w:t>
      </w:r>
      <w:r w:rsidR="00306673">
        <w:rPr>
          <w:rFonts w:cs="Arial"/>
          <w:bCs/>
        </w:rPr>
        <w:t>.202</w:t>
      </w:r>
      <w:r w:rsidR="00AE3D3A">
        <w:rPr>
          <w:rFonts w:cs="Arial"/>
          <w:bCs/>
        </w:rPr>
        <w:t>3</w:t>
      </w:r>
      <w:r>
        <w:rPr>
          <w:rFonts w:cs="Arial"/>
        </w:rPr>
        <w:t xml:space="preserve"> </w:t>
      </w:r>
      <w:r w:rsidR="00D60BE8">
        <w:rPr>
          <w:rFonts w:cs="Arial"/>
        </w:rPr>
        <w:t xml:space="preserve">z dnia </w:t>
      </w:r>
      <w:r w:rsidR="00AE3D3A">
        <w:rPr>
          <w:rFonts w:cs="Arial"/>
        </w:rPr>
        <w:t>12</w:t>
      </w:r>
      <w:r w:rsidR="00D60BE8">
        <w:rPr>
          <w:rFonts w:cs="Arial"/>
        </w:rPr>
        <w:t>.</w:t>
      </w:r>
      <w:r w:rsidR="00AE3D3A">
        <w:rPr>
          <w:rFonts w:cs="Arial"/>
        </w:rPr>
        <w:t>0</w:t>
      </w:r>
      <w:r w:rsidR="00D60BE8">
        <w:rPr>
          <w:rFonts w:cs="Arial"/>
        </w:rPr>
        <w:t>1.20</w:t>
      </w:r>
      <w:r w:rsidR="00AE3D3A">
        <w:rPr>
          <w:rFonts w:cs="Arial"/>
        </w:rPr>
        <w:t>23</w:t>
      </w:r>
      <w:r w:rsidR="00D60BE8">
        <w:rPr>
          <w:rFonts w:cs="Arial"/>
        </w:rPr>
        <w:t xml:space="preserve"> r. znak sprawy IN.6733.</w:t>
      </w:r>
      <w:r w:rsidR="00AE3D3A">
        <w:rPr>
          <w:rFonts w:cs="Arial"/>
        </w:rPr>
        <w:t>7</w:t>
      </w:r>
      <w:r w:rsidR="00D60BE8">
        <w:rPr>
          <w:rFonts w:cs="Arial"/>
        </w:rPr>
        <w:t>.202</w:t>
      </w:r>
      <w:r w:rsidR="00AE3D3A">
        <w:rPr>
          <w:rFonts w:cs="Arial"/>
        </w:rPr>
        <w:t>3.MJ</w:t>
      </w:r>
      <w:r w:rsidR="007B3CC8">
        <w:rPr>
          <w:rFonts w:cs="Arial"/>
        </w:rPr>
        <w:t xml:space="preserve"> </w:t>
      </w:r>
      <w:r>
        <w:rPr>
          <w:rFonts w:cs="Arial"/>
        </w:rPr>
        <w:t>o ustaleniu lokalizacji inwestycji celu publicznego, dla inwestycji polegającej na:</w:t>
      </w:r>
      <w:r>
        <w:rPr>
          <w:b/>
          <w:bCs/>
        </w:rPr>
        <w:t xml:space="preserve"> </w:t>
      </w:r>
      <w:r w:rsidR="00D62F64">
        <w:t>b</w:t>
      </w:r>
      <w:r w:rsidR="00D62F64" w:rsidRPr="0034178B">
        <w:t>udow</w:t>
      </w:r>
      <w:r w:rsidR="00D62F64">
        <w:t>ie</w:t>
      </w:r>
      <w:r w:rsidR="00D62F64" w:rsidRPr="0034178B">
        <w:t>, rozbudow</w:t>
      </w:r>
      <w:r w:rsidR="00D62F64">
        <w:t>ie</w:t>
      </w:r>
      <w:r w:rsidR="00D62F64" w:rsidRPr="0034178B">
        <w:t xml:space="preserve"> i przebudow</w:t>
      </w:r>
      <w:r w:rsidR="00D62F64">
        <w:t>ie</w:t>
      </w:r>
      <w:r w:rsidR="00D62F64" w:rsidRPr="0034178B">
        <w:t xml:space="preserve"> dróg gminnych wraz niezbędną infrastrukturą - </w:t>
      </w:r>
      <w:r w:rsidR="00D62F64" w:rsidRPr="0034178B">
        <w:rPr>
          <w:iCs/>
          <w:color w:val="222222"/>
          <w:shd w:val="clear" w:color="auto" w:fill="FFFFFF"/>
        </w:rPr>
        <w:t xml:space="preserve">na działce nr: 3, 4, 31, 32/2, 33, 40, 59  obręb 0005 Barwice </w:t>
      </w:r>
      <w:r w:rsidR="00D62F64">
        <w:rPr>
          <w:iCs/>
          <w:color w:val="222222"/>
          <w:shd w:val="clear" w:color="auto" w:fill="FFFFFF"/>
        </w:rPr>
        <w:t>–</w:t>
      </w:r>
      <w:r w:rsidR="00D62F64" w:rsidRPr="0034178B">
        <w:rPr>
          <w:iCs/>
          <w:color w:val="222222"/>
          <w:shd w:val="clear" w:color="auto" w:fill="FFFFFF"/>
        </w:rPr>
        <w:t xml:space="preserve"> gmina Barwice</w:t>
      </w:r>
      <w:r w:rsidR="007B3CC8">
        <w:rPr>
          <w:b/>
        </w:rPr>
        <w:t>.</w:t>
      </w:r>
    </w:p>
    <w:p w14:paraId="533CAB91" w14:textId="77777777" w:rsidR="00220943" w:rsidRDefault="00220943" w:rsidP="00220943">
      <w:pPr>
        <w:spacing w:line="276" w:lineRule="auto"/>
        <w:jc w:val="both"/>
      </w:pPr>
    </w:p>
    <w:p w14:paraId="7C340D43" w14:textId="77777777" w:rsidR="00DF7244" w:rsidRDefault="007D3D8A" w:rsidP="007D3D8A">
      <w:pPr>
        <w:spacing w:line="360" w:lineRule="auto"/>
        <w:jc w:val="center"/>
      </w:pPr>
      <w:r w:rsidRPr="00616C90">
        <w:t xml:space="preserve">Inwestorem przedsięwzięcia jest </w:t>
      </w:r>
    </w:p>
    <w:p w14:paraId="553E6175" w14:textId="53ABADB6" w:rsidR="00441B9E" w:rsidRPr="0061736C" w:rsidRDefault="00DF7244" w:rsidP="007D3D8A">
      <w:pPr>
        <w:spacing w:line="360" w:lineRule="auto"/>
        <w:jc w:val="center"/>
        <w:rPr>
          <w:b/>
          <w:bCs/>
          <w:sz w:val="28"/>
          <w:szCs w:val="28"/>
        </w:rPr>
      </w:pPr>
      <w:r w:rsidRPr="0061736C">
        <w:rPr>
          <w:b/>
          <w:bCs/>
          <w:sz w:val="28"/>
          <w:szCs w:val="28"/>
        </w:rPr>
        <w:t>Gmina Barwice, ul. Zwycięzców 22, 78-460 Barwice</w:t>
      </w:r>
    </w:p>
    <w:p w14:paraId="552DA32A" w14:textId="77777777" w:rsidR="00AD58C3" w:rsidRPr="007C5566" w:rsidRDefault="007C5566" w:rsidP="007D3D8A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52D95E0B" w14:textId="2EA141F9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 xml:space="preserve">że materiały i w/w </w:t>
      </w:r>
      <w:r w:rsidR="000A7F3D">
        <w:rPr>
          <w:color w:val="333333"/>
        </w:rPr>
        <w:t>postanowienie</w:t>
      </w:r>
      <w:r>
        <w:rPr>
          <w:color w:val="333333"/>
        </w:rPr>
        <w:t xml:space="preserve">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</w:t>
      </w:r>
      <w:r w:rsidR="000A7F3D">
        <w:t>postanowieniem</w:t>
      </w:r>
      <w:r>
        <w:t xml:space="preserve"> do dnia  </w:t>
      </w:r>
      <w:r w:rsidR="000A7F3D">
        <w:t>1</w:t>
      </w:r>
      <w:r w:rsidR="00BB0C7E">
        <w:t>4</w:t>
      </w:r>
      <w:r w:rsidR="006C733B">
        <w:t>.</w:t>
      </w:r>
      <w:r w:rsidR="00BB0C7E">
        <w:t>02</w:t>
      </w:r>
      <w:r w:rsidR="00090042">
        <w:t>.202</w:t>
      </w:r>
      <w:r w:rsidR="00BB0C7E">
        <w:t>5</w:t>
      </w:r>
      <w:r w:rsidR="006F1515">
        <w:t xml:space="preserve"> </w:t>
      </w:r>
      <w:r w:rsidR="00090042">
        <w:t>r</w:t>
      </w:r>
      <w:r>
        <w:t>.</w:t>
      </w:r>
    </w:p>
    <w:p w14:paraId="3E622966" w14:textId="77777777" w:rsidR="00522D72" w:rsidRDefault="00522D72" w:rsidP="000541FE">
      <w:pPr>
        <w:pStyle w:val="Tekstpodstawowy"/>
        <w:spacing w:line="276" w:lineRule="auto"/>
        <w:jc w:val="both"/>
      </w:pPr>
    </w:p>
    <w:p w14:paraId="5ACA8407" w14:textId="77777777" w:rsidR="00522D72" w:rsidRPr="004D1AC5" w:rsidRDefault="00522D72" w:rsidP="00522D72">
      <w:pPr>
        <w:spacing w:line="276" w:lineRule="auto"/>
        <w:ind w:right="566" w:firstLine="360"/>
        <w:jc w:val="right"/>
        <w:rPr>
          <w:color w:val="auto"/>
        </w:rPr>
      </w:pPr>
      <w:r w:rsidRPr="004D1AC5">
        <w:rPr>
          <w:color w:val="auto"/>
        </w:rPr>
        <w:t>BURMISTRZ</w:t>
      </w:r>
    </w:p>
    <w:p w14:paraId="2637F3C9" w14:textId="77777777" w:rsidR="00522D72" w:rsidRPr="004D1AC5" w:rsidRDefault="00522D72" w:rsidP="00522D72">
      <w:pPr>
        <w:spacing w:line="276" w:lineRule="auto"/>
        <w:ind w:firstLine="360"/>
        <w:jc w:val="right"/>
        <w:rPr>
          <w:color w:val="auto"/>
        </w:rPr>
      </w:pPr>
      <w:r w:rsidRPr="004D1AC5">
        <w:rPr>
          <w:color w:val="auto"/>
        </w:rPr>
        <w:t>mgr inż. Robert Zborowski</w:t>
      </w:r>
    </w:p>
    <w:p w14:paraId="7E8D6CB9" w14:textId="77777777" w:rsidR="00522D72" w:rsidRDefault="00522D72">
      <w:pPr>
        <w:suppressAutoHyphens w:val="0"/>
        <w:rPr>
          <w:u w:val="single"/>
        </w:rPr>
      </w:pPr>
    </w:p>
    <w:p w14:paraId="6951C9B2" w14:textId="77777777" w:rsidR="0061736C" w:rsidRDefault="0061736C">
      <w:pPr>
        <w:suppressAutoHyphens w:val="0"/>
        <w:rPr>
          <w:u w:val="single"/>
        </w:rPr>
      </w:pPr>
    </w:p>
    <w:p w14:paraId="612F37B2" w14:textId="77777777" w:rsidR="0061736C" w:rsidRDefault="0061736C">
      <w:pPr>
        <w:suppressAutoHyphens w:val="0"/>
        <w:rPr>
          <w:u w:val="single"/>
        </w:rPr>
      </w:pPr>
    </w:p>
    <w:p w14:paraId="0BE459D2" w14:textId="77777777" w:rsidR="0061736C" w:rsidRDefault="0061736C">
      <w:pPr>
        <w:suppressAutoHyphens w:val="0"/>
        <w:rPr>
          <w:u w:val="single"/>
        </w:rPr>
      </w:pPr>
    </w:p>
    <w:p w14:paraId="5EE98A98" w14:textId="77777777" w:rsidR="0061736C" w:rsidRDefault="0061736C">
      <w:pPr>
        <w:suppressAutoHyphens w:val="0"/>
        <w:rPr>
          <w:u w:val="single"/>
        </w:rPr>
      </w:pPr>
    </w:p>
    <w:p w14:paraId="08E158D2" w14:textId="77777777" w:rsidR="00BB0C7E" w:rsidRPr="007934F0" w:rsidRDefault="00BB0C7E" w:rsidP="00BB0C7E">
      <w:pPr>
        <w:rPr>
          <w:u w:val="single"/>
        </w:rPr>
      </w:pPr>
      <w:r w:rsidRPr="007934F0">
        <w:rPr>
          <w:u w:val="single"/>
        </w:rPr>
        <w:lastRenderedPageBreak/>
        <w:t>Otrzymują:</w:t>
      </w:r>
    </w:p>
    <w:p w14:paraId="48193573" w14:textId="77777777" w:rsidR="00BB0C7E" w:rsidRPr="00196F6D" w:rsidRDefault="00BB0C7E" w:rsidP="00BB0C7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96F6D">
        <w:rPr>
          <w:bCs/>
        </w:rPr>
        <w:t>Gmina Barwice, ul. Zwycięzców 22, 78-460 Barwice</w:t>
      </w:r>
      <w:r>
        <w:rPr>
          <w:bCs/>
        </w:rPr>
        <w:t>,</w:t>
      </w:r>
    </w:p>
    <w:p w14:paraId="0A24495C" w14:textId="77777777" w:rsidR="00BB0C7E" w:rsidRPr="00C828D4" w:rsidRDefault="00BB0C7E" w:rsidP="00BB0C7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C828D4">
        <w:t>Starosta Szczecinecki</w:t>
      </w:r>
      <w:r>
        <w:t>, ul. Warcisława IV 16, 78-400 Szczecinek,</w:t>
      </w:r>
    </w:p>
    <w:p w14:paraId="2D1EF3F6" w14:textId="20742DF0" w:rsidR="00BB0C7E" w:rsidRPr="000043D1" w:rsidRDefault="00BB0C7E" w:rsidP="00BB0C7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>Strony postępowania (zgodnie z art. 28 K</w:t>
      </w:r>
      <w:r>
        <w:t>PA</w:t>
      </w:r>
      <w:r w:rsidRPr="000043D1">
        <w:t xml:space="preserve"> stroną jest każdy, czyjego interesu prawnego lub obowiązku dotyczy postępowanie albo kto żąda czynności organu ze względu na swój interes prawny lub obowiązek poprzez obwieszczenie na tablicy ogłoszeń w Urzędzie </w:t>
      </w:r>
      <w:r>
        <w:br/>
      </w:r>
      <w:r w:rsidRPr="000043D1">
        <w:t xml:space="preserve">Miejskim w Barwicach, Biuletyn Informacji Publicznej </w:t>
      </w:r>
      <w:r>
        <w:br/>
      </w:r>
      <w:r w:rsidRPr="000043D1">
        <w:t>(</w:t>
      </w:r>
      <w:r w:rsidRPr="00E64E32">
        <w:t>http://bip.barwice.pl/public/catalog/?id=245077&amp;idCatalog=431415</w:t>
      </w:r>
      <w:r w:rsidRPr="000043D1">
        <w:t>)</w:t>
      </w:r>
      <w:r>
        <w:t>,</w:t>
      </w:r>
    </w:p>
    <w:p w14:paraId="1781FE49" w14:textId="77777777" w:rsidR="00BB0C7E" w:rsidRPr="00AB46F7" w:rsidRDefault="00BB0C7E" w:rsidP="00BB0C7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B46F7">
        <w:t>A/a</w:t>
      </w:r>
    </w:p>
    <w:p w14:paraId="022AB661" w14:textId="77777777" w:rsidR="00C4032B" w:rsidRPr="00A43862" w:rsidRDefault="00C4032B" w:rsidP="00220943">
      <w:pPr>
        <w:suppressAutoHyphens w:val="0"/>
      </w:pPr>
    </w:p>
    <w:sectPr w:rsidR="00C4032B" w:rsidRPr="00A43862" w:rsidSect="007C5566">
      <w:pgSz w:w="11906" w:h="16838"/>
      <w:pgMar w:top="1417" w:right="1133" w:bottom="1417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76981441">
    <w:abstractNumId w:val="2"/>
  </w:num>
  <w:num w:numId="2" w16cid:durableId="1981644095">
    <w:abstractNumId w:val="3"/>
  </w:num>
  <w:num w:numId="3" w16cid:durableId="1230074758">
    <w:abstractNumId w:val="4"/>
  </w:num>
  <w:num w:numId="4" w16cid:durableId="239681134">
    <w:abstractNumId w:val="1"/>
  </w:num>
  <w:num w:numId="5" w16cid:durableId="2011710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8C3"/>
    <w:rsid w:val="00005D0B"/>
    <w:rsid w:val="000541FE"/>
    <w:rsid w:val="00090042"/>
    <w:rsid w:val="000A7F3D"/>
    <w:rsid w:val="000F4C2E"/>
    <w:rsid w:val="00167F1B"/>
    <w:rsid w:val="00180581"/>
    <w:rsid w:val="001D32F3"/>
    <w:rsid w:val="001D4097"/>
    <w:rsid w:val="00220943"/>
    <w:rsid w:val="00221E8D"/>
    <w:rsid w:val="002579DA"/>
    <w:rsid w:val="002A271A"/>
    <w:rsid w:val="002B00B4"/>
    <w:rsid w:val="002C01DF"/>
    <w:rsid w:val="002E5FBA"/>
    <w:rsid w:val="002E626E"/>
    <w:rsid w:val="00306673"/>
    <w:rsid w:val="0032735A"/>
    <w:rsid w:val="00365385"/>
    <w:rsid w:val="00367A44"/>
    <w:rsid w:val="00384119"/>
    <w:rsid w:val="003F5203"/>
    <w:rsid w:val="003F64D6"/>
    <w:rsid w:val="00435BFF"/>
    <w:rsid w:val="00441B9E"/>
    <w:rsid w:val="0048352B"/>
    <w:rsid w:val="004C7E5F"/>
    <w:rsid w:val="004D182D"/>
    <w:rsid w:val="005216E0"/>
    <w:rsid w:val="00522D72"/>
    <w:rsid w:val="00527624"/>
    <w:rsid w:val="00554AC4"/>
    <w:rsid w:val="005C5E21"/>
    <w:rsid w:val="005E6228"/>
    <w:rsid w:val="00613116"/>
    <w:rsid w:val="0061736C"/>
    <w:rsid w:val="006C733B"/>
    <w:rsid w:val="006E332F"/>
    <w:rsid w:val="006F1515"/>
    <w:rsid w:val="00725E19"/>
    <w:rsid w:val="007B2C42"/>
    <w:rsid w:val="007B3CC8"/>
    <w:rsid w:val="007C2CA7"/>
    <w:rsid w:val="007C5566"/>
    <w:rsid w:val="007D3D8A"/>
    <w:rsid w:val="008979AD"/>
    <w:rsid w:val="009217F1"/>
    <w:rsid w:val="00934EDF"/>
    <w:rsid w:val="00946694"/>
    <w:rsid w:val="009F60C1"/>
    <w:rsid w:val="00A22C46"/>
    <w:rsid w:val="00A43862"/>
    <w:rsid w:val="00A84E52"/>
    <w:rsid w:val="00AB3DFB"/>
    <w:rsid w:val="00AC256A"/>
    <w:rsid w:val="00AD1205"/>
    <w:rsid w:val="00AD2243"/>
    <w:rsid w:val="00AD58C3"/>
    <w:rsid w:val="00AE3D3A"/>
    <w:rsid w:val="00B435A0"/>
    <w:rsid w:val="00B55B42"/>
    <w:rsid w:val="00B67FCC"/>
    <w:rsid w:val="00B76D5F"/>
    <w:rsid w:val="00BA0048"/>
    <w:rsid w:val="00BB0C7E"/>
    <w:rsid w:val="00BC6BE3"/>
    <w:rsid w:val="00C4032B"/>
    <w:rsid w:val="00C83628"/>
    <w:rsid w:val="00D15719"/>
    <w:rsid w:val="00D51174"/>
    <w:rsid w:val="00D60BE8"/>
    <w:rsid w:val="00D62F64"/>
    <w:rsid w:val="00DC1B25"/>
    <w:rsid w:val="00DC5040"/>
    <w:rsid w:val="00DF7244"/>
    <w:rsid w:val="00E35D13"/>
    <w:rsid w:val="00E712E4"/>
    <w:rsid w:val="00EF51CD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A42E9"/>
  <w15:docId w15:val="{E7A5E007-BF56-4340-B0D9-9A3508C4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2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/>
  <dc:description/>
  <cp:lastModifiedBy>gminabarwice3@outlook.com</cp:lastModifiedBy>
  <cp:revision>101</cp:revision>
  <cp:lastPrinted>2025-01-23T09:43:00Z</cp:lastPrinted>
  <dcterms:created xsi:type="dcterms:W3CDTF">2014-09-23T09:10:00Z</dcterms:created>
  <dcterms:modified xsi:type="dcterms:W3CDTF">2025-01-23T09:43:00Z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