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8D98A" w14:textId="77777777" w:rsidR="00C52BF4" w:rsidRDefault="00C52BF4">
      <w:pPr>
        <w:ind w:left="5669"/>
        <w:jc w:val="right"/>
      </w:pPr>
    </w:p>
    <w:p w14:paraId="4B1E8236" w14:textId="77777777" w:rsidR="00C52BF4" w:rsidRDefault="00000000">
      <w:pPr>
        <w:jc w:val="center"/>
        <w:rPr>
          <w:b/>
          <w:caps/>
        </w:rPr>
      </w:pPr>
      <w:r>
        <w:rPr>
          <w:b/>
          <w:caps/>
        </w:rPr>
        <w:t>Zarządzenie Nr 10/2025</w:t>
      </w:r>
      <w:r>
        <w:rPr>
          <w:b/>
          <w:caps/>
        </w:rPr>
        <w:br/>
        <w:t>Burmistrza Barwic</w:t>
      </w:r>
    </w:p>
    <w:p w14:paraId="6C762DDA" w14:textId="77777777" w:rsidR="00C52BF4" w:rsidRDefault="00000000">
      <w:pPr>
        <w:spacing w:before="280" w:after="280"/>
        <w:jc w:val="center"/>
        <w:rPr>
          <w:b/>
          <w:caps/>
        </w:rPr>
      </w:pPr>
      <w:r>
        <w:t>z dnia 21 stycznia 2025 r.</w:t>
      </w:r>
    </w:p>
    <w:p w14:paraId="0CC9F50A" w14:textId="77777777" w:rsidR="00C52BF4" w:rsidRDefault="00000000">
      <w:pPr>
        <w:keepNext/>
        <w:spacing w:after="480"/>
        <w:jc w:val="center"/>
      </w:pPr>
      <w:r>
        <w:rPr>
          <w:b/>
        </w:rPr>
        <w:t>w sprawie upoważnienia do zawarcia umowy i realizacji</w:t>
      </w:r>
      <w:r>
        <w:rPr>
          <w:b/>
        </w:rPr>
        <w:br/>
        <w:t xml:space="preserve">„Opieka </w:t>
      </w:r>
      <w:proofErr w:type="spellStart"/>
      <w:r>
        <w:rPr>
          <w:b/>
        </w:rPr>
        <w:t>wytchnieniowa</w:t>
      </w:r>
      <w:proofErr w:type="spellEnd"/>
      <w:r>
        <w:rPr>
          <w:b/>
        </w:rPr>
        <w:t>” – edycja 2025</w:t>
      </w:r>
    </w:p>
    <w:p w14:paraId="3ACA4964" w14:textId="77777777" w:rsidR="00C52BF4" w:rsidRDefault="00000000">
      <w:pPr>
        <w:keepLines/>
        <w:spacing w:before="120" w:after="120"/>
        <w:ind w:firstLine="227"/>
      </w:pPr>
      <w:r>
        <w:t>Na podstawie art. 30 ust. 1 i art. 31 ustawy z dnia 8 marca 1990r. o samorządzie gminnym (</w:t>
      </w:r>
      <w:proofErr w:type="spellStart"/>
      <w:r>
        <w:t>t.j</w:t>
      </w:r>
      <w:proofErr w:type="spellEnd"/>
      <w:r>
        <w:t>. Dz.U. z 2024 r. poz. 1465 z </w:t>
      </w:r>
      <w:proofErr w:type="spellStart"/>
      <w:r>
        <w:t>późn</w:t>
      </w:r>
      <w:proofErr w:type="spellEnd"/>
      <w:r>
        <w:t>. zm.) w związku z art. 17 ust. 2 pkt. 4, art. 110 ust. 3 ustawy z dnia 12 marca 2004 r. o pomocy społecznej (</w:t>
      </w:r>
      <w:proofErr w:type="spellStart"/>
      <w:r>
        <w:t>t.j</w:t>
      </w:r>
      <w:proofErr w:type="spellEnd"/>
      <w:r>
        <w:t>. Dz. U. z 2024 r. poz. 1283 z </w:t>
      </w:r>
      <w:proofErr w:type="spellStart"/>
      <w:r>
        <w:t>późn</w:t>
      </w:r>
      <w:proofErr w:type="spellEnd"/>
      <w:r>
        <w:t>. zm.) zarządzam co następuje:</w:t>
      </w:r>
    </w:p>
    <w:p w14:paraId="7D6E431D" w14:textId="77777777" w:rsidR="00C52BF4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Burmistrz Barwic upoważnia Panią Annę </w:t>
      </w:r>
      <w:proofErr w:type="spellStart"/>
      <w:r>
        <w:t>Kłyszejko</w:t>
      </w:r>
      <w:proofErr w:type="spellEnd"/>
      <w:r>
        <w:t xml:space="preserve"> - Kierownik Miejsko-Gminnego Ośrodka Pomocy Społecznej w Barwicach do dokonania czynności w zakresie zawarcia oraz do realizacji umowy dotyczącej Programu „Opieka </w:t>
      </w:r>
      <w:proofErr w:type="spellStart"/>
      <w:r>
        <w:t>wytchnieniowa</w:t>
      </w:r>
      <w:proofErr w:type="spellEnd"/>
      <w:r>
        <w:t>” – edycja 2025 w ramach Solidarnościowego Funduszu Wsparcia Osób Niepełnosprawnych.</w:t>
      </w:r>
    </w:p>
    <w:p w14:paraId="0A119BCF" w14:textId="77777777" w:rsidR="00C52BF4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 szczególności upoważnienie obejmuje sprawy dotyczące:</w:t>
      </w:r>
    </w:p>
    <w:p w14:paraId="609319CE" w14:textId="77777777" w:rsidR="00C52BF4" w:rsidRDefault="00000000">
      <w:pPr>
        <w:keepLines/>
        <w:spacing w:before="120" w:after="120"/>
        <w:ind w:left="227" w:firstLine="340"/>
      </w:pPr>
      <w:r>
        <w:t>a) zawarcia umowy o dofinansowanie,</w:t>
      </w:r>
    </w:p>
    <w:p w14:paraId="0651EA3A" w14:textId="77777777" w:rsidR="00C52BF4" w:rsidRDefault="00000000">
      <w:pPr>
        <w:keepLines/>
        <w:spacing w:before="120" w:after="120"/>
        <w:ind w:left="227" w:firstLine="340"/>
      </w:pPr>
      <w:r>
        <w:t>b) finansowego rozliczenia umowy,</w:t>
      </w:r>
    </w:p>
    <w:p w14:paraId="0F936640" w14:textId="77777777" w:rsidR="00C52BF4" w:rsidRDefault="00000000">
      <w:pPr>
        <w:keepLines/>
        <w:spacing w:before="120" w:after="120"/>
        <w:ind w:left="227" w:firstLine="340"/>
      </w:pPr>
      <w:r>
        <w:t>c) wykonywania innych czynności niezbędnych przy realizacji umowy.</w:t>
      </w:r>
    </w:p>
    <w:p w14:paraId="24C65B0D" w14:textId="77777777" w:rsidR="00C52BF4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Upoważnienie udziela się na okres realizacji Programu „Opieka </w:t>
      </w:r>
      <w:proofErr w:type="spellStart"/>
      <w:r>
        <w:t>wytchnieniowa</w:t>
      </w:r>
      <w:proofErr w:type="spellEnd"/>
      <w:r>
        <w:t>” – edycja 2025.</w:t>
      </w:r>
    </w:p>
    <w:p w14:paraId="689FC53B" w14:textId="77777777" w:rsidR="00C52BF4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Kierownik Miejsko-Gminnego Ośrodka Pomocy Społecznej w Barwicach.</w:t>
      </w:r>
    </w:p>
    <w:p w14:paraId="545E5B86" w14:textId="77777777" w:rsidR="00C52BF4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sectPr w:rsidR="00C52BF4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A3815"/>
    <w:rsid w:val="00824EB5"/>
    <w:rsid w:val="00A77B3E"/>
    <w:rsid w:val="00C52BF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2CB4C"/>
  <w15:docId w15:val="{CA398838-A47E-4D2E-8A0E-2F8B059AC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10/2025 z dnia 21 stycznia 2025 r.</dc:title>
  <dc:subject>w sprawie upoważnienia do zawarcia umowy i^realizacji
„Opieka wytchnieniowa” – edycja 2025</dc:subject>
  <dc:creator>Kusmierek_A</dc:creator>
  <cp:lastModifiedBy>AleksandraKuśmierek</cp:lastModifiedBy>
  <cp:revision>2</cp:revision>
  <cp:lastPrinted>2025-01-21T11:01:00Z</cp:lastPrinted>
  <dcterms:created xsi:type="dcterms:W3CDTF">2025-01-21T12:01:00Z</dcterms:created>
  <dcterms:modified xsi:type="dcterms:W3CDTF">2025-01-21T11:01:00Z</dcterms:modified>
  <cp:category>Akt prawny</cp:category>
</cp:coreProperties>
</file>