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0BED629" w14:textId="77777777" w:rsidR="009E1291" w:rsidRDefault="00000000">
      <w:pPr>
        <w:suppressAutoHyphens w:val="0"/>
        <w:spacing w:after="0"/>
        <w:jc w:val="center"/>
        <w:textAlignment w:val="auto"/>
        <w:rPr>
          <w:rFonts w:ascii="Times New Roman" w:eastAsia="Times New Roman" w:hAnsi="Times New Roman"/>
          <w:b/>
          <w:caps/>
          <w:kern w:val="0"/>
          <w:szCs w:val="24"/>
          <w:lang w:eastAsia="pl-PL" w:bidi="pl-PL"/>
        </w:rPr>
      </w:pPr>
      <w:r>
        <w:rPr>
          <w:rFonts w:ascii="Times New Roman" w:eastAsia="Times New Roman" w:hAnsi="Times New Roman"/>
          <w:b/>
          <w:caps/>
          <w:kern w:val="0"/>
          <w:szCs w:val="24"/>
          <w:lang w:eastAsia="pl-PL" w:bidi="pl-PL"/>
        </w:rPr>
        <w:t>Zarządzenie Nr 131/2024</w:t>
      </w:r>
      <w:r>
        <w:rPr>
          <w:rFonts w:ascii="Times New Roman" w:eastAsia="Times New Roman" w:hAnsi="Times New Roman"/>
          <w:b/>
          <w:caps/>
          <w:kern w:val="0"/>
          <w:szCs w:val="24"/>
          <w:lang w:eastAsia="pl-PL" w:bidi="pl-PL"/>
        </w:rPr>
        <w:br/>
        <w:t>Burmistrza Barwic</w:t>
      </w:r>
    </w:p>
    <w:p w14:paraId="242ABC83" w14:textId="77777777" w:rsidR="009E1291" w:rsidRDefault="00000000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/>
        <w:t>z dnia 31 grudnia 2024 r.</w:t>
      </w:r>
    </w:p>
    <w:p w14:paraId="168EAA5C" w14:textId="77777777" w:rsidR="009E1291" w:rsidRDefault="00000000">
      <w:pPr>
        <w:spacing w:line="276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w sprawie ogłoszenia otwartego konkursu ofert na wybór realizatora programu polityki zdrowotnej pn. „Rehabilitacja mieszkańców Gminy Barwice na lata 2019-2023”</w:t>
      </w:r>
      <w:r>
        <w:rPr>
          <w:rFonts w:ascii="Times New Roman" w:hAnsi="Times New Roman"/>
          <w:b/>
          <w:bCs/>
          <w:sz w:val="24"/>
          <w:szCs w:val="24"/>
        </w:rPr>
        <w:br/>
        <w:t>- kontynuacja w latach 2024-2028</w:t>
      </w:r>
    </w:p>
    <w:p w14:paraId="7A2A4ACF" w14:textId="77777777" w:rsidR="009E1291" w:rsidRDefault="009E1291">
      <w:pPr>
        <w:spacing w:line="276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4384DAAA" w14:textId="77777777" w:rsidR="009E1291" w:rsidRDefault="00000000">
      <w:pPr>
        <w:spacing w:line="276" w:lineRule="auto"/>
        <w:ind w:firstLine="708"/>
        <w:jc w:val="both"/>
      </w:pPr>
      <w:r>
        <w:rPr>
          <w:rFonts w:ascii="Times New Roman" w:hAnsi="Times New Roman"/>
          <w:sz w:val="24"/>
          <w:szCs w:val="24"/>
        </w:rPr>
        <w:t>Na podstawie art.7 ust.1 pkt.5 i art.30 ust. 1 ustawy z dnia 8 marca 1990 r. o samorządzie gminnym (</w:t>
      </w:r>
      <w:proofErr w:type="spellStart"/>
      <w:r>
        <w:rPr>
          <w:rFonts w:ascii="Times New Roman" w:hAnsi="Times New Roman"/>
          <w:sz w:val="24"/>
          <w:szCs w:val="24"/>
        </w:rPr>
        <w:t>t.j</w:t>
      </w:r>
      <w:proofErr w:type="spellEnd"/>
      <w:r>
        <w:rPr>
          <w:rFonts w:ascii="Times New Roman" w:hAnsi="Times New Roman"/>
          <w:sz w:val="24"/>
          <w:szCs w:val="24"/>
        </w:rPr>
        <w:t xml:space="preserve">. Dz. U. z 2024 roku poz. 1465  z </w:t>
      </w:r>
      <w:proofErr w:type="spellStart"/>
      <w:r>
        <w:rPr>
          <w:rFonts w:ascii="Times New Roman" w:hAnsi="Times New Roman"/>
          <w:sz w:val="24"/>
          <w:szCs w:val="24"/>
        </w:rPr>
        <w:t>późn</w:t>
      </w:r>
      <w:proofErr w:type="spellEnd"/>
      <w:r>
        <w:rPr>
          <w:rFonts w:ascii="Times New Roman" w:hAnsi="Times New Roman"/>
          <w:sz w:val="24"/>
          <w:szCs w:val="24"/>
        </w:rPr>
        <w:t>. zm.) oraz art. 48b ust. 1-3 ustawy z dnia 27 sierpnia 2004 r. o świadczeniach opieki zdrowotnej finansowanych ze środków publicznych (</w:t>
      </w:r>
      <w:proofErr w:type="spellStart"/>
      <w:r>
        <w:rPr>
          <w:rFonts w:ascii="Times New Roman" w:hAnsi="Times New Roman"/>
          <w:sz w:val="24"/>
          <w:szCs w:val="24"/>
        </w:rPr>
        <w:t>t.j</w:t>
      </w:r>
      <w:proofErr w:type="spellEnd"/>
      <w:r>
        <w:rPr>
          <w:rFonts w:ascii="Times New Roman" w:hAnsi="Times New Roman"/>
          <w:sz w:val="24"/>
          <w:szCs w:val="24"/>
        </w:rPr>
        <w:t xml:space="preserve">. Dz.U. z 2024 r. poz.146 z </w:t>
      </w:r>
      <w:proofErr w:type="spellStart"/>
      <w:r>
        <w:rPr>
          <w:rFonts w:ascii="Times New Roman" w:hAnsi="Times New Roman"/>
          <w:sz w:val="24"/>
          <w:szCs w:val="24"/>
        </w:rPr>
        <w:t>późn</w:t>
      </w:r>
      <w:proofErr w:type="spellEnd"/>
      <w:r>
        <w:rPr>
          <w:rFonts w:ascii="Times New Roman" w:hAnsi="Times New Roman"/>
          <w:sz w:val="24"/>
          <w:szCs w:val="24"/>
        </w:rPr>
        <w:t xml:space="preserve">. zm.) w związku z Uchwałą Nr XII/91/19 Rady Miejskiej w Barwicach z dnia 29 października 2019 r. w sprawie przyjęcia programu polityki zdrowotnej pn. „Rehabilitacja mieszkańców Gminy Barwice na lata 2019-2023” i Uchwałą Nr LXV/538/2023 Rady Miejskiej w Barwicach z dnia 8 grudnia 2023 roku </w:t>
      </w:r>
      <w:r>
        <w:rPr>
          <w:rFonts w:ascii="Times New Roman" w:hAnsi="Times New Roman"/>
          <w:sz w:val="24"/>
          <w:szCs w:val="24"/>
          <w:lang w:bidi="pl-PL"/>
        </w:rPr>
        <w:t>w sprawie kontynuacji w latach 2024-2028 realizacji programu polityki zdrowotnej pn. „Rehabilitacja mieszkańców Gminy Barwice  na lata 2019-2023”</w:t>
      </w:r>
      <w:r>
        <w:rPr>
          <w:rFonts w:ascii="Times New Roman" w:hAnsi="Times New Roman"/>
          <w:sz w:val="24"/>
          <w:szCs w:val="24"/>
        </w:rPr>
        <w:t>, zarządzam, co następuje:</w:t>
      </w:r>
    </w:p>
    <w:p w14:paraId="5AC58226" w14:textId="77777777" w:rsidR="009E1291" w:rsidRDefault="00000000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§ 1. 1. Ogłasza się otwarty konkurs ofert na wybór realizatora programu polityki zdrowotnej pn. „Rehabilitacja mieszkańców Gminy Barwice na lata 2019-2023”- kontynuacja w latach 2024-2028 od 20.01.2025 r. do 31.12.2025 r. o treści stanowiącej Załącznik nr 1 do niniejszego zarządzenia.</w:t>
      </w:r>
    </w:p>
    <w:p w14:paraId="661ED633" w14:textId="77777777" w:rsidR="009E1291" w:rsidRDefault="00000000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Szczegółowe warunki konkursu ofert na świadczenie usług, o których mowa w ust. 1 stanowi Załącznik nr 2 do niniejszego zarządzenia.</w:t>
      </w:r>
    </w:p>
    <w:p w14:paraId="480C6008" w14:textId="77777777" w:rsidR="009E1291" w:rsidRDefault="00000000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§ 2. 1. W celu przeprowadzenia konkursu, o którym mowa w § 1 ust.1, powołuje się Komisję Konkursową, w następującym składzie osobowym:</w:t>
      </w:r>
    </w:p>
    <w:p w14:paraId="1DCCF643" w14:textId="77777777" w:rsidR="009E1291" w:rsidRDefault="00000000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1) Magdalena Łozińska - Przewodnicząca Komisji</w:t>
      </w:r>
    </w:p>
    <w:p w14:paraId="5B103CA2" w14:textId="77777777" w:rsidR="009E1291" w:rsidRDefault="00000000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2) Aleksandra Kuśmierek - Członek Komisji</w:t>
      </w:r>
    </w:p>
    <w:p w14:paraId="18F2F9F5" w14:textId="77777777" w:rsidR="009E1291" w:rsidRDefault="00000000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3) Katarzyna Śmiechowska - Członek Komisji</w:t>
      </w:r>
    </w:p>
    <w:p w14:paraId="3C6BDD15" w14:textId="77777777" w:rsidR="009E1291" w:rsidRDefault="00000000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Regulamin pracy Komisji Konkursowej, wymienionej w ust. 1, określa Załącznik nr 3 do niniejszego zarządzenia.</w:t>
      </w:r>
    </w:p>
    <w:p w14:paraId="110D477F" w14:textId="77777777" w:rsidR="009E1291" w:rsidRDefault="00000000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§ 3. Formularz, na którym należy sporządzić ofertę stanowi załącznik nr 4 do niniejszego zarządzenia.</w:t>
      </w:r>
    </w:p>
    <w:p w14:paraId="457C96F2" w14:textId="77777777" w:rsidR="009E1291" w:rsidRDefault="00000000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§ 4. Karta oceny formalnej stanowi załącznik nr 5 do niniejszego zarządzenia.</w:t>
      </w:r>
    </w:p>
    <w:p w14:paraId="57B7AA83" w14:textId="77777777" w:rsidR="009E1291" w:rsidRDefault="00000000">
      <w:pPr>
        <w:spacing w:line="276" w:lineRule="auto"/>
        <w:jc w:val="both"/>
      </w:pPr>
      <w:r>
        <w:rPr>
          <w:rFonts w:ascii="Times New Roman" w:hAnsi="Times New Roman"/>
          <w:sz w:val="24"/>
          <w:szCs w:val="24"/>
        </w:rPr>
        <w:t xml:space="preserve">§ 5. Wykonanie zarządzenia powierza się Przewodniczącemu Komisji.  </w:t>
      </w:r>
    </w:p>
    <w:p w14:paraId="3C15534F" w14:textId="77777777" w:rsidR="009E1291" w:rsidRDefault="00000000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§ 6. Zarządzenie wchodzi w życie z dniem podjęcia.</w:t>
      </w:r>
    </w:p>
    <w:p w14:paraId="1929D0DF" w14:textId="77777777" w:rsidR="009E1291" w:rsidRDefault="009E1291"/>
    <w:p w14:paraId="743EC650" w14:textId="77777777" w:rsidR="009E1291" w:rsidRDefault="009E1291"/>
    <w:p w14:paraId="274AD9F5" w14:textId="77777777" w:rsidR="009E1291" w:rsidRDefault="009E1291"/>
    <w:p w14:paraId="7D985F3F" w14:textId="77777777" w:rsidR="009E1291" w:rsidRDefault="00000000">
      <w:pPr>
        <w:jc w:val="right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lastRenderedPageBreak/>
        <w:t xml:space="preserve">Załącznik Nr 1 </w:t>
      </w:r>
      <w:r>
        <w:rPr>
          <w:rFonts w:ascii="Times New Roman" w:hAnsi="Times New Roman"/>
          <w:sz w:val="18"/>
          <w:szCs w:val="18"/>
        </w:rPr>
        <w:br/>
        <w:t>do Zarządzenia nr 131/2024</w:t>
      </w:r>
      <w:r>
        <w:rPr>
          <w:rFonts w:ascii="Times New Roman" w:hAnsi="Times New Roman"/>
          <w:sz w:val="18"/>
          <w:szCs w:val="18"/>
        </w:rPr>
        <w:br/>
        <w:t xml:space="preserve">Burmistrza Barwic z dnia 31.12.2024 r. </w:t>
      </w:r>
    </w:p>
    <w:p w14:paraId="598AEC85" w14:textId="77777777" w:rsidR="009E1291" w:rsidRDefault="009E1291">
      <w:pPr>
        <w:autoSpaceDE w:val="0"/>
        <w:spacing w:after="55" w:line="300" w:lineRule="atLeast"/>
        <w:ind w:right="-148"/>
        <w:rPr>
          <w:rFonts w:ascii="Times New Roman" w:hAnsi="Times New Roman"/>
          <w:color w:val="000000"/>
          <w:sz w:val="24"/>
          <w:szCs w:val="24"/>
        </w:rPr>
      </w:pPr>
    </w:p>
    <w:p w14:paraId="41A0953D" w14:textId="77777777" w:rsidR="009E1291" w:rsidRDefault="00000000">
      <w:pPr>
        <w:autoSpaceDE w:val="0"/>
        <w:spacing w:after="55" w:line="276" w:lineRule="auto"/>
        <w:ind w:left="20" w:right="-148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OGŁOSZENIE</w:t>
      </w:r>
    </w:p>
    <w:p w14:paraId="488A26B7" w14:textId="77777777" w:rsidR="009E1291" w:rsidRDefault="00000000">
      <w:pPr>
        <w:autoSpaceDE w:val="0"/>
        <w:spacing w:after="178" w:line="276" w:lineRule="auto"/>
        <w:ind w:left="20" w:right="20"/>
        <w:jc w:val="both"/>
      </w:pPr>
      <w:r>
        <w:rPr>
          <w:rFonts w:ascii="Times New Roman" w:hAnsi="Times New Roman"/>
          <w:color w:val="000000"/>
          <w:sz w:val="24"/>
          <w:szCs w:val="24"/>
        </w:rPr>
        <w:t>Na podstawie art. 48b ustawy z dnia 27 sierpnia 2004 r. o świadczeniach opieki zdrowotnej finansowanych ze środków publicznych (</w:t>
      </w:r>
      <w:proofErr w:type="spellStart"/>
      <w:r>
        <w:rPr>
          <w:rFonts w:ascii="Times New Roman" w:hAnsi="Times New Roman"/>
          <w:sz w:val="24"/>
          <w:szCs w:val="24"/>
        </w:rPr>
        <w:t>t.j</w:t>
      </w:r>
      <w:proofErr w:type="spellEnd"/>
      <w:r>
        <w:rPr>
          <w:rFonts w:ascii="Times New Roman" w:hAnsi="Times New Roman"/>
          <w:sz w:val="24"/>
          <w:szCs w:val="24"/>
        </w:rPr>
        <w:t xml:space="preserve">. Dz.U. z 2024 r. poz. 146 z </w:t>
      </w:r>
      <w:proofErr w:type="spellStart"/>
      <w:r>
        <w:rPr>
          <w:rFonts w:ascii="Times New Roman" w:hAnsi="Times New Roman"/>
          <w:sz w:val="24"/>
          <w:szCs w:val="24"/>
        </w:rPr>
        <w:t>późn</w:t>
      </w:r>
      <w:proofErr w:type="spellEnd"/>
      <w:r>
        <w:rPr>
          <w:rFonts w:ascii="Times New Roman" w:hAnsi="Times New Roman"/>
          <w:sz w:val="24"/>
          <w:szCs w:val="24"/>
        </w:rPr>
        <w:t>. zm.)</w:t>
      </w:r>
    </w:p>
    <w:p w14:paraId="76FC2759" w14:textId="77777777" w:rsidR="009E1291" w:rsidRDefault="00000000">
      <w:pPr>
        <w:autoSpaceDE w:val="0"/>
        <w:spacing w:after="74" w:line="276" w:lineRule="auto"/>
        <w:ind w:left="20" w:right="-148"/>
        <w:jc w:val="center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Burmistrz Barwic</w:t>
      </w:r>
    </w:p>
    <w:p w14:paraId="427E7E9D" w14:textId="77777777" w:rsidR="009E1291" w:rsidRDefault="00000000">
      <w:pPr>
        <w:autoSpaceDE w:val="0"/>
        <w:spacing w:after="0" w:line="276" w:lineRule="auto"/>
        <w:ind w:left="20" w:right="20"/>
        <w:jc w:val="both"/>
      </w:pPr>
      <w:r>
        <w:rPr>
          <w:rFonts w:ascii="Times New Roman" w:hAnsi="Times New Roman"/>
          <w:color w:val="000000"/>
          <w:sz w:val="24"/>
          <w:szCs w:val="24"/>
        </w:rPr>
        <w:t xml:space="preserve">Ogłasza otwarty konkursu ofert na realizację świadczeń gwarantowanych w ramach Programu polityki zdrowotnej pn. „Rehabilitacja mieszkańców Gminy Barwice na lata 2019-2023"- kontynuacja w latach 2024-2028 od 20.01.2025 r. do 31.12.2025 r. poprzez zwiększanie dostępności do rehabilitacji  wśród mieszkańców Gminy Barwice, posiadających skierowania lekarskie na wykonanie tego typu zabiegów, finansowane z budżetu Gminy Barwice 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na rok 2025 - </w:t>
      </w:r>
      <w:r>
        <w:rPr>
          <w:rFonts w:ascii="Times New Roman" w:hAnsi="Times New Roman"/>
          <w:b/>
          <w:bCs/>
          <w:sz w:val="24"/>
          <w:szCs w:val="24"/>
        </w:rPr>
        <w:t>60.000,00 złotych (sześćdziesiąt tysięcy złotych 00/100)</w:t>
      </w:r>
      <w:r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color w:val="000000"/>
          <w:sz w:val="24"/>
          <w:szCs w:val="24"/>
        </w:rPr>
        <w:t xml:space="preserve">Program przyjęty został do realizacji uchwałą Nr XII/91/19 Rady Miejskiej w Barwicach z  dnia 29.10.2019 r. Przedmiotowy program został przedłużony uchwałą Nr LXV/538/2023 Rady Miejskiej w Barwicach z dnia 8 grudnia 2023 roku w sprawie kontynuacji w latach 2024-2028 realizacji program polityki zdrowotnej pn. “Rehabilitacja mieszkańców Gminy Barwice na lata 2019-2023 “. </w:t>
      </w:r>
    </w:p>
    <w:p w14:paraId="09CC1B7D" w14:textId="77777777" w:rsidR="009E1291" w:rsidRDefault="00000000">
      <w:pPr>
        <w:autoSpaceDE w:val="0"/>
        <w:spacing w:after="0" w:line="276" w:lineRule="auto"/>
        <w:ind w:right="20"/>
        <w:jc w:val="both"/>
      </w:pPr>
      <w:r>
        <w:rPr>
          <w:rFonts w:ascii="Times New Roman" w:hAnsi="Times New Roman"/>
          <w:b/>
          <w:color w:val="000000"/>
          <w:sz w:val="24"/>
          <w:szCs w:val="24"/>
        </w:rPr>
        <w:t>1</w:t>
      </w:r>
      <w:r>
        <w:rPr>
          <w:rFonts w:ascii="Times New Roman" w:hAnsi="Times New Roman"/>
          <w:color w:val="000000"/>
          <w:sz w:val="24"/>
          <w:szCs w:val="24"/>
        </w:rPr>
        <w:t>. Przedmiotem otwartego konkursu ofert jest wybór realizatora Programu polityki zdrowotnej pn. „Rehabilitacja mieszkańców Gminy Barwice na lata 2019-2023”- kontynuacja w latach 2024-2028 od 20.01.2024 r. do 31.12.2024 r.</w:t>
      </w:r>
    </w:p>
    <w:p w14:paraId="764744B4" w14:textId="77777777" w:rsidR="009E1291" w:rsidRDefault="00000000">
      <w:pPr>
        <w:autoSpaceDE w:val="0"/>
        <w:spacing w:after="0" w:line="276" w:lineRule="auto"/>
        <w:ind w:right="20"/>
        <w:jc w:val="both"/>
      </w:pPr>
      <w:r>
        <w:rPr>
          <w:rFonts w:ascii="Times New Roman" w:hAnsi="Times New Roman"/>
          <w:b/>
          <w:color w:val="000000"/>
          <w:sz w:val="24"/>
          <w:szCs w:val="24"/>
        </w:rPr>
        <w:t>2</w:t>
      </w:r>
      <w:r>
        <w:rPr>
          <w:rFonts w:ascii="Times New Roman" w:hAnsi="Times New Roman"/>
          <w:color w:val="000000"/>
          <w:sz w:val="24"/>
          <w:szCs w:val="24"/>
        </w:rPr>
        <w:t>. Do składania ofert zaprasza się podmioty lecznicze, o których mowa w art. 4 ustawy                             z dnia 15 kwietnia 2011 r. o działalności leczniczej (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t.j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>. Dz. U. z 2024 r., poz. 744)</w:t>
      </w:r>
    </w:p>
    <w:p w14:paraId="2723935F" w14:textId="77777777" w:rsidR="009E1291" w:rsidRDefault="00000000">
      <w:pPr>
        <w:autoSpaceDE w:val="0"/>
        <w:spacing w:after="0" w:line="276" w:lineRule="auto"/>
        <w:ind w:right="-148"/>
        <w:jc w:val="both"/>
      </w:pPr>
      <w:r>
        <w:rPr>
          <w:rFonts w:ascii="Times New Roman" w:hAnsi="Times New Roman"/>
          <w:b/>
          <w:color w:val="000000"/>
          <w:sz w:val="24"/>
          <w:szCs w:val="24"/>
        </w:rPr>
        <w:t>3</w:t>
      </w:r>
      <w:r>
        <w:rPr>
          <w:rFonts w:ascii="Times New Roman" w:hAnsi="Times New Roman"/>
          <w:color w:val="000000"/>
          <w:sz w:val="24"/>
          <w:szCs w:val="24"/>
        </w:rPr>
        <w:t>. Wymagania stawiane oferentom:</w:t>
      </w:r>
    </w:p>
    <w:p w14:paraId="1AD95F3B" w14:textId="77777777" w:rsidR="009E1291" w:rsidRDefault="00000000">
      <w:pPr>
        <w:autoSpaceDE w:val="0"/>
        <w:spacing w:after="0" w:line="276" w:lineRule="auto"/>
        <w:ind w:right="20"/>
        <w:jc w:val="both"/>
      </w:pPr>
      <w:r>
        <w:rPr>
          <w:rFonts w:ascii="Times New Roman" w:hAnsi="Times New Roman"/>
          <w:b/>
          <w:color w:val="000000"/>
          <w:sz w:val="24"/>
          <w:szCs w:val="24"/>
        </w:rPr>
        <w:t xml:space="preserve">    a)</w:t>
      </w:r>
      <w:r>
        <w:rPr>
          <w:rFonts w:ascii="Times New Roman" w:hAnsi="Times New Roman"/>
          <w:color w:val="000000"/>
          <w:sz w:val="24"/>
          <w:szCs w:val="24"/>
        </w:rPr>
        <w:t xml:space="preserve"> dysponowanie wykwalifikowaną kadrą, zapewniającą prawidłową realizację programu;</w:t>
      </w:r>
    </w:p>
    <w:p w14:paraId="20272B5C" w14:textId="77777777" w:rsidR="009E1291" w:rsidRDefault="00000000">
      <w:pPr>
        <w:autoSpaceDE w:val="0"/>
        <w:spacing w:after="0" w:line="276" w:lineRule="auto"/>
        <w:ind w:right="20"/>
        <w:jc w:val="both"/>
      </w:pPr>
      <w:r>
        <w:rPr>
          <w:rFonts w:ascii="Times New Roman" w:hAnsi="Times New Roman"/>
          <w:b/>
          <w:color w:val="000000"/>
          <w:sz w:val="24"/>
          <w:szCs w:val="24"/>
        </w:rPr>
        <w:t xml:space="preserve">    b)</w:t>
      </w:r>
      <w:r>
        <w:rPr>
          <w:rFonts w:ascii="Times New Roman" w:hAnsi="Times New Roman"/>
          <w:color w:val="000000"/>
          <w:sz w:val="24"/>
          <w:szCs w:val="24"/>
        </w:rPr>
        <w:t xml:space="preserve"> dysponowanie lokalem na terenie miasta Barwice, spełniającym wymogi do realizacji  programu, określone w Rozporządzeniu Ministra Zdrowia z 26 marca 2019 r w sprawie szczegółowych wymagań jakim powinny odpowiadać pomieszczenia i urządzenia podmiotu wykonującego działalność leczniczą (Dz. U. z 2022 r., poz.402);</w:t>
      </w:r>
    </w:p>
    <w:p w14:paraId="19B7227E" w14:textId="77777777" w:rsidR="009E1291" w:rsidRDefault="00000000">
      <w:pPr>
        <w:autoSpaceDE w:val="0"/>
        <w:spacing w:after="0" w:line="276" w:lineRule="auto"/>
        <w:ind w:right="20"/>
        <w:jc w:val="both"/>
      </w:pPr>
      <w:r>
        <w:rPr>
          <w:rFonts w:ascii="Times New Roman" w:hAnsi="Times New Roman"/>
          <w:b/>
          <w:color w:val="000000"/>
          <w:sz w:val="24"/>
          <w:szCs w:val="24"/>
        </w:rPr>
        <w:t xml:space="preserve">    c)</w:t>
      </w:r>
      <w:r>
        <w:rPr>
          <w:rFonts w:ascii="Times New Roman" w:hAnsi="Times New Roman"/>
          <w:color w:val="000000"/>
          <w:sz w:val="24"/>
          <w:szCs w:val="24"/>
        </w:rPr>
        <w:t xml:space="preserve"> dysponowanie odpowiednim sprzętem medycznym niezbędnym przy realizacji programu.</w:t>
      </w:r>
    </w:p>
    <w:p w14:paraId="21B30CD9" w14:textId="77777777" w:rsidR="009E1291" w:rsidRDefault="00000000">
      <w:pPr>
        <w:autoSpaceDE w:val="0"/>
        <w:spacing w:after="0" w:line="276" w:lineRule="auto"/>
        <w:ind w:right="-148"/>
        <w:jc w:val="both"/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4. 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Termin realizacji zadania: 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do 31 grudnia 2025 r.</w:t>
      </w:r>
    </w:p>
    <w:p w14:paraId="6D00A8D6" w14:textId="77777777" w:rsidR="009E1291" w:rsidRDefault="00000000">
      <w:pPr>
        <w:autoSpaceDE w:val="0"/>
        <w:spacing w:after="0" w:line="276" w:lineRule="auto"/>
        <w:jc w:val="both"/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>5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. Program w całości finansowany będzie z budżetu Gminy Barwice. Na realizacje programu przeznacza się w roku 2025 – </w:t>
      </w:r>
      <w:r>
        <w:rPr>
          <w:rFonts w:ascii="Times New Roman" w:hAnsi="Times New Roman"/>
          <w:bCs/>
          <w:sz w:val="24"/>
          <w:szCs w:val="24"/>
        </w:rPr>
        <w:t xml:space="preserve">60.000,00 złotych </w:t>
      </w:r>
      <w:r>
        <w:rPr>
          <w:rFonts w:ascii="Times New Roman" w:hAnsi="Times New Roman"/>
          <w:bCs/>
          <w:color w:val="000000"/>
          <w:sz w:val="24"/>
          <w:szCs w:val="24"/>
        </w:rPr>
        <w:t>(koszt realizacji programu uzależniony będzie od środków zaplanowanych w budżecie gminy).</w:t>
      </w:r>
    </w:p>
    <w:p w14:paraId="4D5A08EF" w14:textId="77777777" w:rsidR="009E1291" w:rsidRDefault="00000000">
      <w:pPr>
        <w:autoSpaceDE w:val="0"/>
        <w:spacing w:after="0" w:line="276" w:lineRule="auto"/>
        <w:ind w:right="20"/>
        <w:jc w:val="both"/>
      </w:pPr>
      <w:r>
        <w:rPr>
          <w:rFonts w:ascii="Times New Roman" w:hAnsi="Times New Roman"/>
          <w:color w:val="000000"/>
          <w:sz w:val="24"/>
          <w:szCs w:val="24"/>
        </w:rPr>
        <w:t xml:space="preserve">Oferty należy składać na formularzu ofertowym, w zamkniętej kopercie z napisem: „Konkurs ofert 2025 - rehabilitacja mieszkańców Gminy Barwice" osobiście w biurze obsługi interesanta pok. nr 1 Urzędu Miejskiego w  Barwicach, ul. Zwycięzców 22, 78-460 Barwice lub przesłać pocztą  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w terminie do 15.01.2025 r. do godz. 15.00</w:t>
      </w:r>
      <w:r>
        <w:rPr>
          <w:rFonts w:ascii="Times New Roman" w:hAnsi="Times New Roman"/>
          <w:color w:val="000000"/>
          <w:sz w:val="24"/>
          <w:szCs w:val="24"/>
        </w:rPr>
        <w:t>. O terminie złożenia oferty decyduje data wpływu do urzędu potwierdzona pieczęcią wpływu. Oferty złożone po terminie nie będą rozpatrywane.</w:t>
      </w:r>
    </w:p>
    <w:p w14:paraId="1215A7F2" w14:textId="77777777" w:rsidR="009E1291" w:rsidRDefault="00000000">
      <w:pPr>
        <w:autoSpaceDE w:val="0"/>
        <w:spacing w:after="0" w:line="276" w:lineRule="auto"/>
        <w:ind w:right="20"/>
        <w:jc w:val="both"/>
      </w:pPr>
      <w:r>
        <w:rPr>
          <w:rFonts w:ascii="Times New Roman" w:hAnsi="Times New Roman"/>
          <w:b/>
          <w:color w:val="000000"/>
          <w:sz w:val="24"/>
          <w:szCs w:val="24"/>
        </w:rPr>
        <w:t>6</w:t>
      </w:r>
      <w:r>
        <w:rPr>
          <w:rFonts w:ascii="Times New Roman" w:hAnsi="Times New Roman"/>
          <w:color w:val="000000"/>
          <w:sz w:val="24"/>
          <w:szCs w:val="24"/>
        </w:rPr>
        <w:t xml:space="preserve">. Rozstrzygnięcie konkursu ofert nastąpi w terminie do 14 dni roboczych od daty upływu składania ofert. </w:t>
      </w:r>
    </w:p>
    <w:p w14:paraId="63D8B0B3" w14:textId="77777777" w:rsidR="009E1291" w:rsidRDefault="00000000">
      <w:pPr>
        <w:autoSpaceDE w:val="0"/>
        <w:spacing w:after="0" w:line="276" w:lineRule="auto"/>
        <w:ind w:right="20"/>
        <w:jc w:val="both"/>
      </w:pPr>
      <w:r>
        <w:rPr>
          <w:rFonts w:ascii="Times New Roman" w:hAnsi="Times New Roman"/>
          <w:b/>
          <w:color w:val="000000"/>
          <w:sz w:val="24"/>
          <w:szCs w:val="24"/>
        </w:rPr>
        <w:lastRenderedPageBreak/>
        <w:t>7.</w:t>
      </w:r>
      <w:r>
        <w:rPr>
          <w:rFonts w:ascii="Times New Roman" w:hAnsi="Times New Roman"/>
          <w:color w:val="000000"/>
          <w:sz w:val="24"/>
          <w:szCs w:val="24"/>
        </w:rPr>
        <w:t xml:space="preserve"> Organizator konkursu zastrzega sobie prawo do zmiany warunków konkursu, w tym do zmiany terminu składania ofert oraz do odwołania konkursu na każdym jego etapie bez podania przyczyny.</w:t>
      </w:r>
    </w:p>
    <w:p w14:paraId="0AFFAF4D" w14:textId="77777777" w:rsidR="009E1291" w:rsidRDefault="00000000">
      <w:pPr>
        <w:autoSpaceDE w:val="0"/>
        <w:spacing w:after="0" w:line="276" w:lineRule="auto"/>
        <w:ind w:right="20"/>
        <w:jc w:val="both"/>
      </w:pPr>
      <w:r>
        <w:rPr>
          <w:rFonts w:ascii="Times New Roman" w:hAnsi="Times New Roman"/>
          <w:b/>
          <w:color w:val="000000"/>
          <w:sz w:val="24"/>
          <w:szCs w:val="24"/>
        </w:rPr>
        <w:t>8</w:t>
      </w:r>
      <w:r>
        <w:rPr>
          <w:rFonts w:ascii="Times New Roman" w:hAnsi="Times New Roman"/>
          <w:color w:val="000000"/>
          <w:sz w:val="24"/>
          <w:szCs w:val="24"/>
        </w:rPr>
        <w:t xml:space="preserve">. Wyniki postępowania konkursowego zostaną opublikowane na tablicy ogłoszeń  w Urzędzie Miejskim w Barwicach, na stronie internetowej </w:t>
      </w:r>
      <w:hyperlink r:id="rId7" w:history="1">
        <w:r>
          <w:rPr>
            <w:rStyle w:val="Hipercze"/>
            <w:rFonts w:ascii="Times New Roman" w:hAnsi="Times New Roman"/>
            <w:sz w:val="24"/>
            <w:szCs w:val="24"/>
          </w:rPr>
          <w:t>www.barwice.pl</w:t>
        </w:r>
      </w:hyperlink>
      <w:r>
        <w:rPr>
          <w:rFonts w:ascii="Times New Roman" w:hAnsi="Times New Roman"/>
          <w:color w:val="000000"/>
          <w:sz w:val="24"/>
          <w:szCs w:val="24"/>
        </w:rPr>
        <w:t xml:space="preserve"> oraz w Biuletynie Informacji Publicznej.</w:t>
      </w:r>
    </w:p>
    <w:p w14:paraId="0DF4E282" w14:textId="77777777" w:rsidR="009E1291" w:rsidRDefault="00000000">
      <w:pPr>
        <w:autoSpaceDE w:val="0"/>
        <w:spacing w:after="0" w:line="276" w:lineRule="auto"/>
        <w:ind w:right="20"/>
        <w:jc w:val="both"/>
      </w:pPr>
      <w:r>
        <w:rPr>
          <w:rFonts w:ascii="Times New Roman" w:hAnsi="Times New Roman"/>
          <w:b/>
          <w:color w:val="000000"/>
          <w:sz w:val="24"/>
          <w:szCs w:val="24"/>
        </w:rPr>
        <w:t>9</w:t>
      </w:r>
      <w:r>
        <w:rPr>
          <w:rFonts w:ascii="Times New Roman" w:hAnsi="Times New Roman"/>
          <w:color w:val="000000"/>
          <w:sz w:val="24"/>
          <w:szCs w:val="24"/>
        </w:rPr>
        <w:t>. Dodatkowe informacje nt. konkursu można uzyskać w Referacie Promocji i Rozwoju Gminy, pok. nr 21, tel. 94 713 75 13.</w:t>
      </w:r>
    </w:p>
    <w:p w14:paraId="06A25E49" w14:textId="77777777" w:rsidR="009E1291" w:rsidRDefault="009E1291">
      <w:pPr>
        <w:autoSpaceDE w:val="0"/>
        <w:spacing w:after="488" w:line="230" w:lineRule="atLeast"/>
        <w:ind w:left="6280" w:right="40"/>
        <w:jc w:val="right"/>
        <w:rPr>
          <w:rFonts w:ascii="Times New Roman" w:hAnsi="Times New Roman"/>
          <w:color w:val="000000"/>
        </w:rPr>
      </w:pPr>
    </w:p>
    <w:p w14:paraId="1E07CDD2" w14:textId="77777777" w:rsidR="009E1291" w:rsidRDefault="009E1291">
      <w:pPr>
        <w:autoSpaceDE w:val="0"/>
        <w:spacing w:after="488" w:line="230" w:lineRule="atLeast"/>
        <w:ind w:left="6280" w:right="40"/>
        <w:jc w:val="right"/>
        <w:rPr>
          <w:rFonts w:ascii="Times New Roman" w:hAnsi="Times New Roman"/>
          <w:color w:val="000000"/>
        </w:rPr>
      </w:pPr>
    </w:p>
    <w:p w14:paraId="2C6FA6B7" w14:textId="77777777" w:rsidR="009E1291" w:rsidRDefault="009E1291">
      <w:pPr>
        <w:autoSpaceDE w:val="0"/>
        <w:spacing w:after="488" w:line="230" w:lineRule="atLeast"/>
        <w:ind w:left="6280" w:right="40"/>
        <w:jc w:val="right"/>
        <w:rPr>
          <w:rFonts w:ascii="Times New Roman" w:hAnsi="Times New Roman"/>
          <w:color w:val="000000"/>
        </w:rPr>
      </w:pPr>
    </w:p>
    <w:p w14:paraId="525B8183" w14:textId="77777777" w:rsidR="009E1291" w:rsidRDefault="009E1291">
      <w:pPr>
        <w:autoSpaceDE w:val="0"/>
        <w:spacing w:after="488" w:line="230" w:lineRule="atLeast"/>
        <w:ind w:left="6280" w:right="40"/>
        <w:jc w:val="right"/>
        <w:rPr>
          <w:rFonts w:ascii="Times New Roman" w:hAnsi="Times New Roman"/>
          <w:color w:val="000000"/>
        </w:rPr>
      </w:pPr>
    </w:p>
    <w:p w14:paraId="1B845FED" w14:textId="77777777" w:rsidR="009E1291" w:rsidRDefault="009E1291">
      <w:pPr>
        <w:autoSpaceDE w:val="0"/>
        <w:spacing w:after="488" w:line="230" w:lineRule="atLeast"/>
        <w:ind w:left="6280" w:right="40"/>
        <w:jc w:val="right"/>
        <w:rPr>
          <w:rFonts w:ascii="Times New Roman" w:hAnsi="Times New Roman"/>
          <w:color w:val="000000"/>
        </w:rPr>
      </w:pPr>
    </w:p>
    <w:p w14:paraId="4060B8B3" w14:textId="77777777" w:rsidR="009E1291" w:rsidRDefault="009E1291">
      <w:pPr>
        <w:autoSpaceDE w:val="0"/>
        <w:spacing w:after="488" w:line="230" w:lineRule="atLeast"/>
        <w:ind w:left="6280" w:right="40"/>
        <w:jc w:val="right"/>
        <w:rPr>
          <w:rFonts w:ascii="Times New Roman" w:hAnsi="Times New Roman"/>
          <w:color w:val="000000"/>
        </w:rPr>
      </w:pPr>
    </w:p>
    <w:p w14:paraId="599A8E4E" w14:textId="77777777" w:rsidR="009E1291" w:rsidRDefault="009E1291">
      <w:pPr>
        <w:autoSpaceDE w:val="0"/>
        <w:spacing w:after="488" w:line="230" w:lineRule="atLeast"/>
        <w:ind w:left="6280" w:right="40"/>
        <w:jc w:val="right"/>
        <w:rPr>
          <w:rFonts w:ascii="Times New Roman" w:hAnsi="Times New Roman"/>
          <w:color w:val="000000"/>
        </w:rPr>
      </w:pPr>
    </w:p>
    <w:p w14:paraId="19523A07" w14:textId="77777777" w:rsidR="009E1291" w:rsidRDefault="009E1291">
      <w:pPr>
        <w:autoSpaceDE w:val="0"/>
        <w:spacing w:after="488" w:line="230" w:lineRule="atLeast"/>
        <w:ind w:left="6280" w:right="40"/>
        <w:jc w:val="right"/>
        <w:rPr>
          <w:rFonts w:ascii="Times New Roman" w:hAnsi="Times New Roman"/>
          <w:color w:val="000000"/>
        </w:rPr>
      </w:pPr>
    </w:p>
    <w:p w14:paraId="0288E368" w14:textId="77777777" w:rsidR="009E1291" w:rsidRDefault="009E1291">
      <w:pPr>
        <w:autoSpaceDE w:val="0"/>
        <w:spacing w:after="488" w:line="230" w:lineRule="atLeast"/>
        <w:ind w:left="6280" w:right="40"/>
        <w:jc w:val="right"/>
        <w:rPr>
          <w:rFonts w:ascii="Times New Roman" w:hAnsi="Times New Roman"/>
          <w:color w:val="000000"/>
        </w:rPr>
      </w:pPr>
    </w:p>
    <w:p w14:paraId="5888BD7C" w14:textId="77777777" w:rsidR="009E1291" w:rsidRDefault="009E1291">
      <w:pPr>
        <w:autoSpaceDE w:val="0"/>
        <w:spacing w:after="488" w:line="230" w:lineRule="atLeast"/>
        <w:ind w:left="6280" w:right="40"/>
        <w:jc w:val="right"/>
        <w:rPr>
          <w:rFonts w:ascii="Times New Roman" w:hAnsi="Times New Roman"/>
          <w:color w:val="000000"/>
        </w:rPr>
      </w:pPr>
    </w:p>
    <w:p w14:paraId="10DA1A70" w14:textId="77777777" w:rsidR="009E1291" w:rsidRDefault="009E1291">
      <w:pPr>
        <w:autoSpaceDE w:val="0"/>
        <w:spacing w:after="488" w:line="230" w:lineRule="atLeast"/>
        <w:ind w:left="6280" w:right="40"/>
        <w:jc w:val="right"/>
        <w:rPr>
          <w:rFonts w:ascii="Times New Roman" w:hAnsi="Times New Roman"/>
          <w:color w:val="000000"/>
        </w:rPr>
      </w:pPr>
    </w:p>
    <w:p w14:paraId="1A3503BF" w14:textId="77777777" w:rsidR="009E1291" w:rsidRDefault="009E1291">
      <w:pPr>
        <w:autoSpaceDE w:val="0"/>
        <w:spacing w:after="488" w:line="230" w:lineRule="atLeast"/>
        <w:ind w:left="6280" w:right="40"/>
        <w:jc w:val="right"/>
        <w:rPr>
          <w:rFonts w:ascii="Times New Roman" w:hAnsi="Times New Roman"/>
          <w:color w:val="000000"/>
        </w:rPr>
      </w:pPr>
    </w:p>
    <w:p w14:paraId="7EDD6DAE" w14:textId="77777777" w:rsidR="009E1291" w:rsidRDefault="009E1291">
      <w:pPr>
        <w:autoSpaceDE w:val="0"/>
        <w:spacing w:after="488" w:line="230" w:lineRule="atLeast"/>
        <w:ind w:left="6280" w:right="40"/>
        <w:jc w:val="right"/>
        <w:rPr>
          <w:rFonts w:ascii="Times New Roman" w:hAnsi="Times New Roman"/>
          <w:color w:val="000000"/>
        </w:rPr>
      </w:pPr>
    </w:p>
    <w:p w14:paraId="0FC5AE5D" w14:textId="77777777" w:rsidR="009E1291" w:rsidRDefault="009E1291">
      <w:pPr>
        <w:autoSpaceDE w:val="0"/>
        <w:spacing w:after="488" w:line="230" w:lineRule="atLeast"/>
        <w:ind w:left="6280" w:right="40"/>
        <w:jc w:val="right"/>
        <w:rPr>
          <w:rFonts w:ascii="Times New Roman" w:hAnsi="Times New Roman"/>
          <w:color w:val="000000"/>
        </w:rPr>
      </w:pPr>
    </w:p>
    <w:p w14:paraId="2DBEECE5" w14:textId="77777777" w:rsidR="009E1291" w:rsidRDefault="009E1291">
      <w:pPr>
        <w:autoSpaceDE w:val="0"/>
        <w:spacing w:after="488" w:line="230" w:lineRule="atLeast"/>
        <w:ind w:left="6280" w:right="40"/>
        <w:jc w:val="right"/>
        <w:rPr>
          <w:rFonts w:ascii="Times New Roman" w:hAnsi="Times New Roman"/>
          <w:color w:val="000000"/>
        </w:rPr>
      </w:pPr>
    </w:p>
    <w:p w14:paraId="1092CF22" w14:textId="77777777" w:rsidR="009E1291" w:rsidRDefault="009E1291">
      <w:pPr>
        <w:autoSpaceDE w:val="0"/>
        <w:spacing w:after="488" w:line="230" w:lineRule="atLeast"/>
        <w:ind w:left="6280" w:right="40"/>
        <w:jc w:val="right"/>
        <w:rPr>
          <w:rFonts w:ascii="Times New Roman" w:hAnsi="Times New Roman"/>
          <w:color w:val="000000"/>
        </w:rPr>
      </w:pPr>
    </w:p>
    <w:p w14:paraId="6B20F8D5" w14:textId="77777777" w:rsidR="009E1291" w:rsidRDefault="00000000">
      <w:pPr>
        <w:autoSpaceDE w:val="0"/>
        <w:spacing w:after="488" w:line="230" w:lineRule="atLeast"/>
        <w:ind w:left="5670" w:right="40"/>
        <w:jc w:val="right"/>
        <w:rPr>
          <w:rFonts w:ascii="Times New Roman" w:hAnsi="Times New Roman"/>
          <w:color w:val="000000"/>
          <w:sz w:val="18"/>
          <w:szCs w:val="18"/>
        </w:rPr>
      </w:pPr>
      <w:r>
        <w:rPr>
          <w:rFonts w:ascii="Times New Roman" w:hAnsi="Times New Roman"/>
          <w:color w:val="000000"/>
          <w:sz w:val="18"/>
          <w:szCs w:val="18"/>
        </w:rPr>
        <w:lastRenderedPageBreak/>
        <w:t xml:space="preserve">Załącznik nr 2                         </w:t>
      </w:r>
      <w:r>
        <w:rPr>
          <w:rFonts w:ascii="Times New Roman" w:hAnsi="Times New Roman"/>
          <w:color w:val="000000"/>
          <w:sz w:val="18"/>
          <w:szCs w:val="18"/>
        </w:rPr>
        <w:br/>
        <w:t xml:space="preserve">do Zarządzenia nr 131/2024           </w:t>
      </w:r>
      <w:r>
        <w:rPr>
          <w:rFonts w:ascii="Times New Roman" w:hAnsi="Times New Roman"/>
          <w:color w:val="000000"/>
          <w:sz w:val="18"/>
          <w:szCs w:val="18"/>
        </w:rPr>
        <w:br/>
        <w:t>Burmistrza Barwic z dnia 31.12.2024 r.</w:t>
      </w:r>
    </w:p>
    <w:p w14:paraId="6AF6E708" w14:textId="77777777" w:rsidR="009E1291" w:rsidRDefault="00000000">
      <w:pPr>
        <w:autoSpaceDE w:val="0"/>
        <w:spacing w:after="159" w:line="220" w:lineRule="atLeast"/>
        <w:ind w:right="80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>SZCZEGÓŁOWE WARUNKI KONKURSU OFERT</w:t>
      </w:r>
    </w:p>
    <w:p w14:paraId="1D0A0E3A" w14:textId="77777777" w:rsidR="009E1291" w:rsidRDefault="00000000">
      <w:pPr>
        <w:pStyle w:val="Akapitzlist"/>
        <w:numPr>
          <w:ilvl w:val="0"/>
          <w:numId w:val="1"/>
        </w:numPr>
        <w:tabs>
          <w:tab w:val="left" w:pos="-2895"/>
        </w:tabs>
        <w:autoSpaceDE w:val="0"/>
        <w:spacing w:line="317" w:lineRule="atLeast"/>
        <w:ind w:left="851" w:hanging="284"/>
        <w:jc w:val="center"/>
      </w:pPr>
      <w:r>
        <w:rPr>
          <w:b/>
          <w:bCs/>
          <w:color w:val="000000"/>
          <w:sz w:val="24"/>
        </w:rPr>
        <w:t>ZAŁOŻENIA OG</w:t>
      </w:r>
      <w:r>
        <w:rPr>
          <w:b/>
          <w:bCs/>
          <w:color w:val="000000"/>
          <w:sz w:val="24"/>
          <w:lang w:val="en-US"/>
        </w:rPr>
        <w:t>ÓLNE</w:t>
      </w:r>
    </w:p>
    <w:p w14:paraId="25D08556" w14:textId="77777777" w:rsidR="009E1291" w:rsidRDefault="009E1291">
      <w:pPr>
        <w:pStyle w:val="Akapitzlist"/>
        <w:tabs>
          <w:tab w:val="left" w:pos="3545"/>
        </w:tabs>
        <w:autoSpaceDE w:val="0"/>
        <w:spacing w:line="317" w:lineRule="atLeast"/>
        <w:ind w:left="3940"/>
        <w:rPr>
          <w:b/>
          <w:bCs/>
          <w:color w:val="000000"/>
          <w:sz w:val="24"/>
          <w:lang w:val="en-US"/>
        </w:rPr>
      </w:pPr>
    </w:p>
    <w:p w14:paraId="4B980BE8" w14:textId="77777777" w:rsidR="009E1291" w:rsidRDefault="00000000">
      <w:pPr>
        <w:autoSpaceDE w:val="0"/>
        <w:spacing w:after="0" w:line="276" w:lineRule="auto"/>
        <w:ind w:right="40"/>
        <w:jc w:val="both"/>
      </w:pPr>
      <w:r>
        <w:rPr>
          <w:rFonts w:ascii="Times New Roman" w:hAnsi="Times New Roman"/>
          <w:b/>
          <w:color w:val="000000"/>
          <w:sz w:val="24"/>
          <w:szCs w:val="24"/>
        </w:rPr>
        <w:t>1.</w:t>
      </w:r>
      <w:r>
        <w:rPr>
          <w:rFonts w:ascii="Times New Roman" w:hAnsi="Times New Roman"/>
          <w:color w:val="000000"/>
          <w:sz w:val="24"/>
          <w:szCs w:val="24"/>
        </w:rPr>
        <w:t xml:space="preserve"> Do składania ofert zaprasza się podmioty lecznicze, o których mowa w art. 4 ustawy z dnia                                                                                                 15 kwietnia 2011 r. o działalności leczniczej (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t.j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>. Dz. U. z 2024 r., poz. 744).</w:t>
      </w:r>
    </w:p>
    <w:p w14:paraId="230DB10E" w14:textId="77777777" w:rsidR="009E1291" w:rsidRDefault="00000000">
      <w:pPr>
        <w:autoSpaceDE w:val="0"/>
        <w:spacing w:after="0" w:line="276" w:lineRule="auto"/>
        <w:ind w:right="40"/>
        <w:jc w:val="both"/>
      </w:pPr>
      <w:r>
        <w:rPr>
          <w:rFonts w:ascii="Times New Roman" w:hAnsi="Times New Roman"/>
          <w:b/>
          <w:color w:val="000000"/>
          <w:sz w:val="24"/>
          <w:szCs w:val="24"/>
        </w:rPr>
        <w:t>2.</w:t>
      </w:r>
      <w:r>
        <w:rPr>
          <w:rFonts w:ascii="Times New Roman" w:hAnsi="Times New Roman"/>
          <w:color w:val="000000"/>
          <w:sz w:val="24"/>
          <w:szCs w:val="24"/>
        </w:rPr>
        <w:t xml:space="preserve"> Konkurs ofert prowadzony jest na zasadach określonych w ustawie z dnia 27 sierpnia 2004                                                       r. o świadczeniach opieki zdrowotnej finansowanych ze środków publicznych </w:t>
      </w:r>
      <w:r>
        <w:rPr>
          <w:rFonts w:ascii="Times New Roman" w:hAnsi="Times New Roman"/>
          <w:sz w:val="24"/>
          <w:szCs w:val="24"/>
        </w:rPr>
        <w:t>(</w:t>
      </w:r>
      <w:proofErr w:type="spellStart"/>
      <w:r>
        <w:rPr>
          <w:rFonts w:ascii="Times New Roman" w:hAnsi="Times New Roman"/>
          <w:sz w:val="24"/>
          <w:szCs w:val="24"/>
        </w:rPr>
        <w:t>t.j</w:t>
      </w:r>
      <w:proofErr w:type="spellEnd"/>
      <w:r>
        <w:rPr>
          <w:rFonts w:ascii="Times New Roman" w:hAnsi="Times New Roman"/>
          <w:sz w:val="24"/>
          <w:szCs w:val="24"/>
        </w:rPr>
        <w:t xml:space="preserve">. Dz.U. z 2024 r. poz.146 z </w:t>
      </w:r>
      <w:proofErr w:type="spellStart"/>
      <w:r>
        <w:rPr>
          <w:rFonts w:ascii="Times New Roman" w:hAnsi="Times New Roman"/>
          <w:sz w:val="24"/>
          <w:szCs w:val="24"/>
        </w:rPr>
        <w:t>późn</w:t>
      </w:r>
      <w:proofErr w:type="spellEnd"/>
      <w:r>
        <w:rPr>
          <w:rFonts w:ascii="Times New Roman" w:hAnsi="Times New Roman"/>
          <w:sz w:val="24"/>
          <w:szCs w:val="24"/>
        </w:rPr>
        <w:t xml:space="preserve">. zm.) </w:t>
      </w:r>
      <w:r>
        <w:rPr>
          <w:rFonts w:ascii="Times New Roman" w:hAnsi="Times New Roman"/>
          <w:color w:val="000000"/>
          <w:sz w:val="24"/>
          <w:szCs w:val="24"/>
        </w:rPr>
        <w:t>oraz w niniejszych „Szczegółowych warunkach konkursu ofert".</w:t>
      </w:r>
    </w:p>
    <w:p w14:paraId="5F4E1D88" w14:textId="77777777" w:rsidR="009E1291" w:rsidRDefault="00000000">
      <w:pPr>
        <w:autoSpaceDE w:val="0"/>
        <w:spacing w:after="0" w:line="276" w:lineRule="auto"/>
        <w:ind w:right="40"/>
        <w:jc w:val="both"/>
      </w:pPr>
      <w:r>
        <w:rPr>
          <w:rFonts w:ascii="Times New Roman" w:hAnsi="Times New Roman"/>
          <w:b/>
          <w:color w:val="000000"/>
          <w:sz w:val="24"/>
          <w:szCs w:val="24"/>
        </w:rPr>
        <w:t>3.</w:t>
      </w:r>
      <w:r>
        <w:rPr>
          <w:rFonts w:ascii="Times New Roman" w:hAnsi="Times New Roman"/>
          <w:color w:val="000000"/>
          <w:sz w:val="24"/>
          <w:szCs w:val="24"/>
        </w:rPr>
        <w:t xml:space="preserve"> Oferta musi spełniać wymagania określone w niniejszych „Szczegółowych warunkach konkursu ofert".</w:t>
      </w:r>
    </w:p>
    <w:p w14:paraId="52CFD421" w14:textId="77777777" w:rsidR="009E1291" w:rsidRDefault="00000000">
      <w:pPr>
        <w:tabs>
          <w:tab w:val="left" w:pos="3211"/>
        </w:tabs>
        <w:autoSpaceDE w:val="0"/>
        <w:spacing w:after="0" w:line="276" w:lineRule="auto"/>
        <w:ind w:right="40"/>
        <w:jc w:val="both"/>
      </w:pPr>
      <w:r>
        <w:rPr>
          <w:rFonts w:ascii="Times New Roman" w:hAnsi="Times New Roman"/>
          <w:b/>
          <w:color w:val="000000"/>
          <w:sz w:val="24"/>
          <w:szCs w:val="24"/>
        </w:rPr>
        <w:t>4</w:t>
      </w:r>
      <w:r>
        <w:rPr>
          <w:rFonts w:ascii="Times New Roman" w:hAnsi="Times New Roman"/>
          <w:color w:val="000000"/>
          <w:sz w:val="24"/>
          <w:szCs w:val="24"/>
        </w:rPr>
        <w:t>.Postępowanie konkursowe przeprowadzi Komisja Konkursowa powołana przez Burmistrza           Barwic.</w:t>
      </w:r>
    </w:p>
    <w:p w14:paraId="0A09DB25" w14:textId="77777777" w:rsidR="009E1291" w:rsidRDefault="00000000">
      <w:pPr>
        <w:tabs>
          <w:tab w:val="left" w:pos="3211"/>
        </w:tabs>
        <w:autoSpaceDE w:val="0"/>
        <w:spacing w:after="0" w:line="317" w:lineRule="atLeast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>II. PRZEDMIOT KONKURSU</w:t>
      </w:r>
    </w:p>
    <w:p w14:paraId="3728D629" w14:textId="77777777" w:rsidR="009E1291" w:rsidRDefault="009E1291">
      <w:pPr>
        <w:tabs>
          <w:tab w:val="left" w:pos="3211"/>
        </w:tabs>
        <w:autoSpaceDE w:val="0"/>
        <w:spacing w:after="0" w:line="317" w:lineRule="atLeast"/>
        <w:ind w:left="2780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</w:p>
    <w:p w14:paraId="34ACB3D1" w14:textId="77777777" w:rsidR="009E1291" w:rsidRDefault="00000000">
      <w:pPr>
        <w:autoSpaceDE w:val="0"/>
        <w:spacing w:after="0"/>
        <w:ind w:right="40"/>
        <w:jc w:val="both"/>
      </w:pPr>
      <w:r>
        <w:rPr>
          <w:rFonts w:ascii="Times New Roman" w:hAnsi="Times New Roman"/>
          <w:b/>
          <w:color w:val="000000"/>
          <w:sz w:val="24"/>
          <w:szCs w:val="24"/>
        </w:rPr>
        <w:t>1</w:t>
      </w:r>
      <w:r>
        <w:rPr>
          <w:rFonts w:ascii="Times New Roman" w:hAnsi="Times New Roman"/>
          <w:color w:val="000000"/>
          <w:sz w:val="24"/>
          <w:szCs w:val="24"/>
        </w:rPr>
        <w:t>. Przedmiotem otwartego konkursu ofert jest wybór realizatora programu polityki zdrowotnej pn. „Rehabilitacja mieszkańców Gminy Barwice na lata 2019-2023"- kontynuacja w latach 2024-2028 od 20.01.2025 r. do 31.12.2025 r.</w:t>
      </w:r>
    </w:p>
    <w:p w14:paraId="607B395B" w14:textId="77777777" w:rsidR="009E1291" w:rsidRDefault="00000000">
      <w:pPr>
        <w:autoSpaceDE w:val="0"/>
        <w:spacing w:after="0"/>
        <w:ind w:right="40"/>
        <w:jc w:val="both"/>
      </w:pPr>
      <w:r>
        <w:rPr>
          <w:rFonts w:ascii="Times New Roman" w:hAnsi="Times New Roman"/>
          <w:b/>
          <w:color w:val="000000"/>
          <w:sz w:val="24"/>
          <w:szCs w:val="24"/>
        </w:rPr>
        <w:t>2</w:t>
      </w:r>
      <w:r>
        <w:rPr>
          <w:rFonts w:ascii="Times New Roman" w:hAnsi="Times New Roman"/>
          <w:color w:val="000000"/>
          <w:sz w:val="24"/>
          <w:szCs w:val="24"/>
        </w:rPr>
        <w:t>. Odbiorcami programu są osoby zameldowane na terenie gminy Barwice, które uzyskają skierowanie od lekarza i zakwalifikują się w ramach zagwarantowanych środków finansowych na zabiegi. Decyzję o zakwalifikowaniu pacjenta do programu podejmuje podmiot leczniczy realizujący program wyłoniony w drodze konkursu ofert na realizację programu polityki zdrowotnej. Zakwalifikowanie do programu może nastąpić po przedstawieniu przez pacjenta odpowiedniego skierowania wystawionego przez lekarza rodzinnego, lekarza specjalistę lub lekarza w trakcie specjalizacji.</w:t>
      </w:r>
    </w:p>
    <w:p w14:paraId="72544F7E" w14:textId="77777777" w:rsidR="009E1291" w:rsidRDefault="00000000">
      <w:pPr>
        <w:autoSpaceDE w:val="0"/>
        <w:spacing w:after="0"/>
        <w:ind w:left="300" w:hanging="280"/>
        <w:jc w:val="both"/>
        <w:rPr>
          <w:rFonts w:ascii="Times New Roman" w:hAnsi="Times New Roman"/>
          <w:color w:val="000000"/>
          <w:sz w:val="24"/>
          <w:szCs w:val="24"/>
          <w:u w:val="single"/>
        </w:rPr>
      </w:pPr>
      <w:r>
        <w:rPr>
          <w:rFonts w:ascii="Times New Roman" w:hAnsi="Times New Roman"/>
          <w:color w:val="000000"/>
          <w:sz w:val="24"/>
          <w:szCs w:val="24"/>
          <w:u w:val="single"/>
        </w:rPr>
        <w:t>Skierowanie na zabiegi powinno zawierać:</w:t>
      </w:r>
    </w:p>
    <w:p w14:paraId="277A8325" w14:textId="77777777" w:rsidR="009E1291" w:rsidRDefault="00000000">
      <w:pPr>
        <w:autoSpaceDE w:val="0"/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a) pieczęć nagłówkową podmiotu leczniczego,</w:t>
      </w:r>
    </w:p>
    <w:p w14:paraId="2205EB59" w14:textId="77777777" w:rsidR="009E1291" w:rsidRDefault="00000000">
      <w:pPr>
        <w:autoSpaceDE w:val="0"/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b) imię, nazwisko, adres zamieszkania świadczeniobiorcy,</w:t>
      </w:r>
    </w:p>
    <w:p w14:paraId="5822850E" w14:textId="77777777" w:rsidR="009E1291" w:rsidRDefault="00000000">
      <w:pPr>
        <w:autoSpaceDE w:val="0"/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c) rozpoznanie w języku polskim,</w:t>
      </w:r>
    </w:p>
    <w:p w14:paraId="3F574E1E" w14:textId="77777777" w:rsidR="009E1291" w:rsidRDefault="00000000">
      <w:pPr>
        <w:autoSpaceDE w:val="0"/>
        <w:spacing w:after="0"/>
        <w:ind w:right="38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d) zlecone zabiegi fizjoterapeutyczne wraz z określeniem okolicy ciała, ewentualnej strony (prawa, lewa) oraz liczbę poszczególnych zabiegów w cyklu,</w:t>
      </w:r>
    </w:p>
    <w:p w14:paraId="135C9B2F" w14:textId="77777777" w:rsidR="009E1291" w:rsidRDefault="00000000">
      <w:pPr>
        <w:autoSpaceDE w:val="0"/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e) pieczęć i podpis lekarza kierującego oraz datę wystawienia skierowania.</w:t>
      </w:r>
    </w:p>
    <w:p w14:paraId="62BA1C16" w14:textId="77777777" w:rsidR="009E1291" w:rsidRDefault="00000000">
      <w:pPr>
        <w:autoSpaceDE w:val="0"/>
        <w:spacing w:after="0"/>
        <w:ind w:right="40"/>
        <w:jc w:val="both"/>
      </w:pPr>
      <w:r>
        <w:rPr>
          <w:rFonts w:ascii="Times New Roman" w:hAnsi="Times New Roman"/>
          <w:color w:val="000000"/>
          <w:sz w:val="24"/>
          <w:szCs w:val="24"/>
        </w:rPr>
        <w:t xml:space="preserve">W ramach realizacji programu, podmiot leczniczy przeprowadzi akcję informacyjną skierowaną do personelu medycznego dotyczącą kwalifikowania pacjentów do programu. Informacja dla mieszkańców gminy o realizacji programu zamieszczona zostanie na stronie internetowej </w:t>
      </w:r>
      <w:hyperlink r:id="rId8" w:history="1">
        <w:r>
          <w:rPr>
            <w:rStyle w:val="Hipercze"/>
            <w:rFonts w:ascii="Times New Roman" w:hAnsi="Times New Roman"/>
            <w:sz w:val="24"/>
            <w:szCs w:val="24"/>
          </w:rPr>
          <w:t>www.barwice.pl</w:t>
        </w:r>
      </w:hyperlink>
      <w:r>
        <w:rPr>
          <w:rFonts w:ascii="Times New Roman" w:hAnsi="Times New Roman"/>
          <w:color w:val="000000"/>
          <w:sz w:val="24"/>
          <w:szCs w:val="24"/>
        </w:rPr>
        <w:t>, na stronie BIP, portalu społecznościowym i na terenie wszystkich jednostek pomocniczych.</w:t>
      </w:r>
    </w:p>
    <w:p w14:paraId="18D452CF" w14:textId="77777777" w:rsidR="009E1291" w:rsidRDefault="00000000">
      <w:pPr>
        <w:autoSpaceDE w:val="0"/>
        <w:spacing w:after="0"/>
        <w:jc w:val="both"/>
      </w:pPr>
      <w:r>
        <w:rPr>
          <w:rFonts w:ascii="Times New Roman" w:hAnsi="Times New Roman"/>
          <w:b/>
          <w:color w:val="000000"/>
          <w:sz w:val="24"/>
          <w:szCs w:val="24"/>
        </w:rPr>
        <w:t>3</w:t>
      </w:r>
      <w:r>
        <w:rPr>
          <w:rFonts w:ascii="Times New Roman" w:hAnsi="Times New Roman"/>
          <w:color w:val="000000"/>
          <w:sz w:val="24"/>
          <w:szCs w:val="24"/>
        </w:rPr>
        <w:t>. Organizacja programu będzie składała się z następujących etapów:</w:t>
      </w:r>
    </w:p>
    <w:p w14:paraId="2479885F" w14:textId="77777777" w:rsidR="009E1291" w:rsidRDefault="00000000">
      <w:pPr>
        <w:tabs>
          <w:tab w:val="left" w:pos="694"/>
        </w:tabs>
        <w:autoSpaceDE w:val="0"/>
        <w:spacing w:after="73"/>
        <w:jc w:val="both"/>
      </w:pPr>
      <w:r>
        <w:rPr>
          <w:rFonts w:ascii="Times New Roman" w:hAnsi="Times New Roman"/>
          <w:b/>
          <w:color w:val="000000"/>
          <w:sz w:val="24"/>
          <w:szCs w:val="24"/>
        </w:rPr>
        <w:t>a)</w:t>
      </w:r>
      <w:r>
        <w:rPr>
          <w:rFonts w:ascii="Times New Roman" w:hAnsi="Times New Roman"/>
          <w:color w:val="000000"/>
          <w:sz w:val="24"/>
          <w:szCs w:val="24"/>
        </w:rPr>
        <w:t xml:space="preserve"> akcja informacyjna o realizacji zadania.</w:t>
      </w:r>
    </w:p>
    <w:p w14:paraId="65716EB0" w14:textId="77777777" w:rsidR="009E1291" w:rsidRDefault="00000000">
      <w:pPr>
        <w:autoSpaceDE w:val="0"/>
        <w:spacing w:after="0"/>
        <w:jc w:val="both"/>
      </w:pPr>
      <w:r>
        <w:rPr>
          <w:rFonts w:ascii="Times New Roman" w:hAnsi="Times New Roman"/>
          <w:b/>
          <w:color w:val="000000"/>
          <w:sz w:val="24"/>
          <w:szCs w:val="24"/>
        </w:rPr>
        <w:t>b)</w:t>
      </w:r>
      <w:r>
        <w:rPr>
          <w:rFonts w:ascii="Times New Roman" w:hAnsi="Times New Roman"/>
          <w:color w:val="000000"/>
          <w:sz w:val="24"/>
          <w:szCs w:val="24"/>
        </w:rPr>
        <w:t xml:space="preserve"> realizacja świadczeń zdrowotnych z zakresu programu:</w:t>
      </w:r>
    </w:p>
    <w:p w14:paraId="4BB04F65" w14:textId="77777777" w:rsidR="009E1291" w:rsidRDefault="00000000">
      <w:pPr>
        <w:pStyle w:val="Akapitzlist"/>
        <w:numPr>
          <w:ilvl w:val="0"/>
          <w:numId w:val="2"/>
        </w:numPr>
        <w:suppressAutoHyphens w:val="0"/>
        <w:autoSpaceDE w:val="0"/>
        <w:spacing w:line="276" w:lineRule="auto"/>
        <w:textAlignment w:val="auto"/>
        <w:rPr>
          <w:color w:val="000000"/>
          <w:sz w:val="24"/>
        </w:rPr>
      </w:pPr>
      <w:r>
        <w:rPr>
          <w:color w:val="000000"/>
          <w:sz w:val="24"/>
        </w:rPr>
        <w:t>zgłoszenie się pacjenta ze stosownym skierowaniem;</w:t>
      </w:r>
    </w:p>
    <w:p w14:paraId="45E2C064" w14:textId="77777777" w:rsidR="009E1291" w:rsidRDefault="00000000">
      <w:pPr>
        <w:pStyle w:val="Akapitzlist"/>
        <w:numPr>
          <w:ilvl w:val="0"/>
          <w:numId w:val="2"/>
        </w:numPr>
        <w:suppressAutoHyphens w:val="0"/>
        <w:autoSpaceDE w:val="0"/>
        <w:spacing w:line="276" w:lineRule="auto"/>
        <w:textAlignment w:val="auto"/>
        <w:rPr>
          <w:color w:val="000000"/>
          <w:sz w:val="24"/>
        </w:rPr>
      </w:pPr>
      <w:r>
        <w:rPr>
          <w:color w:val="000000"/>
          <w:sz w:val="24"/>
        </w:rPr>
        <w:t xml:space="preserve">weryfikacja uprawnienia do udziału w programie (miejsce zameldowania </w:t>
      </w:r>
      <w:r>
        <w:rPr>
          <w:color w:val="000000"/>
          <w:sz w:val="24"/>
        </w:rPr>
        <w:br/>
        <w:t>i dostępność rodzaju zabiegów oraz środków finansowych na zabiegi);</w:t>
      </w:r>
    </w:p>
    <w:p w14:paraId="26FB88FB" w14:textId="77777777" w:rsidR="009E1291" w:rsidRDefault="00000000">
      <w:pPr>
        <w:pStyle w:val="Akapitzlist"/>
        <w:numPr>
          <w:ilvl w:val="0"/>
          <w:numId w:val="2"/>
        </w:numPr>
        <w:suppressAutoHyphens w:val="0"/>
        <w:autoSpaceDE w:val="0"/>
        <w:spacing w:line="276" w:lineRule="auto"/>
        <w:ind w:right="240"/>
        <w:textAlignment w:val="auto"/>
        <w:rPr>
          <w:color w:val="000000"/>
          <w:sz w:val="24"/>
        </w:rPr>
      </w:pPr>
      <w:r>
        <w:rPr>
          <w:color w:val="000000"/>
          <w:sz w:val="24"/>
        </w:rPr>
        <w:t>podjęcie decyzji o udziale pacjenta w programie, dokonanie przez podmiot medyczny realizujący program odpowiedniej adnotacji na skierowaniu;</w:t>
      </w:r>
    </w:p>
    <w:p w14:paraId="1AC2D80F" w14:textId="77777777" w:rsidR="009E1291" w:rsidRDefault="00000000">
      <w:pPr>
        <w:pStyle w:val="Akapitzlist"/>
        <w:numPr>
          <w:ilvl w:val="0"/>
          <w:numId w:val="2"/>
        </w:numPr>
        <w:suppressAutoHyphens w:val="0"/>
        <w:autoSpaceDE w:val="0"/>
        <w:spacing w:line="276" w:lineRule="auto"/>
        <w:textAlignment w:val="auto"/>
        <w:rPr>
          <w:color w:val="000000"/>
          <w:sz w:val="24"/>
        </w:rPr>
      </w:pPr>
      <w:r>
        <w:rPr>
          <w:color w:val="000000"/>
          <w:sz w:val="24"/>
        </w:rPr>
        <w:lastRenderedPageBreak/>
        <w:t xml:space="preserve">wypełnienie przez podmiot medyczny formularza wywiadu na potrzeby </w:t>
      </w:r>
      <w:r>
        <w:rPr>
          <w:color w:val="000000"/>
          <w:sz w:val="24"/>
        </w:rPr>
        <w:br/>
        <w:t>programu polityki zdrowotnej</w:t>
      </w:r>
    </w:p>
    <w:p w14:paraId="3FE766E1" w14:textId="77777777" w:rsidR="009E1291" w:rsidRDefault="00000000">
      <w:pPr>
        <w:pStyle w:val="Akapitzlist"/>
        <w:numPr>
          <w:ilvl w:val="0"/>
          <w:numId w:val="2"/>
        </w:numPr>
        <w:suppressAutoHyphens w:val="0"/>
        <w:autoSpaceDE w:val="0"/>
        <w:spacing w:line="276" w:lineRule="auto"/>
        <w:textAlignment w:val="auto"/>
        <w:rPr>
          <w:color w:val="000000"/>
          <w:sz w:val="24"/>
        </w:rPr>
      </w:pPr>
      <w:r>
        <w:rPr>
          <w:color w:val="000000"/>
          <w:sz w:val="24"/>
        </w:rPr>
        <w:t xml:space="preserve">wypełnienie przez pacjenta przed zabiegami rehabilitacyjnymi ankiety </w:t>
      </w:r>
      <w:r>
        <w:rPr>
          <w:color w:val="000000"/>
          <w:sz w:val="24"/>
        </w:rPr>
        <w:br/>
        <w:t>ewaluacyjnej na potrzeby programu polityki zdrowotnej</w:t>
      </w:r>
    </w:p>
    <w:p w14:paraId="2B629EC1" w14:textId="77777777" w:rsidR="009E1291" w:rsidRDefault="00000000">
      <w:pPr>
        <w:pStyle w:val="Akapitzlist"/>
        <w:numPr>
          <w:ilvl w:val="0"/>
          <w:numId w:val="2"/>
        </w:numPr>
        <w:suppressAutoHyphens w:val="0"/>
        <w:autoSpaceDE w:val="0"/>
        <w:spacing w:line="276" w:lineRule="auto"/>
        <w:textAlignment w:val="auto"/>
        <w:rPr>
          <w:color w:val="000000"/>
          <w:sz w:val="24"/>
        </w:rPr>
      </w:pPr>
      <w:r>
        <w:rPr>
          <w:color w:val="000000"/>
          <w:sz w:val="24"/>
        </w:rPr>
        <w:t>wykonywanie zabiegów rehabilitacyjnych według zaleceń i wskazań lekarskich;</w:t>
      </w:r>
    </w:p>
    <w:p w14:paraId="017123DD" w14:textId="77777777" w:rsidR="009E1291" w:rsidRDefault="00000000">
      <w:pPr>
        <w:pStyle w:val="Akapitzlist"/>
        <w:numPr>
          <w:ilvl w:val="0"/>
          <w:numId w:val="2"/>
        </w:numPr>
        <w:suppressAutoHyphens w:val="0"/>
        <w:autoSpaceDE w:val="0"/>
        <w:spacing w:line="276" w:lineRule="auto"/>
        <w:textAlignment w:val="auto"/>
        <w:rPr>
          <w:color w:val="000000"/>
          <w:sz w:val="24"/>
        </w:rPr>
      </w:pPr>
      <w:r>
        <w:rPr>
          <w:color w:val="000000"/>
          <w:sz w:val="24"/>
        </w:rPr>
        <w:t xml:space="preserve">przekazanie pacjentowi zaleceń oraz informacji na temat możliwości dalszej </w:t>
      </w:r>
      <w:r>
        <w:rPr>
          <w:color w:val="000000"/>
          <w:sz w:val="24"/>
        </w:rPr>
        <w:br/>
        <w:t>rehabilitacji</w:t>
      </w:r>
    </w:p>
    <w:p w14:paraId="6C798F47" w14:textId="77777777" w:rsidR="009E1291" w:rsidRDefault="00000000">
      <w:pPr>
        <w:autoSpaceDE w:val="0"/>
        <w:spacing w:after="0"/>
        <w:jc w:val="both"/>
      </w:pPr>
      <w:r>
        <w:rPr>
          <w:rFonts w:ascii="Times New Roman" w:hAnsi="Times New Roman"/>
          <w:b/>
          <w:color w:val="000000"/>
          <w:sz w:val="24"/>
          <w:szCs w:val="24"/>
        </w:rPr>
        <w:t>4</w:t>
      </w:r>
      <w:r>
        <w:rPr>
          <w:rFonts w:ascii="Times New Roman" w:hAnsi="Times New Roman"/>
          <w:color w:val="000000"/>
          <w:sz w:val="24"/>
          <w:szCs w:val="24"/>
        </w:rPr>
        <w:t>. Zasady udzielania świadczeń w ramach programu:</w:t>
      </w:r>
    </w:p>
    <w:p w14:paraId="0E7A8744" w14:textId="77777777" w:rsidR="009E1291" w:rsidRDefault="00000000">
      <w:pPr>
        <w:autoSpaceDE w:val="0"/>
        <w:spacing w:after="0"/>
        <w:ind w:left="46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a) pacjenci mogą korzystać ze świadczeń w dni powszednie od poniedziałku do piątku, według rozkładu zaproponowanego przez realizatora programu;</w:t>
      </w:r>
    </w:p>
    <w:p w14:paraId="0DA3ED16" w14:textId="77777777" w:rsidR="009E1291" w:rsidRDefault="00000000">
      <w:pPr>
        <w:autoSpaceDE w:val="0"/>
        <w:spacing w:after="0"/>
        <w:ind w:left="46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b)  o liczbie cykli terapeutycznych dla jednego pacjenta decyduje podmiot leczniczy realizujący program, biorąc pod uwagę określone w niniejszym programie limity;</w:t>
      </w:r>
    </w:p>
    <w:p w14:paraId="64CB0D01" w14:textId="77777777" w:rsidR="009E1291" w:rsidRDefault="00000000">
      <w:pPr>
        <w:autoSpaceDE w:val="0"/>
        <w:spacing w:after="82"/>
        <w:ind w:left="46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c) zabiegi fizjoterapeutyczne muszą odbywać się pod nadzorem co najmniej magistra fizjoterapii.</w:t>
      </w:r>
    </w:p>
    <w:p w14:paraId="5CBEB90D" w14:textId="77777777" w:rsidR="009E1291" w:rsidRDefault="00000000">
      <w:pPr>
        <w:autoSpaceDE w:val="0"/>
        <w:spacing w:after="0"/>
        <w:ind w:left="40"/>
        <w:jc w:val="both"/>
      </w:pPr>
      <w:r>
        <w:rPr>
          <w:rFonts w:ascii="Times New Roman" w:hAnsi="Times New Roman"/>
          <w:b/>
          <w:color w:val="000000"/>
          <w:sz w:val="24"/>
          <w:szCs w:val="24"/>
        </w:rPr>
        <w:t>5</w:t>
      </w:r>
      <w:r>
        <w:rPr>
          <w:rFonts w:ascii="Times New Roman" w:hAnsi="Times New Roman"/>
          <w:color w:val="000000"/>
          <w:sz w:val="24"/>
          <w:szCs w:val="24"/>
        </w:rPr>
        <w:t>. O zakończeniu udziału w programie decyduje podmiot leczniczy realizujący program, po rozważeniu wskazań i ewentualnych przeciwwskazań do udziału pacjenta w programie. Dopuszcza się także zakończenie udziału w programie na każdym jego etapie na życzenie pacjenta.</w:t>
      </w:r>
    </w:p>
    <w:p w14:paraId="1BCE11D3" w14:textId="77777777" w:rsidR="009E1291" w:rsidRDefault="00000000">
      <w:pPr>
        <w:autoSpaceDE w:val="0"/>
        <w:spacing w:after="0"/>
        <w:jc w:val="both"/>
      </w:pPr>
      <w:r>
        <w:rPr>
          <w:rFonts w:ascii="Times New Roman" w:hAnsi="Times New Roman"/>
          <w:b/>
          <w:color w:val="000000"/>
          <w:sz w:val="24"/>
          <w:szCs w:val="24"/>
        </w:rPr>
        <w:t>6</w:t>
      </w:r>
      <w:r>
        <w:rPr>
          <w:rFonts w:ascii="Times New Roman" w:hAnsi="Times New Roman"/>
          <w:color w:val="000000"/>
          <w:sz w:val="24"/>
          <w:szCs w:val="24"/>
        </w:rPr>
        <w:t>. Kompetencje/warunki niezbędne do realizacji programu.</w:t>
      </w:r>
    </w:p>
    <w:p w14:paraId="4B8E86EC" w14:textId="77777777" w:rsidR="009E1291" w:rsidRDefault="00000000">
      <w:pPr>
        <w:autoSpaceDE w:val="0"/>
        <w:spacing w:after="0"/>
        <w:jc w:val="both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a) warunki lokalowe:</w:t>
      </w:r>
    </w:p>
    <w:p w14:paraId="35DAD936" w14:textId="77777777" w:rsidR="009E1291" w:rsidRDefault="00000000">
      <w:pPr>
        <w:pStyle w:val="Akapitzlist"/>
        <w:numPr>
          <w:ilvl w:val="0"/>
          <w:numId w:val="3"/>
        </w:numPr>
        <w:suppressAutoHyphens w:val="0"/>
        <w:autoSpaceDE w:val="0"/>
        <w:spacing w:line="276" w:lineRule="auto"/>
        <w:textAlignment w:val="auto"/>
        <w:rPr>
          <w:color w:val="000000"/>
          <w:sz w:val="24"/>
        </w:rPr>
      </w:pPr>
      <w:r>
        <w:rPr>
          <w:color w:val="000000"/>
          <w:sz w:val="24"/>
        </w:rPr>
        <w:t xml:space="preserve">lokal położony na terenie Barwic, posiadający wszelkie niezbędne prawem odbiory </w:t>
      </w:r>
      <w:r>
        <w:rPr>
          <w:color w:val="000000"/>
          <w:sz w:val="24"/>
        </w:rPr>
        <w:br/>
        <w:t>i decyzje;</w:t>
      </w:r>
    </w:p>
    <w:p w14:paraId="27CBBF6A" w14:textId="77777777" w:rsidR="009E1291" w:rsidRDefault="00000000">
      <w:pPr>
        <w:pStyle w:val="Akapitzlist"/>
        <w:numPr>
          <w:ilvl w:val="0"/>
          <w:numId w:val="3"/>
        </w:numPr>
        <w:suppressAutoHyphens w:val="0"/>
        <w:autoSpaceDE w:val="0"/>
        <w:spacing w:line="276" w:lineRule="auto"/>
        <w:textAlignment w:val="auto"/>
        <w:rPr>
          <w:color w:val="000000"/>
          <w:sz w:val="24"/>
        </w:rPr>
      </w:pPr>
      <w:r>
        <w:rPr>
          <w:color w:val="000000"/>
          <w:sz w:val="24"/>
        </w:rPr>
        <w:t>lokal mieszczący się na parterze budynku lub mający wejście do obiektu wyposażone w windę, dojazdy lub dojścia dla osób niepełnosprawnych ruchowo,</w:t>
      </w:r>
    </w:p>
    <w:p w14:paraId="4E7B1455" w14:textId="77777777" w:rsidR="009E1291" w:rsidRDefault="00000000">
      <w:pPr>
        <w:pStyle w:val="Akapitzlist"/>
        <w:numPr>
          <w:ilvl w:val="0"/>
          <w:numId w:val="3"/>
        </w:numPr>
        <w:suppressAutoHyphens w:val="0"/>
        <w:autoSpaceDE w:val="0"/>
        <w:spacing w:line="276" w:lineRule="auto"/>
        <w:textAlignment w:val="auto"/>
        <w:rPr>
          <w:color w:val="000000"/>
          <w:sz w:val="24"/>
        </w:rPr>
      </w:pPr>
      <w:r>
        <w:rPr>
          <w:color w:val="000000"/>
          <w:sz w:val="24"/>
        </w:rPr>
        <w:t>poręcze i uchwyty w węzłach sanitarnych,</w:t>
      </w:r>
    </w:p>
    <w:p w14:paraId="62C7DE03" w14:textId="77777777" w:rsidR="009E1291" w:rsidRDefault="00000000">
      <w:pPr>
        <w:pStyle w:val="Akapitzlist"/>
        <w:numPr>
          <w:ilvl w:val="0"/>
          <w:numId w:val="3"/>
        </w:numPr>
        <w:suppressAutoHyphens w:val="0"/>
        <w:autoSpaceDE w:val="0"/>
        <w:spacing w:line="276" w:lineRule="auto"/>
        <w:textAlignment w:val="auto"/>
        <w:rPr>
          <w:color w:val="000000"/>
          <w:sz w:val="24"/>
        </w:rPr>
      </w:pPr>
      <w:r>
        <w:rPr>
          <w:color w:val="000000"/>
          <w:sz w:val="24"/>
        </w:rPr>
        <w:t xml:space="preserve">w obiekcie co najmniej jedno pomieszczenie </w:t>
      </w:r>
      <w:proofErr w:type="spellStart"/>
      <w:r>
        <w:rPr>
          <w:color w:val="000000"/>
          <w:sz w:val="24"/>
        </w:rPr>
        <w:t>higieniczno</w:t>
      </w:r>
      <w:proofErr w:type="spellEnd"/>
      <w:r>
        <w:rPr>
          <w:color w:val="000000"/>
          <w:sz w:val="24"/>
        </w:rPr>
        <w:t xml:space="preserve"> - sanitarne dla pacjentów, </w:t>
      </w:r>
      <w:r>
        <w:rPr>
          <w:color w:val="000000"/>
          <w:sz w:val="24"/>
        </w:rPr>
        <w:br/>
        <w:t>dostosowane do potrzeb osób niepełnosprawnych ruchowo,</w:t>
      </w:r>
    </w:p>
    <w:p w14:paraId="289D10D4" w14:textId="77777777" w:rsidR="009E1291" w:rsidRDefault="00000000">
      <w:pPr>
        <w:pStyle w:val="Akapitzlist"/>
        <w:numPr>
          <w:ilvl w:val="0"/>
          <w:numId w:val="3"/>
        </w:numPr>
        <w:suppressAutoHyphens w:val="0"/>
        <w:autoSpaceDE w:val="0"/>
        <w:spacing w:line="276" w:lineRule="auto"/>
        <w:textAlignment w:val="auto"/>
        <w:rPr>
          <w:color w:val="000000"/>
          <w:sz w:val="24"/>
        </w:rPr>
      </w:pPr>
      <w:r>
        <w:rPr>
          <w:color w:val="000000"/>
          <w:sz w:val="24"/>
        </w:rPr>
        <w:t>gabinet wyposażony w zestaw do udzielania pierwszej pomocy;</w:t>
      </w:r>
    </w:p>
    <w:p w14:paraId="2C9B5289" w14:textId="77777777" w:rsidR="009E1291" w:rsidRDefault="00000000">
      <w:pPr>
        <w:autoSpaceDE w:val="0"/>
        <w:spacing w:after="43"/>
        <w:jc w:val="both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b) wymagania dotyczące personelu:</w:t>
      </w:r>
    </w:p>
    <w:p w14:paraId="5DBA0A1D" w14:textId="77777777" w:rsidR="009E1291" w:rsidRDefault="00000000">
      <w:pPr>
        <w:autoSpaceDE w:val="0"/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     1.  magister fizjoterapii;</w:t>
      </w:r>
    </w:p>
    <w:p w14:paraId="4522EB27" w14:textId="77777777" w:rsidR="009E1291" w:rsidRDefault="00000000">
      <w:pPr>
        <w:autoSpaceDE w:val="0"/>
        <w:spacing w:after="0"/>
        <w:ind w:right="580"/>
        <w:jc w:val="both"/>
      </w:pPr>
      <w:r>
        <w:rPr>
          <w:rFonts w:ascii="Times New Roman" w:hAnsi="Times New Roman"/>
          <w:b/>
          <w:color w:val="000000"/>
          <w:sz w:val="24"/>
          <w:szCs w:val="24"/>
        </w:rPr>
        <w:t>c)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b/>
          <w:color w:val="000000"/>
          <w:sz w:val="24"/>
          <w:szCs w:val="24"/>
        </w:rPr>
        <w:t>wyposażenie do zabiegów fizykoterapeutycznych wymagane w miejscu udzielania świadczeń:</w:t>
      </w:r>
    </w:p>
    <w:p w14:paraId="67A4113B" w14:textId="77777777" w:rsidR="009E1291" w:rsidRDefault="00000000">
      <w:pPr>
        <w:pStyle w:val="Akapitzlist"/>
        <w:numPr>
          <w:ilvl w:val="0"/>
          <w:numId w:val="4"/>
        </w:numPr>
        <w:suppressAutoHyphens w:val="0"/>
        <w:autoSpaceDE w:val="0"/>
        <w:spacing w:line="276" w:lineRule="auto"/>
        <w:textAlignment w:val="auto"/>
        <w:rPr>
          <w:color w:val="000000"/>
          <w:sz w:val="24"/>
        </w:rPr>
      </w:pPr>
      <w:r>
        <w:rPr>
          <w:color w:val="000000"/>
          <w:sz w:val="24"/>
        </w:rPr>
        <w:t>aparat do elektroterapii;</w:t>
      </w:r>
    </w:p>
    <w:p w14:paraId="1C35EB03" w14:textId="77777777" w:rsidR="009E1291" w:rsidRDefault="00000000">
      <w:pPr>
        <w:pStyle w:val="Akapitzlist"/>
        <w:numPr>
          <w:ilvl w:val="0"/>
          <w:numId w:val="4"/>
        </w:numPr>
        <w:suppressAutoHyphens w:val="0"/>
        <w:autoSpaceDE w:val="0"/>
        <w:spacing w:line="276" w:lineRule="auto"/>
        <w:textAlignment w:val="auto"/>
        <w:rPr>
          <w:color w:val="000000"/>
          <w:sz w:val="24"/>
        </w:rPr>
      </w:pPr>
      <w:r>
        <w:rPr>
          <w:color w:val="000000"/>
          <w:sz w:val="24"/>
        </w:rPr>
        <w:t>aparat do ultradźwięków;</w:t>
      </w:r>
    </w:p>
    <w:p w14:paraId="5B859F1D" w14:textId="77777777" w:rsidR="009E1291" w:rsidRDefault="00000000">
      <w:pPr>
        <w:pStyle w:val="Akapitzlist"/>
        <w:numPr>
          <w:ilvl w:val="0"/>
          <w:numId w:val="4"/>
        </w:numPr>
        <w:suppressAutoHyphens w:val="0"/>
        <w:autoSpaceDE w:val="0"/>
        <w:spacing w:line="276" w:lineRule="auto"/>
        <w:textAlignment w:val="auto"/>
        <w:rPr>
          <w:color w:val="000000"/>
          <w:sz w:val="24"/>
        </w:rPr>
      </w:pPr>
      <w:r>
        <w:rPr>
          <w:color w:val="000000"/>
          <w:sz w:val="24"/>
        </w:rPr>
        <w:t>aparat do magnetoterapii;</w:t>
      </w:r>
    </w:p>
    <w:p w14:paraId="30361140" w14:textId="77777777" w:rsidR="009E1291" w:rsidRDefault="00000000">
      <w:pPr>
        <w:pStyle w:val="Akapitzlist"/>
        <w:numPr>
          <w:ilvl w:val="0"/>
          <w:numId w:val="4"/>
        </w:numPr>
        <w:suppressAutoHyphens w:val="0"/>
        <w:autoSpaceDE w:val="0"/>
        <w:spacing w:line="276" w:lineRule="auto"/>
        <w:textAlignment w:val="auto"/>
        <w:rPr>
          <w:color w:val="000000"/>
          <w:sz w:val="24"/>
        </w:rPr>
      </w:pPr>
      <w:r>
        <w:rPr>
          <w:color w:val="000000"/>
          <w:sz w:val="24"/>
        </w:rPr>
        <w:t>aparat do laseroterapii punktowej</w:t>
      </w:r>
    </w:p>
    <w:p w14:paraId="25408571" w14:textId="77777777" w:rsidR="009E1291" w:rsidRDefault="00000000">
      <w:pPr>
        <w:pStyle w:val="Akapitzlist"/>
        <w:numPr>
          <w:ilvl w:val="0"/>
          <w:numId w:val="4"/>
        </w:numPr>
        <w:suppressAutoHyphens w:val="0"/>
        <w:autoSpaceDE w:val="0"/>
        <w:spacing w:line="276" w:lineRule="auto"/>
        <w:textAlignment w:val="auto"/>
        <w:rPr>
          <w:color w:val="000000"/>
          <w:sz w:val="24"/>
        </w:rPr>
      </w:pPr>
      <w:r>
        <w:rPr>
          <w:color w:val="000000"/>
          <w:sz w:val="24"/>
        </w:rPr>
        <w:t xml:space="preserve">lampa </w:t>
      </w:r>
      <w:proofErr w:type="spellStart"/>
      <w:r>
        <w:rPr>
          <w:color w:val="000000"/>
          <w:sz w:val="24"/>
        </w:rPr>
        <w:t>Solux</w:t>
      </w:r>
      <w:proofErr w:type="spellEnd"/>
      <w:r>
        <w:rPr>
          <w:color w:val="000000"/>
          <w:sz w:val="24"/>
        </w:rPr>
        <w:t>.</w:t>
      </w:r>
    </w:p>
    <w:p w14:paraId="374BF494" w14:textId="77777777" w:rsidR="009E1291" w:rsidRDefault="00000000">
      <w:pPr>
        <w:pStyle w:val="Akapitzlist"/>
        <w:numPr>
          <w:ilvl w:val="0"/>
          <w:numId w:val="4"/>
        </w:numPr>
        <w:suppressAutoHyphens w:val="0"/>
        <w:autoSpaceDE w:val="0"/>
        <w:spacing w:line="276" w:lineRule="auto"/>
        <w:textAlignment w:val="auto"/>
        <w:rPr>
          <w:color w:val="000000"/>
          <w:sz w:val="24"/>
        </w:rPr>
      </w:pPr>
      <w:proofErr w:type="spellStart"/>
      <w:r>
        <w:rPr>
          <w:color w:val="000000"/>
          <w:sz w:val="24"/>
        </w:rPr>
        <w:t>elektrofoneza</w:t>
      </w:r>
      <w:proofErr w:type="spellEnd"/>
      <w:r>
        <w:rPr>
          <w:color w:val="000000"/>
          <w:sz w:val="24"/>
        </w:rPr>
        <w:t>.</w:t>
      </w:r>
    </w:p>
    <w:p w14:paraId="77F291E7" w14:textId="77777777" w:rsidR="009E1291" w:rsidRDefault="00000000">
      <w:pPr>
        <w:pStyle w:val="Akapitzlist"/>
        <w:numPr>
          <w:ilvl w:val="0"/>
          <w:numId w:val="4"/>
        </w:numPr>
        <w:suppressAutoHyphens w:val="0"/>
        <w:autoSpaceDE w:val="0"/>
        <w:spacing w:line="276" w:lineRule="auto"/>
        <w:textAlignment w:val="auto"/>
        <w:rPr>
          <w:color w:val="000000"/>
          <w:sz w:val="24"/>
        </w:rPr>
      </w:pPr>
      <w:r>
        <w:rPr>
          <w:color w:val="000000"/>
          <w:sz w:val="24"/>
        </w:rPr>
        <w:t>aparat dwukanałowy do elektroterapii</w:t>
      </w:r>
    </w:p>
    <w:p w14:paraId="2FD43757" w14:textId="77777777" w:rsidR="009E1291" w:rsidRDefault="00000000">
      <w:pPr>
        <w:tabs>
          <w:tab w:val="left" w:pos="808"/>
        </w:tabs>
        <w:autoSpaceDE w:val="0"/>
        <w:spacing w:after="0"/>
        <w:ind w:left="440"/>
        <w:jc w:val="both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d) wyposażenie sali kinezyterapii:</w:t>
      </w:r>
    </w:p>
    <w:p w14:paraId="7B5BD826" w14:textId="77777777" w:rsidR="009E1291" w:rsidRDefault="00000000">
      <w:pPr>
        <w:numPr>
          <w:ilvl w:val="0"/>
          <w:numId w:val="5"/>
        </w:numPr>
        <w:suppressAutoHyphens w:val="0"/>
        <w:autoSpaceDE w:val="0"/>
        <w:spacing w:after="0" w:line="276" w:lineRule="auto"/>
        <w:jc w:val="both"/>
        <w:textAlignment w:val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stół rehabilitacyjny;</w:t>
      </w:r>
    </w:p>
    <w:p w14:paraId="0D8017F4" w14:textId="77777777" w:rsidR="009E1291" w:rsidRDefault="00000000">
      <w:pPr>
        <w:numPr>
          <w:ilvl w:val="0"/>
          <w:numId w:val="5"/>
        </w:numPr>
        <w:suppressAutoHyphens w:val="0"/>
        <w:autoSpaceDE w:val="0"/>
        <w:spacing w:after="0" w:line="276" w:lineRule="auto"/>
        <w:jc w:val="both"/>
        <w:textAlignment w:val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drabinki rehabilitacyjne;</w:t>
      </w:r>
    </w:p>
    <w:p w14:paraId="06239FB8" w14:textId="77777777" w:rsidR="009E1291" w:rsidRDefault="00000000">
      <w:pPr>
        <w:numPr>
          <w:ilvl w:val="0"/>
          <w:numId w:val="5"/>
        </w:numPr>
        <w:suppressAutoHyphens w:val="0"/>
        <w:autoSpaceDE w:val="0"/>
        <w:spacing w:after="0" w:line="276" w:lineRule="auto"/>
        <w:jc w:val="both"/>
        <w:textAlignment w:val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materace gimnastyczne;</w:t>
      </w:r>
    </w:p>
    <w:p w14:paraId="1FB3128A" w14:textId="77777777" w:rsidR="009E1291" w:rsidRDefault="00000000">
      <w:pPr>
        <w:numPr>
          <w:ilvl w:val="0"/>
          <w:numId w:val="5"/>
        </w:numPr>
        <w:suppressAutoHyphens w:val="0"/>
        <w:autoSpaceDE w:val="0"/>
        <w:spacing w:after="0" w:line="276" w:lineRule="auto"/>
        <w:jc w:val="both"/>
        <w:textAlignment w:val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rotory do ćwiczeń kończyn górnych i kończyn dolnych;</w:t>
      </w:r>
    </w:p>
    <w:p w14:paraId="33DAF08E" w14:textId="77777777" w:rsidR="009E1291" w:rsidRDefault="00000000">
      <w:pPr>
        <w:numPr>
          <w:ilvl w:val="0"/>
          <w:numId w:val="5"/>
        </w:numPr>
        <w:suppressAutoHyphens w:val="0"/>
        <w:autoSpaceDE w:val="0"/>
        <w:spacing w:after="0" w:line="276" w:lineRule="auto"/>
        <w:jc w:val="both"/>
        <w:textAlignment w:val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stół lub tablica do ćwiczeń manualnych ręki;</w:t>
      </w:r>
    </w:p>
    <w:p w14:paraId="714B48CE" w14:textId="77777777" w:rsidR="009E1291" w:rsidRDefault="00000000">
      <w:pPr>
        <w:numPr>
          <w:ilvl w:val="0"/>
          <w:numId w:val="5"/>
        </w:numPr>
        <w:suppressAutoHyphens w:val="0"/>
        <w:autoSpaceDE w:val="0"/>
        <w:spacing w:after="0" w:line="276" w:lineRule="auto"/>
        <w:jc w:val="both"/>
        <w:textAlignment w:val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rower stacjonarny;</w:t>
      </w:r>
    </w:p>
    <w:p w14:paraId="70350324" w14:textId="77777777" w:rsidR="009E1291" w:rsidRDefault="00000000">
      <w:pPr>
        <w:numPr>
          <w:ilvl w:val="0"/>
          <w:numId w:val="5"/>
        </w:numPr>
        <w:suppressAutoHyphens w:val="0"/>
        <w:autoSpaceDE w:val="0"/>
        <w:spacing w:after="0" w:line="276" w:lineRule="auto"/>
        <w:jc w:val="both"/>
        <w:textAlignment w:val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steper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>;</w:t>
      </w:r>
    </w:p>
    <w:p w14:paraId="3CC6631B" w14:textId="77777777" w:rsidR="009E1291" w:rsidRDefault="00000000">
      <w:pPr>
        <w:numPr>
          <w:ilvl w:val="0"/>
          <w:numId w:val="5"/>
        </w:numPr>
        <w:suppressAutoHyphens w:val="0"/>
        <w:autoSpaceDE w:val="0"/>
        <w:spacing w:after="0" w:line="276" w:lineRule="auto"/>
        <w:jc w:val="both"/>
        <w:textAlignment w:val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lastRenderedPageBreak/>
        <w:t>piłki i wałki rehabilitacyjne,</w:t>
      </w:r>
    </w:p>
    <w:p w14:paraId="21D4D35C" w14:textId="77777777" w:rsidR="009E1291" w:rsidRDefault="00000000">
      <w:pPr>
        <w:numPr>
          <w:ilvl w:val="0"/>
          <w:numId w:val="5"/>
        </w:numPr>
        <w:suppressAutoHyphens w:val="0"/>
        <w:autoSpaceDE w:val="0"/>
        <w:spacing w:after="0" w:line="276" w:lineRule="auto"/>
        <w:jc w:val="both"/>
        <w:textAlignment w:val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przyrząd do ćwiczenia stawu skokowego </w:t>
      </w:r>
    </w:p>
    <w:p w14:paraId="7CBD2E02" w14:textId="77777777" w:rsidR="009E1291" w:rsidRDefault="00000000">
      <w:pPr>
        <w:numPr>
          <w:ilvl w:val="0"/>
          <w:numId w:val="5"/>
        </w:numPr>
        <w:suppressAutoHyphens w:val="0"/>
        <w:autoSpaceDE w:val="0"/>
        <w:spacing w:after="0" w:line="276" w:lineRule="auto"/>
        <w:jc w:val="both"/>
        <w:textAlignment w:val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UGUL lub inny system spełniający jego rolę </w:t>
      </w:r>
    </w:p>
    <w:p w14:paraId="009B0EC6" w14:textId="77777777" w:rsidR="009E1291" w:rsidRDefault="00000000">
      <w:pPr>
        <w:tabs>
          <w:tab w:val="left" w:pos="914"/>
        </w:tabs>
        <w:autoSpaceDE w:val="0"/>
        <w:spacing w:after="0"/>
        <w:jc w:val="both"/>
        <w:rPr>
          <w:rFonts w:ascii="Times New Roman" w:hAnsi="Times New Roman"/>
          <w:b/>
          <w:color w:val="000000"/>
        </w:rPr>
      </w:pPr>
      <w:r>
        <w:rPr>
          <w:rFonts w:ascii="Times New Roman" w:hAnsi="Times New Roman"/>
          <w:b/>
          <w:color w:val="000000"/>
        </w:rPr>
        <w:t>e) wymagane warunki dotyczące pomieszczeń:</w:t>
      </w:r>
    </w:p>
    <w:p w14:paraId="579261C6" w14:textId="77777777" w:rsidR="009E1291" w:rsidRDefault="00000000">
      <w:pPr>
        <w:pStyle w:val="Akapitzlist"/>
        <w:numPr>
          <w:ilvl w:val="0"/>
          <w:numId w:val="6"/>
        </w:numPr>
        <w:suppressAutoHyphens w:val="0"/>
        <w:autoSpaceDE w:val="0"/>
        <w:spacing w:line="276" w:lineRule="auto"/>
        <w:ind w:right="300"/>
        <w:textAlignment w:val="auto"/>
        <w:rPr>
          <w:color w:val="000000"/>
          <w:sz w:val="24"/>
        </w:rPr>
      </w:pPr>
      <w:r>
        <w:rPr>
          <w:color w:val="000000"/>
          <w:sz w:val="24"/>
        </w:rPr>
        <w:t xml:space="preserve">Zabiegi światłolecznictwa i </w:t>
      </w:r>
      <w:proofErr w:type="spellStart"/>
      <w:r>
        <w:rPr>
          <w:color w:val="000000"/>
          <w:sz w:val="24"/>
        </w:rPr>
        <w:t>elektrolecznictwa</w:t>
      </w:r>
      <w:proofErr w:type="spellEnd"/>
      <w:r>
        <w:rPr>
          <w:color w:val="000000"/>
          <w:sz w:val="24"/>
        </w:rPr>
        <w:t xml:space="preserve"> powinny być udzielane                            w osobnych pomieszczeniach </w:t>
      </w:r>
    </w:p>
    <w:p w14:paraId="25BDCA57" w14:textId="77777777" w:rsidR="009E1291" w:rsidRDefault="00000000">
      <w:pPr>
        <w:autoSpaceDE w:val="0"/>
        <w:spacing w:after="0"/>
        <w:ind w:right="300"/>
        <w:jc w:val="both"/>
      </w:pPr>
      <w:r>
        <w:rPr>
          <w:rFonts w:ascii="Times New Roman" w:hAnsi="Times New Roman"/>
          <w:b/>
          <w:color w:val="000000"/>
          <w:sz w:val="24"/>
          <w:szCs w:val="24"/>
        </w:rPr>
        <w:t>7</w:t>
      </w:r>
      <w:r>
        <w:rPr>
          <w:rFonts w:ascii="Times New Roman" w:hAnsi="Times New Roman"/>
          <w:color w:val="000000"/>
          <w:sz w:val="24"/>
          <w:szCs w:val="24"/>
        </w:rPr>
        <w:t>. Świadczenia zdrowotne w zakresie rehabilitacji leczniczej dla mieszkańców Gminy Barwice przeprowadzane będą w lokalu wskazanym przez Realizatora w ofercie. Wykonawca jest zobowiązany przeprowadzić akcję informacyjną w tym zakresie.</w:t>
      </w:r>
    </w:p>
    <w:p w14:paraId="7D082FA3" w14:textId="77777777" w:rsidR="009E1291" w:rsidRDefault="00000000">
      <w:pPr>
        <w:autoSpaceDE w:val="0"/>
        <w:spacing w:after="0"/>
        <w:jc w:val="both"/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8. </w:t>
      </w:r>
      <w:r>
        <w:rPr>
          <w:rFonts w:ascii="Times New Roman" w:hAnsi="Times New Roman"/>
          <w:bCs/>
          <w:color w:val="000000"/>
          <w:sz w:val="24"/>
          <w:szCs w:val="24"/>
        </w:rPr>
        <w:t>Zabiegi wykonywane będą od 20 stycznia 2025 roku.</w:t>
      </w:r>
    </w:p>
    <w:p w14:paraId="3E187DB8" w14:textId="77777777" w:rsidR="009E1291" w:rsidRDefault="00000000">
      <w:pPr>
        <w:autoSpaceDE w:val="0"/>
        <w:spacing w:after="0"/>
        <w:jc w:val="both"/>
      </w:pPr>
      <w:r>
        <w:rPr>
          <w:rFonts w:ascii="Times New Roman" w:hAnsi="Times New Roman"/>
          <w:b/>
          <w:color w:val="000000"/>
          <w:sz w:val="24"/>
          <w:szCs w:val="24"/>
        </w:rPr>
        <w:t>9</w:t>
      </w:r>
      <w:r>
        <w:rPr>
          <w:rFonts w:ascii="Times New Roman" w:hAnsi="Times New Roman"/>
          <w:color w:val="000000"/>
          <w:sz w:val="24"/>
          <w:szCs w:val="24"/>
        </w:rPr>
        <w:t>. Gmina Barwice  pokryje 100% kosztów pojedynczego zabiegu.</w:t>
      </w:r>
    </w:p>
    <w:p w14:paraId="4C9BDF46" w14:textId="77777777" w:rsidR="009E1291" w:rsidRDefault="00000000">
      <w:pPr>
        <w:autoSpaceDE w:val="0"/>
        <w:spacing w:after="0"/>
        <w:jc w:val="both"/>
      </w:pPr>
      <w:r>
        <w:rPr>
          <w:rFonts w:ascii="Times New Roman" w:hAnsi="Times New Roman"/>
          <w:b/>
          <w:color w:val="000000"/>
          <w:sz w:val="24"/>
          <w:szCs w:val="24"/>
        </w:rPr>
        <w:t>10</w:t>
      </w:r>
      <w:r>
        <w:rPr>
          <w:rFonts w:ascii="Times New Roman" w:hAnsi="Times New Roman"/>
          <w:color w:val="000000"/>
          <w:sz w:val="24"/>
          <w:szCs w:val="24"/>
        </w:rPr>
        <w:t>. Realizator zobowiązuje się prowadzić dokumentację medyczną oraz sprawozdawczość związaną z realizacją programu zgodnie z obowiązującymi przepisami oraz wytycznymi znajdującymi się w Programie oraz w Umowie.</w:t>
      </w:r>
    </w:p>
    <w:p w14:paraId="12D15BB2" w14:textId="77777777" w:rsidR="009E1291" w:rsidRDefault="009E1291">
      <w:pPr>
        <w:tabs>
          <w:tab w:val="left" w:pos="3179"/>
        </w:tabs>
        <w:autoSpaceDE w:val="0"/>
        <w:spacing w:after="231" w:line="220" w:lineRule="atLeast"/>
        <w:jc w:val="both"/>
        <w:rPr>
          <w:rFonts w:ascii="Times New Roman" w:hAnsi="Times New Roman"/>
          <w:b/>
          <w:bCs/>
          <w:color w:val="000000"/>
        </w:rPr>
      </w:pPr>
    </w:p>
    <w:p w14:paraId="04B77849" w14:textId="77777777" w:rsidR="009E1291" w:rsidRDefault="00000000">
      <w:pPr>
        <w:tabs>
          <w:tab w:val="left" w:pos="3179"/>
        </w:tabs>
        <w:autoSpaceDE w:val="0"/>
        <w:spacing w:after="231" w:line="220" w:lineRule="atLeast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>III. ZASADY PRZYGOTOWANIA I SKŁADANIA OFERT</w:t>
      </w:r>
    </w:p>
    <w:p w14:paraId="0D8E39FA" w14:textId="77777777" w:rsidR="009E1291" w:rsidRDefault="00000000">
      <w:pPr>
        <w:autoSpaceDE w:val="0"/>
        <w:spacing w:after="0"/>
        <w:ind w:right="300"/>
        <w:jc w:val="both"/>
      </w:pPr>
      <w:r>
        <w:rPr>
          <w:rFonts w:ascii="Times New Roman" w:hAnsi="Times New Roman"/>
          <w:b/>
          <w:color w:val="000000"/>
          <w:sz w:val="24"/>
          <w:szCs w:val="24"/>
        </w:rPr>
        <w:t>1</w:t>
      </w:r>
      <w:r>
        <w:rPr>
          <w:rFonts w:ascii="Times New Roman" w:hAnsi="Times New Roman"/>
          <w:color w:val="000000"/>
          <w:sz w:val="24"/>
          <w:szCs w:val="24"/>
        </w:rPr>
        <w:t xml:space="preserve">.Ofertę należy składać na formularzu ofertowym, stanowiącym </w:t>
      </w:r>
      <w:r>
        <w:rPr>
          <w:rFonts w:ascii="Times New Roman" w:hAnsi="Times New Roman"/>
          <w:color w:val="000000"/>
          <w:sz w:val="24"/>
          <w:szCs w:val="24"/>
          <w:u w:val="single"/>
        </w:rPr>
        <w:t>Załącznik nr 4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14:paraId="2452DACD" w14:textId="77777777" w:rsidR="009E1291" w:rsidRDefault="00000000">
      <w:pPr>
        <w:autoSpaceDE w:val="0"/>
        <w:spacing w:after="0"/>
        <w:ind w:right="300"/>
        <w:jc w:val="both"/>
      </w:pPr>
      <w:r>
        <w:rPr>
          <w:rFonts w:ascii="Times New Roman" w:hAnsi="Times New Roman"/>
          <w:b/>
          <w:color w:val="000000"/>
          <w:sz w:val="24"/>
          <w:szCs w:val="24"/>
        </w:rPr>
        <w:t>2</w:t>
      </w:r>
      <w:r>
        <w:rPr>
          <w:rFonts w:ascii="Times New Roman" w:hAnsi="Times New Roman"/>
          <w:color w:val="000000"/>
          <w:sz w:val="24"/>
          <w:szCs w:val="24"/>
        </w:rPr>
        <w:t xml:space="preserve">.Oferty należy składać w zamkniętych kopertach z napisem „Konkurs ofert 2025 - rehabilitacja mieszkańców Gminy Barwice" oraz z danymi oferenta w Biurze Obsługi Interesanta w Urzędzie Miejskim w Barwicach 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w terminie do 15 stycznia 2025 r. do godz. 15</w:t>
      </w:r>
      <w:r>
        <w:rPr>
          <w:rFonts w:ascii="Times New Roman" w:hAnsi="Times New Roman"/>
          <w:b/>
          <w:bCs/>
          <w:color w:val="000000"/>
          <w:sz w:val="24"/>
          <w:szCs w:val="24"/>
          <w:vertAlign w:val="superscript"/>
        </w:rPr>
        <w:t>00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.  </w:t>
      </w:r>
      <w:r>
        <w:rPr>
          <w:rFonts w:ascii="Times New Roman" w:hAnsi="Times New Roman"/>
          <w:bCs/>
          <w:color w:val="000000"/>
          <w:sz w:val="24"/>
          <w:szCs w:val="24"/>
        </w:rPr>
        <w:t>W przypadku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bCs/>
          <w:color w:val="000000"/>
          <w:sz w:val="24"/>
          <w:szCs w:val="24"/>
        </w:rPr>
        <w:t>ofert wysłanych pocztą decyduje data wpływu do urzędu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. </w:t>
      </w:r>
      <w:r>
        <w:rPr>
          <w:rFonts w:ascii="Times New Roman" w:hAnsi="Times New Roman"/>
          <w:color w:val="000000"/>
          <w:sz w:val="24"/>
          <w:szCs w:val="24"/>
        </w:rPr>
        <w:t>Oferty złożone po terminie nie będą rozpatrywane.</w:t>
      </w:r>
    </w:p>
    <w:p w14:paraId="19A0C00B" w14:textId="77777777" w:rsidR="009E1291" w:rsidRDefault="00000000">
      <w:pPr>
        <w:autoSpaceDE w:val="0"/>
        <w:spacing w:after="0"/>
        <w:jc w:val="both"/>
      </w:pPr>
      <w:r>
        <w:rPr>
          <w:rFonts w:ascii="Times New Roman" w:hAnsi="Times New Roman"/>
          <w:b/>
          <w:color w:val="000000"/>
          <w:sz w:val="24"/>
          <w:szCs w:val="24"/>
        </w:rPr>
        <w:t>3.</w:t>
      </w:r>
      <w:r>
        <w:rPr>
          <w:rFonts w:ascii="Times New Roman" w:hAnsi="Times New Roman"/>
          <w:color w:val="000000"/>
          <w:sz w:val="24"/>
          <w:szCs w:val="24"/>
        </w:rPr>
        <w:t xml:space="preserve"> Do oferty sporządzonej na formularzu, o którym mowa w ust. 1 należy dołączyć:</w:t>
      </w:r>
    </w:p>
    <w:p w14:paraId="46F42A1B" w14:textId="77777777" w:rsidR="009E1291" w:rsidRDefault="00000000">
      <w:pPr>
        <w:autoSpaceDE w:val="0"/>
        <w:spacing w:after="0"/>
        <w:ind w:left="600" w:right="300"/>
        <w:jc w:val="both"/>
      </w:pPr>
      <w:r>
        <w:rPr>
          <w:rFonts w:ascii="Times New Roman" w:hAnsi="Times New Roman"/>
          <w:b/>
          <w:color w:val="000000"/>
          <w:sz w:val="24"/>
          <w:szCs w:val="24"/>
        </w:rPr>
        <w:t>a)</w:t>
      </w:r>
      <w:r>
        <w:rPr>
          <w:rFonts w:ascii="Times New Roman" w:hAnsi="Times New Roman"/>
          <w:color w:val="000000"/>
          <w:sz w:val="24"/>
          <w:szCs w:val="24"/>
        </w:rPr>
        <w:t xml:space="preserve"> podpisane oświadczenie oferenta, stanowiące </w:t>
      </w:r>
      <w:r>
        <w:rPr>
          <w:rFonts w:ascii="Times New Roman" w:hAnsi="Times New Roman"/>
          <w:color w:val="000000"/>
          <w:sz w:val="24"/>
          <w:szCs w:val="24"/>
          <w:u w:val="single"/>
        </w:rPr>
        <w:t>Załącznik nr 4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14:paraId="20002BEC" w14:textId="77777777" w:rsidR="009E1291" w:rsidRDefault="00000000">
      <w:pPr>
        <w:autoSpaceDE w:val="0"/>
        <w:spacing w:after="0"/>
        <w:ind w:left="600" w:right="300"/>
        <w:jc w:val="both"/>
      </w:pPr>
      <w:r>
        <w:rPr>
          <w:rFonts w:ascii="Times New Roman" w:hAnsi="Times New Roman"/>
          <w:b/>
          <w:color w:val="000000"/>
          <w:sz w:val="24"/>
          <w:szCs w:val="24"/>
        </w:rPr>
        <w:t>b)</w:t>
      </w:r>
      <w:r>
        <w:rPr>
          <w:rFonts w:ascii="Times New Roman" w:hAnsi="Times New Roman"/>
          <w:color w:val="000000"/>
          <w:sz w:val="24"/>
          <w:szCs w:val="24"/>
        </w:rPr>
        <w:t xml:space="preserve"> aktualny odpis z Krajowego Rejestru Sądowego, Centralnej Ewidencji i Informacji                   o Działalności Gospodarczej lub inny dokument stanowiący o podstawie prawnej działalności podmiotu;</w:t>
      </w:r>
    </w:p>
    <w:p w14:paraId="41A1B59B" w14:textId="77777777" w:rsidR="009E1291" w:rsidRDefault="00000000">
      <w:pPr>
        <w:autoSpaceDE w:val="0"/>
        <w:spacing w:after="0"/>
        <w:ind w:left="600" w:right="300"/>
        <w:jc w:val="both"/>
      </w:pPr>
      <w:r>
        <w:rPr>
          <w:rFonts w:ascii="Times New Roman" w:hAnsi="Times New Roman"/>
          <w:b/>
          <w:color w:val="000000"/>
          <w:sz w:val="24"/>
          <w:szCs w:val="24"/>
        </w:rPr>
        <w:t>c)</w:t>
      </w:r>
      <w:r>
        <w:rPr>
          <w:rFonts w:ascii="Times New Roman" w:hAnsi="Times New Roman"/>
          <w:color w:val="000000"/>
          <w:sz w:val="24"/>
          <w:szCs w:val="24"/>
        </w:rPr>
        <w:t xml:space="preserve"> dokument potwierdzający obowiązkowe ubezpieczenie oferenta od odpowiedzialności cywilnej za szkody wyrządzone w związku z udzielaniem świadczeń zdrowotnych, zgodnie z przepisami Rozporządzenia Ministra Finansów </w:t>
      </w:r>
      <w:r>
        <w:rPr>
          <w:rFonts w:ascii="Times New Roman" w:hAnsi="Times New Roman"/>
          <w:color w:val="000000"/>
          <w:sz w:val="24"/>
          <w:szCs w:val="24"/>
        </w:rPr>
        <w:br/>
        <w:t>z dnia 29 kwietnia 2019 r. w sprawie obowiązkowego ubezpieczenia odpowiedzialności cywilnej podmiotu wykonującego działalność leczniczą (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t.j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>. Dz. U. z 2022 r. poz. 402);</w:t>
      </w:r>
    </w:p>
    <w:p w14:paraId="73C0CFFA" w14:textId="77777777" w:rsidR="009E1291" w:rsidRDefault="00000000">
      <w:pPr>
        <w:tabs>
          <w:tab w:val="left" w:pos="667"/>
        </w:tabs>
        <w:autoSpaceDE w:val="0"/>
        <w:spacing w:after="0"/>
        <w:ind w:left="600" w:right="340"/>
        <w:jc w:val="both"/>
      </w:pPr>
      <w:r>
        <w:rPr>
          <w:rFonts w:ascii="Times New Roman" w:hAnsi="Times New Roman"/>
          <w:b/>
          <w:color w:val="000000"/>
          <w:sz w:val="24"/>
          <w:szCs w:val="24"/>
        </w:rPr>
        <w:t>d</w:t>
      </w:r>
      <w:r>
        <w:rPr>
          <w:rFonts w:ascii="Times New Roman" w:hAnsi="Times New Roman"/>
          <w:color w:val="000000"/>
          <w:sz w:val="24"/>
          <w:szCs w:val="24"/>
        </w:rPr>
        <w:t>) dokumenty potwierdzające posiadanie kompetencje/warunki niezbędnych do realizacji programu.</w:t>
      </w:r>
    </w:p>
    <w:p w14:paraId="46F78D66" w14:textId="77777777" w:rsidR="009E1291" w:rsidRDefault="00000000">
      <w:pPr>
        <w:autoSpaceDE w:val="0"/>
        <w:spacing w:after="347"/>
        <w:ind w:right="34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Dokumenty, o których mowa w pkt. 3 oferent przedkłada w oryginale lub kserokopii poświadczonej za zgodność z oryginałem.</w:t>
      </w:r>
    </w:p>
    <w:p w14:paraId="21F86B55" w14:textId="77777777" w:rsidR="009E1291" w:rsidRDefault="00000000">
      <w:pPr>
        <w:autoSpaceDE w:val="0"/>
        <w:spacing w:after="347"/>
        <w:ind w:right="340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>IV.ROZSTRZYGNIĘCIE KONKURSU</w:t>
      </w:r>
    </w:p>
    <w:p w14:paraId="523A5739" w14:textId="77777777" w:rsidR="009E1291" w:rsidRDefault="00000000">
      <w:pPr>
        <w:autoSpaceDE w:val="0"/>
        <w:spacing w:after="0"/>
        <w:jc w:val="both"/>
      </w:pPr>
      <w:r>
        <w:rPr>
          <w:rFonts w:ascii="Times New Roman" w:hAnsi="Times New Roman"/>
          <w:b/>
          <w:color w:val="000000"/>
        </w:rPr>
        <w:t>1.</w:t>
      </w:r>
      <w:r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Oceny ofert dokona Komisja Konkursowa już powołana przez Burmistrza Barwic.</w:t>
      </w:r>
    </w:p>
    <w:p w14:paraId="2330FA27" w14:textId="77777777" w:rsidR="009E1291" w:rsidRDefault="00000000">
      <w:pPr>
        <w:autoSpaceDE w:val="0"/>
        <w:spacing w:after="0"/>
        <w:jc w:val="both"/>
      </w:pPr>
      <w:r>
        <w:rPr>
          <w:rFonts w:ascii="Times New Roman" w:hAnsi="Times New Roman"/>
          <w:b/>
          <w:color w:val="000000"/>
          <w:sz w:val="24"/>
          <w:szCs w:val="24"/>
        </w:rPr>
        <w:t>2</w:t>
      </w:r>
      <w:r>
        <w:rPr>
          <w:rFonts w:ascii="Times New Roman" w:hAnsi="Times New Roman"/>
          <w:color w:val="000000"/>
          <w:sz w:val="24"/>
          <w:szCs w:val="24"/>
        </w:rPr>
        <w:t>. Przy ocenie ofert Komisja Konkursowa weźmie pod uwagę:</w:t>
      </w:r>
    </w:p>
    <w:p w14:paraId="28F978D8" w14:textId="77777777" w:rsidR="009E1291" w:rsidRDefault="00000000">
      <w:pPr>
        <w:autoSpaceDE w:val="0"/>
        <w:spacing w:after="0"/>
        <w:ind w:left="28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a) kompletność oferty;</w:t>
      </w:r>
    </w:p>
    <w:p w14:paraId="059DC5AC" w14:textId="77777777" w:rsidR="009E1291" w:rsidRDefault="00000000">
      <w:pPr>
        <w:autoSpaceDE w:val="0"/>
        <w:spacing w:after="0"/>
        <w:ind w:left="28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b) koszt wycenionych zabiegów;</w:t>
      </w:r>
    </w:p>
    <w:p w14:paraId="10B50ABD" w14:textId="77777777" w:rsidR="009E1291" w:rsidRDefault="00000000">
      <w:pPr>
        <w:autoSpaceDE w:val="0"/>
        <w:spacing w:after="0"/>
        <w:ind w:left="28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c) doświadczenie oferenta dotyczące realizacji programów  polityki zdrowotnej;</w:t>
      </w:r>
    </w:p>
    <w:p w14:paraId="0C69B16E" w14:textId="77777777" w:rsidR="009E1291" w:rsidRDefault="00000000">
      <w:pPr>
        <w:autoSpaceDE w:val="0"/>
        <w:spacing w:after="0"/>
        <w:ind w:left="28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d) zasoby kadrowe i lokalowe oferenta.</w:t>
      </w:r>
    </w:p>
    <w:p w14:paraId="4DC8885A" w14:textId="77777777" w:rsidR="009E1291" w:rsidRDefault="00000000">
      <w:pPr>
        <w:autoSpaceDE w:val="0"/>
        <w:spacing w:after="0"/>
        <w:ind w:right="520"/>
        <w:jc w:val="both"/>
      </w:pPr>
      <w:r>
        <w:rPr>
          <w:rFonts w:ascii="Times New Roman" w:hAnsi="Times New Roman"/>
          <w:b/>
          <w:color w:val="000000"/>
          <w:sz w:val="24"/>
          <w:szCs w:val="24"/>
        </w:rPr>
        <w:t>3</w:t>
      </w:r>
      <w:r>
        <w:rPr>
          <w:rFonts w:ascii="Times New Roman" w:hAnsi="Times New Roman"/>
          <w:color w:val="000000"/>
          <w:sz w:val="24"/>
          <w:szCs w:val="24"/>
        </w:rPr>
        <w:t>. Rozstrzygnięcia konkursu dokona Burmistrz Barwic na podstawie rekomendacji Komisji  Konkursowej.</w:t>
      </w:r>
    </w:p>
    <w:p w14:paraId="2123B1CC" w14:textId="77777777" w:rsidR="009E1291" w:rsidRDefault="00000000">
      <w:pPr>
        <w:autoSpaceDE w:val="0"/>
        <w:spacing w:after="0"/>
        <w:jc w:val="both"/>
      </w:pPr>
      <w:r>
        <w:rPr>
          <w:rFonts w:ascii="Times New Roman" w:hAnsi="Times New Roman"/>
          <w:b/>
          <w:color w:val="000000"/>
          <w:sz w:val="24"/>
          <w:szCs w:val="24"/>
        </w:rPr>
        <w:t>4</w:t>
      </w:r>
      <w:r>
        <w:rPr>
          <w:rFonts w:ascii="Times New Roman" w:hAnsi="Times New Roman"/>
          <w:color w:val="000000"/>
          <w:sz w:val="24"/>
          <w:szCs w:val="24"/>
        </w:rPr>
        <w:t>. O wynikach rozstrzygnięcia konkursu oferenci zostaną powiadomieni pisemnie.</w:t>
      </w:r>
    </w:p>
    <w:p w14:paraId="7168B56D" w14:textId="77777777" w:rsidR="009E1291" w:rsidRDefault="00000000">
      <w:pPr>
        <w:autoSpaceDE w:val="0"/>
        <w:spacing w:after="0"/>
        <w:ind w:right="220"/>
        <w:jc w:val="both"/>
      </w:pPr>
      <w:r>
        <w:rPr>
          <w:rFonts w:ascii="Times New Roman" w:hAnsi="Times New Roman"/>
          <w:b/>
          <w:color w:val="000000"/>
          <w:sz w:val="24"/>
          <w:szCs w:val="24"/>
        </w:rPr>
        <w:lastRenderedPageBreak/>
        <w:t>5</w:t>
      </w:r>
      <w:r>
        <w:rPr>
          <w:rFonts w:ascii="Times New Roman" w:hAnsi="Times New Roman"/>
          <w:color w:val="000000"/>
          <w:sz w:val="24"/>
          <w:szCs w:val="24"/>
        </w:rPr>
        <w:t xml:space="preserve">. Realizator w terminie 7 dni od daty wybrania jego oferty zobowiązuje się do podpisania umowy. </w:t>
      </w:r>
    </w:p>
    <w:p w14:paraId="5904FA07" w14:textId="77777777" w:rsidR="009E1291" w:rsidRDefault="009E1291">
      <w:pPr>
        <w:autoSpaceDE w:val="0"/>
        <w:spacing w:after="0"/>
        <w:ind w:right="220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2EF8B9E2" w14:textId="77777777" w:rsidR="009E1291" w:rsidRDefault="009E1291">
      <w:pPr>
        <w:autoSpaceDE w:val="0"/>
        <w:spacing w:after="0"/>
        <w:ind w:right="220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16FFD6B1" w14:textId="77777777" w:rsidR="009E1291" w:rsidRDefault="009E1291">
      <w:pPr>
        <w:autoSpaceDE w:val="0"/>
        <w:spacing w:after="0"/>
        <w:ind w:right="220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6FDBF1A1" w14:textId="77777777" w:rsidR="009E1291" w:rsidRDefault="009E1291">
      <w:pPr>
        <w:autoSpaceDE w:val="0"/>
        <w:spacing w:after="0"/>
        <w:ind w:right="220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63D1A991" w14:textId="77777777" w:rsidR="009E1291" w:rsidRDefault="009E1291">
      <w:pPr>
        <w:autoSpaceDE w:val="0"/>
        <w:spacing w:after="0"/>
        <w:ind w:right="220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7D631815" w14:textId="77777777" w:rsidR="009E1291" w:rsidRDefault="009E1291">
      <w:pPr>
        <w:autoSpaceDE w:val="0"/>
        <w:spacing w:after="0"/>
        <w:ind w:right="220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5D9FD9DC" w14:textId="77777777" w:rsidR="009E1291" w:rsidRDefault="009E1291">
      <w:pPr>
        <w:autoSpaceDE w:val="0"/>
        <w:spacing w:after="0"/>
        <w:ind w:right="220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5875AD0E" w14:textId="77777777" w:rsidR="009E1291" w:rsidRDefault="009E1291">
      <w:pPr>
        <w:autoSpaceDE w:val="0"/>
        <w:spacing w:after="0"/>
        <w:ind w:right="220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357CCDA6" w14:textId="77777777" w:rsidR="009E1291" w:rsidRDefault="009E1291">
      <w:pPr>
        <w:autoSpaceDE w:val="0"/>
        <w:spacing w:after="0"/>
        <w:ind w:right="220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0FEA31CC" w14:textId="77777777" w:rsidR="009E1291" w:rsidRDefault="009E1291">
      <w:pPr>
        <w:autoSpaceDE w:val="0"/>
        <w:spacing w:after="0"/>
        <w:ind w:right="220"/>
        <w:jc w:val="both"/>
        <w:rPr>
          <w:rFonts w:cs="Calibri"/>
          <w:color w:val="000000"/>
        </w:rPr>
      </w:pPr>
    </w:p>
    <w:p w14:paraId="26852671" w14:textId="77777777" w:rsidR="009E1291" w:rsidRDefault="009E1291">
      <w:pPr>
        <w:autoSpaceDE w:val="0"/>
        <w:spacing w:after="0"/>
        <w:ind w:right="220"/>
        <w:jc w:val="both"/>
        <w:rPr>
          <w:rFonts w:cs="Calibri"/>
          <w:color w:val="000000"/>
        </w:rPr>
      </w:pPr>
    </w:p>
    <w:p w14:paraId="5D2093E4" w14:textId="77777777" w:rsidR="009E1291" w:rsidRDefault="009E1291">
      <w:pPr>
        <w:autoSpaceDE w:val="0"/>
        <w:spacing w:after="0"/>
        <w:ind w:right="220"/>
        <w:jc w:val="both"/>
        <w:rPr>
          <w:rFonts w:cs="Calibri"/>
          <w:color w:val="000000"/>
        </w:rPr>
      </w:pPr>
    </w:p>
    <w:p w14:paraId="45D67FAC" w14:textId="77777777" w:rsidR="009E1291" w:rsidRDefault="009E1291">
      <w:pPr>
        <w:autoSpaceDE w:val="0"/>
        <w:spacing w:after="0"/>
        <w:ind w:right="220"/>
        <w:jc w:val="both"/>
        <w:rPr>
          <w:rFonts w:cs="Calibri"/>
          <w:color w:val="000000"/>
        </w:rPr>
      </w:pPr>
    </w:p>
    <w:p w14:paraId="50ECCE43" w14:textId="77777777" w:rsidR="009E1291" w:rsidRDefault="009E1291">
      <w:pPr>
        <w:autoSpaceDE w:val="0"/>
        <w:spacing w:after="0"/>
        <w:ind w:right="220"/>
        <w:jc w:val="both"/>
        <w:rPr>
          <w:rFonts w:cs="Calibri"/>
          <w:color w:val="000000"/>
        </w:rPr>
      </w:pPr>
    </w:p>
    <w:p w14:paraId="27B1C5F2" w14:textId="77777777" w:rsidR="009E1291" w:rsidRDefault="009E1291">
      <w:pPr>
        <w:autoSpaceDE w:val="0"/>
        <w:spacing w:after="0"/>
        <w:ind w:right="220"/>
        <w:jc w:val="both"/>
        <w:rPr>
          <w:rFonts w:cs="Calibri"/>
          <w:color w:val="000000"/>
        </w:rPr>
      </w:pPr>
    </w:p>
    <w:p w14:paraId="6A039414" w14:textId="77777777" w:rsidR="009E1291" w:rsidRDefault="009E1291">
      <w:pPr>
        <w:autoSpaceDE w:val="0"/>
        <w:spacing w:after="0"/>
        <w:ind w:right="220"/>
        <w:jc w:val="both"/>
        <w:rPr>
          <w:rFonts w:cs="Calibri"/>
          <w:color w:val="000000"/>
        </w:rPr>
      </w:pPr>
    </w:p>
    <w:p w14:paraId="2654A1D4" w14:textId="77777777" w:rsidR="009E1291" w:rsidRDefault="009E1291">
      <w:pPr>
        <w:autoSpaceDE w:val="0"/>
        <w:spacing w:after="0"/>
        <w:ind w:right="220"/>
        <w:jc w:val="both"/>
        <w:rPr>
          <w:rFonts w:cs="Calibri"/>
          <w:color w:val="000000"/>
        </w:rPr>
      </w:pPr>
    </w:p>
    <w:p w14:paraId="17D0FE56" w14:textId="77777777" w:rsidR="009E1291" w:rsidRDefault="009E1291">
      <w:pPr>
        <w:autoSpaceDE w:val="0"/>
        <w:spacing w:after="0"/>
        <w:ind w:right="220"/>
        <w:jc w:val="both"/>
        <w:rPr>
          <w:rFonts w:cs="Calibri"/>
          <w:color w:val="000000"/>
        </w:rPr>
      </w:pPr>
    </w:p>
    <w:p w14:paraId="47B9E52F" w14:textId="77777777" w:rsidR="009E1291" w:rsidRDefault="009E1291">
      <w:pPr>
        <w:autoSpaceDE w:val="0"/>
        <w:spacing w:after="0"/>
        <w:ind w:right="220"/>
        <w:jc w:val="both"/>
        <w:rPr>
          <w:rFonts w:cs="Calibri"/>
          <w:color w:val="000000"/>
        </w:rPr>
      </w:pPr>
    </w:p>
    <w:p w14:paraId="419A21E7" w14:textId="77777777" w:rsidR="009E1291" w:rsidRDefault="009E1291">
      <w:pPr>
        <w:autoSpaceDE w:val="0"/>
        <w:spacing w:after="0"/>
        <w:ind w:right="220"/>
        <w:jc w:val="both"/>
        <w:rPr>
          <w:rFonts w:cs="Calibri"/>
          <w:color w:val="000000"/>
        </w:rPr>
      </w:pPr>
    </w:p>
    <w:p w14:paraId="51136EFD" w14:textId="77777777" w:rsidR="009E1291" w:rsidRDefault="009E1291">
      <w:pPr>
        <w:autoSpaceDE w:val="0"/>
        <w:spacing w:after="0"/>
        <w:ind w:right="220"/>
        <w:jc w:val="both"/>
        <w:rPr>
          <w:rFonts w:cs="Calibri"/>
          <w:color w:val="000000"/>
        </w:rPr>
      </w:pPr>
    </w:p>
    <w:p w14:paraId="7195B21B" w14:textId="77777777" w:rsidR="009E1291" w:rsidRDefault="009E1291">
      <w:pPr>
        <w:autoSpaceDE w:val="0"/>
        <w:spacing w:after="0"/>
        <w:ind w:right="220"/>
        <w:jc w:val="both"/>
        <w:rPr>
          <w:rFonts w:cs="Calibri"/>
          <w:color w:val="000000"/>
        </w:rPr>
      </w:pPr>
    </w:p>
    <w:p w14:paraId="16DE999E" w14:textId="77777777" w:rsidR="009E1291" w:rsidRDefault="009E1291">
      <w:pPr>
        <w:autoSpaceDE w:val="0"/>
        <w:spacing w:after="0"/>
        <w:ind w:right="220"/>
        <w:jc w:val="both"/>
        <w:rPr>
          <w:rFonts w:cs="Calibri"/>
          <w:color w:val="000000"/>
        </w:rPr>
      </w:pPr>
    </w:p>
    <w:p w14:paraId="74B7F3C6" w14:textId="77777777" w:rsidR="009E1291" w:rsidRDefault="009E1291">
      <w:pPr>
        <w:autoSpaceDE w:val="0"/>
        <w:spacing w:after="0"/>
        <w:ind w:right="220"/>
        <w:jc w:val="both"/>
        <w:rPr>
          <w:rFonts w:cs="Calibri"/>
          <w:color w:val="000000"/>
        </w:rPr>
      </w:pPr>
    </w:p>
    <w:p w14:paraId="500FE7AB" w14:textId="77777777" w:rsidR="009E1291" w:rsidRDefault="009E1291">
      <w:pPr>
        <w:autoSpaceDE w:val="0"/>
        <w:spacing w:after="0"/>
        <w:ind w:right="220"/>
        <w:jc w:val="both"/>
        <w:rPr>
          <w:rFonts w:cs="Calibri"/>
          <w:color w:val="000000"/>
        </w:rPr>
      </w:pPr>
    </w:p>
    <w:p w14:paraId="0D3764F7" w14:textId="77777777" w:rsidR="009E1291" w:rsidRDefault="009E1291">
      <w:pPr>
        <w:autoSpaceDE w:val="0"/>
        <w:spacing w:after="0"/>
        <w:ind w:right="220"/>
        <w:jc w:val="both"/>
        <w:rPr>
          <w:rFonts w:cs="Calibri"/>
          <w:color w:val="000000"/>
        </w:rPr>
      </w:pPr>
    </w:p>
    <w:p w14:paraId="2129030B" w14:textId="77777777" w:rsidR="009E1291" w:rsidRDefault="009E1291">
      <w:pPr>
        <w:autoSpaceDE w:val="0"/>
        <w:spacing w:after="0"/>
        <w:ind w:right="220"/>
        <w:jc w:val="both"/>
        <w:rPr>
          <w:rFonts w:cs="Calibri"/>
          <w:color w:val="000000"/>
        </w:rPr>
      </w:pPr>
    </w:p>
    <w:p w14:paraId="3D667006" w14:textId="77777777" w:rsidR="009E1291" w:rsidRDefault="009E1291">
      <w:pPr>
        <w:autoSpaceDE w:val="0"/>
        <w:spacing w:after="0"/>
        <w:ind w:right="220"/>
        <w:jc w:val="both"/>
        <w:rPr>
          <w:rFonts w:cs="Calibri"/>
          <w:color w:val="000000"/>
        </w:rPr>
      </w:pPr>
    </w:p>
    <w:p w14:paraId="1DE46468" w14:textId="77777777" w:rsidR="009E1291" w:rsidRDefault="009E1291">
      <w:pPr>
        <w:autoSpaceDE w:val="0"/>
        <w:spacing w:after="0"/>
        <w:ind w:right="220"/>
        <w:jc w:val="both"/>
        <w:rPr>
          <w:rFonts w:cs="Calibri"/>
          <w:color w:val="000000"/>
        </w:rPr>
      </w:pPr>
    </w:p>
    <w:p w14:paraId="5DECB588" w14:textId="77777777" w:rsidR="009E1291" w:rsidRDefault="009E1291">
      <w:pPr>
        <w:autoSpaceDE w:val="0"/>
        <w:spacing w:after="0"/>
        <w:ind w:right="220"/>
        <w:jc w:val="both"/>
        <w:rPr>
          <w:rFonts w:cs="Calibri"/>
          <w:color w:val="000000"/>
        </w:rPr>
      </w:pPr>
    </w:p>
    <w:p w14:paraId="5CFD14BF" w14:textId="77777777" w:rsidR="009E1291" w:rsidRDefault="009E1291">
      <w:pPr>
        <w:autoSpaceDE w:val="0"/>
        <w:spacing w:after="0"/>
        <w:ind w:right="220"/>
        <w:jc w:val="both"/>
        <w:rPr>
          <w:rFonts w:cs="Calibri"/>
          <w:color w:val="000000"/>
        </w:rPr>
      </w:pPr>
    </w:p>
    <w:p w14:paraId="7411C444" w14:textId="77777777" w:rsidR="009E1291" w:rsidRDefault="009E1291">
      <w:pPr>
        <w:autoSpaceDE w:val="0"/>
        <w:spacing w:after="0"/>
        <w:ind w:right="220"/>
        <w:jc w:val="both"/>
        <w:rPr>
          <w:rFonts w:cs="Calibri"/>
          <w:color w:val="000000"/>
        </w:rPr>
      </w:pPr>
    </w:p>
    <w:p w14:paraId="68A35F95" w14:textId="77777777" w:rsidR="009E1291" w:rsidRDefault="009E1291">
      <w:pPr>
        <w:autoSpaceDE w:val="0"/>
        <w:spacing w:after="0"/>
        <w:ind w:right="220"/>
        <w:jc w:val="both"/>
        <w:rPr>
          <w:rFonts w:cs="Calibri"/>
          <w:color w:val="000000"/>
        </w:rPr>
      </w:pPr>
    </w:p>
    <w:p w14:paraId="5E96D322" w14:textId="77777777" w:rsidR="009E1291" w:rsidRDefault="009E1291">
      <w:pPr>
        <w:autoSpaceDE w:val="0"/>
        <w:spacing w:after="0"/>
        <w:ind w:right="220"/>
        <w:jc w:val="both"/>
        <w:rPr>
          <w:rFonts w:cs="Calibri"/>
          <w:color w:val="000000"/>
        </w:rPr>
      </w:pPr>
    </w:p>
    <w:p w14:paraId="5B2EB0CB" w14:textId="77777777" w:rsidR="009E1291" w:rsidRDefault="009E1291">
      <w:pPr>
        <w:autoSpaceDE w:val="0"/>
        <w:spacing w:after="0"/>
        <w:ind w:right="220"/>
        <w:jc w:val="both"/>
        <w:rPr>
          <w:rFonts w:cs="Calibri"/>
          <w:color w:val="000000"/>
        </w:rPr>
      </w:pPr>
    </w:p>
    <w:p w14:paraId="294135BD" w14:textId="77777777" w:rsidR="009E1291" w:rsidRDefault="009E1291">
      <w:pPr>
        <w:autoSpaceDE w:val="0"/>
        <w:spacing w:after="0"/>
        <w:ind w:right="220"/>
        <w:jc w:val="both"/>
        <w:rPr>
          <w:rFonts w:cs="Calibri"/>
          <w:color w:val="000000"/>
        </w:rPr>
      </w:pPr>
    </w:p>
    <w:p w14:paraId="45B74CE8" w14:textId="77777777" w:rsidR="009E1291" w:rsidRDefault="009E1291">
      <w:pPr>
        <w:autoSpaceDE w:val="0"/>
        <w:spacing w:after="0"/>
        <w:ind w:right="220"/>
        <w:jc w:val="both"/>
        <w:rPr>
          <w:rFonts w:cs="Calibri"/>
          <w:color w:val="000000"/>
        </w:rPr>
      </w:pPr>
    </w:p>
    <w:p w14:paraId="240E316E" w14:textId="77777777" w:rsidR="009E1291" w:rsidRDefault="009E1291">
      <w:pPr>
        <w:autoSpaceDE w:val="0"/>
        <w:spacing w:after="0"/>
        <w:ind w:right="220"/>
        <w:jc w:val="both"/>
        <w:rPr>
          <w:rFonts w:cs="Calibri"/>
          <w:color w:val="000000"/>
        </w:rPr>
      </w:pPr>
    </w:p>
    <w:p w14:paraId="4F8B17EF" w14:textId="77777777" w:rsidR="009E1291" w:rsidRDefault="009E1291">
      <w:pPr>
        <w:autoSpaceDE w:val="0"/>
        <w:spacing w:after="0"/>
        <w:ind w:right="220"/>
        <w:jc w:val="both"/>
        <w:rPr>
          <w:rFonts w:cs="Calibri"/>
          <w:color w:val="000000"/>
        </w:rPr>
      </w:pPr>
    </w:p>
    <w:p w14:paraId="262216E6" w14:textId="77777777" w:rsidR="009E1291" w:rsidRDefault="009E1291">
      <w:pPr>
        <w:autoSpaceDE w:val="0"/>
        <w:spacing w:after="0"/>
        <w:ind w:right="220"/>
        <w:jc w:val="both"/>
        <w:rPr>
          <w:rFonts w:cs="Calibri"/>
          <w:color w:val="000000"/>
        </w:rPr>
      </w:pPr>
    </w:p>
    <w:p w14:paraId="04D53EB0" w14:textId="77777777" w:rsidR="009E1291" w:rsidRDefault="009E1291">
      <w:pPr>
        <w:autoSpaceDE w:val="0"/>
        <w:spacing w:after="0"/>
        <w:ind w:right="220"/>
        <w:jc w:val="both"/>
        <w:rPr>
          <w:rFonts w:cs="Calibri"/>
          <w:color w:val="000000"/>
        </w:rPr>
      </w:pPr>
    </w:p>
    <w:p w14:paraId="03D2A435" w14:textId="77777777" w:rsidR="009E1291" w:rsidRDefault="009E1291">
      <w:pPr>
        <w:autoSpaceDE w:val="0"/>
        <w:spacing w:after="0"/>
        <w:ind w:right="220"/>
        <w:jc w:val="both"/>
        <w:rPr>
          <w:rFonts w:cs="Calibri"/>
          <w:color w:val="000000"/>
        </w:rPr>
      </w:pPr>
    </w:p>
    <w:p w14:paraId="42F2368F" w14:textId="77777777" w:rsidR="009E1291" w:rsidRDefault="009E1291">
      <w:pPr>
        <w:autoSpaceDE w:val="0"/>
        <w:spacing w:after="0"/>
        <w:ind w:right="220"/>
        <w:jc w:val="both"/>
        <w:rPr>
          <w:rFonts w:cs="Calibri"/>
          <w:color w:val="000000"/>
        </w:rPr>
      </w:pPr>
    </w:p>
    <w:p w14:paraId="6123D35B" w14:textId="77777777" w:rsidR="009E1291" w:rsidRDefault="009E1291">
      <w:pPr>
        <w:autoSpaceDE w:val="0"/>
        <w:spacing w:after="0"/>
        <w:ind w:right="220"/>
        <w:jc w:val="both"/>
        <w:rPr>
          <w:rFonts w:cs="Calibri"/>
          <w:color w:val="000000"/>
        </w:rPr>
      </w:pPr>
    </w:p>
    <w:p w14:paraId="367027DF" w14:textId="77777777" w:rsidR="009E1291" w:rsidRDefault="009E1291">
      <w:pPr>
        <w:autoSpaceDE w:val="0"/>
        <w:spacing w:after="0"/>
        <w:ind w:right="220"/>
        <w:jc w:val="both"/>
        <w:rPr>
          <w:rFonts w:cs="Calibri"/>
          <w:color w:val="000000"/>
        </w:rPr>
      </w:pPr>
    </w:p>
    <w:p w14:paraId="07B65960" w14:textId="77777777" w:rsidR="009E1291" w:rsidRDefault="009E1291">
      <w:pPr>
        <w:autoSpaceDE w:val="0"/>
        <w:spacing w:after="0"/>
        <w:ind w:right="220"/>
        <w:jc w:val="both"/>
        <w:rPr>
          <w:rFonts w:cs="Calibri"/>
          <w:color w:val="000000"/>
        </w:rPr>
      </w:pPr>
    </w:p>
    <w:p w14:paraId="798F76A9" w14:textId="77777777" w:rsidR="009E1291" w:rsidRDefault="009E1291">
      <w:pPr>
        <w:autoSpaceDE w:val="0"/>
        <w:spacing w:after="0"/>
        <w:ind w:right="220"/>
        <w:jc w:val="both"/>
        <w:rPr>
          <w:rFonts w:cs="Calibri"/>
          <w:color w:val="000000"/>
        </w:rPr>
      </w:pPr>
    </w:p>
    <w:p w14:paraId="0FC839D8" w14:textId="77777777" w:rsidR="009E1291" w:rsidRDefault="009E1291">
      <w:pPr>
        <w:autoSpaceDE w:val="0"/>
        <w:spacing w:after="0"/>
        <w:ind w:right="220"/>
        <w:jc w:val="both"/>
        <w:rPr>
          <w:rFonts w:cs="Calibri"/>
          <w:color w:val="000000"/>
        </w:rPr>
      </w:pPr>
    </w:p>
    <w:p w14:paraId="0F5FBE1B" w14:textId="77777777" w:rsidR="009E1291" w:rsidRDefault="009E1291">
      <w:pPr>
        <w:autoSpaceDE w:val="0"/>
        <w:spacing w:after="0"/>
        <w:ind w:right="220"/>
        <w:jc w:val="both"/>
        <w:rPr>
          <w:rFonts w:cs="Calibri"/>
          <w:color w:val="000000"/>
        </w:rPr>
      </w:pPr>
    </w:p>
    <w:p w14:paraId="670CD2D8" w14:textId="77777777" w:rsidR="009E1291" w:rsidRDefault="009E1291">
      <w:pPr>
        <w:autoSpaceDE w:val="0"/>
        <w:spacing w:after="57" w:line="216" w:lineRule="atLeast"/>
        <w:ind w:left="167" w:right="360"/>
        <w:rPr>
          <w:rFonts w:ascii="Times New Roman" w:hAnsi="Times New Roman"/>
          <w:b/>
          <w:bCs/>
          <w:color w:val="000000"/>
          <w:sz w:val="24"/>
          <w:szCs w:val="24"/>
        </w:rPr>
      </w:pPr>
    </w:p>
    <w:p w14:paraId="72019BC8" w14:textId="77777777" w:rsidR="009E1291" w:rsidRDefault="00000000">
      <w:pPr>
        <w:autoSpaceDE w:val="0"/>
        <w:spacing w:after="266" w:line="230" w:lineRule="atLeast"/>
        <w:ind w:right="40"/>
        <w:jc w:val="right"/>
        <w:rPr>
          <w:rFonts w:ascii="Times New Roman" w:hAnsi="Times New Roman"/>
          <w:color w:val="000000"/>
          <w:sz w:val="18"/>
          <w:szCs w:val="18"/>
        </w:rPr>
      </w:pPr>
      <w:r>
        <w:rPr>
          <w:rFonts w:ascii="Times New Roman" w:hAnsi="Times New Roman"/>
          <w:color w:val="000000"/>
          <w:sz w:val="18"/>
          <w:szCs w:val="18"/>
        </w:rPr>
        <w:lastRenderedPageBreak/>
        <w:t xml:space="preserve">Załącznik nr 3 </w:t>
      </w:r>
      <w:r>
        <w:rPr>
          <w:rFonts w:ascii="Times New Roman" w:hAnsi="Times New Roman"/>
          <w:color w:val="000000"/>
          <w:sz w:val="18"/>
          <w:szCs w:val="18"/>
        </w:rPr>
        <w:br/>
        <w:t xml:space="preserve">do Zarządzenia nr 131/2024 </w:t>
      </w:r>
      <w:r>
        <w:rPr>
          <w:rFonts w:ascii="Times New Roman" w:hAnsi="Times New Roman"/>
          <w:color w:val="000000"/>
          <w:sz w:val="18"/>
          <w:szCs w:val="18"/>
        </w:rPr>
        <w:br/>
        <w:t>Burmistrza Barwic z dnia 31.12.2024 r.</w:t>
      </w:r>
    </w:p>
    <w:p w14:paraId="42C23667" w14:textId="77777777" w:rsidR="009E1291" w:rsidRDefault="00000000">
      <w:pPr>
        <w:autoSpaceDE w:val="0"/>
        <w:spacing w:after="343" w:line="274" w:lineRule="atLeast"/>
        <w:ind w:left="20" w:right="40" w:firstLine="1780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REGULAMIN PRACY KOMISJI KONKURSOWEJ 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br/>
        <w:t xml:space="preserve">powołanej w celu przeprowadzenia otwartego konkursu ofert na wybór realizatora programu polityki zdrowotnej pn. „Rehabilitacja mieszkańców Gminy Barwice na lata 2021-2023 ” - kontynuacja w latach 2024-2028                               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br/>
        <w:t>od 20.01.2025 r. do 31.12.2025 r.</w:t>
      </w:r>
    </w:p>
    <w:p w14:paraId="2FADD2E1" w14:textId="77777777" w:rsidR="009E1291" w:rsidRDefault="00000000">
      <w:pPr>
        <w:autoSpaceDE w:val="0"/>
        <w:spacing w:after="56" w:line="276" w:lineRule="auto"/>
        <w:ind w:left="20" w:right="657"/>
        <w:jc w:val="center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§1</w:t>
      </w:r>
    </w:p>
    <w:p w14:paraId="3A7FC3D3" w14:textId="77777777" w:rsidR="009E1291" w:rsidRDefault="00000000">
      <w:pPr>
        <w:autoSpaceDE w:val="0"/>
        <w:spacing w:after="0" w:line="276" w:lineRule="auto"/>
        <w:jc w:val="both"/>
      </w:pPr>
      <w:r>
        <w:rPr>
          <w:rFonts w:ascii="Times New Roman" w:hAnsi="Times New Roman"/>
          <w:b/>
          <w:color w:val="000000"/>
          <w:sz w:val="24"/>
          <w:szCs w:val="24"/>
        </w:rPr>
        <w:t>1</w:t>
      </w:r>
      <w:r>
        <w:rPr>
          <w:rFonts w:ascii="Times New Roman" w:hAnsi="Times New Roman"/>
          <w:color w:val="000000"/>
          <w:sz w:val="24"/>
          <w:szCs w:val="24"/>
        </w:rPr>
        <w:t>. Niniejszy regulamin określa tryb i zasady pracy Komisji Konkursowej powołanej w celu przeprowadzenia otwartego konkursu ofert na realizatora programu polityki zdrowotnej pn. „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Rehabilitacja mieszkańców Gminy Barwice na lata 2019-2023"- kontynuacja w latach 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br/>
        <w:t>2024-2028, od 20.01.2025 r. do 31.12.2025 r.</w:t>
      </w:r>
    </w:p>
    <w:p w14:paraId="5288576F" w14:textId="77777777" w:rsidR="009E1291" w:rsidRDefault="00000000">
      <w:pPr>
        <w:autoSpaceDE w:val="0"/>
        <w:spacing w:after="0" w:line="276" w:lineRule="auto"/>
        <w:ind w:right="657"/>
        <w:jc w:val="both"/>
      </w:pPr>
      <w:r>
        <w:rPr>
          <w:rFonts w:ascii="Times New Roman" w:hAnsi="Times New Roman"/>
          <w:b/>
          <w:color w:val="000000"/>
          <w:sz w:val="24"/>
          <w:szCs w:val="24"/>
        </w:rPr>
        <w:t>2</w:t>
      </w:r>
      <w:r>
        <w:rPr>
          <w:rFonts w:ascii="Times New Roman" w:hAnsi="Times New Roman"/>
          <w:color w:val="000000"/>
          <w:sz w:val="24"/>
          <w:szCs w:val="24"/>
        </w:rPr>
        <w:t>. Konkurs ofert przeprowadza Komisja Konkursowa.</w:t>
      </w:r>
    </w:p>
    <w:p w14:paraId="538F18BC" w14:textId="77777777" w:rsidR="009E1291" w:rsidRDefault="00000000">
      <w:pPr>
        <w:autoSpaceDE w:val="0"/>
        <w:spacing w:after="0" w:line="276" w:lineRule="auto"/>
        <w:jc w:val="both"/>
      </w:pPr>
      <w:r>
        <w:rPr>
          <w:rFonts w:ascii="Times New Roman" w:hAnsi="Times New Roman"/>
          <w:b/>
          <w:color w:val="000000"/>
          <w:sz w:val="24"/>
          <w:szCs w:val="24"/>
        </w:rPr>
        <w:t xml:space="preserve">3. </w:t>
      </w:r>
      <w:r>
        <w:rPr>
          <w:rFonts w:ascii="Times New Roman" w:hAnsi="Times New Roman"/>
          <w:color w:val="000000"/>
          <w:sz w:val="24"/>
          <w:szCs w:val="24"/>
        </w:rPr>
        <w:t xml:space="preserve">Pracami komisji konkursowej kieruje jej Przewodniczący lub wyznaczony przez niego członek Komisji. </w:t>
      </w:r>
    </w:p>
    <w:p w14:paraId="33B4D537" w14:textId="77777777" w:rsidR="009E1291" w:rsidRDefault="00000000">
      <w:pPr>
        <w:autoSpaceDE w:val="0"/>
        <w:spacing w:after="0" w:line="276" w:lineRule="auto"/>
        <w:ind w:right="657"/>
        <w:jc w:val="both"/>
      </w:pPr>
      <w:r>
        <w:rPr>
          <w:rFonts w:ascii="Times New Roman" w:hAnsi="Times New Roman"/>
          <w:b/>
          <w:color w:val="000000"/>
          <w:sz w:val="24"/>
          <w:szCs w:val="24"/>
        </w:rPr>
        <w:t>4</w:t>
      </w:r>
      <w:r>
        <w:rPr>
          <w:rFonts w:ascii="Times New Roman" w:hAnsi="Times New Roman"/>
          <w:color w:val="000000"/>
          <w:sz w:val="24"/>
          <w:szCs w:val="24"/>
        </w:rPr>
        <w:t>. Komisja obraduje  na posiedzeniach zamkniętych, bez udziału oferentów.</w:t>
      </w:r>
    </w:p>
    <w:p w14:paraId="3B646E8E" w14:textId="77777777" w:rsidR="009E1291" w:rsidRDefault="00000000">
      <w:pPr>
        <w:autoSpaceDE w:val="0"/>
        <w:spacing w:after="258" w:line="276" w:lineRule="auto"/>
        <w:ind w:left="20"/>
        <w:jc w:val="both"/>
      </w:pPr>
      <w:r>
        <w:rPr>
          <w:rFonts w:ascii="Times New Roman" w:hAnsi="Times New Roman"/>
          <w:b/>
          <w:color w:val="000000"/>
          <w:sz w:val="24"/>
          <w:szCs w:val="24"/>
        </w:rPr>
        <w:t>5</w:t>
      </w:r>
      <w:r>
        <w:rPr>
          <w:rFonts w:ascii="Times New Roman" w:hAnsi="Times New Roman"/>
          <w:color w:val="000000"/>
          <w:sz w:val="24"/>
          <w:szCs w:val="24"/>
        </w:rPr>
        <w:t>. Komisja podejmuje pracę, gdy w posiedzeniu biorą udział wszyscy powołani członkowie.</w:t>
      </w:r>
    </w:p>
    <w:p w14:paraId="16F213AE" w14:textId="77777777" w:rsidR="009E1291" w:rsidRDefault="00000000">
      <w:pPr>
        <w:autoSpaceDE w:val="0"/>
        <w:spacing w:after="59" w:line="276" w:lineRule="auto"/>
        <w:ind w:left="40" w:right="657"/>
        <w:jc w:val="center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§2</w:t>
      </w:r>
    </w:p>
    <w:p w14:paraId="5FE9C8BC" w14:textId="77777777" w:rsidR="009E1291" w:rsidRDefault="00000000">
      <w:pPr>
        <w:autoSpaceDE w:val="0"/>
        <w:spacing w:after="0" w:line="276" w:lineRule="auto"/>
        <w:jc w:val="both"/>
      </w:pPr>
      <w:r>
        <w:rPr>
          <w:rFonts w:ascii="Times New Roman" w:hAnsi="Times New Roman"/>
          <w:b/>
          <w:color w:val="000000"/>
          <w:sz w:val="24"/>
          <w:szCs w:val="24"/>
        </w:rPr>
        <w:t>1</w:t>
      </w:r>
      <w:r>
        <w:rPr>
          <w:rFonts w:ascii="Times New Roman" w:hAnsi="Times New Roman"/>
          <w:color w:val="000000"/>
          <w:sz w:val="24"/>
          <w:szCs w:val="24"/>
        </w:rPr>
        <w:t>. Członek komisji konkursowej podlega wyłączeniu od udziału w pracach komisji jeżeli:</w:t>
      </w:r>
    </w:p>
    <w:p w14:paraId="26C6BBED" w14:textId="77777777" w:rsidR="009E1291" w:rsidRDefault="00000000">
      <w:pPr>
        <w:pStyle w:val="Akapitzlist"/>
        <w:numPr>
          <w:ilvl w:val="0"/>
          <w:numId w:val="7"/>
        </w:numPr>
        <w:autoSpaceDE w:val="0"/>
        <w:spacing w:line="276" w:lineRule="auto"/>
        <w:rPr>
          <w:color w:val="000000"/>
          <w:sz w:val="24"/>
        </w:rPr>
      </w:pPr>
      <w:r>
        <w:rPr>
          <w:color w:val="000000"/>
          <w:sz w:val="24"/>
        </w:rPr>
        <w:t>pozostaje ze świadczeniodawcą usług z zakresu rehabilitacji leczniczej w związku małżeńskim albo w stosunku pokrewieństwa lub powinowactwa;</w:t>
      </w:r>
    </w:p>
    <w:p w14:paraId="31242E98" w14:textId="77777777" w:rsidR="009E1291" w:rsidRDefault="00000000">
      <w:pPr>
        <w:pStyle w:val="Akapitzlist"/>
        <w:numPr>
          <w:ilvl w:val="0"/>
          <w:numId w:val="7"/>
        </w:numPr>
        <w:autoSpaceDE w:val="0"/>
        <w:spacing w:line="276" w:lineRule="auto"/>
        <w:rPr>
          <w:color w:val="000000"/>
          <w:sz w:val="24"/>
        </w:rPr>
      </w:pPr>
      <w:r>
        <w:rPr>
          <w:color w:val="000000"/>
          <w:sz w:val="24"/>
        </w:rPr>
        <w:t>pozostaje ze świadczeniodawcą usług z zakresu rehabilitacji leczniczej w takim stosunku prawnym lub faktycznym, że może to budzić uzasadnione wątpliwości co do jego bezstronności.</w:t>
      </w:r>
    </w:p>
    <w:p w14:paraId="541C393C" w14:textId="77777777" w:rsidR="009E1291" w:rsidRDefault="00000000">
      <w:pPr>
        <w:pStyle w:val="Akapitzlist"/>
        <w:numPr>
          <w:ilvl w:val="0"/>
          <w:numId w:val="7"/>
        </w:numPr>
        <w:autoSpaceDE w:val="0"/>
        <w:spacing w:line="276" w:lineRule="auto"/>
        <w:rPr>
          <w:color w:val="000000"/>
          <w:sz w:val="24"/>
        </w:rPr>
      </w:pPr>
      <w:r>
        <w:rPr>
          <w:color w:val="000000"/>
          <w:sz w:val="24"/>
        </w:rPr>
        <w:t>w razie zaistnienia okoliczności wymienionych w ust. 1 wyłączenia i powołania nowego członka komisji konkursowej dokonuje Burmistrz Barwic.</w:t>
      </w:r>
    </w:p>
    <w:p w14:paraId="59CC9F97" w14:textId="77777777" w:rsidR="009E1291" w:rsidRDefault="009E1291">
      <w:pPr>
        <w:pStyle w:val="Akapitzlist"/>
        <w:autoSpaceDE w:val="0"/>
        <w:spacing w:line="312" w:lineRule="atLeast"/>
        <w:rPr>
          <w:color w:val="000000"/>
          <w:sz w:val="24"/>
        </w:rPr>
      </w:pPr>
    </w:p>
    <w:p w14:paraId="1A135A2B" w14:textId="77777777" w:rsidR="009E1291" w:rsidRDefault="00000000">
      <w:pPr>
        <w:autoSpaceDE w:val="0"/>
        <w:spacing w:after="176" w:line="220" w:lineRule="atLeast"/>
        <w:ind w:left="40" w:right="657"/>
        <w:jc w:val="center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§3</w:t>
      </w:r>
    </w:p>
    <w:p w14:paraId="7376F630" w14:textId="77777777" w:rsidR="009E1291" w:rsidRDefault="00000000">
      <w:pPr>
        <w:autoSpaceDE w:val="0"/>
        <w:spacing w:after="0" w:line="276" w:lineRule="auto"/>
        <w:ind w:right="40"/>
        <w:jc w:val="both"/>
      </w:pPr>
      <w:r>
        <w:rPr>
          <w:rFonts w:ascii="Times New Roman" w:hAnsi="Times New Roman"/>
          <w:b/>
          <w:color w:val="000000"/>
          <w:sz w:val="24"/>
          <w:szCs w:val="24"/>
        </w:rPr>
        <w:t>1</w:t>
      </w:r>
      <w:r>
        <w:rPr>
          <w:rFonts w:ascii="Times New Roman" w:hAnsi="Times New Roman"/>
          <w:color w:val="000000"/>
          <w:sz w:val="24"/>
          <w:szCs w:val="24"/>
        </w:rPr>
        <w:t>. Oferty do otwartego konkursu przyjmuje Biuro Obsługi Interesanta  w zamkniętej kopercie               z napisem „Konkurs ofert 2025 - rehabilitacja mieszkańców Gminy Barwice". Biuro Obsługi Interesanta przyjmując kopertę z ofertą dokonuje jej opieczętowania datownikiem oraz nadaje jej kolejny numer z rejestru.</w:t>
      </w:r>
    </w:p>
    <w:p w14:paraId="35CF9616" w14:textId="77777777" w:rsidR="009E1291" w:rsidRDefault="00000000">
      <w:pPr>
        <w:autoSpaceDE w:val="0"/>
        <w:spacing w:after="0" w:line="276" w:lineRule="auto"/>
        <w:ind w:right="40"/>
        <w:jc w:val="both"/>
      </w:pPr>
      <w:r>
        <w:rPr>
          <w:rFonts w:ascii="Times New Roman" w:hAnsi="Times New Roman"/>
          <w:b/>
          <w:color w:val="000000"/>
          <w:sz w:val="24"/>
          <w:szCs w:val="24"/>
        </w:rPr>
        <w:t>2</w:t>
      </w:r>
      <w:r>
        <w:rPr>
          <w:rFonts w:ascii="Times New Roman" w:hAnsi="Times New Roman"/>
          <w:color w:val="000000"/>
          <w:sz w:val="24"/>
          <w:szCs w:val="24"/>
        </w:rPr>
        <w:t>. Przyjęte oferty do otwartego konkursu ofert do dnia przekazania ich komisji konkursowej zabezpieczone są w Referacie Promocji i Rozwoju pok. nr 21.</w:t>
      </w:r>
    </w:p>
    <w:p w14:paraId="77BD8D33" w14:textId="77777777" w:rsidR="009E1291" w:rsidRDefault="00000000">
      <w:pPr>
        <w:autoSpaceDE w:val="0"/>
        <w:spacing w:after="0" w:line="276" w:lineRule="auto"/>
        <w:ind w:right="40"/>
        <w:jc w:val="both"/>
      </w:pPr>
      <w:r>
        <w:rPr>
          <w:rFonts w:ascii="Times New Roman" w:hAnsi="Times New Roman"/>
          <w:b/>
          <w:color w:val="000000"/>
          <w:sz w:val="24"/>
          <w:szCs w:val="24"/>
        </w:rPr>
        <w:t>3</w:t>
      </w:r>
      <w:r>
        <w:rPr>
          <w:rFonts w:ascii="Times New Roman" w:hAnsi="Times New Roman"/>
          <w:color w:val="000000"/>
          <w:sz w:val="24"/>
          <w:szCs w:val="24"/>
        </w:rPr>
        <w:t>. W dniu posiedzenia Komisji Konkursowej Kierownik Referatu Promocji i Rozwoju wydaje przyjęte oferty Przewodniczącemu Komisji Konkursowej.</w:t>
      </w:r>
    </w:p>
    <w:p w14:paraId="3DDEDB1C" w14:textId="77777777" w:rsidR="009E1291" w:rsidRDefault="00000000">
      <w:pPr>
        <w:autoSpaceDE w:val="0"/>
        <w:spacing w:after="0" w:line="276" w:lineRule="auto"/>
        <w:ind w:right="40"/>
        <w:jc w:val="both"/>
      </w:pPr>
      <w:r>
        <w:rPr>
          <w:rFonts w:ascii="Times New Roman" w:hAnsi="Times New Roman"/>
          <w:b/>
          <w:color w:val="000000"/>
          <w:sz w:val="24"/>
          <w:szCs w:val="24"/>
        </w:rPr>
        <w:t>4</w:t>
      </w:r>
      <w:r>
        <w:rPr>
          <w:rFonts w:ascii="Times New Roman" w:hAnsi="Times New Roman"/>
          <w:color w:val="000000"/>
          <w:sz w:val="24"/>
          <w:szCs w:val="24"/>
        </w:rPr>
        <w:t>.Przewodniczący Komisji Konkursowej dokonuje otwarcia ofert w obecności pozostałych członków Komisji celem dokonania ich oceny pod względem formalnym, a następnie pod względem merytorycznym.</w:t>
      </w:r>
    </w:p>
    <w:p w14:paraId="29888522" w14:textId="77777777" w:rsidR="009E1291" w:rsidRDefault="00000000">
      <w:pPr>
        <w:autoSpaceDE w:val="0"/>
        <w:spacing w:after="0" w:line="276" w:lineRule="auto"/>
        <w:ind w:right="40"/>
        <w:jc w:val="both"/>
      </w:pPr>
      <w:r>
        <w:rPr>
          <w:rFonts w:ascii="Times New Roman" w:hAnsi="Times New Roman"/>
          <w:b/>
          <w:color w:val="000000"/>
          <w:sz w:val="24"/>
          <w:szCs w:val="24"/>
        </w:rPr>
        <w:t>5.</w:t>
      </w:r>
      <w:r>
        <w:rPr>
          <w:rFonts w:ascii="Times New Roman" w:hAnsi="Times New Roman"/>
          <w:color w:val="000000"/>
          <w:sz w:val="24"/>
          <w:szCs w:val="24"/>
        </w:rPr>
        <w:t xml:space="preserve"> Komisja odnotowuje w protokole liczbę zgłoszonych ofert, nazwy oferentów i ich adresy, następnie przystępuje do oceny złożonych ofert.</w:t>
      </w:r>
    </w:p>
    <w:p w14:paraId="75683986" w14:textId="77777777" w:rsidR="009E1291" w:rsidRDefault="009E1291">
      <w:pPr>
        <w:autoSpaceDE w:val="0"/>
        <w:spacing w:after="176" w:line="220" w:lineRule="atLeast"/>
        <w:ind w:left="40" w:right="657"/>
        <w:jc w:val="center"/>
        <w:rPr>
          <w:rFonts w:ascii="Times New Roman" w:hAnsi="Times New Roman"/>
          <w:color w:val="000000"/>
          <w:sz w:val="24"/>
          <w:szCs w:val="24"/>
        </w:rPr>
      </w:pPr>
    </w:p>
    <w:p w14:paraId="3A73B128" w14:textId="77777777" w:rsidR="009E1291" w:rsidRDefault="00000000">
      <w:pPr>
        <w:autoSpaceDE w:val="0"/>
        <w:spacing w:after="176" w:line="220" w:lineRule="atLeast"/>
        <w:ind w:left="40" w:right="657"/>
        <w:jc w:val="center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lastRenderedPageBreak/>
        <w:t>§4</w:t>
      </w:r>
    </w:p>
    <w:p w14:paraId="03601F88" w14:textId="77777777" w:rsidR="009E1291" w:rsidRDefault="00000000">
      <w:pPr>
        <w:autoSpaceDE w:val="0"/>
        <w:spacing w:after="0"/>
        <w:ind w:left="20"/>
        <w:jc w:val="both"/>
      </w:pPr>
      <w:r>
        <w:rPr>
          <w:rFonts w:ascii="Times New Roman" w:hAnsi="Times New Roman"/>
          <w:b/>
          <w:color w:val="000000"/>
          <w:sz w:val="24"/>
          <w:szCs w:val="24"/>
        </w:rPr>
        <w:t>1</w:t>
      </w:r>
      <w:r>
        <w:rPr>
          <w:rFonts w:ascii="Times New Roman" w:hAnsi="Times New Roman"/>
          <w:color w:val="000000"/>
          <w:sz w:val="24"/>
          <w:szCs w:val="24"/>
        </w:rPr>
        <w:t>. Kryteria formalne i merytoryczne oceny ofert ustala się w sposób jednolity dla każdego oferenta.</w:t>
      </w:r>
    </w:p>
    <w:p w14:paraId="19A64946" w14:textId="77777777" w:rsidR="009E1291" w:rsidRDefault="00000000">
      <w:pPr>
        <w:autoSpaceDE w:val="0"/>
        <w:spacing w:after="0"/>
        <w:ind w:left="20"/>
        <w:jc w:val="both"/>
      </w:pPr>
      <w:r>
        <w:rPr>
          <w:rFonts w:ascii="Times New Roman" w:hAnsi="Times New Roman"/>
          <w:b/>
          <w:color w:val="000000"/>
          <w:sz w:val="24"/>
          <w:szCs w:val="24"/>
        </w:rPr>
        <w:t>2</w:t>
      </w:r>
      <w:r>
        <w:rPr>
          <w:rFonts w:ascii="Times New Roman" w:hAnsi="Times New Roman"/>
          <w:color w:val="000000"/>
          <w:sz w:val="24"/>
          <w:szCs w:val="24"/>
        </w:rPr>
        <w:t>.Wzór karty oceny oferty stanowi załącznik nr 5.</w:t>
      </w:r>
    </w:p>
    <w:p w14:paraId="1B55C3FF" w14:textId="77777777" w:rsidR="009E1291" w:rsidRDefault="00000000">
      <w:pPr>
        <w:autoSpaceDE w:val="0"/>
        <w:spacing w:after="0"/>
        <w:jc w:val="both"/>
      </w:pPr>
      <w:r>
        <w:rPr>
          <w:rFonts w:ascii="Times New Roman" w:hAnsi="Times New Roman"/>
          <w:b/>
          <w:color w:val="000000"/>
          <w:sz w:val="24"/>
          <w:szCs w:val="24"/>
        </w:rPr>
        <w:t>3</w:t>
      </w:r>
      <w:r>
        <w:rPr>
          <w:rFonts w:ascii="Times New Roman" w:hAnsi="Times New Roman"/>
          <w:color w:val="000000"/>
          <w:sz w:val="24"/>
          <w:szCs w:val="24"/>
        </w:rPr>
        <w:t>. W przypadku braków formalnych lub wątpliwości Komisja może wezwać oferenta do złożenia wyjaśnień w terminie nie dłuższym niż dwa dni robocze.</w:t>
      </w:r>
    </w:p>
    <w:p w14:paraId="444CBEA4" w14:textId="77777777" w:rsidR="009E1291" w:rsidRDefault="00000000">
      <w:pPr>
        <w:autoSpaceDE w:val="0"/>
        <w:spacing w:after="0"/>
        <w:ind w:left="20"/>
        <w:jc w:val="both"/>
      </w:pPr>
      <w:r>
        <w:rPr>
          <w:rFonts w:ascii="Times New Roman" w:hAnsi="Times New Roman"/>
          <w:b/>
          <w:color w:val="000000"/>
          <w:sz w:val="24"/>
          <w:szCs w:val="24"/>
        </w:rPr>
        <w:t>4</w:t>
      </w:r>
      <w:r>
        <w:rPr>
          <w:rFonts w:ascii="Times New Roman" w:hAnsi="Times New Roman"/>
          <w:color w:val="000000"/>
          <w:sz w:val="24"/>
          <w:szCs w:val="24"/>
        </w:rPr>
        <w:t>. Komisja proponuje wybór najkorzystniejszej oferty na podstawie oceny oferty dokonanej przez jej członków zamieszczonej w karcie oceny ofert.</w:t>
      </w:r>
    </w:p>
    <w:p w14:paraId="4F3A6B79" w14:textId="77777777" w:rsidR="009E1291" w:rsidRDefault="00000000">
      <w:pPr>
        <w:autoSpaceDE w:val="0"/>
        <w:spacing w:after="0"/>
        <w:ind w:left="20"/>
        <w:jc w:val="both"/>
      </w:pPr>
      <w:r>
        <w:rPr>
          <w:rFonts w:ascii="Times New Roman" w:hAnsi="Times New Roman"/>
          <w:b/>
          <w:color w:val="000000"/>
          <w:sz w:val="24"/>
          <w:szCs w:val="24"/>
        </w:rPr>
        <w:t>5.</w:t>
      </w:r>
      <w:r>
        <w:rPr>
          <w:rFonts w:ascii="Times New Roman" w:hAnsi="Times New Roman"/>
          <w:color w:val="000000"/>
          <w:sz w:val="24"/>
          <w:szCs w:val="24"/>
        </w:rPr>
        <w:t xml:space="preserve"> Za najkorzystniejszą zostanie uznana oferta, która otrzyma najwięcej punktów w ocenie Komisji Konkursowej.</w:t>
      </w:r>
    </w:p>
    <w:p w14:paraId="0F39EF41" w14:textId="77777777" w:rsidR="009E1291" w:rsidRDefault="009E1291">
      <w:pPr>
        <w:autoSpaceDE w:val="0"/>
        <w:spacing w:after="0" w:line="220" w:lineRule="atLeast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3C9C527A" w14:textId="77777777" w:rsidR="009E1291" w:rsidRDefault="00000000">
      <w:pPr>
        <w:autoSpaceDE w:val="0"/>
        <w:spacing w:after="0" w:line="220" w:lineRule="atLeast"/>
        <w:jc w:val="center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§5</w:t>
      </w:r>
      <w:r>
        <w:rPr>
          <w:rFonts w:ascii="Times New Roman" w:hAnsi="Times New Roman"/>
          <w:color w:val="000000"/>
          <w:sz w:val="24"/>
          <w:szCs w:val="24"/>
        </w:rPr>
        <w:br/>
      </w:r>
    </w:p>
    <w:p w14:paraId="5414DF32" w14:textId="77777777" w:rsidR="009E1291" w:rsidRDefault="00000000">
      <w:pPr>
        <w:autoSpaceDE w:val="0"/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Z przebiegu konkursu Komisja Konkursowa sporządza protokół, który powinien zawierać:</w:t>
      </w:r>
    </w:p>
    <w:p w14:paraId="3FC368F1" w14:textId="77777777" w:rsidR="009E1291" w:rsidRDefault="00000000">
      <w:pPr>
        <w:numPr>
          <w:ilvl w:val="0"/>
          <w:numId w:val="8"/>
        </w:numPr>
        <w:suppressAutoHyphens w:val="0"/>
        <w:autoSpaceDE w:val="0"/>
        <w:spacing w:after="0" w:line="276" w:lineRule="auto"/>
        <w:jc w:val="both"/>
        <w:textAlignment w:val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oznaczenie miejsca i daty rozpoczęcia konkursu;</w:t>
      </w:r>
    </w:p>
    <w:p w14:paraId="469DAEFB" w14:textId="77777777" w:rsidR="009E1291" w:rsidRDefault="00000000">
      <w:pPr>
        <w:numPr>
          <w:ilvl w:val="0"/>
          <w:numId w:val="8"/>
        </w:numPr>
        <w:suppressAutoHyphens w:val="0"/>
        <w:autoSpaceDE w:val="0"/>
        <w:spacing w:after="0" w:line="276" w:lineRule="auto"/>
        <w:jc w:val="both"/>
        <w:textAlignment w:val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imiona i nazwiska członków komisji;</w:t>
      </w:r>
    </w:p>
    <w:p w14:paraId="2A4EAD53" w14:textId="77777777" w:rsidR="009E1291" w:rsidRDefault="00000000">
      <w:pPr>
        <w:numPr>
          <w:ilvl w:val="0"/>
          <w:numId w:val="8"/>
        </w:numPr>
        <w:suppressAutoHyphens w:val="0"/>
        <w:autoSpaceDE w:val="0"/>
        <w:spacing w:after="0" w:line="276" w:lineRule="auto"/>
        <w:jc w:val="both"/>
        <w:textAlignment w:val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wykaz złożonych ofert do postępowania konkursowego;</w:t>
      </w:r>
    </w:p>
    <w:p w14:paraId="275C1056" w14:textId="77777777" w:rsidR="009E1291" w:rsidRDefault="00000000">
      <w:pPr>
        <w:numPr>
          <w:ilvl w:val="0"/>
          <w:numId w:val="8"/>
        </w:numPr>
        <w:suppressAutoHyphens w:val="0"/>
        <w:autoSpaceDE w:val="0"/>
        <w:spacing w:after="0" w:line="276" w:lineRule="auto"/>
        <w:jc w:val="both"/>
        <w:textAlignment w:val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wykaz ofert odpowiadających warunkom określonych w konkursie;</w:t>
      </w:r>
    </w:p>
    <w:p w14:paraId="11EB7C27" w14:textId="77777777" w:rsidR="009E1291" w:rsidRDefault="00000000">
      <w:pPr>
        <w:numPr>
          <w:ilvl w:val="0"/>
          <w:numId w:val="8"/>
        </w:numPr>
        <w:suppressAutoHyphens w:val="0"/>
        <w:autoSpaceDE w:val="0"/>
        <w:spacing w:after="0" w:line="276" w:lineRule="auto"/>
        <w:jc w:val="both"/>
        <w:textAlignment w:val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wykaz ofert nie odpowiadających warunkom określonych w postępowaniu </w:t>
      </w:r>
      <w:r>
        <w:rPr>
          <w:rFonts w:ascii="Times New Roman" w:hAnsi="Times New Roman"/>
          <w:color w:val="000000"/>
          <w:sz w:val="24"/>
          <w:szCs w:val="24"/>
        </w:rPr>
        <w:br/>
        <w:t>konkursowym;</w:t>
      </w:r>
    </w:p>
    <w:p w14:paraId="12068D88" w14:textId="77777777" w:rsidR="009E1291" w:rsidRDefault="00000000">
      <w:pPr>
        <w:numPr>
          <w:ilvl w:val="0"/>
          <w:numId w:val="8"/>
        </w:numPr>
        <w:suppressAutoHyphens w:val="0"/>
        <w:autoSpaceDE w:val="0"/>
        <w:spacing w:after="0" w:line="276" w:lineRule="auto"/>
        <w:jc w:val="both"/>
        <w:textAlignment w:val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wskazanie najkorzystniejszej oferty, albo stwierdzenie, że żadna z ofert nie została przyjęta wraz z uzasadnieniem;</w:t>
      </w:r>
    </w:p>
    <w:p w14:paraId="20705813" w14:textId="77777777" w:rsidR="009E1291" w:rsidRDefault="00000000">
      <w:pPr>
        <w:numPr>
          <w:ilvl w:val="0"/>
          <w:numId w:val="8"/>
        </w:numPr>
        <w:suppressAutoHyphens w:val="0"/>
        <w:autoSpaceDE w:val="0"/>
        <w:spacing w:after="0" w:line="276" w:lineRule="auto"/>
        <w:jc w:val="both"/>
        <w:textAlignment w:val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podpisy członków komisji.</w:t>
      </w:r>
    </w:p>
    <w:p w14:paraId="10EF9730" w14:textId="77777777" w:rsidR="009E1291" w:rsidRDefault="00000000">
      <w:pPr>
        <w:numPr>
          <w:ilvl w:val="0"/>
          <w:numId w:val="8"/>
        </w:numPr>
        <w:suppressAutoHyphens w:val="0"/>
        <w:autoSpaceDE w:val="0"/>
        <w:spacing w:after="558" w:line="276" w:lineRule="auto"/>
        <w:jc w:val="both"/>
        <w:textAlignment w:val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do protokołu Komisja dołącza karty oceny sporządzone odrębnie dla każdego </w:t>
      </w:r>
      <w:r>
        <w:rPr>
          <w:rFonts w:ascii="Times New Roman" w:hAnsi="Times New Roman"/>
          <w:color w:val="000000"/>
          <w:sz w:val="24"/>
          <w:szCs w:val="24"/>
        </w:rPr>
        <w:br/>
        <w:t>oferenta.</w:t>
      </w:r>
    </w:p>
    <w:p w14:paraId="5287CE73" w14:textId="77777777" w:rsidR="009E1291" w:rsidRDefault="00000000">
      <w:pPr>
        <w:autoSpaceDE w:val="0"/>
        <w:spacing w:after="0" w:line="220" w:lineRule="atLeast"/>
        <w:jc w:val="center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§6</w:t>
      </w:r>
      <w:r>
        <w:rPr>
          <w:rFonts w:ascii="Times New Roman" w:hAnsi="Times New Roman"/>
          <w:color w:val="000000"/>
          <w:sz w:val="24"/>
          <w:szCs w:val="24"/>
        </w:rPr>
        <w:br/>
      </w:r>
    </w:p>
    <w:p w14:paraId="3F07EC97" w14:textId="77777777" w:rsidR="009E1291" w:rsidRDefault="00000000">
      <w:pPr>
        <w:autoSpaceDE w:val="0"/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Po zakończonym postępowaniu konkursowym Komisja przekazuje swoją rekomendację Burmistrzowi Barwic, który ostatecznie podejmuje decyzję o sposobie rozstrzygnięcia konkursu.</w:t>
      </w:r>
    </w:p>
    <w:p w14:paraId="2E0C3C64" w14:textId="77777777" w:rsidR="009E1291" w:rsidRDefault="00000000">
      <w:pPr>
        <w:autoSpaceDE w:val="0"/>
        <w:jc w:val="center"/>
        <w:rPr>
          <w:color w:val="000000"/>
          <w:sz w:val="24"/>
        </w:rPr>
      </w:pPr>
      <w:r>
        <w:rPr>
          <w:color w:val="000000"/>
          <w:sz w:val="24"/>
        </w:rPr>
        <w:br/>
        <w:t>§7</w:t>
      </w:r>
    </w:p>
    <w:p w14:paraId="26759282" w14:textId="77777777" w:rsidR="009E1291" w:rsidRDefault="00000000">
      <w:pPr>
        <w:autoSpaceDE w:val="0"/>
        <w:spacing w:after="318"/>
        <w:jc w:val="both"/>
      </w:pPr>
      <w:r>
        <w:rPr>
          <w:rFonts w:ascii="Times New Roman" w:hAnsi="Times New Roman"/>
          <w:color w:val="000000"/>
          <w:sz w:val="24"/>
          <w:szCs w:val="24"/>
        </w:rPr>
        <w:t xml:space="preserve">Burmistrz podaje do publicznej wiadomości informację o sposobie rozstrzygnięcia konkursu, umieszczając ją na tablicy ogłoszeń </w:t>
      </w:r>
      <w:r>
        <w:rPr>
          <w:rFonts w:ascii="Times New Roman" w:hAnsi="Times New Roman"/>
          <w:sz w:val="24"/>
          <w:szCs w:val="24"/>
        </w:rPr>
        <w:t xml:space="preserve">w Urzędzie Miejskim w Barwicach </w:t>
      </w:r>
      <w:r>
        <w:rPr>
          <w:rFonts w:ascii="Times New Roman" w:hAnsi="Times New Roman"/>
          <w:color w:val="000000"/>
          <w:sz w:val="24"/>
          <w:szCs w:val="24"/>
        </w:rPr>
        <w:t xml:space="preserve">oraz na stronie internetowej </w:t>
      </w:r>
      <w:hyperlink r:id="rId9" w:history="1">
        <w:r>
          <w:rPr>
            <w:rFonts w:ascii="Times New Roman" w:hAnsi="Times New Roman"/>
            <w:color w:val="0066CC"/>
            <w:sz w:val="24"/>
            <w:szCs w:val="24"/>
            <w:u w:val="single"/>
          </w:rPr>
          <w:t>ww</w:t>
        </w:r>
      </w:hyperlink>
      <w:hyperlink r:id="rId10" w:history="1">
        <w:r>
          <w:rPr>
            <w:rFonts w:ascii="Times New Roman" w:hAnsi="Times New Roman"/>
            <w:color w:val="0066CC"/>
            <w:sz w:val="24"/>
            <w:szCs w:val="24"/>
            <w:u w:val="single"/>
          </w:rPr>
          <w:t>w.barwice.pl</w:t>
        </w:r>
      </w:hyperlink>
      <w:r>
        <w:rPr>
          <w:rFonts w:ascii="Times New Roman" w:hAnsi="Times New Roman"/>
          <w:sz w:val="24"/>
          <w:szCs w:val="24"/>
        </w:rPr>
        <w:t xml:space="preserve"> oraz a stronie BIP.</w:t>
      </w:r>
    </w:p>
    <w:p w14:paraId="07825853" w14:textId="77777777" w:rsidR="009E1291" w:rsidRDefault="00000000">
      <w:pPr>
        <w:autoSpaceDE w:val="0"/>
        <w:spacing w:after="318"/>
        <w:jc w:val="center"/>
      </w:pPr>
      <w:r>
        <w:rPr>
          <w:rFonts w:ascii="Times New Roman" w:hAnsi="Times New Roman"/>
          <w:color w:val="000000"/>
          <w:sz w:val="24"/>
          <w:szCs w:val="24"/>
        </w:rPr>
        <w:t>§8</w:t>
      </w:r>
    </w:p>
    <w:p w14:paraId="2E832C7D" w14:textId="77777777" w:rsidR="009E1291" w:rsidRDefault="00000000">
      <w:pPr>
        <w:autoSpaceDE w:val="0"/>
        <w:spacing w:after="0" w:line="220" w:lineRule="atLeast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Z wybranym w drodze konkursu oferentem zostanie zawarta umowa.</w:t>
      </w:r>
    </w:p>
    <w:p w14:paraId="794E840F" w14:textId="77777777" w:rsidR="009E1291" w:rsidRDefault="009E1291">
      <w:pPr>
        <w:autoSpaceDE w:val="0"/>
        <w:spacing w:after="0" w:line="317" w:lineRule="atLeast"/>
        <w:ind w:right="840"/>
        <w:rPr>
          <w:rFonts w:ascii="Times New Roman" w:hAnsi="Times New Roman"/>
          <w:color w:val="000000"/>
          <w:sz w:val="24"/>
          <w:szCs w:val="24"/>
        </w:rPr>
      </w:pPr>
    </w:p>
    <w:p w14:paraId="542D2CAF" w14:textId="77777777" w:rsidR="009E1291" w:rsidRDefault="00000000">
      <w:pPr>
        <w:autoSpaceDE w:val="0"/>
        <w:spacing w:after="0" w:line="317" w:lineRule="atLeast"/>
        <w:ind w:right="84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14:paraId="64180B84" w14:textId="77777777" w:rsidR="009E1291" w:rsidRDefault="009E1291">
      <w:pPr>
        <w:autoSpaceDE w:val="0"/>
        <w:spacing w:after="0" w:line="274" w:lineRule="atLeast"/>
        <w:ind w:left="3160"/>
        <w:rPr>
          <w:rFonts w:ascii="Times New Roman" w:hAnsi="Times New Roman"/>
          <w:b/>
          <w:bCs/>
          <w:color w:val="000000"/>
          <w:sz w:val="24"/>
          <w:szCs w:val="24"/>
        </w:rPr>
      </w:pPr>
    </w:p>
    <w:p w14:paraId="097EADE9" w14:textId="77777777" w:rsidR="009E1291" w:rsidRDefault="009E1291">
      <w:pPr>
        <w:autoSpaceDE w:val="0"/>
        <w:spacing w:after="0" w:line="274" w:lineRule="atLeast"/>
        <w:rPr>
          <w:rFonts w:ascii="Times New Roman" w:hAnsi="Times New Roman"/>
          <w:b/>
          <w:bCs/>
          <w:color w:val="000000"/>
          <w:sz w:val="24"/>
          <w:szCs w:val="24"/>
        </w:rPr>
      </w:pPr>
    </w:p>
    <w:p w14:paraId="5BE266C9" w14:textId="77777777" w:rsidR="009E1291" w:rsidRDefault="009E1291">
      <w:pPr>
        <w:autoSpaceDE w:val="0"/>
        <w:spacing w:after="0" w:line="274" w:lineRule="atLeast"/>
        <w:rPr>
          <w:rFonts w:ascii="Times New Roman" w:hAnsi="Times New Roman"/>
          <w:b/>
          <w:bCs/>
          <w:color w:val="000000"/>
        </w:rPr>
      </w:pPr>
    </w:p>
    <w:p w14:paraId="178E0E21" w14:textId="77777777" w:rsidR="009E1291" w:rsidRDefault="009E1291">
      <w:pPr>
        <w:autoSpaceDE w:val="0"/>
        <w:spacing w:after="0" w:line="274" w:lineRule="atLeast"/>
        <w:ind w:left="3160"/>
        <w:rPr>
          <w:rFonts w:ascii="Times New Roman" w:hAnsi="Times New Roman"/>
          <w:b/>
          <w:bCs/>
          <w:color w:val="000000"/>
        </w:rPr>
      </w:pPr>
    </w:p>
    <w:p w14:paraId="3FC0CB0D" w14:textId="77777777" w:rsidR="009E1291" w:rsidRDefault="009E1291">
      <w:pPr>
        <w:autoSpaceDE w:val="0"/>
        <w:spacing w:after="0" w:line="274" w:lineRule="atLeast"/>
        <w:ind w:left="3160"/>
        <w:rPr>
          <w:rFonts w:ascii="Times New Roman" w:hAnsi="Times New Roman"/>
          <w:b/>
          <w:bCs/>
          <w:color w:val="000000"/>
        </w:rPr>
      </w:pPr>
    </w:p>
    <w:p w14:paraId="623A7B00" w14:textId="77777777" w:rsidR="009E1291" w:rsidRDefault="009E1291">
      <w:pPr>
        <w:autoSpaceDE w:val="0"/>
        <w:spacing w:after="0" w:line="274" w:lineRule="atLeast"/>
        <w:ind w:left="3160"/>
        <w:rPr>
          <w:rFonts w:ascii="Times New Roman" w:hAnsi="Times New Roman"/>
          <w:b/>
          <w:bCs/>
          <w:color w:val="000000"/>
        </w:rPr>
      </w:pPr>
    </w:p>
    <w:p w14:paraId="788DA190" w14:textId="77777777" w:rsidR="009E1291" w:rsidRDefault="00000000">
      <w:pPr>
        <w:autoSpaceDE w:val="0"/>
        <w:spacing w:after="57" w:line="216" w:lineRule="atLeast"/>
        <w:ind w:left="167" w:right="360"/>
        <w:jc w:val="right"/>
        <w:rPr>
          <w:rFonts w:ascii="Times New Roman" w:hAnsi="Times New Roman"/>
          <w:bCs/>
          <w:color w:val="000000"/>
          <w:sz w:val="18"/>
          <w:szCs w:val="18"/>
        </w:rPr>
      </w:pPr>
      <w:r>
        <w:rPr>
          <w:rFonts w:ascii="Times New Roman" w:hAnsi="Times New Roman"/>
          <w:bCs/>
          <w:color w:val="000000"/>
          <w:sz w:val="18"/>
          <w:szCs w:val="18"/>
        </w:rPr>
        <w:lastRenderedPageBreak/>
        <w:t xml:space="preserve">Załącznik nr 4 </w:t>
      </w:r>
      <w:r>
        <w:rPr>
          <w:rFonts w:ascii="Times New Roman" w:hAnsi="Times New Roman"/>
          <w:bCs/>
          <w:color w:val="000000"/>
          <w:sz w:val="18"/>
          <w:szCs w:val="18"/>
        </w:rPr>
        <w:br/>
        <w:t xml:space="preserve">do Zarządzenia nr 131/2024 </w:t>
      </w:r>
    </w:p>
    <w:p w14:paraId="6C7C0719" w14:textId="77777777" w:rsidR="009E1291" w:rsidRDefault="00000000">
      <w:pPr>
        <w:autoSpaceDE w:val="0"/>
        <w:spacing w:after="57" w:line="216" w:lineRule="atLeast"/>
        <w:ind w:left="167" w:right="360"/>
        <w:jc w:val="right"/>
      </w:pPr>
      <w:r>
        <w:rPr>
          <w:rFonts w:ascii="Times New Roman" w:hAnsi="Times New Roman"/>
          <w:bCs/>
          <w:color w:val="000000"/>
          <w:sz w:val="18"/>
          <w:szCs w:val="18"/>
        </w:rPr>
        <w:t xml:space="preserve"> Burmistrza Barwic z dnia 31.12.2024 r. </w:t>
      </w:r>
    </w:p>
    <w:p w14:paraId="6D293899" w14:textId="77777777" w:rsidR="009E1291" w:rsidRDefault="009E1291">
      <w:pPr>
        <w:autoSpaceDE w:val="0"/>
        <w:spacing w:after="57" w:line="216" w:lineRule="atLeast"/>
        <w:ind w:left="167" w:right="360"/>
        <w:rPr>
          <w:rFonts w:ascii="Times New Roman" w:hAnsi="Times New Roman"/>
          <w:bCs/>
          <w:color w:val="000000"/>
          <w:sz w:val="18"/>
          <w:szCs w:val="18"/>
        </w:rPr>
      </w:pPr>
    </w:p>
    <w:p w14:paraId="616D42C9" w14:textId="77777777" w:rsidR="009E1291" w:rsidRDefault="009E1291">
      <w:pPr>
        <w:autoSpaceDE w:val="0"/>
        <w:spacing w:after="57" w:line="216" w:lineRule="atLeast"/>
        <w:ind w:left="167" w:right="360"/>
        <w:rPr>
          <w:rFonts w:ascii="Times New Roman" w:hAnsi="Times New Roman"/>
          <w:bCs/>
          <w:color w:val="000000"/>
          <w:sz w:val="18"/>
          <w:szCs w:val="18"/>
        </w:rPr>
      </w:pPr>
    </w:p>
    <w:p w14:paraId="37A806F1" w14:textId="77777777" w:rsidR="009E1291" w:rsidRDefault="00000000">
      <w:pPr>
        <w:autoSpaceDE w:val="0"/>
        <w:spacing w:after="57" w:line="216" w:lineRule="atLeast"/>
        <w:ind w:left="167" w:right="360"/>
        <w:rPr>
          <w:rFonts w:ascii="Times New Roman" w:hAnsi="Times New Roman"/>
          <w:bCs/>
          <w:color w:val="000000"/>
          <w:sz w:val="18"/>
          <w:szCs w:val="18"/>
        </w:rPr>
      </w:pPr>
      <w:r>
        <w:rPr>
          <w:rFonts w:ascii="Times New Roman" w:hAnsi="Times New Roman"/>
          <w:bCs/>
          <w:color w:val="000000"/>
          <w:sz w:val="18"/>
          <w:szCs w:val="18"/>
        </w:rPr>
        <w:t>(pieczęć podmiotu leczniczego)</w:t>
      </w:r>
    </w:p>
    <w:p w14:paraId="441F10EF" w14:textId="77777777" w:rsidR="009E1291" w:rsidRDefault="009E1291">
      <w:pPr>
        <w:autoSpaceDE w:val="0"/>
        <w:spacing w:after="57" w:line="216" w:lineRule="atLeast"/>
        <w:ind w:left="167" w:right="360"/>
        <w:rPr>
          <w:rFonts w:ascii="Times New Roman" w:hAnsi="Times New Roman"/>
          <w:b/>
          <w:bCs/>
          <w:color w:val="000000"/>
        </w:rPr>
      </w:pPr>
    </w:p>
    <w:p w14:paraId="76D9824E" w14:textId="77777777" w:rsidR="009E1291" w:rsidRDefault="009E1291">
      <w:pPr>
        <w:autoSpaceDE w:val="0"/>
        <w:spacing w:after="57" w:line="216" w:lineRule="atLeast"/>
        <w:ind w:left="167" w:right="360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</w:p>
    <w:p w14:paraId="1168D03E" w14:textId="77777777" w:rsidR="009E1291" w:rsidRDefault="00000000">
      <w:pPr>
        <w:autoSpaceDE w:val="0"/>
        <w:spacing w:after="57" w:line="216" w:lineRule="atLeast"/>
        <w:ind w:left="167" w:right="360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>OFERTA</w:t>
      </w:r>
    </w:p>
    <w:p w14:paraId="7D098F32" w14:textId="77777777" w:rsidR="009E1291" w:rsidRDefault="00000000">
      <w:pPr>
        <w:autoSpaceDE w:val="0"/>
        <w:spacing w:after="57" w:line="216" w:lineRule="atLeast"/>
        <w:ind w:left="167" w:right="360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>NA REALIZACJĘ PROGRAMU POLITYKI ZDROWOTNEJ</w:t>
      </w:r>
    </w:p>
    <w:p w14:paraId="72C7659A" w14:textId="77777777" w:rsidR="009E1291" w:rsidRDefault="00000000">
      <w:pPr>
        <w:autoSpaceDE w:val="0"/>
        <w:spacing w:after="57" w:line="216" w:lineRule="atLeast"/>
        <w:ind w:left="167" w:right="360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„Rehabilitacja mieszkańców Gminy Barwice na lata 2019-2023”- kontynuacja 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br/>
        <w:t>w latach 2024-2028</w:t>
      </w:r>
    </w:p>
    <w:p w14:paraId="6691A946" w14:textId="77777777" w:rsidR="009E1291" w:rsidRDefault="00000000">
      <w:pPr>
        <w:autoSpaceDE w:val="0"/>
        <w:spacing w:after="57" w:line="216" w:lineRule="atLeast"/>
        <w:ind w:left="167" w:right="360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>od 20.01.2025 r. do 31.12.2025 r.</w:t>
      </w:r>
    </w:p>
    <w:p w14:paraId="7D17C4A8" w14:textId="77777777" w:rsidR="009E1291" w:rsidRDefault="009E1291">
      <w:pPr>
        <w:autoSpaceDE w:val="0"/>
        <w:spacing w:after="57" w:line="216" w:lineRule="atLeast"/>
        <w:ind w:left="167" w:right="360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</w:p>
    <w:p w14:paraId="13E06642" w14:textId="77777777" w:rsidR="009E1291" w:rsidRDefault="009E1291">
      <w:pPr>
        <w:autoSpaceDE w:val="0"/>
        <w:spacing w:after="57" w:line="216" w:lineRule="atLeast"/>
        <w:ind w:left="167" w:right="360"/>
        <w:rPr>
          <w:rFonts w:ascii="Times New Roman" w:hAnsi="Times New Roman"/>
          <w:b/>
          <w:bCs/>
          <w:color w:val="000000"/>
          <w:sz w:val="24"/>
          <w:szCs w:val="24"/>
        </w:rPr>
      </w:pPr>
    </w:p>
    <w:p w14:paraId="22BFA3F5" w14:textId="77777777" w:rsidR="009E1291" w:rsidRDefault="00000000">
      <w:pPr>
        <w:autoSpaceDE w:val="0"/>
        <w:spacing w:after="57" w:line="216" w:lineRule="atLeast"/>
        <w:ind w:right="360"/>
        <w:rPr>
          <w:rFonts w:ascii="Times New Roman" w:hAnsi="Times New Roman"/>
          <w:b/>
          <w:bCs/>
          <w:color w:val="000000"/>
        </w:rPr>
      </w:pPr>
      <w:r>
        <w:rPr>
          <w:rFonts w:ascii="Times New Roman" w:hAnsi="Times New Roman"/>
          <w:b/>
          <w:bCs/>
          <w:color w:val="000000"/>
        </w:rPr>
        <w:t>I. Dane oferenta</w:t>
      </w:r>
    </w:p>
    <w:p w14:paraId="2D01A767" w14:textId="77777777" w:rsidR="009E1291" w:rsidRDefault="00000000">
      <w:pPr>
        <w:tabs>
          <w:tab w:val="left" w:leader="dot" w:pos="9241"/>
        </w:tabs>
        <w:autoSpaceDE w:val="0"/>
        <w:spacing w:after="0" w:line="552" w:lineRule="atLeast"/>
        <w:ind w:left="20" w:right="148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1. Nazwa i siedziba podmiotu:</w:t>
      </w:r>
      <w:r>
        <w:rPr>
          <w:rFonts w:ascii="Times New Roman" w:hAnsi="Times New Roman"/>
          <w:color w:val="000000"/>
        </w:rPr>
        <w:tab/>
      </w:r>
    </w:p>
    <w:p w14:paraId="337FD324" w14:textId="77777777" w:rsidR="009E1291" w:rsidRDefault="00000000">
      <w:pPr>
        <w:tabs>
          <w:tab w:val="left" w:leader="dot" w:pos="9241"/>
        </w:tabs>
        <w:autoSpaceDE w:val="0"/>
        <w:spacing w:after="0" w:line="552" w:lineRule="atLeast"/>
        <w:ind w:left="20" w:right="148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2. Numer NIP: </w:t>
      </w:r>
      <w:r>
        <w:rPr>
          <w:rFonts w:ascii="Times New Roman" w:hAnsi="Times New Roman"/>
          <w:color w:val="000000"/>
        </w:rPr>
        <w:tab/>
      </w:r>
    </w:p>
    <w:p w14:paraId="49D3D2CF" w14:textId="77777777" w:rsidR="009E1291" w:rsidRDefault="00000000">
      <w:pPr>
        <w:tabs>
          <w:tab w:val="left" w:leader="dot" w:pos="9241"/>
        </w:tabs>
        <w:autoSpaceDE w:val="0"/>
        <w:spacing w:after="0" w:line="552" w:lineRule="atLeast"/>
        <w:ind w:left="20" w:right="148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3. Numer REGON: </w:t>
      </w:r>
      <w:r>
        <w:rPr>
          <w:rFonts w:ascii="Times New Roman" w:hAnsi="Times New Roman"/>
          <w:color w:val="000000"/>
        </w:rPr>
        <w:tab/>
      </w:r>
    </w:p>
    <w:p w14:paraId="5E4B3B05" w14:textId="77777777" w:rsidR="009E1291" w:rsidRDefault="00000000">
      <w:pPr>
        <w:tabs>
          <w:tab w:val="left" w:leader="dot" w:pos="9241"/>
        </w:tabs>
        <w:autoSpaceDE w:val="0"/>
        <w:spacing w:after="0" w:line="552" w:lineRule="atLeast"/>
        <w:ind w:left="20" w:right="148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4. Nazwa banku i numer konta bankowego:</w:t>
      </w:r>
      <w:r>
        <w:rPr>
          <w:rFonts w:ascii="Times New Roman" w:hAnsi="Times New Roman"/>
          <w:color w:val="000000"/>
        </w:rPr>
        <w:tab/>
      </w:r>
    </w:p>
    <w:p w14:paraId="07241745" w14:textId="77777777" w:rsidR="009E1291" w:rsidRDefault="00000000">
      <w:pPr>
        <w:tabs>
          <w:tab w:val="left" w:leader="dot" w:pos="9241"/>
        </w:tabs>
        <w:autoSpaceDE w:val="0"/>
        <w:spacing w:after="0" w:line="552" w:lineRule="atLeast"/>
        <w:ind w:left="20" w:right="148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ab/>
      </w:r>
    </w:p>
    <w:p w14:paraId="0E9D6D7D" w14:textId="77777777" w:rsidR="009E1291" w:rsidRDefault="00000000">
      <w:pPr>
        <w:autoSpaceDE w:val="0"/>
        <w:spacing w:after="0" w:line="552" w:lineRule="atLeast"/>
        <w:ind w:left="20" w:right="148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5. Nazwiska i imiona osób upoważnionych do podpisywania umowy na realizację programu polityki</w:t>
      </w:r>
    </w:p>
    <w:p w14:paraId="487E0976" w14:textId="77777777" w:rsidR="009E1291" w:rsidRDefault="00000000">
      <w:pPr>
        <w:tabs>
          <w:tab w:val="left" w:leader="dot" w:pos="9221"/>
        </w:tabs>
        <w:autoSpaceDE w:val="0"/>
        <w:spacing w:after="0" w:line="552" w:lineRule="atLeast"/>
        <w:ind w:right="148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zdrowotnej:</w:t>
      </w:r>
      <w:r>
        <w:rPr>
          <w:rFonts w:ascii="Times New Roman" w:hAnsi="Times New Roman"/>
          <w:color w:val="000000"/>
        </w:rPr>
        <w:tab/>
      </w:r>
    </w:p>
    <w:p w14:paraId="263DBE6C" w14:textId="77777777" w:rsidR="009E1291" w:rsidRDefault="00000000">
      <w:pPr>
        <w:autoSpaceDE w:val="0"/>
        <w:spacing w:after="0" w:line="552" w:lineRule="atLeast"/>
        <w:ind w:left="20" w:right="148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6. Dane dotyczące osób upoważnionych do składania oświadczeń oraz wyjaśnień dotyczących oferty</w:t>
      </w:r>
    </w:p>
    <w:p w14:paraId="29BF04CF" w14:textId="77777777" w:rsidR="009E1291" w:rsidRDefault="00000000">
      <w:pPr>
        <w:tabs>
          <w:tab w:val="left" w:leader="dot" w:pos="9221"/>
        </w:tabs>
        <w:autoSpaceDE w:val="0"/>
        <w:spacing w:after="0" w:line="552" w:lineRule="atLeast"/>
        <w:ind w:right="148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konkursowej:</w:t>
      </w:r>
      <w:r>
        <w:rPr>
          <w:rFonts w:ascii="Times New Roman" w:hAnsi="Times New Roman"/>
          <w:color w:val="000000"/>
        </w:rPr>
        <w:tab/>
      </w:r>
    </w:p>
    <w:p w14:paraId="20284F4B" w14:textId="77777777" w:rsidR="009E1291" w:rsidRDefault="00000000">
      <w:pPr>
        <w:tabs>
          <w:tab w:val="center" w:pos="4356"/>
        </w:tabs>
        <w:autoSpaceDE w:val="0"/>
        <w:spacing w:after="630" w:line="360" w:lineRule="auto"/>
        <w:ind w:right="360"/>
        <w:jc w:val="center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(imię i nazwisko, telefon, e-mail, fax.)</w:t>
      </w:r>
      <w:r>
        <w:rPr>
          <w:rFonts w:ascii="Times New Roman" w:hAnsi="Times New Roman"/>
          <w:color w:val="000000"/>
        </w:rPr>
        <w:tab/>
      </w:r>
    </w:p>
    <w:p w14:paraId="4576BEC5" w14:textId="77777777" w:rsidR="009E1291" w:rsidRDefault="009E1291">
      <w:pPr>
        <w:tabs>
          <w:tab w:val="center" w:pos="4356"/>
        </w:tabs>
        <w:autoSpaceDE w:val="0"/>
        <w:spacing w:after="630" w:line="360" w:lineRule="auto"/>
        <w:ind w:right="360"/>
        <w:jc w:val="center"/>
        <w:rPr>
          <w:rFonts w:ascii="Times New Roman" w:hAnsi="Times New Roman"/>
          <w:color w:val="000000"/>
        </w:rPr>
      </w:pPr>
    </w:p>
    <w:p w14:paraId="77817330" w14:textId="77777777" w:rsidR="009E1291" w:rsidRDefault="00000000">
      <w:pPr>
        <w:tabs>
          <w:tab w:val="center" w:pos="4356"/>
        </w:tabs>
        <w:autoSpaceDE w:val="0"/>
        <w:spacing w:after="630"/>
        <w:ind w:right="360"/>
        <w:rPr>
          <w:rFonts w:ascii="Times New Roman" w:hAnsi="Times New Roman"/>
          <w:b/>
          <w:color w:val="000000"/>
        </w:rPr>
      </w:pPr>
      <w:r>
        <w:rPr>
          <w:rFonts w:ascii="Times New Roman" w:hAnsi="Times New Roman"/>
          <w:b/>
          <w:color w:val="000000"/>
        </w:rPr>
        <w:lastRenderedPageBreak/>
        <w:t>II. Szczegółowy sposób realizacji programu.</w:t>
      </w:r>
    </w:p>
    <w:p w14:paraId="3C2D00A8" w14:textId="77777777" w:rsidR="009E1291" w:rsidRDefault="00000000">
      <w:pPr>
        <w:tabs>
          <w:tab w:val="center" w:pos="4356"/>
        </w:tabs>
        <w:autoSpaceDE w:val="0"/>
        <w:spacing w:after="630"/>
        <w:ind w:right="360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1. Proponowana liczna osób, którą oferent może objąć leczeniem:</w:t>
      </w:r>
      <w:r>
        <w:rPr>
          <w:rFonts w:ascii="Times New Roman" w:hAnsi="Times New Roman"/>
          <w:color w:val="000000"/>
        </w:rPr>
        <w:tab/>
        <w:t>………………………………………………………………………………………………………...………………………………………………………………………………………………………………………………………………………………………………………………..………………</w:t>
      </w:r>
    </w:p>
    <w:p w14:paraId="257F0F90" w14:textId="77777777" w:rsidR="009E1291" w:rsidRDefault="00000000">
      <w:pPr>
        <w:tabs>
          <w:tab w:val="center" w:pos="4356"/>
        </w:tabs>
        <w:autoSpaceDE w:val="0"/>
        <w:spacing w:after="630"/>
        <w:ind w:right="360"/>
      </w:pPr>
      <w:r>
        <w:rPr>
          <w:rFonts w:ascii="Times New Roman" w:hAnsi="Times New Roman"/>
          <w:color w:val="000000"/>
        </w:rPr>
        <w:t xml:space="preserve">2. Miejsce realizacji zadania( dokładny adres, telefon) </w:t>
      </w:r>
      <w:r>
        <w:rPr>
          <w:rFonts w:ascii="Times New Roman" w:hAnsi="Times New Roman"/>
          <w:color w:val="000000"/>
          <w:lang w:val="en-US"/>
        </w:rPr>
        <w:t>: ………………………………………………………………………………………………………..</w:t>
      </w:r>
      <w:r>
        <w:rPr>
          <w:rFonts w:ascii="Times New Roman" w:hAnsi="Times New Roman"/>
          <w:color w:val="000000"/>
          <w:lang w:val="en-US"/>
        </w:rPr>
        <w:br/>
        <w:t>……………………………………………………………………………………………………......</w:t>
      </w:r>
    </w:p>
    <w:p w14:paraId="1684DBAF" w14:textId="77777777" w:rsidR="009E1291" w:rsidRDefault="00000000">
      <w:pPr>
        <w:tabs>
          <w:tab w:val="center" w:pos="4356"/>
        </w:tabs>
        <w:autoSpaceDE w:val="0"/>
        <w:spacing w:after="630" w:line="360" w:lineRule="auto"/>
        <w:ind w:right="360"/>
      </w:pPr>
      <w:r>
        <w:rPr>
          <w:rFonts w:ascii="Times New Roman" w:hAnsi="Times New Roman"/>
          <w:color w:val="000000"/>
          <w:lang w:val="en-US"/>
        </w:rPr>
        <w:t xml:space="preserve">3. </w:t>
      </w:r>
      <w:r>
        <w:rPr>
          <w:rFonts w:ascii="Times New Roman" w:hAnsi="Times New Roman"/>
          <w:color w:val="000000"/>
        </w:rPr>
        <w:t>Informacje o sprzęcie medycznym do realizacji program, którym dysponuje oferent:</w:t>
      </w:r>
      <w:r>
        <w:rPr>
          <w:rFonts w:ascii="Times New Roman" w:hAnsi="Times New Roman"/>
          <w:color w:val="000000"/>
          <w:lang w:val="en-US"/>
        </w:rPr>
        <w:t xml:space="preserve">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01EC9049" w14:textId="77777777" w:rsidR="009E1291" w:rsidRDefault="00000000">
      <w:pPr>
        <w:tabs>
          <w:tab w:val="center" w:pos="4356"/>
        </w:tabs>
        <w:autoSpaceDE w:val="0"/>
        <w:spacing w:after="630" w:line="360" w:lineRule="auto"/>
        <w:ind w:right="360"/>
      </w:pPr>
      <w:r>
        <w:rPr>
          <w:rFonts w:ascii="Times New Roman" w:hAnsi="Times New Roman"/>
          <w:color w:val="000000"/>
        </w:rPr>
        <w:t>4.Informaje dotyczące liczby i kwalifikacji personelu biorącego udział w realizacji programu:</w:t>
      </w:r>
      <w:r>
        <w:rPr>
          <w:rFonts w:ascii="Times New Roman" w:hAnsi="Times New Roman"/>
          <w:color w:val="000000"/>
          <w:lang w:val="en-US"/>
        </w:rPr>
        <w:t xml:space="preserve"> ……………………………………………………………………………………………………………………………………………………………………………………………………………… ……………………………………………………………………………………………………….</w:t>
      </w:r>
    </w:p>
    <w:p w14:paraId="6B67ED79" w14:textId="77777777" w:rsidR="009E1291" w:rsidRDefault="00000000">
      <w:pPr>
        <w:tabs>
          <w:tab w:val="center" w:pos="4356"/>
        </w:tabs>
        <w:autoSpaceDE w:val="0"/>
        <w:spacing w:after="630" w:line="360" w:lineRule="auto"/>
      </w:pPr>
      <w:r>
        <w:rPr>
          <w:rFonts w:ascii="Times New Roman" w:hAnsi="Times New Roman"/>
          <w:color w:val="000000"/>
        </w:rPr>
        <w:t>5. Dostępność do świadczeń w ciągu tygodnia (godziny realizacji, liczba zabiegów wykonywanych tygodniowo):</w:t>
      </w:r>
      <w:r>
        <w:rPr>
          <w:rFonts w:ascii="Times New Roman" w:hAnsi="Times New Roman"/>
          <w:color w:val="000000"/>
          <w:lang w:val="en-US"/>
        </w:rPr>
        <w:t xml:space="preserve">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……………..</w:t>
      </w:r>
    </w:p>
    <w:p w14:paraId="0D0E3A91" w14:textId="77777777" w:rsidR="009E1291" w:rsidRDefault="009E1291">
      <w:pPr>
        <w:tabs>
          <w:tab w:val="center" w:pos="4356"/>
        </w:tabs>
        <w:autoSpaceDE w:val="0"/>
        <w:spacing w:after="630" w:line="360" w:lineRule="auto"/>
        <w:rPr>
          <w:rFonts w:ascii="Times New Roman" w:hAnsi="Times New Roman"/>
          <w:color w:val="000000"/>
          <w:lang w:val="en-US"/>
        </w:rPr>
      </w:pPr>
    </w:p>
    <w:p w14:paraId="75E97D9A" w14:textId="77777777" w:rsidR="009E1291" w:rsidRDefault="009E1291">
      <w:pPr>
        <w:tabs>
          <w:tab w:val="center" w:pos="4356"/>
        </w:tabs>
        <w:autoSpaceDE w:val="0"/>
        <w:spacing w:after="630" w:line="360" w:lineRule="auto"/>
        <w:rPr>
          <w:rFonts w:ascii="Times New Roman" w:hAnsi="Times New Roman"/>
          <w:color w:val="000000"/>
          <w:lang w:val="en-US"/>
        </w:rPr>
      </w:pPr>
    </w:p>
    <w:p w14:paraId="19846E3D" w14:textId="77777777" w:rsidR="009E1291" w:rsidRDefault="009E1291">
      <w:pPr>
        <w:tabs>
          <w:tab w:val="center" w:pos="4356"/>
        </w:tabs>
        <w:autoSpaceDE w:val="0"/>
        <w:spacing w:after="630" w:line="360" w:lineRule="auto"/>
        <w:rPr>
          <w:rFonts w:ascii="Times New Roman" w:hAnsi="Times New Roman"/>
          <w:color w:val="000000"/>
          <w:lang w:val="en-US"/>
        </w:rPr>
      </w:pPr>
    </w:p>
    <w:p w14:paraId="0885E637" w14:textId="77777777" w:rsidR="009E1291" w:rsidRDefault="00000000">
      <w:pPr>
        <w:tabs>
          <w:tab w:val="center" w:pos="4356"/>
        </w:tabs>
        <w:autoSpaceDE w:val="0"/>
        <w:spacing w:after="630"/>
        <w:ind w:right="360"/>
      </w:pPr>
      <w:r>
        <w:rPr>
          <w:rFonts w:ascii="Times New Roman" w:hAnsi="Times New Roman"/>
          <w:b/>
          <w:color w:val="000000"/>
          <w:lang w:val="en-US"/>
        </w:rPr>
        <w:lastRenderedPageBreak/>
        <w:t xml:space="preserve">III. </w:t>
      </w:r>
      <w:r>
        <w:rPr>
          <w:rFonts w:ascii="Times New Roman" w:hAnsi="Times New Roman"/>
          <w:b/>
          <w:color w:val="000000"/>
        </w:rPr>
        <w:t>Oferowana cena brutto wykonania poszczególnych zabiegów.</w:t>
      </w:r>
      <w:r>
        <w:rPr>
          <w:rFonts w:ascii="Times New Roman" w:hAnsi="Times New Roman"/>
          <w:b/>
          <w:color w:val="000000"/>
        </w:rPr>
        <w:br/>
      </w:r>
      <w:r>
        <w:rPr>
          <w:rFonts w:ascii="Times New Roman" w:hAnsi="Times New Roman"/>
          <w:b/>
          <w:color w:val="000000"/>
        </w:rPr>
        <w:br/>
      </w:r>
      <w:r>
        <w:rPr>
          <w:rFonts w:ascii="Times New Roman" w:hAnsi="Times New Roman"/>
          <w:color w:val="000000"/>
        </w:rPr>
        <w:br/>
        <w:t>Cena poszczególnych zabiegów:</w:t>
      </w:r>
    </w:p>
    <w:tbl>
      <w:tblPr>
        <w:tblW w:w="5000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35"/>
        <w:gridCol w:w="5086"/>
        <w:gridCol w:w="3041"/>
      </w:tblGrid>
      <w:tr w:rsidR="009E1291" w14:paraId="3741B6CE" w14:textId="77777777">
        <w:tblPrEx>
          <w:tblCellMar>
            <w:top w:w="0" w:type="dxa"/>
            <w:bottom w:w="0" w:type="dxa"/>
          </w:tblCellMar>
        </w:tblPrEx>
        <w:trPr>
          <w:trHeight w:val="562"/>
        </w:trPr>
        <w:tc>
          <w:tcPr>
            <w:tcW w:w="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DD8D79" w14:textId="77777777" w:rsidR="009E1291" w:rsidRDefault="00000000">
            <w:pPr>
              <w:tabs>
                <w:tab w:val="center" w:pos="4356"/>
              </w:tabs>
              <w:autoSpaceDE w:val="0"/>
              <w:spacing w:after="630"/>
              <w:ind w:right="360"/>
              <w:textAlignment w:val="auto"/>
              <w:rPr>
                <w:rFonts w:ascii="Times New Roman" w:hAnsi="Times New Roman"/>
                <w:b/>
                <w:color w:val="000000"/>
                <w:kern w:val="0"/>
                <w:lang w:val="en-US"/>
              </w:rPr>
            </w:pPr>
            <w:proofErr w:type="spellStart"/>
            <w:r>
              <w:rPr>
                <w:rFonts w:ascii="Times New Roman" w:hAnsi="Times New Roman"/>
                <w:b/>
                <w:color w:val="000000"/>
                <w:kern w:val="0"/>
                <w:lang w:val="en-US"/>
              </w:rPr>
              <w:t>Lp</w:t>
            </w:r>
            <w:proofErr w:type="spellEnd"/>
            <w:r>
              <w:rPr>
                <w:rFonts w:ascii="Times New Roman" w:hAnsi="Times New Roman"/>
                <w:b/>
                <w:color w:val="000000"/>
                <w:kern w:val="0"/>
                <w:lang w:val="en-US"/>
              </w:rPr>
              <w:t>.</w:t>
            </w:r>
          </w:p>
        </w:tc>
        <w:tc>
          <w:tcPr>
            <w:tcW w:w="5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8904FE" w14:textId="77777777" w:rsidR="009E1291" w:rsidRDefault="00000000">
            <w:pPr>
              <w:tabs>
                <w:tab w:val="center" w:pos="4356"/>
              </w:tabs>
              <w:autoSpaceDE w:val="0"/>
              <w:spacing w:after="630"/>
              <w:ind w:right="360"/>
              <w:textAlignment w:val="auto"/>
              <w:rPr>
                <w:rFonts w:ascii="Times New Roman" w:hAnsi="Times New Roman"/>
                <w:b/>
                <w:color w:val="000000"/>
                <w:kern w:val="0"/>
              </w:rPr>
            </w:pPr>
            <w:r>
              <w:rPr>
                <w:rFonts w:ascii="Times New Roman" w:hAnsi="Times New Roman"/>
                <w:b/>
                <w:color w:val="000000"/>
                <w:kern w:val="0"/>
              </w:rPr>
              <w:t>Nazwa zabiegu</w:t>
            </w:r>
          </w:p>
        </w:tc>
        <w:tc>
          <w:tcPr>
            <w:tcW w:w="3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915A4A" w14:textId="77777777" w:rsidR="009E1291" w:rsidRDefault="00000000">
            <w:pPr>
              <w:tabs>
                <w:tab w:val="center" w:pos="4356"/>
              </w:tabs>
              <w:autoSpaceDE w:val="0"/>
              <w:spacing w:after="630"/>
              <w:ind w:right="360"/>
              <w:textAlignment w:val="auto"/>
              <w:rPr>
                <w:rFonts w:ascii="Times New Roman" w:hAnsi="Times New Roman"/>
                <w:b/>
                <w:color w:val="000000"/>
                <w:kern w:val="0"/>
              </w:rPr>
            </w:pPr>
            <w:r>
              <w:rPr>
                <w:rFonts w:ascii="Times New Roman" w:hAnsi="Times New Roman"/>
                <w:b/>
                <w:color w:val="000000"/>
                <w:kern w:val="0"/>
              </w:rPr>
              <w:t>Cena zabiegu w złotych</w:t>
            </w:r>
          </w:p>
        </w:tc>
      </w:tr>
      <w:tr w:rsidR="009E1291" w14:paraId="2166ED7F" w14:textId="77777777">
        <w:tblPrEx>
          <w:tblCellMar>
            <w:top w:w="0" w:type="dxa"/>
            <w:bottom w:w="0" w:type="dxa"/>
          </w:tblCellMar>
        </w:tblPrEx>
        <w:trPr>
          <w:trHeight w:val="375"/>
        </w:trPr>
        <w:tc>
          <w:tcPr>
            <w:tcW w:w="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0EC238" w14:textId="77777777" w:rsidR="009E1291" w:rsidRDefault="00000000">
            <w:pPr>
              <w:tabs>
                <w:tab w:val="center" w:pos="4356"/>
              </w:tabs>
              <w:autoSpaceDE w:val="0"/>
              <w:spacing w:after="630"/>
              <w:ind w:right="360"/>
              <w:textAlignment w:val="auto"/>
              <w:rPr>
                <w:rFonts w:ascii="Times New Roman" w:hAnsi="Times New Roman"/>
                <w:color w:val="000000"/>
                <w:kern w:val="0"/>
                <w:lang w:val="en-US"/>
              </w:rPr>
            </w:pPr>
            <w:r>
              <w:rPr>
                <w:rFonts w:ascii="Times New Roman" w:hAnsi="Times New Roman"/>
                <w:color w:val="000000"/>
                <w:kern w:val="0"/>
                <w:lang w:val="en-US"/>
              </w:rPr>
              <w:t>1.</w:t>
            </w:r>
          </w:p>
        </w:tc>
        <w:tc>
          <w:tcPr>
            <w:tcW w:w="5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3DBFD4" w14:textId="77777777" w:rsidR="009E1291" w:rsidRDefault="00000000">
            <w:pPr>
              <w:tabs>
                <w:tab w:val="center" w:pos="5128"/>
              </w:tabs>
              <w:autoSpaceDE w:val="0"/>
              <w:spacing w:after="630"/>
              <w:ind w:right="1297"/>
              <w:textAlignment w:val="auto"/>
              <w:rPr>
                <w:rFonts w:ascii="Times New Roman" w:hAnsi="Times New Roman"/>
                <w:color w:val="000000"/>
                <w:kern w:val="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Jonoforeza</w:t>
            </w:r>
          </w:p>
        </w:tc>
        <w:tc>
          <w:tcPr>
            <w:tcW w:w="3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F4E7A1" w14:textId="77777777" w:rsidR="009E1291" w:rsidRDefault="009E1291">
            <w:pPr>
              <w:tabs>
                <w:tab w:val="center" w:pos="4356"/>
              </w:tabs>
              <w:autoSpaceDE w:val="0"/>
              <w:spacing w:after="630"/>
              <w:ind w:right="360"/>
              <w:textAlignment w:val="auto"/>
              <w:rPr>
                <w:rFonts w:ascii="Times New Roman" w:hAnsi="Times New Roman"/>
                <w:color w:val="000000"/>
                <w:kern w:val="0"/>
              </w:rPr>
            </w:pPr>
          </w:p>
        </w:tc>
      </w:tr>
      <w:tr w:rsidR="009E1291" w14:paraId="5296077F" w14:textId="77777777">
        <w:tblPrEx>
          <w:tblCellMar>
            <w:top w:w="0" w:type="dxa"/>
            <w:bottom w:w="0" w:type="dxa"/>
          </w:tblCellMar>
        </w:tblPrEx>
        <w:tc>
          <w:tcPr>
            <w:tcW w:w="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B1EB18" w14:textId="77777777" w:rsidR="009E1291" w:rsidRDefault="00000000">
            <w:pPr>
              <w:tabs>
                <w:tab w:val="center" w:pos="4356"/>
              </w:tabs>
              <w:autoSpaceDE w:val="0"/>
              <w:spacing w:after="630"/>
              <w:ind w:right="360"/>
              <w:textAlignment w:val="auto"/>
              <w:rPr>
                <w:rFonts w:ascii="Times New Roman" w:hAnsi="Times New Roman"/>
                <w:color w:val="000000"/>
                <w:kern w:val="0"/>
                <w:lang w:val="en-US"/>
              </w:rPr>
            </w:pPr>
            <w:r>
              <w:rPr>
                <w:rFonts w:ascii="Times New Roman" w:hAnsi="Times New Roman"/>
                <w:color w:val="000000"/>
                <w:kern w:val="0"/>
                <w:lang w:val="en-US"/>
              </w:rPr>
              <w:t>2.</w:t>
            </w:r>
          </w:p>
        </w:tc>
        <w:tc>
          <w:tcPr>
            <w:tcW w:w="5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94B5E9" w14:textId="77777777" w:rsidR="009E1291" w:rsidRDefault="00000000">
            <w:pPr>
              <w:tabs>
                <w:tab w:val="center" w:pos="4356"/>
              </w:tabs>
              <w:autoSpaceDE w:val="0"/>
              <w:spacing w:after="630"/>
              <w:ind w:right="360"/>
              <w:textAlignment w:val="auto"/>
              <w:rPr>
                <w:rFonts w:ascii="Times New Roman" w:hAnsi="Times New Roman"/>
                <w:color w:val="000000"/>
                <w:kern w:val="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Prądy diadynamiczne</w:t>
            </w:r>
          </w:p>
        </w:tc>
        <w:tc>
          <w:tcPr>
            <w:tcW w:w="3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137C58" w14:textId="77777777" w:rsidR="009E1291" w:rsidRDefault="009E1291">
            <w:pPr>
              <w:tabs>
                <w:tab w:val="center" w:pos="4356"/>
              </w:tabs>
              <w:autoSpaceDE w:val="0"/>
              <w:spacing w:after="630"/>
              <w:ind w:right="360"/>
              <w:textAlignment w:val="auto"/>
              <w:rPr>
                <w:rFonts w:ascii="Times New Roman" w:hAnsi="Times New Roman"/>
                <w:color w:val="000000"/>
                <w:kern w:val="0"/>
              </w:rPr>
            </w:pPr>
          </w:p>
        </w:tc>
      </w:tr>
      <w:tr w:rsidR="009E1291" w14:paraId="0701B638" w14:textId="77777777">
        <w:tblPrEx>
          <w:tblCellMar>
            <w:top w:w="0" w:type="dxa"/>
            <w:bottom w:w="0" w:type="dxa"/>
          </w:tblCellMar>
        </w:tblPrEx>
        <w:tc>
          <w:tcPr>
            <w:tcW w:w="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AA7092" w14:textId="77777777" w:rsidR="009E1291" w:rsidRDefault="00000000">
            <w:pPr>
              <w:tabs>
                <w:tab w:val="center" w:pos="4356"/>
              </w:tabs>
              <w:autoSpaceDE w:val="0"/>
              <w:spacing w:after="630"/>
              <w:ind w:right="360"/>
              <w:textAlignment w:val="auto"/>
              <w:rPr>
                <w:rFonts w:ascii="Times New Roman" w:hAnsi="Times New Roman"/>
                <w:color w:val="000000"/>
                <w:kern w:val="0"/>
                <w:lang w:val="en-US"/>
              </w:rPr>
            </w:pPr>
            <w:r>
              <w:rPr>
                <w:rFonts w:ascii="Times New Roman" w:hAnsi="Times New Roman"/>
                <w:color w:val="000000"/>
                <w:kern w:val="0"/>
                <w:lang w:val="en-US"/>
              </w:rPr>
              <w:t>3.</w:t>
            </w:r>
          </w:p>
        </w:tc>
        <w:tc>
          <w:tcPr>
            <w:tcW w:w="5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AD7E4A" w14:textId="77777777" w:rsidR="009E1291" w:rsidRDefault="00000000">
            <w:pPr>
              <w:tabs>
                <w:tab w:val="center" w:pos="4356"/>
              </w:tabs>
              <w:autoSpaceDE w:val="0"/>
              <w:spacing w:after="630"/>
              <w:ind w:right="360"/>
              <w:textAlignment w:val="auto"/>
              <w:rPr>
                <w:rFonts w:ascii="Times New Roman" w:hAnsi="Times New Roman"/>
                <w:color w:val="000000"/>
                <w:kern w:val="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Prądy TENS</w:t>
            </w:r>
          </w:p>
        </w:tc>
        <w:tc>
          <w:tcPr>
            <w:tcW w:w="3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D289EA" w14:textId="77777777" w:rsidR="009E1291" w:rsidRDefault="009E1291">
            <w:pPr>
              <w:tabs>
                <w:tab w:val="center" w:pos="4356"/>
              </w:tabs>
              <w:autoSpaceDE w:val="0"/>
              <w:spacing w:after="630"/>
              <w:ind w:right="360"/>
              <w:textAlignment w:val="auto"/>
              <w:rPr>
                <w:rFonts w:ascii="Times New Roman" w:hAnsi="Times New Roman"/>
                <w:color w:val="000000"/>
                <w:kern w:val="0"/>
              </w:rPr>
            </w:pPr>
          </w:p>
        </w:tc>
      </w:tr>
      <w:tr w:rsidR="009E1291" w14:paraId="797CB038" w14:textId="77777777">
        <w:tblPrEx>
          <w:tblCellMar>
            <w:top w:w="0" w:type="dxa"/>
            <w:bottom w:w="0" w:type="dxa"/>
          </w:tblCellMar>
        </w:tblPrEx>
        <w:tc>
          <w:tcPr>
            <w:tcW w:w="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B83E82" w14:textId="77777777" w:rsidR="009E1291" w:rsidRDefault="00000000">
            <w:pPr>
              <w:tabs>
                <w:tab w:val="center" w:pos="4356"/>
              </w:tabs>
              <w:autoSpaceDE w:val="0"/>
              <w:spacing w:after="630"/>
              <w:ind w:right="360"/>
              <w:textAlignment w:val="auto"/>
              <w:rPr>
                <w:rFonts w:ascii="Times New Roman" w:hAnsi="Times New Roman"/>
                <w:color w:val="000000"/>
                <w:kern w:val="0"/>
                <w:lang w:val="en-US"/>
              </w:rPr>
            </w:pPr>
            <w:r>
              <w:rPr>
                <w:rFonts w:ascii="Times New Roman" w:hAnsi="Times New Roman"/>
                <w:color w:val="000000"/>
                <w:kern w:val="0"/>
                <w:lang w:val="en-US"/>
              </w:rPr>
              <w:t>4.</w:t>
            </w:r>
          </w:p>
        </w:tc>
        <w:tc>
          <w:tcPr>
            <w:tcW w:w="5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42FBF6" w14:textId="77777777" w:rsidR="009E1291" w:rsidRDefault="00000000">
            <w:pPr>
              <w:tabs>
                <w:tab w:val="center" w:pos="4356"/>
              </w:tabs>
              <w:autoSpaceDE w:val="0"/>
              <w:spacing w:after="630"/>
              <w:ind w:right="360"/>
              <w:textAlignment w:val="auto"/>
              <w:rPr>
                <w:rFonts w:ascii="Times New Roman" w:hAnsi="Times New Roman"/>
                <w:color w:val="000000"/>
                <w:kern w:val="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Pole magnetyczne</w:t>
            </w:r>
          </w:p>
        </w:tc>
        <w:tc>
          <w:tcPr>
            <w:tcW w:w="3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C8D412" w14:textId="77777777" w:rsidR="009E1291" w:rsidRDefault="009E1291">
            <w:pPr>
              <w:tabs>
                <w:tab w:val="center" w:pos="4356"/>
              </w:tabs>
              <w:autoSpaceDE w:val="0"/>
              <w:spacing w:after="630"/>
              <w:ind w:right="360"/>
              <w:textAlignment w:val="auto"/>
              <w:rPr>
                <w:rFonts w:ascii="Times New Roman" w:hAnsi="Times New Roman"/>
                <w:color w:val="000000"/>
                <w:kern w:val="0"/>
              </w:rPr>
            </w:pPr>
          </w:p>
        </w:tc>
      </w:tr>
      <w:tr w:rsidR="009E1291" w14:paraId="31092A9B" w14:textId="77777777">
        <w:tblPrEx>
          <w:tblCellMar>
            <w:top w:w="0" w:type="dxa"/>
            <w:bottom w:w="0" w:type="dxa"/>
          </w:tblCellMar>
        </w:tblPrEx>
        <w:tc>
          <w:tcPr>
            <w:tcW w:w="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8153F2" w14:textId="77777777" w:rsidR="009E1291" w:rsidRDefault="00000000">
            <w:pPr>
              <w:tabs>
                <w:tab w:val="center" w:pos="4356"/>
              </w:tabs>
              <w:autoSpaceDE w:val="0"/>
              <w:spacing w:after="630"/>
              <w:ind w:right="360"/>
              <w:textAlignment w:val="auto"/>
              <w:rPr>
                <w:rFonts w:ascii="Times New Roman" w:hAnsi="Times New Roman"/>
                <w:color w:val="000000"/>
                <w:kern w:val="0"/>
                <w:lang w:val="en-US"/>
              </w:rPr>
            </w:pPr>
            <w:r>
              <w:rPr>
                <w:rFonts w:ascii="Times New Roman" w:hAnsi="Times New Roman"/>
                <w:color w:val="000000"/>
                <w:kern w:val="0"/>
                <w:lang w:val="en-US"/>
              </w:rPr>
              <w:t>5.</w:t>
            </w:r>
          </w:p>
        </w:tc>
        <w:tc>
          <w:tcPr>
            <w:tcW w:w="5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7E51A4" w14:textId="77777777" w:rsidR="009E1291" w:rsidRDefault="00000000">
            <w:pPr>
              <w:tabs>
                <w:tab w:val="center" w:pos="4356"/>
              </w:tabs>
              <w:autoSpaceDE w:val="0"/>
              <w:spacing w:after="630"/>
              <w:ind w:right="360"/>
              <w:textAlignment w:val="auto"/>
              <w:rPr>
                <w:rFonts w:ascii="Times New Roman" w:hAnsi="Times New Roman"/>
                <w:color w:val="000000"/>
                <w:kern w:val="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Galwanizacja</w:t>
            </w:r>
          </w:p>
        </w:tc>
        <w:tc>
          <w:tcPr>
            <w:tcW w:w="3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0EDB8B" w14:textId="77777777" w:rsidR="009E1291" w:rsidRDefault="009E1291">
            <w:pPr>
              <w:tabs>
                <w:tab w:val="center" w:pos="4356"/>
              </w:tabs>
              <w:autoSpaceDE w:val="0"/>
              <w:spacing w:after="630"/>
              <w:ind w:right="360"/>
              <w:textAlignment w:val="auto"/>
              <w:rPr>
                <w:rFonts w:ascii="Times New Roman" w:hAnsi="Times New Roman"/>
                <w:color w:val="000000"/>
                <w:kern w:val="0"/>
              </w:rPr>
            </w:pPr>
          </w:p>
        </w:tc>
      </w:tr>
      <w:tr w:rsidR="009E1291" w14:paraId="4D3AA9A9" w14:textId="77777777">
        <w:tblPrEx>
          <w:tblCellMar>
            <w:top w:w="0" w:type="dxa"/>
            <w:bottom w:w="0" w:type="dxa"/>
          </w:tblCellMar>
        </w:tblPrEx>
        <w:tc>
          <w:tcPr>
            <w:tcW w:w="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B43E3F" w14:textId="77777777" w:rsidR="009E1291" w:rsidRDefault="00000000">
            <w:pPr>
              <w:tabs>
                <w:tab w:val="center" w:pos="4356"/>
              </w:tabs>
              <w:autoSpaceDE w:val="0"/>
              <w:spacing w:after="630"/>
              <w:ind w:right="360"/>
              <w:textAlignment w:val="auto"/>
              <w:rPr>
                <w:rFonts w:ascii="Times New Roman" w:hAnsi="Times New Roman"/>
                <w:color w:val="000000"/>
                <w:kern w:val="0"/>
                <w:lang w:val="en-US"/>
              </w:rPr>
            </w:pPr>
            <w:r>
              <w:rPr>
                <w:rFonts w:ascii="Times New Roman" w:hAnsi="Times New Roman"/>
                <w:color w:val="000000"/>
                <w:kern w:val="0"/>
                <w:lang w:val="en-US"/>
              </w:rPr>
              <w:t>6.</w:t>
            </w:r>
          </w:p>
        </w:tc>
        <w:tc>
          <w:tcPr>
            <w:tcW w:w="5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C4CABB" w14:textId="77777777" w:rsidR="009E1291" w:rsidRDefault="00000000">
            <w:pPr>
              <w:tabs>
                <w:tab w:val="center" w:pos="4356"/>
              </w:tabs>
              <w:autoSpaceDE w:val="0"/>
              <w:spacing w:after="630"/>
              <w:ind w:right="360"/>
              <w:textAlignment w:val="auto"/>
              <w:rPr>
                <w:rFonts w:ascii="Times New Roman" w:hAnsi="Times New Roman"/>
                <w:color w:val="000000"/>
                <w:kern w:val="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Prądy interferencyjne</w:t>
            </w:r>
          </w:p>
        </w:tc>
        <w:tc>
          <w:tcPr>
            <w:tcW w:w="3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A24B96" w14:textId="77777777" w:rsidR="009E1291" w:rsidRDefault="009E1291">
            <w:pPr>
              <w:tabs>
                <w:tab w:val="center" w:pos="4356"/>
              </w:tabs>
              <w:autoSpaceDE w:val="0"/>
              <w:spacing w:after="630"/>
              <w:ind w:right="360"/>
              <w:textAlignment w:val="auto"/>
              <w:rPr>
                <w:rFonts w:ascii="Times New Roman" w:hAnsi="Times New Roman"/>
                <w:color w:val="000000"/>
                <w:kern w:val="0"/>
              </w:rPr>
            </w:pPr>
          </w:p>
        </w:tc>
      </w:tr>
      <w:tr w:rsidR="009E1291" w14:paraId="02C87E0F" w14:textId="77777777">
        <w:tblPrEx>
          <w:tblCellMar>
            <w:top w:w="0" w:type="dxa"/>
            <w:bottom w:w="0" w:type="dxa"/>
          </w:tblCellMar>
        </w:tblPrEx>
        <w:tc>
          <w:tcPr>
            <w:tcW w:w="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8B8F03" w14:textId="77777777" w:rsidR="009E1291" w:rsidRDefault="00000000">
            <w:pPr>
              <w:tabs>
                <w:tab w:val="center" w:pos="4356"/>
              </w:tabs>
              <w:autoSpaceDE w:val="0"/>
              <w:spacing w:after="630"/>
              <w:ind w:right="360"/>
              <w:textAlignment w:val="auto"/>
              <w:rPr>
                <w:rFonts w:ascii="Times New Roman" w:hAnsi="Times New Roman"/>
                <w:color w:val="000000"/>
                <w:kern w:val="0"/>
                <w:lang w:val="en-US"/>
              </w:rPr>
            </w:pPr>
            <w:r>
              <w:rPr>
                <w:rFonts w:ascii="Times New Roman" w:hAnsi="Times New Roman"/>
                <w:color w:val="000000"/>
                <w:kern w:val="0"/>
                <w:lang w:val="en-US"/>
              </w:rPr>
              <w:t>7.</w:t>
            </w:r>
          </w:p>
        </w:tc>
        <w:tc>
          <w:tcPr>
            <w:tcW w:w="5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FA3F08" w14:textId="77777777" w:rsidR="009E1291" w:rsidRDefault="00000000">
            <w:pPr>
              <w:tabs>
                <w:tab w:val="center" w:pos="4356"/>
              </w:tabs>
              <w:autoSpaceDE w:val="0"/>
              <w:spacing w:after="630"/>
              <w:ind w:right="360"/>
              <w:textAlignment w:val="auto"/>
              <w:rPr>
                <w:rFonts w:ascii="Times New Roman" w:hAnsi="Times New Roman"/>
                <w:color w:val="000000"/>
                <w:kern w:val="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 xml:space="preserve">Lampa </w:t>
            </w:r>
            <w:proofErr w:type="spellStart"/>
            <w:r>
              <w:rPr>
                <w:rFonts w:ascii="Times New Roman" w:hAnsi="Times New Roman"/>
                <w:color w:val="000000"/>
                <w:kern w:val="0"/>
              </w:rPr>
              <w:t>Solux</w:t>
            </w:r>
            <w:proofErr w:type="spellEnd"/>
          </w:p>
        </w:tc>
        <w:tc>
          <w:tcPr>
            <w:tcW w:w="3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50E0AF" w14:textId="77777777" w:rsidR="009E1291" w:rsidRDefault="009E1291">
            <w:pPr>
              <w:tabs>
                <w:tab w:val="center" w:pos="4356"/>
              </w:tabs>
              <w:autoSpaceDE w:val="0"/>
              <w:spacing w:after="630"/>
              <w:ind w:right="360"/>
              <w:textAlignment w:val="auto"/>
              <w:rPr>
                <w:rFonts w:ascii="Times New Roman" w:hAnsi="Times New Roman"/>
                <w:color w:val="000000"/>
                <w:kern w:val="0"/>
              </w:rPr>
            </w:pPr>
          </w:p>
        </w:tc>
      </w:tr>
      <w:tr w:rsidR="009E1291" w14:paraId="4F541CEE" w14:textId="77777777">
        <w:tblPrEx>
          <w:tblCellMar>
            <w:top w:w="0" w:type="dxa"/>
            <w:bottom w:w="0" w:type="dxa"/>
          </w:tblCellMar>
        </w:tblPrEx>
        <w:tc>
          <w:tcPr>
            <w:tcW w:w="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98A8D0" w14:textId="77777777" w:rsidR="009E1291" w:rsidRDefault="00000000">
            <w:pPr>
              <w:tabs>
                <w:tab w:val="center" w:pos="4356"/>
              </w:tabs>
              <w:autoSpaceDE w:val="0"/>
              <w:spacing w:after="630"/>
              <w:ind w:right="360"/>
              <w:textAlignment w:val="auto"/>
              <w:rPr>
                <w:rFonts w:ascii="Times New Roman" w:hAnsi="Times New Roman"/>
                <w:color w:val="000000"/>
                <w:kern w:val="0"/>
                <w:lang w:val="en-US"/>
              </w:rPr>
            </w:pPr>
            <w:r>
              <w:rPr>
                <w:rFonts w:ascii="Times New Roman" w:hAnsi="Times New Roman"/>
                <w:color w:val="000000"/>
                <w:kern w:val="0"/>
                <w:lang w:val="en-US"/>
              </w:rPr>
              <w:t>8.</w:t>
            </w:r>
          </w:p>
        </w:tc>
        <w:tc>
          <w:tcPr>
            <w:tcW w:w="5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912993" w14:textId="77777777" w:rsidR="009E1291" w:rsidRDefault="00000000">
            <w:pPr>
              <w:tabs>
                <w:tab w:val="center" w:pos="4356"/>
              </w:tabs>
              <w:autoSpaceDE w:val="0"/>
              <w:spacing w:after="630"/>
              <w:ind w:right="360"/>
              <w:textAlignment w:val="auto"/>
              <w:rPr>
                <w:rFonts w:ascii="Times New Roman" w:hAnsi="Times New Roman"/>
                <w:color w:val="000000"/>
                <w:kern w:val="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Krioterapia miejscowa azotem</w:t>
            </w:r>
          </w:p>
        </w:tc>
        <w:tc>
          <w:tcPr>
            <w:tcW w:w="3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F4E077" w14:textId="77777777" w:rsidR="009E1291" w:rsidRDefault="009E1291">
            <w:pPr>
              <w:tabs>
                <w:tab w:val="center" w:pos="4356"/>
              </w:tabs>
              <w:autoSpaceDE w:val="0"/>
              <w:spacing w:after="630"/>
              <w:ind w:right="360"/>
              <w:textAlignment w:val="auto"/>
              <w:rPr>
                <w:rFonts w:ascii="Times New Roman" w:hAnsi="Times New Roman"/>
                <w:color w:val="000000"/>
                <w:kern w:val="0"/>
              </w:rPr>
            </w:pPr>
          </w:p>
        </w:tc>
      </w:tr>
      <w:tr w:rsidR="009E1291" w14:paraId="1B807DBC" w14:textId="77777777">
        <w:tblPrEx>
          <w:tblCellMar>
            <w:top w:w="0" w:type="dxa"/>
            <w:bottom w:w="0" w:type="dxa"/>
          </w:tblCellMar>
        </w:tblPrEx>
        <w:tc>
          <w:tcPr>
            <w:tcW w:w="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E6BF49" w14:textId="77777777" w:rsidR="009E1291" w:rsidRDefault="00000000">
            <w:pPr>
              <w:tabs>
                <w:tab w:val="center" w:pos="4356"/>
              </w:tabs>
              <w:autoSpaceDE w:val="0"/>
              <w:spacing w:after="630"/>
              <w:ind w:right="360"/>
              <w:textAlignment w:val="auto"/>
              <w:rPr>
                <w:rFonts w:ascii="Times New Roman" w:hAnsi="Times New Roman"/>
                <w:color w:val="000000"/>
                <w:kern w:val="0"/>
                <w:lang w:val="en-US"/>
              </w:rPr>
            </w:pPr>
            <w:r>
              <w:rPr>
                <w:rFonts w:ascii="Times New Roman" w:hAnsi="Times New Roman"/>
                <w:color w:val="000000"/>
                <w:kern w:val="0"/>
                <w:lang w:val="en-US"/>
              </w:rPr>
              <w:t>9.</w:t>
            </w:r>
          </w:p>
        </w:tc>
        <w:tc>
          <w:tcPr>
            <w:tcW w:w="5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4531C7" w14:textId="77777777" w:rsidR="009E1291" w:rsidRDefault="00000000">
            <w:pPr>
              <w:tabs>
                <w:tab w:val="center" w:pos="4356"/>
              </w:tabs>
              <w:autoSpaceDE w:val="0"/>
              <w:spacing w:after="630"/>
              <w:ind w:right="360"/>
              <w:textAlignment w:val="auto"/>
              <w:rPr>
                <w:rFonts w:ascii="Times New Roman" w:hAnsi="Times New Roman"/>
                <w:color w:val="000000"/>
                <w:kern w:val="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Ultradźwięki</w:t>
            </w:r>
          </w:p>
        </w:tc>
        <w:tc>
          <w:tcPr>
            <w:tcW w:w="3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938C77" w14:textId="77777777" w:rsidR="009E1291" w:rsidRDefault="009E1291">
            <w:pPr>
              <w:tabs>
                <w:tab w:val="center" w:pos="4356"/>
              </w:tabs>
              <w:autoSpaceDE w:val="0"/>
              <w:spacing w:after="630"/>
              <w:ind w:right="360"/>
              <w:textAlignment w:val="auto"/>
              <w:rPr>
                <w:rFonts w:ascii="Times New Roman" w:hAnsi="Times New Roman"/>
                <w:color w:val="000000"/>
                <w:kern w:val="0"/>
              </w:rPr>
            </w:pPr>
          </w:p>
        </w:tc>
      </w:tr>
      <w:tr w:rsidR="009E1291" w14:paraId="4BA456B6" w14:textId="77777777">
        <w:tblPrEx>
          <w:tblCellMar>
            <w:top w:w="0" w:type="dxa"/>
            <w:bottom w:w="0" w:type="dxa"/>
          </w:tblCellMar>
        </w:tblPrEx>
        <w:trPr>
          <w:trHeight w:val="405"/>
        </w:trPr>
        <w:tc>
          <w:tcPr>
            <w:tcW w:w="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645A3C" w14:textId="77777777" w:rsidR="009E1291" w:rsidRDefault="00000000">
            <w:pPr>
              <w:tabs>
                <w:tab w:val="center" w:pos="4356"/>
              </w:tabs>
              <w:autoSpaceDE w:val="0"/>
              <w:spacing w:after="630"/>
              <w:ind w:right="360"/>
              <w:textAlignment w:val="auto"/>
              <w:rPr>
                <w:rFonts w:ascii="Times New Roman" w:hAnsi="Times New Roman"/>
                <w:color w:val="000000"/>
                <w:kern w:val="0"/>
                <w:lang w:val="en-US"/>
              </w:rPr>
            </w:pPr>
            <w:r>
              <w:rPr>
                <w:rFonts w:ascii="Times New Roman" w:hAnsi="Times New Roman"/>
                <w:color w:val="000000"/>
                <w:kern w:val="0"/>
                <w:lang w:val="en-US"/>
              </w:rPr>
              <w:t>10.</w:t>
            </w:r>
          </w:p>
        </w:tc>
        <w:tc>
          <w:tcPr>
            <w:tcW w:w="5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E66778" w14:textId="77777777" w:rsidR="009E1291" w:rsidRDefault="00000000">
            <w:pPr>
              <w:tabs>
                <w:tab w:val="center" w:pos="4356"/>
              </w:tabs>
              <w:autoSpaceDE w:val="0"/>
              <w:spacing w:after="630"/>
              <w:ind w:right="360"/>
              <w:textAlignment w:val="auto"/>
              <w:rPr>
                <w:rFonts w:ascii="Times New Roman" w:hAnsi="Times New Roman"/>
                <w:color w:val="000000"/>
                <w:kern w:val="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 xml:space="preserve">Prądy </w:t>
            </w:r>
            <w:proofErr w:type="spellStart"/>
            <w:r>
              <w:rPr>
                <w:rFonts w:ascii="Times New Roman" w:hAnsi="Times New Roman"/>
                <w:color w:val="000000"/>
                <w:kern w:val="0"/>
              </w:rPr>
              <w:t>Trabeta</w:t>
            </w:r>
            <w:proofErr w:type="spellEnd"/>
          </w:p>
        </w:tc>
        <w:tc>
          <w:tcPr>
            <w:tcW w:w="3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1C3EDB" w14:textId="77777777" w:rsidR="009E1291" w:rsidRDefault="009E1291">
            <w:pPr>
              <w:tabs>
                <w:tab w:val="center" w:pos="4356"/>
              </w:tabs>
              <w:autoSpaceDE w:val="0"/>
              <w:spacing w:after="630"/>
              <w:ind w:right="360"/>
              <w:textAlignment w:val="auto"/>
              <w:rPr>
                <w:rFonts w:ascii="Times New Roman" w:hAnsi="Times New Roman"/>
                <w:color w:val="000000"/>
                <w:kern w:val="0"/>
              </w:rPr>
            </w:pPr>
          </w:p>
        </w:tc>
      </w:tr>
      <w:tr w:rsidR="009E1291" w14:paraId="492FF2EF" w14:textId="77777777">
        <w:tblPrEx>
          <w:tblCellMar>
            <w:top w:w="0" w:type="dxa"/>
            <w:bottom w:w="0" w:type="dxa"/>
          </w:tblCellMar>
        </w:tblPrEx>
        <w:tc>
          <w:tcPr>
            <w:tcW w:w="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9F6765" w14:textId="77777777" w:rsidR="009E1291" w:rsidRDefault="00000000">
            <w:pPr>
              <w:tabs>
                <w:tab w:val="center" w:pos="4356"/>
              </w:tabs>
              <w:autoSpaceDE w:val="0"/>
              <w:spacing w:after="630"/>
              <w:ind w:right="360"/>
              <w:textAlignment w:val="auto"/>
              <w:rPr>
                <w:rFonts w:ascii="Times New Roman" w:hAnsi="Times New Roman"/>
                <w:color w:val="000000"/>
                <w:kern w:val="0"/>
                <w:lang w:val="en-US"/>
              </w:rPr>
            </w:pPr>
            <w:r>
              <w:rPr>
                <w:rFonts w:ascii="Times New Roman" w:hAnsi="Times New Roman"/>
                <w:color w:val="000000"/>
                <w:kern w:val="0"/>
                <w:lang w:val="en-US"/>
              </w:rPr>
              <w:t>11.</w:t>
            </w:r>
          </w:p>
        </w:tc>
        <w:tc>
          <w:tcPr>
            <w:tcW w:w="5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4E8161" w14:textId="77777777" w:rsidR="009E1291" w:rsidRDefault="00000000">
            <w:pPr>
              <w:tabs>
                <w:tab w:val="center" w:pos="4356"/>
              </w:tabs>
              <w:autoSpaceDE w:val="0"/>
              <w:spacing w:after="630"/>
              <w:ind w:right="360"/>
              <w:textAlignment w:val="auto"/>
              <w:rPr>
                <w:rFonts w:ascii="Times New Roman" w:hAnsi="Times New Roman"/>
                <w:color w:val="000000"/>
                <w:kern w:val="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Laser punktowy</w:t>
            </w:r>
          </w:p>
        </w:tc>
        <w:tc>
          <w:tcPr>
            <w:tcW w:w="3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C65175" w14:textId="77777777" w:rsidR="009E1291" w:rsidRDefault="009E1291">
            <w:pPr>
              <w:tabs>
                <w:tab w:val="center" w:pos="4356"/>
              </w:tabs>
              <w:autoSpaceDE w:val="0"/>
              <w:spacing w:after="630"/>
              <w:ind w:right="360"/>
              <w:textAlignment w:val="auto"/>
              <w:rPr>
                <w:rFonts w:ascii="Times New Roman" w:hAnsi="Times New Roman"/>
                <w:color w:val="000000"/>
                <w:kern w:val="0"/>
              </w:rPr>
            </w:pPr>
          </w:p>
        </w:tc>
      </w:tr>
      <w:tr w:rsidR="009E1291" w14:paraId="46D13A38" w14:textId="77777777">
        <w:tblPrEx>
          <w:tblCellMar>
            <w:top w:w="0" w:type="dxa"/>
            <w:bottom w:w="0" w:type="dxa"/>
          </w:tblCellMar>
        </w:tblPrEx>
        <w:tc>
          <w:tcPr>
            <w:tcW w:w="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87975C" w14:textId="77777777" w:rsidR="009E1291" w:rsidRDefault="00000000">
            <w:pPr>
              <w:tabs>
                <w:tab w:val="center" w:pos="4356"/>
              </w:tabs>
              <w:autoSpaceDE w:val="0"/>
              <w:spacing w:after="630"/>
              <w:ind w:right="360"/>
              <w:textAlignment w:val="auto"/>
              <w:rPr>
                <w:rFonts w:ascii="Times New Roman" w:hAnsi="Times New Roman"/>
                <w:color w:val="000000"/>
                <w:kern w:val="0"/>
                <w:lang w:val="en-US"/>
              </w:rPr>
            </w:pPr>
            <w:r>
              <w:rPr>
                <w:rFonts w:ascii="Times New Roman" w:hAnsi="Times New Roman"/>
                <w:color w:val="000000"/>
                <w:kern w:val="0"/>
                <w:lang w:val="en-US"/>
              </w:rPr>
              <w:t>12.</w:t>
            </w:r>
          </w:p>
        </w:tc>
        <w:tc>
          <w:tcPr>
            <w:tcW w:w="5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C68AC7" w14:textId="77777777" w:rsidR="009E1291" w:rsidRDefault="00000000">
            <w:pPr>
              <w:tabs>
                <w:tab w:val="center" w:pos="4356"/>
              </w:tabs>
              <w:autoSpaceDE w:val="0"/>
              <w:spacing w:after="630"/>
              <w:ind w:right="360"/>
              <w:textAlignment w:val="auto"/>
              <w:rPr>
                <w:rFonts w:ascii="Times New Roman" w:hAnsi="Times New Roman"/>
                <w:color w:val="000000"/>
                <w:kern w:val="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Cykloergometr</w:t>
            </w:r>
          </w:p>
        </w:tc>
        <w:tc>
          <w:tcPr>
            <w:tcW w:w="3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C6AC6B" w14:textId="77777777" w:rsidR="009E1291" w:rsidRDefault="009E1291">
            <w:pPr>
              <w:tabs>
                <w:tab w:val="center" w:pos="4356"/>
              </w:tabs>
              <w:autoSpaceDE w:val="0"/>
              <w:spacing w:after="630"/>
              <w:ind w:right="360"/>
              <w:textAlignment w:val="auto"/>
              <w:rPr>
                <w:rFonts w:ascii="Times New Roman" w:hAnsi="Times New Roman"/>
                <w:color w:val="000000"/>
                <w:kern w:val="0"/>
              </w:rPr>
            </w:pPr>
          </w:p>
        </w:tc>
      </w:tr>
      <w:tr w:rsidR="009E1291" w14:paraId="542426A8" w14:textId="77777777">
        <w:tblPrEx>
          <w:tblCellMar>
            <w:top w:w="0" w:type="dxa"/>
            <w:bottom w:w="0" w:type="dxa"/>
          </w:tblCellMar>
        </w:tblPrEx>
        <w:tc>
          <w:tcPr>
            <w:tcW w:w="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B35CC5" w14:textId="77777777" w:rsidR="009E1291" w:rsidRDefault="00000000">
            <w:pPr>
              <w:tabs>
                <w:tab w:val="center" w:pos="4356"/>
              </w:tabs>
              <w:autoSpaceDE w:val="0"/>
              <w:spacing w:after="630"/>
              <w:ind w:right="360"/>
              <w:textAlignment w:val="auto"/>
              <w:rPr>
                <w:rFonts w:ascii="Times New Roman" w:hAnsi="Times New Roman"/>
                <w:color w:val="000000"/>
                <w:kern w:val="0"/>
                <w:lang w:val="en-US"/>
              </w:rPr>
            </w:pPr>
            <w:r>
              <w:rPr>
                <w:rFonts w:ascii="Times New Roman" w:hAnsi="Times New Roman"/>
                <w:color w:val="000000"/>
                <w:kern w:val="0"/>
                <w:lang w:val="en-US"/>
              </w:rPr>
              <w:t>13.</w:t>
            </w:r>
          </w:p>
        </w:tc>
        <w:tc>
          <w:tcPr>
            <w:tcW w:w="5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FAD704" w14:textId="77777777" w:rsidR="009E1291" w:rsidRDefault="00000000">
            <w:pPr>
              <w:tabs>
                <w:tab w:val="center" w:pos="4356"/>
              </w:tabs>
              <w:autoSpaceDE w:val="0"/>
              <w:spacing w:after="630"/>
              <w:ind w:right="360"/>
              <w:textAlignment w:val="auto"/>
              <w:rPr>
                <w:rFonts w:ascii="Times New Roman" w:hAnsi="Times New Roman"/>
                <w:color w:val="000000"/>
                <w:kern w:val="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Rotor kończyn górnych</w:t>
            </w:r>
          </w:p>
        </w:tc>
        <w:tc>
          <w:tcPr>
            <w:tcW w:w="3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17B269" w14:textId="77777777" w:rsidR="009E1291" w:rsidRDefault="009E1291">
            <w:pPr>
              <w:tabs>
                <w:tab w:val="center" w:pos="4356"/>
              </w:tabs>
              <w:autoSpaceDE w:val="0"/>
              <w:spacing w:after="630"/>
              <w:ind w:right="360"/>
              <w:textAlignment w:val="auto"/>
              <w:rPr>
                <w:rFonts w:ascii="Times New Roman" w:hAnsi="Times New Roman"/>
                <w:color w:val="000000"/>
                <w:kern w:val="0"/>
              </w:rPr>
            </w:pPr>
          </w:p>
        </w:tc>
      </w:tr>
      <w:tr w:rsidR="009E1291" w14:paraId="44CE94B6" w14:textId="77777777">
        <w:tblPrEx>
          <w:tblCellMar>
            <w:top w:w="0" w:type="dxa"/>
            <w:bottom w:w="0" w:type="dxa"/>
          </w:tblCellMar>
        </w:tblPrEx>
        <w:tc>
          <w:tcPr>
            <w:tcW w:w="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EBE3EF" w14:textId="77777777" w:rsidR="009E1291" w:rsidRDefault="00000000">
            <w:pPr>
              <w:tabs>
                <w:tab w:val="center" w:pos="4356"/>
              </w:tabs>
              <w:autoSpaceDE w:val="0"/>
              <w:spacing w:after="630"/>
              <w:ind w:right="360"/>
              <w:textAlignment w:val="auto"/>
              <w:rPr>
                <w:rFonts w:ascii="Times New Roman" w:hAnsi="Times New Roman"/>
                <w:color w:val="000000"/>
                <w:kern w:val="0"/>
                <w:lang w:val="en-US"/>
              </w:rPr>
            </w:pPr>
            <w:r>
              <w:rPr>
                <w:rFonts w:ascii="Times New Roman" w:hAnsi="Times New Roman"/>
                <w:color w:val="000000"/>
                <w:kern w:val="0"/>
                <w:lang w:val="en-US"/>
              </w:rPr>
              <w:lastRenderedPageBreak/>
              <w:t>14.</w:t>
            </w:r>
          </w:p>
        </w:tc>
        <w:tc>
          <w:tcPr>
            <w:tcW w:w="5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9406B1" w14:textId="77777777" w:rsidR="009E1291" w:rsidRDefault="00000000">
            <w:pPr>
              <w:tabs>
                <w:tab w:val="center" w:pos="4356"/>
              </w:tabs>
              <w:autoSpaceDE w:val="0"/>
              <w:spacing w:after="630"/>
              <w:ind w:right="360"/>
              <w:textAlignment w:val="auto"/>
              <w:rPr>
                <w:rFonts w:ascii="Times New Roman" w:hAnsi="Times New Roman"/>
                <w:color w:val="000000"/>
                <w:kern w:val="0"/>
                <w:lang w:val="en-US"/>
              </w:rPr>
            </w:pPr>
            <w:r>
              <w:rPr>
                <w:rFonts w:ascii="Times New Roman" w:hAnsi="Times New Roman"/>
                <w:color w:val="000000"/>
                <w:kern w:val="0"/>
                <w:lang w:val="en-US"/>
              </w:rPr>
              <w:t>UGUL</w:t>
            </w:r>
          </w:p>
        </w:tc>
        <w:tc>
          <w:tcPr>
            <w:tcW w:w="3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D176FC" w14:textId="77777777" w:rsidR="009E1291" w:rsidRDefault="009E1291">
            <w:pPr>
              <w:tabs>
                <w:tab w:val="center" w:pos="4356"/>
              </w:tabs>
              <w:autoSpaceDE w:val="0"/>
              <w:spacing w:after="630"/>
              <w:ind w:right="360"/>
              <w:textAlignment w:val="auto"/>
              <w:rPr>
                <w:rFonts w:ascii="Times New Roman" w:hAnsi="Times New Roman"/>
                <w:color w:val="000000"/>
                <w:kern w:val="0"/>
                <w:lang w:val="en-US"/>
              </w:rPr>
            </w:pPr>
          </w:p>
        </w:tc>
      </w:tr>
    </w:tbl>
    <w:p w14:paraId="442BEB00" w14:textId="77777777" w:rsidR="009E1291" w:rsidRDefault="00000000">
      <w:pPr>
        <w:autoSpaceDE w:val="0"/>
        <w:spacing w:after="266"/>
        <w:ind w:left="-284" w:right="4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br/>
        <w:t>Uwagi mogące mieć znaczenie przy ocenie kosztów realizacji programu:</w:t>
      </w:r>
    </w:p>
    <w:p w14:paraId="63E33384" w14:textId="77777777" w:rsidR="009E1291" w:rsidRDefault="00000000">
      <w:pPr>
        <w:autoSpaceDE w:val="0"/>
        <w:spacing w:after="266" w:line="360" w:lineRule="auto"/>
        <w:ind w:left="-284" w:right="4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E3C4AF6" w14:textId="77777777" w:rsidR="009E1291" w:rsidRDefault="00000000">
      <w:pPr>
        <w:autoSpaceDE w:val="0"/>
        <w:spacing w:after="266" w:line="360" w:lineRule="auto"/>
        <w:ind w:left="-284" w:right="40"/>
        <w:jc w:val="both"/>
      </w:pPr>
      <w:r>
        <w:rPr>
          <w:rFonts w:ascii="Times New Roman" w:hAnsi="Times New Roman"/>
          <w:b/>
          <w:color w:val="000000"/>
        </w:rPr>
        <w:t xml:space="preserve">IV. </w:t>
      </w:r>
      <w:r>
        <w:rPr>
          <w:rFonts w:ascii="Times New Roman" w:hAnsi="Times New Roman"/>
          <w:b/>
          <w:color w:val="000000"/>
          <w:sz w:val="24"/>
          <w:szCs w:val="24"/>
        </w:rPr>
        <w:t>Oświadczenie.</w:t>
      </w:r>
    </w:p>
    <w:p w14:paraId="0A148A73" w14:textId="77777777" w:rsidR="009E1291" w:rsidRDefault="00000000">
      <w:pPr>
        <w:pStyle w:val="Teksttreci0"/>
        <w:shd w:val="clear" w:color="auto" w:fill="auto"/>
        <w:spacing w:before="0" w:after="0" w:line="276" w:lineRule="auto"/>
        <w:ind w:firstLine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Oferent oświadcza, że na dzień złożenia oferty:</w:t>
      </w:r>
    </w:p>
    <w:p w14:paraId="51101167" w14:textId="77777777" w:rsidR="009E1291" w:rsidRDefault="00000000">
      <w:pPr>
        <w:pStyle w:val="Teksttreci0"/>
        <w:shd w:val="clear" w:color="auto" w:fill="auto"/>
        <w:spacing w:before="0" w:after="0" w:line="276" w:lineRule="auto"/>
        <w:ind w:right="20" w:firstLine="0"/>
        <w:jc w:val="both"/>
      </w:pPr>
      <w:r>
        <w:rPr>
          <w:b/>
          <w:sz w:val="24"/>
          <w:szCs w:val="24"/>
        </w:rPr>
        <w:t>1</w:t>
      </w:r>
      <w:r>
        <w:rPr>
          <w:sz w:val="24"/>
          <w:szCs w:val="24"/>
        </w:rPr>
        <w:t>. W stosunku do oferenta nie stwierdzono niezgodnego z przeznaczeniem wykorzystania środków publicznych, a w stosunku do osób uprawnionych do reprezentowania oferenta nie orzeczono zakazu pełnienia funkcji związanych z dysponowaniem środkami publicznymi oraz nie są one karane za umyślne przestępstwo lub umyślne przestępstwo skarbowe.</w:t>
      </w:r>
    </w:p>
    <w:p w14:paraId="70787C06" w14:textId="77777777" w:rsidR="009E1291" w:rsidRDefault="00000000">
      <w:pPr>
        <w:pStyle w:val="Teksttreci0"/>
        <w:shd w:val="clear" w:color="auto" w:fill="auto"/>
        <w:spacing w:before="0" w:after="0" w:line="276" w:lineRule="auto"/>
        <w:ind w:right="20" w:firstLine="0"/>
        <w:jc w:val="both"/>
      </w:pPr>
      <w:r>
        <w:rPr>
          <w:b/>
          <w:sz w:val="24"/>
          <w:szCs w:val="24"/>
        </w:rPr>
        <w:t>2</w:t>
      </w:r>
      <w:r>
        <w:rPr>
          <w:sz w:val="24"/>
          <w:szCs w:val="24"/>
        </w:rPr>
        <w:t>. Jest jedynym posiadaczem rachunku, na który zostaną przekazane środki i zobowiązuje się go utrzymywać do chwili zaakceptowania rozliczenia tych środków pod względem finansowym i rzeczowym.</w:t>
      </w:r>
    </w:p>
    <w:p w14:paraId="593AE9B0" w14:textId="77777777" w:rsidR="009E1291" w:rsidRDefault="00000000">
      <w:pPr>
        <w:pStyle w:val="Teksttreci0"/>
        <w:shd w:val="clear" w:color="auto" w:fill="auto"/>
        <w:spacing w:before="0" w:after="0" w:line="276" w:lineRule="auto"/>
        <w:ind w:right="20" w:firstLine="0"/>
        <w:jc w:val="both"/>
      </w:pPr>
      <w:r>
        <w:rPr>
          <w:b/>
          <w:sz w:val="24"/>
          <w:szCs w:val="24"/>
        </w:rPr>
        <w:t xml:space="preserve">3. </w:t>
      </w:r>
      <w:r>
        <w:rPr>
          <w:sz w:val="24"/>
          <w:szCs w:val="24"/>
        </w:rPr>
        <w:t>Dysponuje odpowiednią doświadczoną kadrą medyczną oraz aparaturą i posiada odpowiednie warunki do realizacji programu zdrowotnego.</w:t>
      </w:r>
    </w:p>
    <w:p w14:paraId="4423FA5A" w14:textId="77777777" w:rsidR="009E1291" w:rsidRDefault="00000000">
      <w:pPr>
        <w:pStyle w:val="Teksttreci0"/>
        <w:shd w:val="clear" w:color="auto" w:fill="auto"/>
        <w:spacing w:before="0" w:after="0" w:line="276" w:lineRule="auto"/>
        <w:ind w:right="20" w:firstLine="0"/>
        <w:jc w:val="both"/>
      </w:pPr>
      <w:r>
        <w:rPr>
          <w:b/>
          <w:sz w:val="24"/>
          <w:szCs w:val="24"/>
        </w:rPr>
        <w:t>4.</w:t>
      </w:r>
      <w:r>
        <w:rPr>
          <w:sz w:val="24"/>
          <w:szCs w:val="24"/>
        </w:rPr>
        <w:t xml:space="preserve"> Posiada ubezpieczenie od odpowiedzialności cywilnej w zakresie niezbędnym do realizacji Programu.</w:t>
      </w:r>
      <w:r>
        <w:rPr>
          <w:sz w:val="24"/>
          <w:szCs w:val="24"/>
        </w:rPr>
        <w:br/>
      </w:r>
      <w:r>
        <w:rPr>
          <w:b/>
          <w:sz w:val="24"/>
          <w:szCs w:val="24"/>
        </w:rPr>
        <w:t>5</w:t>
      </w:r>
      <w:r>
        <w:rPr>
          <w:sz w:val="24"/>
          <w:szCs w:val="24"/>
        </w:rPr>
        <w:t>. Zapoznał się z treścią ogłoszenia i szczegółowymi warunkami konkursu ofert.</w:t>
      </w:r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br/>
        <w:t>6</w:t>
      </w:r>
      <w:r>
        <w:rPr>
          <w:sz w:val="24"/>
          <w:szCs w:val="24"/>
        </w:rPr>
        <w:t>. Jest świadomy odpowiedzialności karnej za złożenie fałszywego oświadczenia.</w:t>
      </w:r>
      <w:r>
        <w:rPr>
          <w:sz w:val="24"/>
          <w:szCs w:val="24"/>
        </w:rPr>
        <w:br/>
      </w:r>
      <w:bookmarkStart w:id="0" w:name="bookmark0"/>
      <w:r>
        <w:rPr>
          <w:sz w:val="24"/>
          <w:szCs w:val="24"/>
        </w:rPr>
        <w:t xml:space="preserve">  </w:t>
      </w:r>
    </w:p>
    <w:p w14:paraId="33481A60" w14:textId="77777777" w:rsidR="009E1291" w:rsidRDefault="009E1291">
      <w:pPr>
        <w:pStyle w:val="Teksttreci0"/>
        <w:shd w:val="clear" w:color="auto" w:fill="auto"/>
        <w:spacing w:before="0" w:after="0" w:line="276" w:lineRule="auto"/>
        <w:ind w:right="20" w:firstLine="0"/>
        <w:jc w:val="both"/>
        <w:rPr>
          <w:sz w:val="18"/>
          <w:szCs w:val="18"/>
        </w:rPr>
      </w:pPr>
    </w:p>
    <w:p w14:paraId="702899E2" w14:textId="77777777" w:rsidR="009E1291" w:rsidRDefault="009E1291">
      <w:pPr>
        <w:pStyle w:val="Teksttreci0"/>
        <w:shd w:val="clear" w:color="auto" w:fill="auto"/>
        <w:spacing w:before="0" w:after="0" w:line="276" w:lineRule="auto"/>
        <w:ind w:right="20" w:firstLine="0"/>
        <w:jc w:val="both"/>
        <w:rPr>
          <w:sz w:val="18"/>
          <w:szCs w:val="18"/>
        </w:rPr>
      </w:pPr>
    </w:p>
    <w:p w14:paraId="60A4581A" w14:textId="77777777" w:rsidR="009E1291" w:rsidRDefault="009E1291">
      <w:pPr>
        <w:pStyle w:val="Teksttreci0"/>
        <w:shd w:val="clear" w:color="auto" w:fill="auto"/>
        <w:spacing w:before="0" w:after="0" w:line="276" w:lineRule="auto"/>
        <w:ind w:right="20" w:firstLine="0"/>
        <w:jc w:val="both"/>
        <w:rPr>
          <w:sz w:val="18"/>
          <w:szCs w:val="18"/>
        </w:rPr>
      </w:pPr>
    </w:p>
    <w:p w14:paraId="1BD4D7F5" w14:textId="77777777" w:rsidR="009E1291" w:rsidRDefault="009E1291">
      <w:pPr>
        <w:pStyle w:val="Teksttreci0"/>
        <w:shd w:val="clear" w:color="auto" w:fill="auto"/>
        <w:spacing w:before="0" w:after="0" w:line="276" w:lineRule="auto"/>
        <w:ind w:right="20" w:firstLine="0"/>
        <w:jc w:val="both"/>
        <w:rPr>
          <w:sz w:val="18"/>
          <w:szCs w:val="18"/>
        </w:rPr>
      </w:pPr>
    </w:p>
    <w:p w14:paraId="4F6D84CE" w14:textId="77777777" w:rsidR="009E1291" w:rsidRDefault="009E1291">
      <w:pPr>
        <w:pStyle w:val="Teksttreci0"/>
        <w:shd w:val="clear" w:color="auto" w:fill="auto"/>
        <w:spacing w:before="0" w:after="0" w:line="276" w:lineRule="auto"/>
        <w:ind w:right="20" w:firstLine="0"/>
        <w:jc w:val="both"/>
        <w:rPr>
          <w:sz w:val="18"/>
          <w:szCs w:val="18"/>
        </w:rPr>
      </w:pPr>
    </w:p>
    <w:p w14:paraId="378CB285" w14:textId="77777777" w:rsidR="009E1291" w:rsidRDefault="009E1291">
      <w:pPr>
        <w:pStyle w:val="Teksttreci0"/>
        <w:shd w:val="clear" w:color="auto" w:fill="auto"/>
        <w:spacing w:before="0" w:after="0" w:line="276" w:lineRule="auto"/>
        <w:ind w:right="20" w:firstLine="0"/>
        <w:jc w:val="both"/>
        <w:rPr>
          <w:sz w:val="18"/>
          <w:szCs w:val="18"/>
        </w:rPr>
      </w:pPr>
    </w:p>
    <w:p w14:paraId="2BA9706F" w14:textId="77777777" w:rsidR="009E1291" w:rsidRDefault="009E1291">
      <w:pPr>
        <w:pStyle w:val="Teksttreci0"/>
        <w:shd w:val="clear" w:color="auto" w:fill="auto"/>
        <w:spacing w:before="0" w:after="0" w:line="276" w:lineRule="auto"/>
        <w:ind w:right="20" w:firstLine="0"/>
        <w:jc w:val="both"/>
        <w:rPr>
          <w:sz w:val="18"/>
          <w:szCs w:val="18"/>
        </w:rPr>
      </w:pPr>
    </w:p>
    <w:p w14:paraId="1E4B1D2E" w14:textId="77777777" w:rsidR="009E1291" w:rsidRDefault="009E1291">
      <w:pPr>
        <w:pStyle w:val="Teksttreci0"/>
        <w:shd w:val="clear" w:color="auto" w:fill="auto"/>
        <w:spacing w:before="0" w:after="0" w:line="276" w:lineRule="auto"/>
        <w:ind w:right="20" w:firstLine="0"/>
        <w:jc w:val="both"/>
        <w:rPr>
          <w:sz w:val="18"/>
          <w:szCs w:val="18"/>
        </w:rPr>
      </w:pPr>
    </w:p>
    <w:p w14:paraId="42AB32CC" w14:textId="77777777" w:rsidR="009E1291" w:rsidRDefault="009E1291">
      <w:pPr>
        <w:pStyle w:val="Teksttreci0"/>
        <w:shd w:val="clear" w:color="auto" w:fill="auto"/>
        <w:spacing w:before="0" w:after="0" w:line="276" w:lineRule="auto"/>
        <w:ind w:right="20" w:firstLine="0"/>
        <w:jc w:val="both"/>
        <w:rPr>
          <w:sz w:val="18"/>
          <w:szCs w:val="18"/>
        </w:rPr>
      </w:pPr>
    </w:p>
    <w:p w14:paraId="3CC881B8" w14:textId="77777777" w:rsidR="009E1291" w:rsidRDefault="009E1291">
      <w:pPr>
        <w:pStyle w:val="Teksttreci0"/>
        <w:shd w:val="clear" w:color="auto" w:fill="auto"/>
        <w:spacing w:before="0" w:after="0" w:line="276" w:lineRule="auto"/>
        <w:ind w:right="20" w:firstLine="0"/>
        <w:jc w:val="both"/>
        <w:rPr>
          <w:sz w:val="18"/>
          <w:szCs w:val="18"/>
        </w:rPr>
      </w:pPr>
    </w:p>
    <w:p w14:paraId="73253FDD" w14:textId="77777777" w:rsidR="009E1291" w:rsidRDefault="009E1291">
      <w:pPr>
        <w:pStyle w:val="Teksttreci0"/>
        <w:shd w:val="clear" w:color="auto" w:fill="auto"/>
        <w:spacing w:before="0" w:after="0" w:line="276" w:lineRule="auto"/>
        <w:ind w:right="20" w:firstLine="0"/>
        <w:jc w:val="both"/>
        <w:rPr>
          <w:sz w:val="18"/>
          <w:szCs w:val="18"/>
        </w:rPr>
      </w:pPr>
    </w:p>
    <w:p w14:paraId="7710012F" w14:textId="77777777" w:rsidR="009E1291" w:rsidRDefault="009E1291">
      <w:pPr>
        <w:pStyle w:val="Teksttreci0"/>
        <w:shd w:val="clear" w:color="auto" w:fill="auto"/>
        <w:spacing w:before="0" w:after="0" w:line="276" w:lineRule="auto"/>
        <w:ind w:right="20" w:firstLine="0"/>
        <w:jc w:val="both"/>
        <w:rPr>
          <w:sz w:val="18"/>
          <w:szCs w:val="18"/>
        </w:rPr>
      </w:pPr>
    </w:p>
    <w:p w14:paraId="3C0A6AAD" w14:textId="77777777" w:rsidR="009E1291" w:rsidRDefault="009E1291">
      <w:pPr>
        <w:pStyle w:val="Teksttreci0"/>
        <w:shd w:val="clear" w:color="auto" w:fill="auto"/>
        <w:spacing w:before="0" w:after="0" w:line="276" w:lineRule="auto"/>
        <w:ind w:right="20" w:firstLine="0"/>
        <w:jc w:val="both"/>
        <w:rPr>
          <w:sz w:val="18"/>
          <w:szCs w:val="18"/>
        </w:rPr>
      </w:pPr>
    </w:p>
    <w:p w14:paraId="76AB3966" w14:textId="77777777" w:rsidR="009E1291" w:rsidRDefault="009E1291">
      <w:pPr>
        <w:pStyle w:val="Teksttreci0"/>
        <w:shd w:val="clear" w:color="auto" w:fill="auto"/>
        <w:spacing w:before="0" w:after="0" w:line="276" w:lineRule="auto"/>
        <w:ind w:right="20" w:firstLine="0"/>
        <w:jc w:val="both"/>
        <w:rPr>
          <w:sz w:val="18"/>
          <w:szCs w:val="18"/>
        </w:rPr>
      </w:pPr>
    </w:p>
    <w:p w14:paraId="21C5F3FE" w14:textId="77777777" w:rsidR="009E1291" w:rsidRDefault="009E1291">
      <w:pPr>
        <w:pStyle w:val="Teksttreci0"/>
        <w:shd w:val="clear" w:color="auto" w:fill="auto"/>
        <w:spacing w:before="0" w:after="0" w:line="276" w:lineRule="auto"/>
        <w:ind w:right="20" w:firstLine="0"/>
        <w:jc w:val="both"/>
        <w:rPr>
          <w:sz w:val="18"/>
          <w:szCs w:val="18"/>
        </w:rPr>
      </w:pPr>
    </w:p>
    <w:p w14:paraId="422E2D84" w14:textId="77777777" w:rsidR="009E1291" w:rsidRDefault="009E1291">
      <w:pPr>
        <w:pStyle w:val="Teksttreci0"/>
        <w:shd w:val="clear" w:color="auto" w:fill="auto"/>
        <w:spacing w:before="0" w:after="0" w:line="276" w:lineRule="auto"/>
        <w:ind w:right="20" w:firstLine="0"/>
        <w:jc w:val="both"/>
        <w:rPr>
          <w:sz w:val="18"/>
          <w:szCs w:val="18"/>
        </w:rPr>
      </w:pPr>
    </w:p>
    <w:p w14:paraId="0094FD6B" w14:textId="77777777" w:rsidR="009E1291" w:rsidRDefault="009E1291">
      <w:pPr>
        <w:pStyle w:val="Teksttreci0"/>
        <w:shd w:val="clear" w:color="auto" w:fill="auto"/>
        <w:spacing w:before="0" w:after="0" w:line="276" w:lineRule="auto"/>
        <w:ind w:right="20" w:firstLine="0"/>
        <w:jc w:val="both"/>
        <w:rPr>
          <w:sz w:val="18"/>
          <w:szCs w:val="18"/>
        </w:rPr>
      </w:pPr>
    </w:p>
    <w:p w14:paraId="6ECAAAE4" w14:textId="77777777" w:rsidR="009E1291" w:rsidRDefault="009E1291">
      <w:pPr>
        <w:pStyle w:val="Teksttreci0"/>
        <w:shd w:val="clear" w:color="auto" w:fill="auto"/>
        <w:spacing w:before="0" w:after="0" w:line="276" w:lineRule="auto"/>
        <w:ind w:right="20" w:firstLine="0"/>
        <w:jc w:val="both"/>
        <w:rPr>
          <w:sz w:val="18"/>
          <w:szCs w:val="18"/>
        </w:rPr>
      </w:pPr>
    </w:p>
    <w:p w14:paraId="700ACF6F" w14:textId="77777777" w:rsidR="009E1291" w:rsidRDefault="009E1291">
      <w:pPr>
        <w:pStyle w:val="Teksttreci0"/>
        <w:shd w:val="clear" w:color="auto" w:fill="auto"/>
        <w:spacing w:before="0" w:after="0" w:line="276" w:lineRule="auto"/>
        <w:ind w:right="20" w:firstLine="0"/>
        <w:jc w:val="both"/>
        <w:rPr>
          <w:sz w:val="18"/>
          <w:szCs w:val="18"/>
        </w:rPr>
      </w:pPr>
    </w:p>
    <w:p w14:paraId="69C4BC33" w14:textId="77777777" w:rsidR="009E1291" w:rsidRDefault="009E1291">
      <w:pPr>
        <w:pStyle w:val="Teksttreci0"/>
        <w:shd w:val="clear" w:color="auto" w:fill="auto"/>
        <w:spacing w:before="0" w:after="0" w:line="276" w:lineRule="auto"/>
        <w:ind w:right="20" w:firstLine="0"/>
        <w:jc w:val="both"/>
        <w:rPr>
          <w:sz w:val="18"/>
          <w:szCs w:val="18"/>
        </w:rPr>
      </w:pPr>
    </w:p>
    <w:p w14:paraId="3B74D981" w14:textId="77777777" w:rsidR="009E1291" w:rsidRDefault="009E1291">
      <w:pPr>
        <w:pStyle w:val="Teksttreci0"/>
        <w:shd w:val="clear" w:color="auto" w:fill="auto"/>
        <w:spacing w:before="0" w:after="0" w:line="276" w:lineRule="auto"/>
        <w:ind w:right="20" w:firstLine="0"/>
        <w:jc w:val="both"/>
        <w:rPr>
          <w:sz w:val="18"/>
          <w:szCs w:val="18"/>
        </w:rPr>
      </w:pPr>
    </w:p>
    <w:p w14:paraId="0CC8EFB3" w14:textId="77777777" w:rsidR="009E1291" w:rsidRDefault="009E1291">
      <w:pPr>
        <w:pStyle w:val="Teksttreci0"/>
        <w:shd w:val="clear" w:color="auto" w:fill="auto"/>
        <w:spacing w:before="0" w:after="0" w:line="276" w:lineRule="auto"/>
        <w:ind w:right="20" w:firstLine="0"/>
        <w:jc w:val="both"/>
        <w:rPr>
          <w:sz w:val="18"/>
          <w:szCs w:val="18"/>
        </w:rPr>
      </w:pPr>
    </w:p>
    <w:p w14:paraId="13A06498" w14:textId="77777777" w:rsidR="009E1291" w:rsidRDefault="009E1291">
      <w:pPr>
        <w:pStyle w:val="Teksttreci0"/>
        <w:shd w:val="clear" w:color="auto" w:fill="auto"/>
        <w:spacing w:before="0" w:after="0" w:line="276" w:lineRule="auto"/>
        <w:ind w:right="20" w:firstLine="0"/>
        <w:jc w:val="both"/>
        <w:rPr>
          <w:sz w:val="18"/>
          <w:szCs w:val="18"/>
        </w:rPr>
      </w:pPr>
    </w:p>
    <w:p w14:paraId="0B3FE866" w14:textId="77777777" w:rsidR="009E1291" w:rsidRDefault="009E1291">
      <w:pPr>
        <w:pStyle w:val="Teksttreci0"/>
        <w:shd w:val="clear" w:color="auto" w:fill="auto"/>
        <w:spacing w:before="0" w:after="0" w:line="276" w:lineRule="auto"/>
        <w:ind w:right="20" w:firstLine="0"/>
        <w:jc w:val="both"/>
        <w:rPr>
          <w:sz w:val="18"/>
          <w:szCs w:val="18"/>
        </w:rPr>
      </w:pPr>
    </w:p>
    <w:p w14:paraId="2DC347FB" w14:textId="77777777" w:rsidR="009E1291" w:rsidRDefault="009E1291">
      <w:pPr>
        <w:pStyle w:val="Teksttreci0"/>
        <w:shd w:val="clear" w:color="auto" w:fill="auto"/>
        <w:spacing w:before="0" w:after="0" w:line="276" w:lineRule="auto"/>
        <w:ind w:right="20" w:firstLine="0"/>
        <w:jc w:val="both"/>
        <w:rPr>
          <w:sz w:val="18"/>
          <w:szCs w:val="18"/>
        </w:rPr>
      </w:pPr>
    </w:p>
    <w:p w14:paraId="37AD2121" w14:textId="77777777" w:rsidR="009E1291" w:rsidRDefault="00000000">
      <w:pPr>
        <w:pStyle w:val="Teksttreci0"/>
        <w:shd w:val="clear" w:color="auto" w:fill="auto"/>
        <w:spacing w:before="0" w:after="0" w:line="360" w:lineRule="auto"/>
        <w:ind w:right="20" w:firstLine="0"/>
        <w:jc w:val="center"/>
      </w:pPr>
      <w:r>
        <w:rPr>
          <w:b/>
          <w:sz w:val="18"/>
          <w:szCs w:val="18"/>
        </w:rPr>
        <w:lastRenderedPageBreak/>
        <w:t>Klauzula informacyjna o przetwarzaniu danych</w:t>
      </w:r>
      <w:bookmarkEnd w:id="0"/>
      <w:r>
        <w:rPr>
          <w:b/>
          <w:sz w:val="18"/>
          <w:szCs w:val="18"/>
        </w:rPr>
        <w:br/>
        <w:t xml:space="preserve"> w Urzędzie Miejskim w Barwicach</w:t>
      </w:r>
    </w:p>
    <w:p w14:paraId="07DCCAA1" w14:textId="77777777" w:rsidR="009E1291" w:rsidRDefault="00000000">
      <w:pPr>
        <w:pStyle w:val="Teksttreci30"/>
        <w:shd w:val="clear" w:color="auto" w:fill="auto"/>
        <w:spacing w:before="0" w:after="124" w:line="360" w:lineRule="auto"/>
        <w:ind w:left="40" w:right="40"/>
      </w:pPr>
      <w:r>
        <w:t xml:space="preserve">                       W związku z wejściem w życie Rozporządzenia Parlamentu Europejskiego i Rady (EU) 2016/679 w dniu 25 maja 2018r. w sprawie ochrony osób fizycznych w związku z przetwarzaniem danych osobowych i w sprawie swobodnego przepływu takich danych oraz uchylenia dyrektywy 95/56/WE, zwanego ogólnym rozporządzeniem o ochronie danych osobowych</w:t>
      </w:r>
      <w:r>
        <w:rPr>
          <w:rStyle w:val="Teksttreci34ptBezpogrubieniaBezkursywy"/>
          <w:sz w:val="18"/>
          <w:szCs w:val="18"/>
        </w:rPr>
        <w:t xml:space="preserve"> — </w:t>
      </w:r>
      <w:r>
        <w:t>RODO, informujemy Państwa o sposobie i celu, w jakim pozyskujemy i przetwarzamy Państwa dane osobowe, a także o przysługujących Państwu prawach związanych z ochroną danych.</w:t>
      </w:r>
    </w:p>
    <w:p w14:paraId="3C563B96" w14:textId="77777777" w:rsidR="009E1291" w:rsidRDefault="00000000">
      <w:pPr>
        <w:pStyle w:val="Teksttreci0"/>
        <w:shd w:val="clear" w:color="auto" w:fill="auto"/>
        <w:spacing w:before="0" w:after="210" w:line="360" w:lineRule="auto"/>
        <w:ind w:left="40" w:right="40" w:firstLine="720"/>
        <w:rPr>
          <w:sz w:val="18"/>
          <w:szCs w:val="18"/>
        </w:rPr>
      </w:pPr>
      <w:r>
        <w:rPr>
          <w:sz w:val="18"/>
          <w:szCs w:val="18"/>
        </w:rPr>
        <w:t>Na podstawie art. 13 ust. 1 i ust. 2 rozporządzenia Parlamentu Europejskiego i Rady (EU) 2016/679 z 27 kwietnia.2016 roku w sprawie ochrony osób fizycznych w związku z przetwarzaniem danych osobowych i w sprawie swobodnego przepływu takich danych oraz uchylenia dyrektywy 95/46/WE (dalej RODO), informuje, że :</w:t>
      </w:r>
    </w:p>
    <w:p w14:paraId="5338ACB4" w14:textId="77777777" w:rsidR="009E1291" w:rsidRDefault="00000000">
      <w:pPr>
        <w:spacing w:after="108" w:line="200" w:lineRule="exact"/>
        <w:ind w:left="40"/>
      </w:pPr>
      <w:r>
        <w:rPr>
          <w:rStyle w:val="Teksttreci40"/>
          <w:rFonts w:eastAsia="Calibri"/>
          <w:sz w:val="18"/>
          <w:szCs w:val="18"/>
        </w:rPr>
        <w:t>Administrator danych:</w:t>
      </w:r>
    </w:p>
    <w:p w14:paraId="40464C9C" w14:textId="77777777" w:rsidR="009E1291" w:rsidRDefault="00000000">
      <w:pPr>
        <w:pStyle w:val="Teksttreci0"/>
        <w:shd w:val="clear" w:color="auto" w:fill="auto"/>
        <w:spacing w:before="0" w:after="206" w:line="307" w:lineRule="exact"/>
        <w:ind w:left="40" w:right="40" w:firstLine="0"/>
      </w:pPr>
      <w:r>
        <w:rPr>
          <w:sz w:val="18"/>
          <w:szCs w:val="18"/>
        </w:rPr>
        <w:t xml:space="preserve">Administratorem Państwa danych osobowych jest </w:t>
      </w:r>
      <w:r>
        <w:rPr>
          <w:rStyle w:val="TeksttreciPogrubienie"/>
          <w:sz w:val="18"/>
          <w:szCs w:val="18"/>
        </w:rPr>
        <w:t xml:space="preserve">Urząd Miejski </w:t>
      </w:r>
      <w:r>
        <w:rPr>
          <w:sz w:val="18"/>
          <w:szCs w:val="18"/>
        </w:rPr>
        <w:t xml:space="preserve">z siedzibą w </w:t>
      </w:r>
      <w:r>
        <w:rPr>
          <w:rStyle w:val="TeksttreciPogrubienie"/>
          <w:sz w:val="18"/>
          <w:szCs w:val="18"/>
        </w:rPr>
        <w:t>Barwicach</w:t>
      </w:r>
      <w:r>
        <w:rPr>
          <w:sz w:val="18"/>
          <w:szCs w:val="18"/>
        </w:rPr>
        <w:t xml:space="preserve">, ul. Zwycięzców 22, kod pocztowy 78-460 , e-mail </w:t>
      </w:r>
      <w:hyperlink r:id="rId11" w:history="1">
        <w:r>
          <w:rPr>
            <w:rStyle w:val="Hipercze"/>
            <w:sz w:val="18"/>
            <w:szCs w:val="18"/>
          </w:rPr>
          <w:t>: urzad@um.barwice.pl ,</w:t>
        </w:r>
      </w:hyperlink>
      <w:r>
        <w:rPr>
          <w:sz w:val="18"/>
          <w:szCs w:val="18"/>
        </w:rPr>
        <w:t xml:space="preserve"> tel. 94-373-63-09.</w:t>
      </w:r>
    </w:p>
    <w:p w14:paraId="63F5C0A1" w14:textId="77777777" w:rsidR="009E1291" w:rsidRDefault="00000000">
      <w:pPr>
        <w:spacing w:after="112" w:line="200" w:lineRule="exact"/>
        <w:ind w:left="40"/>
      </w:pPr>
      <w:r>
        <w:rPr>
          <w:rStyle w:val="Teksttreci40"/>
          <w:rFonts w:eastAsia="Calibri"/>
          <w:sz w:val="18"/>
          <w:szCs w:val="18"/>
        </w:rPr>
        <w:t>Przedstawiciel administratora danych:</w:t>
      </w:r>
    </w:p>
    <w:p w14:paraId="65EBD706" w14:textId="77777777" w:rsidR="009E1291" w:rsidRDefault="00000000">
      <w:pPr>
        <w:pStyle w:val="Teksttreci0"/>
        <w:shd w:val="clear" w:color="auto" w:fill="auto"/>
        <w:spacing w:before="0" w:after="202" w:line="302" w:lineRule="exact"/>
        <w:ind w:left="40" w:right="40" w:firstLine="0"/>
      </w:pPr>
      <w:r>
        <w:rPr>
          <w:sz w:val="18"/>
          <w:szCs w:val="18"/>
        </w:rPr>
        <w:t xml:space="preserve">Przedstawicielem administratora danych osobowych jest </w:t>
      </w:r>
      <w:r>
        <w:rPr>
          <w:rStyle w:val="TeksttreciPogrubienie"/>
          <w:sz w:val="18"/>
          <w:szCs w:val="18"/>
        </w:rPr>
        <w:t>Burmistrz Barwic</w:t>
      </w:r>
      <w:r>
        <w:rPr>
          <w:sz w:val="18"/>
          <w:szCs w:val="18"/>
        </w:rPr>
        <w:t>, ul . Zwycięzców 22                                                  e-mail:</w:t>
      </w:r>
      <w:hyperlink r:id="rId12" w:history="1">
        <w:r>
          <w:rPr>
            <w:rStyle w:val="Hipercze"/>
            <w:sz w:val="18"/>
            <w:szCs w:val="18"/>
          </w:rPr>
          <w:t xml:space="preserve">burmistrz@um.barwice.pl, </w:t>
        </w:r>
      </w:hyperlink>
      <w:r>
        <w:rPr>
          <w:sz w:val="18"/>
          <w:szCs w:val="18"/>
        </w:rPr>
        <w:t>tel. 94-373-63-09.</w:t>
      </w:r>
    </w:p>
    <w:p w14:paraId="23A4E8A8" w14:textId="77777777" w:rsidR="009E1291" w:rsidRDefault="00000000">
      <w:pPr>
        <w:spacing w:after="105" w:line="200" w:lineRule="exact"/>
        <w:ind w:left="40"/>
      </w:pPr>
      <w:r>
        <w:rPr>
          <w:rStyle w:val="Teksttreci40"/>
          <w:rFonts w:eastAsia="Calibri"/>
          <w:sz w:val="18"/>
          <w:szCs w:val="18"/>
        </w:rPr>
        <w:t>Inspektor ochrony danych:</w:t>
      </w:r>
    </w:p>
    <w:p w14:paraId="087E48F4" w14:textId="77777777" w:rsidR="009E1291" w:rsidRDefault="00000000">
      <w:pPr>
        <w:pStyle w:val="Teksttreci0"/>
        <w:shd w:val="clear" w:color="auto" w:fill="auto"/>
        <w:spacing w:before="0" w:after="182" w:line="317" w:lineRule="exact"/>
        <w:ind w:left="40" w:right="40" w:firstLine="0"/>
      </w:pPr>
      <w:r>
        <w:rPr>
          <w:sz w:val="18"/>
          <w:szCs w:val="18"/>
        </w:rPr>
        <w:t>Dane kontaktowe do inspektora ochrony danych Sławomir Kozieł</w:t>
      </w:r>
      <w:r>
        <w:rPr>
          <w:rStyle w:val="TeksttreciPogrubienie"/>
          <w:sz w:val="18"/>
          <w:szCs w:val="18"/>
        </w:rPr>
        <w:t xml:space="preserve">, </w:t>
      </w:r>
      <w:r>
        <w:rPr>
          <w:sz w:val="18"/>
          <w:szCs w:val="18"/>
        </w:rPr>
        <w:t>e-mail</w:t>
      </w:r>
      <w:hyperlink r:id="rId13" w:history="1">
        <w:r>
          <w:rPr>
            <w:rStyle w:val="Hipercze"/>
            <w:sz w:val="18"/>
            <w:szCs w:val="18"/>
          </w:rPr>
          <w:t>: iod@um.barwice.pl, t</w:t>
        </w:r>
      </w:hyperlink>
      <w:r>
        <w:rPr>
          <w:sz w:val="18"/>
          <w:szCs w:val="18"/>
        </w:rPr>
        <w:t>el. 531 860 802</w:t>
      </w:r>
    </w:p>
    <w:p w14:paraId="6FC17CE6" w14:textId="77777777" w:rsidR="009E1291" w:rsidRDefault="00000000">
      <w:pPr>
        <w:pStyle w:val="Nagwek20"/>
        <w:keepNext/>
        <w:keepLines/>
        <w:shd w:val="clear" w:color="auto" w:fill="auto"/>
        <w:spacing w:before="0" w:after="310" w:line="240" w:lineRule="exact"/>
        <w:ind w:left="40"/>
        <w:rPr>
          <w:sz w:val="18"/>
          <w:szCs w:val="18"/>
        </w:rPr>
      </w:pPr>
      <w:bookmarkStart w:id="1" w:name="bookmark1"/>
      <w:r>
        <w:rPr>
          <w:sz w:val="18"/>
          <w:szCs w:val="18"/>
        </w:rPr>
        <w:t>Cele przetwarzania danych osobowych oraz podstawa prawna przetwarzania:</w:t>
      </w:r>
      <w:bookmarkEnd w:id="1"/>
    </w:p>
    <w:p w14:paraId="6CE16F99" w14:textId="77777777" w:rsidR="009E1291" w:rsidRDefault="00000000">
      <w:pPr>
        <w:spacing w:after="105"/>
        <w:ind w:left="40"/>
      </w:pPr>
      <w:r>
        <w:rPr>
          <w:rStyle w:val="Teksttreci40"/>
          <w:rFonts w:eastAsia="Calibri"/>
          <w:sz w:val="18"/>
          <w:szCs w:val="18"/>
        </w:rPr>
        <w:t>Przetwarzanie Państwa danych osobowych odbywać się będzie:</w:t>
      </w:r>
    </w:p>
    <w:p w14:paraId="1F833E17" w14:textId="77777777" w:rsidR="009E1291" w:rsidRDefault="00000000">
      <w:pPr>
        <w:pStyle w:val="Teksttreci0"/>
        <w:numPr>
          <w:ilvl w:val="0"/>
          <w:numId w:val="9"/>
        </w:numPr>
        <w:shd w:val="clear" w:color="auto" w:fill="auto"/>
        <w:spacing w:before="0" w:after="0" w:line="276" w:lineRule="auto"/>
        <w:ind w:left="760" w:right="40" w:hanging="340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w celu zawarcia umowy wykonania usług (podstawa z art. 6 ust.1 </w:t>
      </w:r>
      <w:proofErr w:type="spellStart"/>
      <w:r>
        <w:rPr>
          <w:sz w:val="18"/>
          <w:szCs w:val="18"/>
        </w:rPr>
        <w:t>lit.b</w:t>
      </w:r>
      <w:proofErr w:type="spellEnd"/>
      <w:r>
        <w:rPr>
          <w:sz w:val="18"/>
          <w:szCs w:val="18"/>
        </w:rPr>
        <w:t xml:space="preserve"> Rozporządzenia Parlamentu Europejskiego i Rady (UE) 2016/679/ UE z 27.04.2016r. w sprawie ochrony osób fizycznych w związku z przetwarzaniem danych oraz uchylenia dyrektywy 95/ 46/WE (ogólne rozporządzenie o ochronie danych) (DZ. Urz. UE L 119,s.1)- dalej RODO</w:t>
      </w:r>
    </w:p>
    <w:p w14:paraId="08F1B56D" w14:textId="77777777" w:rsidR="009E1291" w:rsidRDefault="00000000">
      <w:pPr>
        <w:pStyle w:val="Teksttreci0"/>
        <w:numPr>
          <w:ilvl w:val="0"/>
          <w:numId w:val="9"/>
        </w:numPr>
        <w:shd w:val="clear" w:color="auto" w:fill="auto"/>
        <w:spacing w:before="0" w:after="0" w:line="276" w:lineRule="auto"/>
        <w:ind w:left="760" w:right="40" w:hanging="340"/>
        <w:jc w:val="both"/>
        <w:rPr>
          <w:sz w:val="18"/>
          <w:szCs w:val="18"/>
        </w:rPr>
      </w:pPr>
      <w:r>
        <w:rPr>
          <w:sz w:val="18"/>
          <w:szCs w:val="18"/>
        </w:rPr>
        <w:t>w celach archiwalnych (dowodowych) będących realizacją obowiązku prawnego ciążącego na administratorze (art.6 ust.1 lit. c RODO);</w:t>
      </w:r>
    </w:p>
    <w:p w14:paraId="3BC9CB7F" w14:textId="77777777" w:rsidR="009E1291" w:rsidRDefault="00000000">
      <w:pPr>
        <w:pStyle w:val="Teksttreci0"/>
        <w:numPr>
          <w:ilvl w:val="0"/>
          <w:numId w:val="9"/>
        </w:numPr>
        <w:shd w:val="clear" w:color="auto" w:fill="auto"/>
        <w:spacing w:before="0" w:after="0" w:line="276" w:lineRule="auto"/>
        <w:ind w:left="760" w:right="40" w:hanging="340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w celu niezbędnym do ochrony żywotnych interesów osoby, której dane dotyczą lub innej osoby fizycznej (podstawa z art. 6 ust.1 lit. d RODO);</w:t>
      </w:r>
    </w:p>
    <w:p w14:paraId="4790AA1E" w14:textId="77777777" w:rsidR="009E1291" w:rsidRDefault="00000000">
      <w:pPr>
        <w:pStyle w:val="Teksttreci0"/>
        <w:numPr>
          <w:ilvl w:val="0"/>
          <w:numId w:val="9"/>
        </w:numPr>
        <w:shd w:val="clear" w:color="auto" w:fill="auto"/>
        <w:spacing w:before="0" w:after="0" w:line="276" w:lineRule="auto"/>
        <w:ind w:left="760" w:right="40" w:hanging="340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w celu wykonania zadania realizowanego w interesie publicznym lub w ramach sprawowania władzy publicznej powierzonej administratorowi (podstawa a z art. 6 ust. 1 lit. a RODO);</w:t>
      </w:r>
    </w:p>
    <w:p w14:paraId="13DB18B8" w14:textId="77777777" w:rsidR="009E1291" w:rsidRDefault="00000000">
      <w:pPr>
        <w:pStyle w:val="Teksttreci0"/>
        <w:numPr>
          <w:ilvl w:val="0"/>
          <w:numId w:val="9"/>
        </w:numPr>
        <w:shd w:val="clear" w:color="auto" w:fill="auto"/>
        <w:spacing w:before="0" w:after="0" w:line="276" w:lineRule="auto"/>
        <w:ind w:left="760" w:hanging="340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gdy osoba, której dane dotyczą wyraziła zgodę na przetwarzanie swoich danych osobowych w</w:t>
      </w:r>
    </w:p>
    <w:p w14:paraId="574FF9D3" w14:textId="77777777" w:rsidR="009E1291" w:rsidRDefault="00000000">
      <w:pPr>
        <w:pStyle w:val="Teksttreci0"/>
        <w:shd w:val="clear" w:color="auto" w:fill="auto"/>
        <w:spacing w:before="0" w:after="0" w:line="276" w:lineRule="auto"/>
        <w:ind w:left="40" w:firstLine="720"/>
        <w:rPr>
          <w:sz w:val="18"/>
          <w:szCs w:val="18"/>
        </w:rPr>
      </w:pPr>
      <w:r>
        <w:rPr>
          <w:sz w:val="18"/>
          <w:szCs w:val="18"/>
        </w:rPr>
        <w:t>jednym lub większej liczbie określonych celów ( podstawa z art. 6 ust. 1 lit. a RODO).</w:t>
      </w:r>
    </w:p>
    <w:p w14:paraId="322FE939" w14:textId="77777777" w:rsidR="009E1291" w:rsidRDefault="00000000">
      <w:pPr>
        <w:spacing w:after="110"/>
        <w:ind w:left="20"/>
      </w:pPr>
      <w:r>
        <w:rPr>
          <w:rStyle w:val="Teksttreci40"/>
          <w:rFonts w:eastAsia="Calibri"/>
          <w:sz w:val="18"/>
          <w:szCs w:val="18"/>
        </w:rPr>
        <w:t>Okres przechowywania danych osobowych:</w:t>
      </w:r>
    </w:p>
    <w:p w14:paraId="7312F3D0" w14:textId="77777777" w:rsidR="009E1291" w:rsidRDefault="00000000">
      <w:pPr>
        <w:pStyle w:val="Teksttreci0"/>
        <w:shd w:val="clear" w:color="auto" w:fill="auto"/>
        <w:spacing w:before="0" w:after="194" w:line="276" w:lineRule="auto"/>
        <w:ind w:left="700" w:right="20" w:firstLine="0"/>
        <w:rPr>
          <w:sz w:val="18"/>
          <w:szCs w:val="18"/>
        </w:rPr>
      </w:pPr>
      <w:r>
        <w:rPr>
          <w:sz w:val="18"/>
          <w:szCs w:val="18"/>
        </w:rPr>
        <w:t>Państwa dane osobowe będą przechowywane przez okres niezbędny do realizacji celów, a po tym czasie przez czas i okres oraz w zakresie wymaganym przez przepisy powszechnie obowiązującego prawa.</w:t>
      </w:r>
    </w:p>
    <w:p w14:paraId="39207709" w14:textId="77777777" w:rsidR="009E1291" w:rsidRDefault="00000000">
      <w:pPr>
        <w:keepNext/>
        <w:keepLines/>
        <w:spacing w:after="105"/>
        <w:ind w:left="20"/>
      </w:pPr>
      <w:bookmarkStart w:id="2" w:name="bookmark2"/>
      <w:r>
        <w:rPr>
          <w:rStyle w:val="Nagwek30"/>
          <w:rFonts w:eastAsia="Calibri"/>
          <w:b w:val="0"/>
          <w:bCs w:val="0"/>
          <w:sz w:val="18"/>
          <w:szCs w:val="18"/>
        </w:rPr>
        <w:t>Prawo dostępu do danych osobowych:</w:t>
      </w:r>
      <w:bookmarkEnd w:id="2"/>
    </w:p>
    <w:p w14:paraId="2D837381" w14:textId="77777777" w:rsidR="009E1291" w:rsidRDefault="00000000">
      <w:pPr>
        <w:pStyle w:val="Teksttreci0"/>
        <w:shd w:val="clear" w:color="auto" w:fill="auto"/>
        <w:spacing w:before="0" w:after="214" w:line="276" w:lineRule="auto"/>
        <w:ind w:left="700" w:right="20" w:firstLine="0"/>
        <w:rPr>
          <w:sz w:val="18"/>
          <w:szCs w:val="18"/>
        </w:rPr>
      </w:pPr>
      <w:r>
        <w:rPr>
          <w:sz w:val="18"/>
          <w:szCs w:val="18"/>
        </w:rPr>
        <w:t>Posiadają Państwo prawo dostępu do treści swoich danych osobowych, prawo do ich sprostowania, usunięcia oraz prawo do ograniczenia ich przetwarzania. Ponadto także prawo do cofnięcia zgody w dowolnym momencie bez wpływu na zgodność z prawem przetwarzania, prawo do przenoszenia danych oraz prawo do wniesienia sprzeciwu wobec przetwarzania Państwa danych osobowych.</w:t>
      </w:r>
    </w:p>
    <w:p w14:paraId="26F2F089" w14:textId="77777777" w:rsidR="009E1291" w:rsidRDefault="00000000">
      <w:pPr>
        <w:keepNext/>
        <w:keepLines/>
        <w:spacing w:after="108"/>
        <w:ind w:left="20"/>
      </w:pPr>
      <w:bookmarkStart w:id="3" w:name="bookmark3"/>
      <w:r>
        <w:rPr>
          <w:rStyle w:val="Nagwek30"/>
          <w:rFonts w:eastAsia="Calibri"/>
          <w:b w:val="0"/>
          <w:bCs w:val="0"/>
          <w:sz w:val="18"/>
          <w:szCs w:val="18"/>
        </w:rPr>
        <w:t>Prawo wniesienia skargi do organu nadzorczego:</w:t>
      </w:r>
      <w:bookmarkEnd w:id="3"/>
    </w:p>
    <w:p w14:paraId="510274FC" w14:textId="77777777" w:rsidR="009E1291" w:rsidRDefault="00000000">
      <w:pPr>
        <w:pStyle w:val="Teksttreci0"/>
        <w:shd w:val="clear" w:color="auto" w:fill="auto"/>
        <w:spacing w:before="0" w:after="210" w:line="276" w:lineRule="auto"/>
        <w:ind w:left="700" w:right="20" w:firstLine="0"/>
        <w:rPr>
          <w:sz w:val="18"/>
          <w:szCs w:val="18"/>
        </w:rPr>
      </w:pPr>
      <w:r>
        <w:rPr>
          <w:sz w:val="18"/>
          <w:szCs w:val="18"/>
        </w:rPr>
        <w:t>Przysługuje Państwu prawo wniesienia skargi do Organu Nadzorczego, gdy uznają Państwo, iż przetwarzanie danych osobowych dotyczących Państwa narusza przepisy RODO.</w:t>
      </w:r>
    </w:p>
    <w:p w14:paraId="664ED0BF" w14:textId="77777777" w:rsidR="009E1291" w:rsidRDefault="00000000">
      <w:pPr>
        <w:keepNext/>
        <w:keepLines/>
        <w:spacing w:after="105"/>
        <w:ind w:left="20"/>
      </w:pPr>
      <w:bookmarkStart w:id="4" w:name="bookmark4"/>
      <w:r>
        <w:rPr>
          <w:rStyle w:val="Nagwek30"/>
          <w:rFonts w:eastAsia="Calibri"/>
          <w:b w:val="0"/>
          <w:bCs w:val="0"/>
          <w:sz w:val="18"/>
          <w:szCs w:val="18"/>
        </w:rPr>
        <w:t>Konsekwencje niepodania danych osobowych:</w:t>
      </w:r>
      <w:bookmarkEnd w:id="4"/>
    </w:p>
    <w:p w14:paraId="78AB0A1F" w14:textId="77777777" w:rsidR="009E1291" w:rsidRDefault="00000000">
      <w:pPr>
        <w:pStyle w:val="Teksttreci0"/>
        <w:shd w:val="clear" w:color="auto" w:fill="auto"/>
        <w:spacing w:before="0" w:after="214" w:line="276" w:lineRule="auto"/>
        <w:ind w:left="700" w:right="20" w:firstLine="0"/>
        <w:rPr>
          <w:sz w:val="18"/>
          <w:szCs w:val="18"/>
        </w:rPr>
      </w:pPr>
      <w:r>
        <w:rPr>
          <w:sz w:val="18"/>
          <w:szCs w:val="18"/>
        </w:rPr>
        <w:t>Podanie przez Państwo danych osobowych jest warunkiem realizacji celów, a ich niepodanie będzie skutkowało brakiem możliwości wykonania zadań oraz obowiązków prawnych ciążących na administratorze.</w:t>
      </w:r>
    </w:p>
    <w:p w14:paraId="54B04630" w14:textId="77777777" w:rsidR="009E1291" w:rsidRDefault="00000000">
      <w:pPr>
        <w:keepNext/>
        <w:keepLines/>
        <w:spacing w:after="101" w:line="200" w:lineRule="exact"/>
        <w:ind w:left="20"/>
      </w:pPr>
      <w:bookmarkStart w:id="5" w:name="bookmark5"/>
      <w:r>
        <w:rPr>
          <w:rStyle w:val="Nagwek30"/>
          <w:rFonts w:eastAsia="Calibri"/>
          <w:b w:val="0"/>
          <w:bCs w:val="0"/>
          <w:sz w:val="18"/>
          <w:szCs w:val="18"/>
        </w:rPr>
        <w:lastRenderedPageBreak/>
        <w:t>Odbiorcy danych:</w:t>
      </w:r>
      <w:bookmarkEnd w:id="5"/>
    </w:p>
    <w:p w14:paraId="09819441" w14:textId="77777777" w:rsidR="009E1291" w:rsidRDefault="00000000">
      <w:pPr>
        <w:pStyle w:val="Teksttreci0"/>
        <w:shd w:val="clear" w:color="auto" w:fill="auto"/>
        <w:spacing w:before="0" w:after="0" w:line="317" w:lineRule="exact"/>
        <w:ind w:left="700" w:right="20" w:firstLine="0"/>
        <w:rPr>
          <w:sz w:val="18"/>
          <w:szCs w:val="18"/>
        </w:rPr>
      </w:pPr>
      <w:r>
        <w:rPr>
          <w:sz w:val="18"/>
          <w:szCs w:val="18"/>
        </w:rPr>
        <w:t>Dane osobowe mogą zostać ujawnione innym podmiotom; naszym partnerom, czyli firmom, z którymi współpracujemy.</w:t>
      </w:r>
    </w:p>
    <w:p w14:paraId="4B213BE8" w14:textId="77777777" w:rsidR="009E1291" w:rsidRDefault="00000000">
      <w:pPr>
        <w:pStyle w:val="Teksttreci0"/>
        <w:shd w:val="clear" w:color="auto" w:fill="auto"/>
        <w:spacing w:before="0" w:after="214" w:line="317" w:lineRule="exact"/>
        <w:ind w:left="700" w:right="20" w:firstLine="0"/>
        <w:rPr>
          <w:sz w:val="18"/>
          <w:szCs w:val="18"/>
        </w:rPr>
      </w:pPr>
      <w:r>
        <w:rPr>
          <w:sz w:val="18"/>
          <w:szCs w:val="18"/>
        </w:rPr>
        <w:t>Do danych mogą też mieć dostęp nasi podwykonawcy (podmioty przetwarzające),np. firmy wywożące śmieci, firmy prawnicze, informatyczne, likwidatorzy szkód, wykonawcy usług w ramach likwidacji szkód.</w:t>
      </w:r>
    </w:p>
    <w:p w14:paraId="55041942" w14:textId="77777777" w:rsidR="009E1291" w:rsidRDefault="00000000">
      <w:pPr>
        <w:keepNext/>
        <w:keepLines/>
        <w:spacing w:after="108" w:line="200" w:lineRule="exact"/>
        <w:ind w:left="20"/>
      </w:pPr>
      <w:bookmarkStart w:id="6" w:name="bookmark6"/>
      <w:r>
        <w:rPr>
          <w:rStyle w:val="Nagwek30"/>
          <w:rFonts w:eastAsia="Calibri"/>
          <w:b w:val="0"/>
          <w:bCs w:val="0"/>
          <w:sz w:val="18"/>
          <w:szCs w:val="18"/>
        </w:rPr>
        <w:t>Przekazanie danych do państwa trzeciego/ organizacji międzynarodowej:</w:t>
      </w:r>
      <w:bookmarkEnd w:id="6"/>
    </w:p>
    <w:p w14:paraId="1949DAFC" w14:textId="77777777" w:rsidR="009E1291" w:rsidRDefault="00000000">
      <w:pPr>
        <w:pStyle w:val="Teksttreci0"/>
        <w:shd w:val="clear" w:color="auto" w:fill="auto"/>
        <w:spacing w:before="0" w:after="210"/>
        <w:ind w:left="700" w:right="20" w:firstLine="0"/>
        <w:rPr>
          <w:sz w:val="18"/>
          <w:szCs w:val="18"/>
        </w:rPr>
      </w:pPr>
      <w:r>
        <w:rPr>
          <w:sz w:val="18"/>
          <w:szCs w:val="18"/>
        </w:rPr>
        <w:t>Państwa dane osobowe nie będą przekazywane do państwa trzeciego/organizacji międzynarodowej.</w:t>
      </w:r>
    </w:p>
    <w:p w14:paraId="4162BF80" w14:textId="77777777" w:rsidR="009E1291" w:rsidRDefault="00000000">
      <w:pPr>
        <w:keepNext/>
        <w:keepLines/>
        <w:spacing w:after="105" w:line="200" w:lineRule="exact"/>
        <w:ind w:left="20"/>
      </w:pPr>
      <w:bookmarkStart w:id="7" w:name="bookmark7"/>
      <w:r>
        <w:rPr>
          <w:rStyle w:val="Nagwek30"/>
          <w:rFonts w:eastAsia="Calibri"/>
          <w:b w:val="0"/>
          <w:bCs w:val="0"/>
          <w:sz w:val="18"/>
          <w:szCs w:val="18"/>
        </w:rPr>
        <w:t>Zautomatyzowane podejmowanie decyzji, profilowanie:</w:t>
      </w:r>
      <w:bookmarkEnd w:id="7"/>
    </w:p>
    <w:p w14:paraId="0459760F" w14:textId="77777777" w:rsidR="009E1291" w:rsidRDefault="00000000">
      <w:pPr>
        <w:pStyle w:val="Teksttreci0"/>
        <w:shd w:val="clear" w:color="auto" w:fill="auto"/>
        <w:spacing w:before="0" w:after="0" w:line="317" w:lineRule="exact"/>
        <w:ind w:left="700" w:right="20" w:firstLine="0"/>
      </w:pPr>
      <w:r>
        <w:rPr>
          <w:sz w:val="18"/>
          <w:szCs w:val="18"/>
        </w:rPr>
        <w:t>Państwa dane osobowe nie będą przetwarzane w sposób zautomatyzowany i nie będą profilowane.</w:t>
      </w:r>
      <w:r>
        <w:rPr>
          <w:sz w:val="24"/>
          <w:szCs w:val="24"/>
        </w:rPr>
        <w:br/>
      </w:r>
      <w:r>
        <w:rPr>
          <w:sz w:val="24"/>
          <w:szCs w:val="24"/>
        </w:rPr>
        <w:br/>
        <w:t xml:space="preserve">                                                                                                                                      </w:t>
      </w:r>
    </w:p>
    <w:p w14:paraId="7712C7C8" w14:textId="77777777" w:rsidR="009E1291" w:rsidRDefault="009E1291">
      <w:pPr>
        <w:pStyle w:val="Teksttreci0"/>
        <w:shd w:val="clear" w:color="auto" w:fill="auto"/>
        <w:spacing w:before="0" w:after="0" w:line="317" w:lineRule="exact"/>
        <w:ind w:left="700" w:right="20" w:firstLine="0"/>
        <w:rPr>
          <w:sz w:val="24"/>
          <w:szCs w:val="24"/>
        </w:rPr>
      </w:pPr>
    </w:p>
    <w:p w14:paraId="2687358D" w14:textId="77777777" w:rsidR="009E1291" w:rsidRDefault="009E1291">
      <w:pPr>
        <w:pStyle w:val="Teksttreci0"/>
        <w:shd w:val="clear" w:color="auto" w:fill="auto"/>
        <w:spacing w:before="0" w:after="0" w:line="317" w:lineRule="exact"/>
        <w:ind w:left="700" w:right="20" w:firstLine="0"/>
        <w:rPr>
          <w:sz w:val="24"/>
          <w:szCs w:val="24"/>
        </w:rPr>
      </w:pPr>
    </w:p>
    <w:p w14:paraId="2C1E194C" w14:textId="77777777" w:rsidR="009E1291" w:rsidRDefault="00000000">
      <w:pPr>
        <w:pStyle w:val="Teksttreci0"/>
        <w:shd w:val="clear" w:color="auto" w:fill="auto"/>
        <w:spacing w:before="0" w:after="0" w:line="317" w:lineRule="exact"/>
        <w:ind w:left="700" w:right="20" w:firstLine="0"/>
      </w:pPr>
      <w:r>
        <w:rPr>
          <w:sz w:val="24"/>
          <w:szCs w:val="24"/>
        </w:rPr>
        <w:t xml:space="preserve">………………………………..…                                     ……………………………..     </w:t>
      </w:r>
      <w:r>
        <w:rPr>
          <w:sz w:val="24"/>
          <w:szCs w:val="24"/>
        </w:rPr>
        <w:br/>
        <w:t xml:space="preserve">      (miejscowość i data)                                                       (podpis i pieczęć oferenta)</w:t>
      </w:r>
    </w:p>
    <w:p w14:paraId="19BD3F7F" w14:textId="77777777" w:rsidR="009E1291" w:rsidRDefault="00000000">
      <w:pPr>
        <w:pStyle w:val="Teksttreci30"/>
        <w:shd w:val="clear" w:color="auto" w:fill="auto"/>
        <w:spacing w:before="0"/>
        <w:ind w:firstLine="0"/>
      </w:pPr>
      <w:r>
        <w:br/>
      </w:r>
    </w:p>
    <w:p w14:paraId="0C39982C" w14:textId="77777777" w:rsidR="009E1291" w:rsidRDefault="009E1291">
      <w:pPr>
        <w:pStyle w:val="Teksttreci30"/>
        <w:shd w:val="clear" w:color="auto" w:fill="auto"/>
        <w:spacing w:before="0"/>
        <w:ind w:firstLine="0"/>
      </w:pPr>
    </w:p>
    <w:p w14:paraId="188F89D5" w14:textId="77777777" w:rsidR="009E1291" w:rsidRDefault="009E1291">
      <w:pPr>
        <w:pStyle w:val="Teksttreci30"/>
        <w:shd w:val="clear" w:color="auto" w:fill="auto"/>
        <w:spacing w:before="0"/>
        <w:ind w:firstLine="0"/>
      </w:pPr>
    </w:p>
    <w:p w14:paraId="55A76C8C" w14:textId="77777777" w:rsidR="009E1291" w:rsidRDefault="00000000">
      <w:pPr>
        <w:pStyle w:val="Teksttreci30"/>
        <w:shd w:val="clear" w:color="auto" w:fill="auto"/>
        <w:spacing w:before="0"/>
        <w:ind w:firstLine="0"/>
      </w:pPr>
      <w:r>
        <w:t>Załączniki:</w:t>
      </w:r>
    </w:p>
    <w:p w14:paraId="12FC0B3B" w14:textId="77777777" w:rsidR="009E1291" w:rsidRDefault="00000000">
      <w:pPr>
        <w:pStyle w:val="Teksttreci30"/>
        <w:numPr>
          <w:ilvl w:val="0"/>
          <w:numId w:val="10"/>
        </w:numPr>
        <w:shd w:val="clear" w:color="auto" w:fill="auto"/>
        <w:spacing w:before="0"/>
        <w:ind w:left="760" w:right="20"/>
        <w:jc w:val="both"/>
      </w:pPr>
      <w:r>
        <w:t xml:space="preserve"> aktualny odpis z odpowiedniego rejestru lub inne dokumenty informujące o statusie prawnym podmiotu   składającego ofertę oraz o umocowaniu osób reprezentujących, które podpisały ofertę,</w:t>
      </w:r>
    </w:p>
    <w:p w14:paraId="6A479E23" w14:textId="77777777" w:rsidR="009E1291" w:rsidRDefault="00000000">
      <w:pPr>
        <w:pStyle w:val="Teksttreci30"/>
        <w:numPr>
          <w:ilvl w:val="0"/>
          <w:numId w:val="10"/>
        </w:numPr>
        <w:shd w:val="clear" w:color="auto" w:fill="auto"/>
        <w:spacing w:before="0"/>
        <w:ind w:left="760"/>
        <w:jc w:val="both"/>
      </w:pPr>
      <w:r>
        <w:t xml:space="preserve"> aktualny wydruk/odpis z Rejestru Podmiotów Wykonujących działalność Leczniczą,</w:t>
      </w:r>
    </w:p>
    <w:p w14:paraId="588A9E66" w14:textId="77777777" w:rsidR="009E1291" w:rsidRDefault="00000000">
      <w:pPr>
        <w:pStyle w:val="Teksttreci30"/>
        <w:numPr>
          <w:ilvl w:val="0"/>
          <w:numId w:val="10"/>
        </w:numPr>
        <w:shd w:val="clear" w:color="auto" w:fill="auto"/>
        <w:spacing w:before="0"/>
        <w:ind w:left="760"/>
        <w:jc w:val="both"/>
      </w:pPr>
      <w:r>
        <w:t xml:space="preserve"> kserokopia certyfikatu jakości gwarantująca wykonanie wysokiej jakości świadczeń rehabilitacyjnych,</w:t>
      </w:r>
    </w:p>
    <w:p w14:paraId="58EB884B" w14:textId="77777777" w:rsidR="009E1291" w:rsidRDefault="00000000">
      <w:pPr>
        <w:pStyle w:val="Teksttreci30"/>
        <w:numPr>
          <w:ilvl w:val="0"/>
          <w:numId w:val="10"/>
        </w:numPr>
        <w:shd w:val="clear" w:color="auto" w:fill="auto"/>
        <w:spacing w:before="0"/>
        <w:ind w:left="760"/>
        <w:jc w:val="both"/>
      </w:pPr>
      <w:r>
        <w:t xml:space="preserve"> pozytywna opinia właściwego inspektora sanitarnego,</w:t>
      </w:r>
    </w:p>
    <w:p w14:paraId="5ED88BE5" w14:textId="77777777" w:rsidR="009E1291" w:rsidRDefault="00000000">
      <w:pPr>
        <w:pStyle w:val="Teksttreci30"/>
        <w:numPr>
          <w:ilvl w:val="0"/>
          <w:numId w:val="10"/>
        </w:numPr>
        <w:shd w:val="clear" w:color="auto" w:fill="auto"/>
        <w:spacing w:before="0"/>
        <w:ind w:left="760"/>
        <w:jc w:val="both"/>
      </w:pPr>
      <w:r>
        <w:t xml:space="preserve"> dokumenty potwierdzające kwalifikacje osób wskazanych w ofercie, jako te, które mają wykonywać zabiegi.</w:t>
      </w:r>
    </w:p>
    <w:p w14:paraId="347BCA8D" w14:textId="77777777" w:rsidR="009E1291" w:rsidRDefault="009E1291">
      <w:pPr>
        <w:autoSpaceDE w:val="0"/>
        <w:spacing w:after="266" w:line="230" w:lineRule="atLeast"/>
        <w:ind w:left="5600" w:right="40"/>
        <w:jc w:val="right"/>
        <w:rPr>
          <w:rFonts w:ascii="Times New Roman" w:hAnsi="Times New Roman"/>
          <w:color w:val="000000"/>
        </w:rPr>
      </w:pPr>
    </w:p>
    <w:p w14:paraId="0C164E74" w14:textId="77777777" w:rsidR="009E1291" w:rsidRDefault="009E1291">
      <w:pPr>
        <w:autoSpaceDE w:val="0"/>
        <w:spacing w:after="266" w:line="230" w:lineRule="atLeast"/>
        <w:ind w:left="5600" w:right="40"/>
        <w:jc w:val="right"/>
        <w:rPr>
          <w:rFonts w:ascii="Times New Roman" w:hAnsi="Times New Roman"/>
          <w:color w:val="000000"/>
        </w:rPr>
      </w:pPr>
    </w:p>
    <w:p w14:paraId="4ECC79B4" w14:textId="77777777" w:rsidR="009E1291" w:rsidRDefault="009E1291">
      <w:pPr>
        <w:autoSpaceDE w:val="0"/>
        <w:spacing w:after="266" w:line="230" w:lineRule="atLeast"/>
        <w:ind w:left="5600" w:right="40"/>
        <w:jc w:val="right"/>
        <w:rPr>
          <w:rFonts w:ascii="Times New Roman" w:hAnsi="Times New Roman"/>
          <w:color w:val="000000"/>
        </w:rPr>
      </w:pPr>
    </w:p>
    <w:p w14:paraId="1565C5C3" w14:textId="77777777" w:rsidR="009E1291" w:rsidRDefault="009E1291">
      <w:pPr>
        <w:autoSpaceDE w:val="0"/>
        <w:spacing w:after="266" w:line="230" w:lineRule="atLeast"/>
        <w:ind w:left="5600" w:right="40"/>
        <w:jc w:val="right"/>
        <w:rPr>
          <w:rFonts w:ascii="Times New Roman" w:hAnsi="Times New Roman"/>
          <w:color w:val="000000"/>
        </w:rPr>
      </w:pPr>
    </w:p>
    <w:p w14:paraId="7C60755F" w14:textId="77777777" w:rsidR="009E1291" w:rsidRDefault="009E1291">
      <w:pPr>
        <w:autoSpaceDE w:val="0"/>
        <w:spacing w:after="266" w:line="230" w:lineRule="atLeast"/>
        <w:ind w:left="5600" w:right="40"/>
        <w:jc w:val="right"/>
        <w:rPr>
          <w:rFonts w:ascii="Times New Roman" w:hAnsi="Times New Roman"/>
          <w:color w:val="000000"/>
        </w:rPr>
      </w:pPr>
    </w:p>
    <w:p w14:paraId="1B83ABCF" w14:textId="77777777" w:rsidR="009E1291" w:rsidRDefault="009E1291">
      <w:pPr>
        <w:autoSpaceDE w:val="0"/>
        <w:spacing w:after="266" w:line="230" w:lineRule="atLeast"/>
        <w:ind w:left="5600" w:right="40"/>
        <w:jc w:val="right"/>
        <w:rPr>
          <w:rFonts w:ascii="Times New Roman" w:hAnsi="Times New Roman"/>
          <w:color w:val="000000"/>
        </w:rPr>
      </w:pPr>
    </w:p>
    <w:p w14:paraId="2562E610" w14:textId="77777777" w:rsidR="009E1291" w:rsidRDefault="009E1291">
      <w:pPr>
        <w:autoSpaceDE w:val="0"/>
        <w:spacing w:after="266" w:line="230" w:lineRule="atLeast"/>
        <w:ind w:left="5600" w:right="40"/>
        <w:jc w:val="right"/>
        <w:rPr>
          <w:rFonts w:ascii="Times New Roman" w:hAnsi="Times New Roman"/>
          <w:color w:val="000000"/>
        </w:rPr>
      </w:pPr>
    </w:p>
    <w:p w14:paraId="5E20C0B0" w14:textId="77777777" w:rsidR="009E1291" w:rsidRDefault="009E1291">
      <w:pPr>
        <w:autoSpaceDE w:val="0"/>
        <w:spacing w:after="266" w:line="230" w:lineRule="atLeast"/>
        <w:ind w:left="5600" w:right="40"/>
        <w:jc w:val="right"/>
        <w:rPr>
          <w:rFonts w:ascii="Times New Roman" w:hAnsi="Times New Roman"/>
          <w:color w:val="000000"/>
        </w:rPr>
      </w:pPr>
    </w:p>
    <w:p w14:paraId="298D07B7" w14:textId="77777777" w:rsidR="009E1291" w:rsidRDefault="009E1291">
      <w:pPr>
        <w:autoSpaceDE w:val="0"/>
        <w:spacing w:after="266" w:line="230" w:lineRule="atLeast"/>
        <w:ind w:left="5600" w:right="40"/>
        <w:jc w:val="right"/>
        <w:rPr>
          <w:rFonts w:ascii="Times New Roman" w:hAnsi="Times New Roman"/>
          <w:color w:val="000000"/>
        </w:rPr>
      </w:pPr>
    </w:p>
    <w:p w14:paraId="226DC0EA" w14:textId="77777777" w:rsidR="009E1291" w:rsidRDefault="009E1291">
      <w:pPr>
        <w:autoSpaceDE w:val="0"/>
        <w:spacing w:after="266" w:line="230" w:lineRule="atLeast"/>
        <w:ind w:left="5600" w:right="40"/>
        <w:jc w:val="right"/>
        <w:rPr>
          <w:rFonts w:ascii="Times New Roman" w:hAnsi="Times New Roman"/>
          <w:color w:val="000000"/>
        </w:rPr>
      </w:pPr>
    </w:p>
    <w:p w14:paraId="678E84C8" w14:textId="77777777" w:rsidR="009E1291" w:rsidRDefault="009E1291">
      <w:pPr>
        <w:autoSpaceDE w:val="0"/>
        <w:spacing w:after="266" w:line="230" w:lineRule="atLeast"/>
        <w:ind w:left="5600" w:right="40"/>
        <w:jc w:val="right"/>
        <w:rPr>
          <w:rFonts w:ascii="Times New Roman" w:hAnsi="Times New Roman"/>
          <w:color w:val="000000"/>
        </w:rPr>
      </w:pPr>
    </w:p>
    <w:p w14:paraId="6188DA33" w14:textId="77777777" w:rsidR="009E1291" w:rsidRDefault="009E1291">
      <w:pPr>
        <w:autoSpaceDE w:val="0"/>
        <w:spacing w:after="266" w:line="230" w:lineRule="atLeast"/>
        <w:ind w:left="5600" w:right="40"/>
        <w:jc w:val="right"/>
        <w:rPr>
          <w:rFonts w:ascii="Times New Roman" w:hAnsi="Times New Roman"/>
          <w:color w:val="000000"/>
        </w:rPr>
      </w:pPr>
    </w:p>
    <w:p w14:paraId="5A27C5CB" w14:textId="77777777" w:rsidR="009E1291" w:rsidRDefault="009E1291">
      <w:pPr>
        <w:autoSpaceDE w:val="0"/>
        <w:spacing w:after="266" w:line="230" w:lineRule="atLeast"/>
        <w:ind w:left="5600" w:right="40"/>
        <w:jc w:val="right"/>
        <w:rPr>
          <w:rFonts w:ascii="Times New Roman" w:hAnsi="Times New Roman"/>
          <w:color w:val="000000"/>
        </w:rPr>
      </w:pPr>
    </w:p>
    <w:p w14:paraId="42DBF2D5" w14:textId="77777777" w:rsidR="009E1291" w:rsidRDefault="009E1291">
      <w:pPr>
        <w:autoSpaceDE w:val="0"/>
        <w:spacing w:after="266" w:line="230" w:lineRule="atLeast"/>
        <w:ind w:left="5600" w:right="40"/>
        <w:jc w:val="right"/>
        <w:rPr>
          <w:rFonts w:ascii="Times New Roman" w:hAnsi="Times New Roman"/>
          <w:color w:val="000000"/>
        </w:rPr>
      </w:pPr>
    </w:p>
    <w:p w14:paraId="0AFFB969" w14:textId="77777777" w:rsidR="009E1291" w:rsidRDefault="00000000">
      <w:pPr>
        <w:autoSpaceDE w:val="0"/>
        <w:spacing w:after="266" w:line="230" w:lineRule="atLeast"/>
        <w:ind w:left="5600" w:right="40" w:hanging="497"/>
        <w:jc w:val="right"/>
        <w:rPr>
          <w:rFonts w:ascii="Times New Roman" w:hAnsi="Times New Roman"/>
          <w:color w:val="000000"/>
          <w:sz w:val="18"/>
          <w:szCs w:val="18"/>
        </w:rPr>
      </w:pPr>
      <w:r>
        <w:rPr>
          <w:rFonts w:ascii="Times New Roman" w:hAnsi="Times New Roman"/>
          <w:color w:val="000000"/>
          <w:sz w:val="18"/>
          <w:szCs w:val="18"/>
        </w:rPr>
        <w:lastRenderedPageBreak/>
        <w:t xml:space="preserve"> Załącznik nr 5 </w:t>
      </w:r>
      <w:r>
        <w:rPr>
          <w:rFonts w:ascii="Times New Roman" w:hAnsi="Times New Roman"/>
          <w:color w:val="000000"/>
          <w:sz w:val="18"/>
          <w:szCs w:val="18"/>
        </w:rPr>
        <w:br/>
        <w:t>do Zarządzenia nr 131/2024</w:t>
      </w:r>
      <w:r>
        <w:rPr>
          <w:rFonts w:ascii="Times New Roman" w:hAnsi="Times New Roman"/>
          <w:color w:val="000000"/>
          <w:sz w:val="18"/>
          <w:szCs w:val="18"/>
        </w:rPr>
        <w:br/>
        <w:t>Burmistrza Barwic z dnia 31.12.2024 r.</w:t>
      </w:r>
    </w:p>
    <w:p w14:paraId="0F78B76E" w14:textId="77777777" w:rsidR="009E1291" w:rsidRDefault="009E1291">
      <w:pPr>
        <w:autoSpaceDE w:val="0"/>
        <w:spacing w:after="0" w:line="274" w:lineRule="atLeast"/>
        <w:rPr>
          <w:rFonts w:ascii="Times New Roman" w:hAnsi="Times New Roman"/>
          <w:b/>
          <w:bCs/>
          <w:color w:val="000000"/>
        </w:rPr>
      </w:pPr>
    </w:p>
    <w:p w14:paraId="2521B8FA" w14:textId="77777777" w:rsidR="009E1291" w:rsidRDefault="009E1291">
      <w:pPr>
        <w:autoSpaceDE w:val="0"/>
        <w:spacing w:after="0" w:line="274" w:lineRule="atLeast"/>
        <w:ind w:left="3160"/>
        <w:rPr>
          <w:rFonts w:ascii="Times New Roman" w:hAnsi="Times New Roman"/>
          <w:b/>
          <w:bCs/>
          <w:color w:val="000000"/>
        </w:rPr>
      </w:pPr>
    </w:p>
    <w:p w14:paraId="19C20346" w14:textId="77777777" w:rsidR="009E1291" w:rsidRDefault="00000000">
      <w:pPr>
        <w:autoSpaceDE w:val="0"/>
        <w:spacing w:after="0" w:line="274" w:lineRule="atLeast"/>
        <w:ind w:left="3160"/>
        <w:rPr>
          <w:rFonts w:ascii="Times New Roman" w:hAnsi="Times New Roman"/>
          <w:b/>
          <w:bCs/>
          <w:color w:val="000000"/>
        </w:rPr>
      </w:pPr>
      <w:r>
        <w:rPr>
          <w:rFonts w:ascii="Times New Roman" w:hAnsi="Times New Roman"/>
          <w:b/>
          <w:bCs/>
          <w:color w:val="000000"/>
        </w:rPr>
        <w:t>KARTA OCENY OFERTY</w:t>
      </w:r>
    </w:p>
    <w:p w14:paraId="43044D9A" w14:textId="77777777" w:rsidR="009E1291" w:rsidRDefault="00000000">
      <w:pPr>
        <w:autoSpaceDE w:val="0"/>
        <w:spacing w:after="245"/>
        <w:ind w:left="-426" w:right="-284"/>
        <w:jc w:val="center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br/>
        <w:t xml:space="preserve">  na wybór realizatora programu polityki zdrowotnej pn. „Rehabilitacja mieszkańców Gminy Barwice na lata 2019-2023"- kontynuacja w latach 2024-2028 od 20.01.2025 r. do 31.12.2025 r.</w:t>
      </w:r>
    </w:p>
    <w:tbl>
      <w:tblPr>
        <w:tblW w:w="9618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57"/>
        <w:gridCol w:w="2083"/>
        <w:gridCol w:w="3696"/>
        <w:gridCol w:w="662"/>
        <w:gridCol w:w="960"/>
        <w:gridCol w:w="662"/>
        <w:gridCol w:w="998"/>
      </w:tblGrid>
      <w:tr w:rsidR="009E1291" w14:paraId="1C4FB28B" w14:textId="77777777">
        <w:tblPrEx>
          <w:tblCellMar>
            <w:top w:w="0" w:type="dxa"/>
            <w:bottom w:w="0" w:type="dxa"/>
          </w:tblCellMar>
        </w:tblPrEx>
        <w:trPr>
          <w:trHeight w:val="586"/>
          <w:jc w:val="center"/>
        </w:trPr>
        <w:tc>
          <w:tcPr>
            <w:tcW w:w="2640" w:type="dxa"/>
            <w:gridSpan w:val="2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721D721" w14:textId="77777777" w:rsidR="009E1291" w:rsidRDefault="00000000">
            <w:pPr>
              <w:autoSpaceDE w:val="0"/>
              <w:spacing w:after="0" w:line="220" w:lineRule="atLeast"/>
              <w:ind w:left="40"/>
            </w:pPr>
            <w:r>
              <w:rPr>
                <w:rFonts w:ascii="Times New Roman" w:hAnsi="Times New Roman"/>
                <w:color w:val="000000"/>
              </w:rPr>
              <w:t>Nazwa Oferenta:</w:t>
            </w:r>
          </w:p>
        </w:tc>
        <w:tc>
          <w:tcPr>
            <w:tcW w:w="6978" w:type="dxa"/>
            <w:gridSpan w:val="5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846B9B9" w14:textId="77777777" w:rsidR="009E1291" w:rsidRDefault="009E1291">
            <w:pPr>
              <w:autoSpaceDE w:val="0"/>
              <w:spacing w:after="0"/>
              <w:rPr>
                <w:rFonts w:cs="Calibri"/>
              </w:rPr>
            </w:pPr>
          </w:p>
        </w:tc>
      </w:tr>
      <w:tr w:rsidR="009E1291" w14:paraId="775B99A3" w14:textId="77777777">
        <w:tblPrEx>
          <w:tblCellMar>
            <w:top w:w="0" w:type="dxa"/>
            <w:bottom w:w="0" w:type="dxa"/>
          </w:tblCellMar>
        </w:tblPrEx>
        <w:trPr>
          <w:trHeight w:val="562"/>
          <w:jc w:val="center"/>
        </w:trPr>
        <w:tc>
          <w:tcPr>
            <w:tcW w:w="2640" w:type="dxa"/>
            <w:gridSpan w:val="2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</w:tcPr>
          <w:p w14:paraId="38814B26" w14:textId="77777777" w:rsidR="009E1291" w:rsidRDefault="00000000">
            <w:pPr>
              <w:autoSpaceDE w:val="0"/>
              <w:spacing w:after="0" w:line="278" w:lineRule="atLeast"/>
              <w:ind w:left="40"/>
            </w:pPr>
            <w:r>
              <w:rPr>
                <w:rFonts w:ascii="Times New Roman" w:hAnsi="Times New Roman"/>
                <w:color w:val="000000"/>
              </w:rPr>
              <w:t>Numer oferty (według kolejności wpływu)</w:t>
            </w:r>
          </w:p>
        </w:tc>
        <w:tc>
          <w:tcPr>
            <w:tcW w:w="6978" w:type="dxa"/>
            <w:gridSpan w:val="5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32CC3AD" w14:textId="77777777" w:rsidR="009E1291" w:rsidRDefault="009E1291">
            <w:pPr>
              <w:autoSpaceDE w:val="0"/>
              <w:spacing w:after="0"/>
              <w:rPr>
                <w:rFonts w:cs="Calibri"/>
              </w:rPr>
            </w:pPr>
          </w:p>
        </w:tc>
      </w:tr>
      <w:tr w:rsidR="009E1291" w14:paraId="441FE517" w14:textId="77777777">
        <w:tblPrEx>
          <w:tblCellMar>
            <w:top w:w="0" w:type="dxa"/>
            <w:bottom w:w="0" w:type="dxa"/>
          </w:tblCellMar>
        </w:tblPrEx>
        <w:trPr>
          <w:trHeight w:val="571"/>
          <w:jc w:val="center"/>
        </w:trPr>
        <w:tc>
          <w:tcPr>
            <w:tcW w:w="2640" w:type="dxa"/>
            <w:gridSpan w:val="2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0220199" w14:textId="77777777" w:rsidR="009E1291" w:rsidRDefault="00000000">
            <w:pPr>
              <w:autoSpaceDE w:val="0"/>
              <w:spacing w:after="0" w:line="220" w:lineRule="atLeast"/>
              <w:ind w:left="40"/>
            </w:pPr>
            <w:r>
              <w:rPr>
                <w:rFonts w:ascii="Times New Roman" w:hAnsi="Times New Roman"/>
                <w:color w:val="000000"/>
              </w:rPr>
              <w:t>Data oceny oferty:</w:t>
            </w:r>
          </w:p>
        </w:tc>
        <w:tc>
          <w:tcPr>
            <w:tcW w:w="6978" w:type="dxa"/>
            <w:gridSpan w:val="5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3A3F5F8" w14:textId="77777777" w:rsidR="009E1291" w:rsidRDefault="009E1291">
            <w:pPr>
              <w:autoSpaceDE w:val="0"/>
              <w:spacing w:after="0"/>
              <w:rPr>
                <w:rFonts w:cs="Calibri"/>
              </w:rPr>
            </w:pPr>
          </w:p>
        </w:tc>
      </w:tr>
      <w:tr w:rsidR="009E1291" w14:paraId="3D0813FF" w14:textId="77777777">
        <w:tblPrEx>
          <w:tblCellMar>
            <w:top w:w="0" w:type="dxa"/>
            <w:bottom w:w="0" w:type="dxa"/>
          </w:tblCellMar>
        </w:tblPrEx>
        <w:trPr>
          <w:trHeight w:val="302"/>
          <w:jc w:val="center"/>
        </w:trPr>
        <w:tc>
          <w:tcPr>
            <w:tcW w:w="9618" w:type="dxa"/>
            <w:gridSpan w:val="7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</w:tcPr>
          <w:p w14:paraId="16A46D76" w14:textId="77777777" w:rsidR="009E1291" w:rsidRDefault="00000000">
            <w:pPr>
              <w:autoSpaceDE w:val="0"/>
              <w:spacing w:after="0" w:line="220" w:lineRule="atLeast"/>
              <w:jc w:val="center"/>
            </w:pPr>
            <w:r>
              <w:rPr>
                <w:rFonts w:ascii="Times New Roman" w:hAnsi="Times New Roman"/>
                <w:b/>
                <w:bCs/>
                <w:color w:val="000000"/>
              </w:rPr>
              <w:t>Kryteria formalne</w:t>
            </w:r>
          </w:p>
        </w:tc>
      </w:tr>
      <w:tr w:rsidR="009E1291" w14:paraId="1A8EDE11" w14:textId="77777777">
        <w:tblPrEx>
          <w:tblCellMar>
            <w:top w:w="0" w:type="dxa"/>
            <w:bottom w:w="0" w:type="dxa"/>
          </w:tblCellMar>
        </w:tblPrEx>
        <w:trPr>
          <w:trHeight w:val="253"/>
          <w:jc w:val="center"/>
        </w:trPr>
        <w:tc>
          <w:tcPr>
            <w:tcW w:w="5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9F3E617" w14:textId="77777777" w:rsidR="009E1291" w:rsidRDefault="00000000">
            <w:pPr>
              <w:autoSpaceDE w:val="0"/>
              <w:spacing w:after="0" w:line="220" w:lineRule="atLeast"/>
              <w:ind w:left="260"/>
            </w:pPr>
            <w:r>
              <w:rPr>
                <w:rFonts w:ascii="Times New Roman" w:hAnsi="Times New Roman"/>
                <w:b/>
                <w:bCs/>
                <w:color w:val="000000"/>
              </w:rPr>
              <w:t>1.</w:t>
            </w:r>
          </w:p>
        </w:tc>
        <w:tc>
          <w:tcPr>
            <w:tcW w:w="577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CCEF300" w14:textId="77777777" w:rsidR="009E1291" w:rsidRDefault="00000000">
            <w:pPr>
              <w:autoSpaceDE w:val="0"/>
              <w:spacing w:after="0" w:line="220" w:lineRule="atLeast"/>
              <w:ind w:left="60"/>
            </w:pPr>
            <w:r>
              <w:rPr>
                <w:rFonts w:ascii="Times New Roman" w:hAnsi="Times New Roman"/>
                <w:color w:val="000000"/>
              </w:rPr>
              <w:t>Czy oferta została złożona przez uprawniony podmiot?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A4CF72E" w14:textId="77777777" w:rsidR="009E1291" w:rsidRDefault="009E1291">
            <w:pPr>
              <w:autoSpaceDE w:val="0"/>
              <w:spacing w:after="0"/>
              <w:rPr>
                <w:rFonts w:cs="Calibri"/>
              </w:rPr>
            </w:pPr>
          </w:p>
        </w:tc>
        <w:tc>
          <w:tcPr>
            <w:tcW w:w="960" w:type="dxa"/>
            <w:vMerge w:val="restart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5B371B0" w14:textId="77777777" w:rsidR="009E1291" w:rsidRDefault="00000000">
            <w:pPr>
              <w:autoSpaceDE w:val="0"/>
              <w:spacing w:after="0" w:line="220" w:lineRule="atLeast"/>
              <w:ind w:left="100"/>
              <w:jc w:val="center"/>
            </w:pPr>
            <w:r>
              <w:rPr>
                <w:rFonts w:ascii="Times New Roman" w:hAnsi="Times New Roman"/>
                <w:b/>
                <w:bCs/>
                <w:color w:val="000000"/>
              </w:rPr>
              <w:t>TAK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01D1579" w14:textId="77777777" w:rsidR="009E1291" w:rsidRDefault="009E1291">
            <w:pPr>
              <w:autoSpaceDE w:val="0"/>
              <w:spacing w:after="0"/>
              <w:rPr>
                <w:rFonts w:cs="Calibri"/>
              </w:rPr>
            </w:pPr>
          </w:p>
        </w:tc>
        <w:tc>
          <w:tcPr>
            <w:tcW w:w="998" w:type="dxa"/>
            <w:vMerge w:val="restart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6CDA711" w14:textId="77777777" w:rsidR="009E1291" w:rsidRDefault="00000000">
            <w:pPr>
              <w:autoSpaceDE w:val="0"/>
              <w:spacing w:after="0" w:line="220" w:lineRule="atLeast"/>
              <w:ind w:left="100"/>
              <w:jc w:val="center"/>
            </w:pPr>
            <w:r>
              <w:rPr>
                <w:rFonts w:ascii="Times New Roman" w:hAnsi="Times New Roman"/>
                <w:b/>
                <w:bCs/>
                <w:color w:val="000000"/>
              </w:rPr>
              <w:t>NIE</w:t>
            </w:r>
          </w:p>
        </w:tc>
      </w:tr>
      <w:tr w:rsidR="009E1291" w14:paraId="78EA5264" w14:textId="77777777">
        <w:tblPrEx>
          <w:tblCellMar>
            <w:top w:w="0" w:type="dxa"/>
            <w:bottom w:w="0" w:type="dxa"/>
          </w:tblCellMar>
        </w:tblPrEx>
        <w:trPr>
          <w:trHeight w:val="341"/>
          <w:jc w:val="center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5E9F010" w14:textId="77777777" w:rsidR="009E1291" w:rsidRDefault="009E1291">
            <w:pPr>
              <w:autoSpaceDE w:val="0"/>
              <w:rPr>
                <w:rFonts w:cs="Calibri"/>
              </w:rPr>
            </w:pPr>
          </w:p>
        </w:tc>
        <w:tc>
          <w:tcPr>
            <w:tcW w:w="577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AAB975D" w14:textId="77777777" w:rsidR="009E1291" w:rsidRDefault="009E1291">
            <w:pPr>
              <w:autoSpaceDE w:val="0"/>
              <w:rPr>
                <w:rFonts w:cs="Calibri"/>
              </w:rPr>
            </w:pP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3DAA6E0" w14:textId="77777777" w:rsidR="009E1291" w:rsidRDefault="009E1291">
            <w:pPr>
              <w:autoSpaceDE w:val="0"/>
              <w:spacing w:after="0"/>
              <w:rPr>
                <w:rFonts w:cs="Calibri"/>
              </w:rPr>
            </w:pPr>
          </w:p>
        </w:tc>
        <w:tc>
          <w:tcPr>
            <w:tcW w:w="960" w:type="dxa"/>
            <w:vMerge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6409BEB" w14:textId="77777777" w:rsidR="009E1291" w:rsidRDefault="009E1291">
            <w:pPr>
              <w:autoSpaceDE w:val="0"/>
              <w:rPr>
                <w:rFonts w:cs="Calibri"/>
              </w:rPr>
            </w:pP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7AA5738" w14:textId="77777777" w:rsidR="009E1291" w:rsidRDefault="009E1291">
            <w:pPr>
              <w:autoSpaceDE w:val="0"/>
              <w:spacing w:after="0"/>
              <w:rPr>
                <w:rFonts w:cs="Calibri"/>
              </w:rPr>
            </w:pPr>
          </w:p>
        </w:tc>
        <w:tc>
          <w:tcPr>
            <w:tcW w:w="998" w:type="dxa"/>
            <w:vMerge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CE0D8D0" w14:textId="77777777" w:rsidR="009E1291" w:rsidRDefault="009E1291">
            <w:pPr>
              <w:autoSpaceDE w:val="0"/>
              <w:rPr>
                <w:rFonts w:cs="Calibri"/>
              </w:rPr>
            </w:pPr>
          </w:p>
        </w:tc>
      </w:tr>
      <w:tr w:rsidR="009E1291" w14:paraId="073985FF" w14:textId="77777777">
        <w:tblPrEx>
          <w:tblCellMar>
            <w:top w:w="0" w:type="dxa"/>
            <w:bottom w:w="0" w:type="dxa"/>
          </w:tblCellMar>
        </w:tblPrEx>
        <w:trPr>
          <w:trHeight w:val="375"/>
          <w:jc w:val="center"/>
        </w:trPr>
        <w:tc>
          <w:tcPr>
            <w:tcW w:w="5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067B452" w14:textId="77777777" w:rsidR="009E1291" w:rsidRDefault="00000000">
            <w:pPr>
              <w:autoSpaceDE w:val="0"/>
              <w:spacing w:after="0" w:line="220" w:lineRule="atLeast"/>
              <w:ind w:left="260"/>
            </w:pPr>
            <w:r>
              <w:rPr>
                <w:rFonts w:ascii="Times New Roman" w:hAnsi="Times New Roman"/>
                <w:b/>
                <w:bCs/>
                <w:color w:val="000000"/>
              </w:rPr>
              <w:t>2.</w:t>
            </w:r>
          </w:p>
        </w:tc>
        <w:tc>
          <w:tcPr>
            <w:tcW w:w="577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</w:tcPr>
          <w:p w14:paraId="357DA081" w14:textId="77777777" w:rsidR="009E1291" w:rsidRDefault="00000000">
            <w:pPr>
              <w:autoSpaceDE w:val="0"/>
              <w:spacing w:after="0" w:line="274" w:lineRule="atLeast"/>
              <w:ind w:left="60"/>
            </w:pPr>
            <w:r>
              <w:rPr>
                <w:rFonts w:ascii="Times New Roman" w:hAnsi="Times New Roman"/>
                <w:color w:val="000000"/>
              </w:rPr>
              <w:t>Czy oferta została złożona w terminie określonym w ogłoszeniu o konkursie? (decyduje data i godzina wpływu do sekretariatu Urzędu Gminy Darłowo)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F83523A" w14:textId="77777777" w:rsidR="009E1291" w:rsidRDefault="009E1291">
            <w:pPr>
              <w:autoSpaceDE w:val="0"/>
              <w:spacing w:after="0"/>
              <w:rPr>
                <w:rFonts w:cs="Calibri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</w:tcPr>
          <w:p w14:paraId="5BF63AFC" w14:textId="77777777" w:rsidR="009E1291" w:rsidRDefault="00000000">
            <w:pPr>
              <w:autoSpaceDE w:val="0"/>
              <w:spacing w:after="0" w:line="220" w:lineRule="atLeast"/>
              <w:ind w:left="300"/>
            </w:pPr>
            <w:r>
              <w:rPr>
                <w:rFonts w:ascii="Times New Roman" w:hAnsi="Times New Roman"/>
                <w:b/>
                <w:bCs/>
                <w:color w:val="000000"/>
              </w:rPr>
              <w:t>TAK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041AD11" w14:textId="77777777" w:rsidR="009E1291" w:rsidRDefault="009E1291">
            <w:pPr>
              <w:autoSpaceDE w:val="0"/>
              <w:spacing w:after="0"/>
              <w:rPr>
                <w:rFonts w:cs="Calibri"/>
              </w:rPr>
            </w:pP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</w:tcPr>
          <w:p w14:paraId="42991EA5" w14:textId="77777777" w:rsidR="009E1291" w:rsidRDefault="00000000">
            <w:pPr>
              <w:autoSpaceDE w:val="0"/>
              <w:spacing w:after="0" w:line="220" w:lineRule="atLeast"/>
              <w:ind w:left="260"/>
            </w:pPr>
            <w:r>
              <w:rPr>
                <w:rFonts w:ascii="Times New Roman" w:hAnsi="Times New Roman"/>
                <w:b/>
                <w:bCs/>
                <w:color w:val="000000"/>
              </w:rPr>
              <w:t>NIE</w:t>
            </w:r>
          </w:p>
        </w:tc>
      </w:tr>
      <w:tr w:rsidR="009E1291" w14:paraId="68834D7B" w14:textId="77777777">
        <w:tblPrEx>
          <w:tblCellMar>
            <w:top w:w="0" w:type="dxa"/>
            <w:bottom w:w="0" w:type="dxa"/>
          </w:tblCellMar>
        </w:tblPrEx>
        <w:trPr>
          <w:trHeight w:val="562"/>
          <w:jc w:val="center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4D64A3F" w14:textId="77777777" w:rsidR="009E1291" w:rsidRDefault="009E1291">
            <w:pPr>
              <w:autoSpaceDE w:val="0"/>
              <w:rPr>
                <w:rFonts w:cs="Calibri"/>
              </w:rPr>
            </w:pPr>
          </w:p>
        </w:tc>
        <w:tc>
          <w:tcPr>
            <w:tcW w:w="577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</w:tcPr>
          <w:p w14:paraId="6BEB3F15" w14:textId="77777777" w:rsidR="009E1291" w:rsidRDefault="009E1291">
            <w:pPr>
              <w:autoSpaceDE w:val="0"/>
              <w:rPr>
                <w:rFonts w:cs="Calibri"/>
              </w:rPr>
            </w:pP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ADFED8F" w14:textId="77777777" w:rsidR="009E1291" w:rsidRDefault="009E1291">
            <w:pPr>
              <w:autoSpaceDE w:val="0"/>
              <w:spacing w:after="0"/>
              <w:rPr>
                <w:rFonts w:cs="Calibri"/>
              </w:rPr>
            </w:pPr>
          </w:p>
        </w:tc>
        <w:tc>
          <w:tcPr>
            <w:tcW w:w="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BA95433" w14:textId="77777777" w:rsidR="009E1291" w:rsidRDefault="009E1291">
            <w:pPr>
              <w:autoSpaceDE w:val="0"/>
              <w:spacing w:after="0"/>
              <w:rPr>
                <w:rFonts w:cs="Calibri"/>
              </w:rPr>
            </w:pP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A100CC7" w14:textId="77777777" w:rsidR="009E1291" w:rsidRDefault="009E1291">
            <w:pPr>
              <w:autoSpaceDE w:val="0"/>
              <w:spacing w:after="0"/>
              <w:rPr>
                <w:rFonts w:cs="Calibri"/>
              </w:rPr>
            </w:pPr>
          </w:p>
        </w:tc>
        <w:tc>
          <w:tcPr>
            <w:tcW w:w="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4C72FD9" w14:textId="77777777" w:rsidR="009E1291" w:rsidRDefault="009E1291">
            <w:pPr>
              <w:autoSpaceDE w:val="0"/>
              <w:spacing w:after="0"/>
              <w:rPr>
                <w:rFonts w:cs="Calibri"/>
              </w:rPr>
            </w:pPr>
          </w:p>
        </w:tc>
      </w:tr>
      <w:tr w:rsidR="009E1291" w14:paraId="4039610B" w14:textId="77777777">
        <w:tblPrEx>
          <w:tblCellMar>
            <w:top w:w="0" w:type="dxa"/>
            <w:bottom w:w="0" w:type="dxa"/>
          </w:tblCellMar>
        </w:tblPrEx>
        <w:trPr>
          <w:trHeight w:val="283"/>
          <w:jc w:val="center"/>
        </w:trPr>
        <w:tc>
          <w:tcPr>
            <w:tcW w:w="5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04043A0" w14:textId="77777777" w:rsidR="009E1291" w:rsidRDefault="00000000">
            <w:pPr>
              <w:autoSpaceDE w:val="0"/>
              <w:spacing w:after="0" w:line="220" w:lineRule="atLeast"/>
              <w:ind w:left="260"/>
            </w:pPr>
            <w:r>
              <w:rPr>
                <w:rFonts w:ascii="Times New Roman" w:hAnsi="Times New Roman"/>
                <w:b/>
                <w:bCs/>
                <w:color w:val="000000"/>
              </w:rPr>
              <w:t>3.</w:t>
            </w:r>
          </w:p>
        </w:tc>
        <w:tc>
          <w:tcPr>
            <w:tcW w:w="577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</w:tcPr>
          <w:p w14:paraId="0C6EFFBC" w14:textId="77777777" w:rsidR="009E1291" w:rsidRDefault="00000000">
            <w:pPr>
              <w:autoSpaceDE w:val="0"/>
              <w:spacing w:after="0" w:line="274" w:lineRule="atLeast"/>
              <w:ind w:left="60"/>
            </w:pPr>
            <w:r>
              <w:rPr>
                <w:rFonts w:ascii="Times New Roman" w:hAnsi="Times New Roman"/>
                <w:color w:val="000000"/>
              </w:rPr>
              <w:t>Czy oferta złożona została na odpowiednim druku wskazanym w ogłoszeniu?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9558207" w14:textId="77777777" w:rsidR="009E1291" w:rsidRDefault="009E1291">
            <w:pPr>
              <w:autoSpaceDE w:val="0"/>
              <w:spacing w:after="0"/>
              <w:rPr>
                <w:rFonts w:cs="Calibri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</w:tcPr>
          <w:p w14:paraId="0069F8E6" w14:textId="77777777" w:rsidR="009E1291" w:rsidRDefault="00000000">
            <w:pPr>
              <w:autoSpaceDE w:val="0"/>
              <w:spacing w:after="0" w:line="220" w:lineRule="atLeast"/>
              <w:ind w:left="300"/>
            </w:pPr>
            <w:r>
              <w:rPr>
                <w:rFonts w:ascii="Times New Roman" w:hAnsi="Times New Roman"/>
                <w:b/>
                <w:bCs/>
                <w:color w:val="000000"/>
              </w:rPr>
              <w:t>TAK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C7E456D" w14:textId="77777777" w:rsidR="009E1291" w:rsidRDefault="009E1291">
            <w:pPr>
              <w:autoSpaceDE w:val="0"/>
              <w:spacing w:after="0"/>
              <w:rPr>
                <w:rFonts w:cs="Calibri"/>
              </w:rPr>
            </w:pP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</w:tcPr>
          <w:p w14:paraId="133A5772" w14:textId="77777777" w:rsidR="009E1291" w:rsidRDefault="00000000">
            <w:pPr>
              <w:autoSpaceDE w:val="0"/>
              <w:spacing w:after="0" w:line="220" w:lineRule="atLeast"/>
              <w:ind w:left="260"/>
            </w:pPr>
            <w:r>
              <w:rPr>
                <w:rFonts w:ascii="Times New Roman" w:hAnsi="Times New Roman"/>
                <w:b/>
                <w:bCs/>
                <w:color w:val="000000"/>
              </w:rPr>
              <w:t>NIE</w:t>
            </w:r>
          </w:p>
        </w:tc>
      </w:tr>
      <w:tr w:rsidR="009E1291" w14:paraId="09559B21" w14:textId="77777777">
        <w:tblPrEx>
          <w:tblCellMar>
            <w:top w:w="0" w:type="dxa"/>
            <w:bottom w:w="0" w:type="dxa"/>
          </w:tblCellMar>
        </w:tblPrEx>
        <w:trPr>
          <w:trHeight w:val="302"/>
          <w:jc w:val="center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44CB869" w14:textId="77777777" w:rsidR="009E1291" w:rsidRDefault="009E1291">
            <w:pPr>
              <w:autoSpaceDE w:val="0"/>
              <w:rPr>
                <w:rFonts w:cs="Calibri"/>
              </w:rPr>
            </w:pPr>
          </w:p>
        </w:tc>
        <w:tc>
          <w:tcPr>
            <w:tcW w:w="577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</w:tcPr>
          <w:p w14:paraId="3E4B970B" w14:textId="77777777" w:rsidR="009E1291" w:rsidRDefault="009E1291">
            <w:pPr>
              <w:autoSpaceDE w:val="0"/>
              <w:rPr>
                <w:rFonts w:cs="Calibri"/>
              </w:rPr>
            </w:pP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4EE676C" w14:textId="77777777" w:rsidR="009E1291" w:rsidRDefault="009E1291">
            <w:pPr>
              <w:autoSpaceDE w:val="0"/>
              <w:spacing w:after="0"/>
              <w:rPr>
                <w:rFonts w:cs="Calibri"/>
              </w:rPr>
            </w:pPr>
          </w:p>
        </w:tc>
        <w:tc>
          <w:tcPr>
            <w:tcW w:w="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9027FAF" w14:textId="77777777" w:rsidR="009E1291" w:rsidRDefault="009E1291">
            <w:pPr>
              <w:autoSpaceDE w:val="0"/>
              <w:spacing w:after="0"/>
              <w:rPr>
                <w:rFonts w:cs="Calibri"/>
              </w:rPr>
            </w:pP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FE95AAD" w14:textId="77777777" w:rsidR="009E1291" w:rsidRDefault="009E1291">
            <w:pPr>
              <w:autoSpaceDE w:val="0"/>
              <w:spacing w:after="0"/>
              <w:rPr>
                <w:rFonts w:cs="Calibri"/>
              </w:rPr>
            </w:pPr>
          </w:p>
        </w:tc>
        <w:tc>
          <w:tcPr>
            <w:tcW w:w="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64893A9" w14:textId="77777777" w:rsidR="009E1291" w:rsidRDefault="009E1291">
            <w:pPr>
              <w:autoSpaceDE w:val="0"/>
              <w:spacing w:after="0"/>
              <w:rPr>
                <w:rFonts w:cs="Calibri"/>
              </w:rPr>
            </w:pPr>
          </w:p>
        </w:tc>
      </w:tr>
      <w:tr w:rsidR="009E1291" w14:paraId="3A55FF41" w14:textId="77777777">
        <w:tblPrEx>
          <w:tblCellMar>
            <w:top w:w="0" w:type="dxa"/>
            <w:bottom w:w="0" w:type="dxa"/>
          </w:tblCellMar>
        </w:tblPrEx>
        <w:trPr>
          <w:trHeight w:val="283"/>
          <w:jc w:val="center"/>
        </w:trPr>
        <w:tc>
          <w:tcPr>
            <w:tcW w:w="5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42D0792" w14:textId="77777777" w:rsidR="009E1291" w:rsidRDefault="00000000">
            <w:pPr>
              <w:autoSpaceDE w:val="0"/>
              <w:spacing w:after="0" w:line="220" w:lineRule="atLeast"/>
              <w:ind w:left="260"/>
            </w:pPr>
            <w:r>
              <w:rPr>
                <w:rFonts w:ascii="Times New Roman" w:hAnsi="Times New Roman"/>
                <w:b/>
                <w:bCs/>
                <w:color w:val="000000"/>
              </w:rPr>
              <w:t>4.</w:t>
            </w:r>
          </w:p>
        </w:tc>
        <w:tc>
          <w:tcPr>
            <w:tcW w:w="577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</w:tcPr>
          <w:p w14:paraId="3E8849ED" w14:textId="77777777" w:rsidR="009E1291" w:rsidRDefault="00000000">
            <w:pPr>
              <w:autoSpaceDE w:val="0"/>
              <w:spacing w:after="0" w:line="274" w:lineRule="atLeast"/>
            </w:pPr>
            <w:r>
              <w:rPr>
                <w:rFonts w:ascii="Times New Roman" w:hAnsi="Times New Roman"/>
                <w:color w:val="000000"/>
              </w:rPr>
              <w:t>Czy oferta została podpisana przez osoby uprawnione do reprezentowania podmiotu wnioskującego zgodnie z zapisami statutu, Krajowego Rejestru Sądowego, innego właściwego rejestru, ewidencji lub stosownego pełnomocnictwa?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D88D36E" w14:textId="77777777" w:rsidR="009E1291" w:rsidRDefault="009E1291">
            <w:pPr>
              <w:autoSpaceDE w:val="0"/>
              <w:spacing w:after="0"/>
              <w:rPr>
                <w:rFonts w:cs="Calibri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</w:tcPr>
          <w:p w14:paraId="5523DDA1" w14:textId="77777777" w:rsidR="009E1291" w:rsidRDefault="00000000">
            <w:pPr>
              <w:autoSpaceDE w:val="0"/>
              <w:spacing w:after="0" w:line="220" w:lineRule="atLeast"/>
              <w:ind w:left="300"/>
            </w:pPr>
            <w:r>
              <w:rPr>
                <w:rFonts w:ascii="Times New Roman" w:hAnsi="Times New Roman"/>
                <w:b/>
                <w:bCs/>
                <w:color w:val="000000"/>
              </w:rPr>
              <w:t>TAK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BFA4BF1" w14:textId="77777777" w:rsidR="009E1291" w:rsidRDefault="009E1291">
            <w:pPr>
              <w:autoSpaceDE w:val="0"/>
              <w:spacing w:after="0"/>
              <w:rPr>
                <w:rFonts w:cs="Calibri"/>
              </w:rPr>
            </w:pP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</w:tcPr>
          <w:p w14:paraId="2C405051" w14:textId="77777777" w:rsidR="009E1291" w:rsidRDefault="00000000">
            <w:pPr>
              <w:autoSpaceDE w:val="0"/>
              <w:spacing w:after="0" w:line="220" w:lineRule="atLeast"/>
              <w:ind w:left="260"/>
            </w:pPr>
            <w:r>
              <w:rPr>
                <w:rFonts w:ascii="Times New Roman" w:hAnsi="Times New Roman"/>
                <w:b/>
                <w:bCs/>
                <w:color w:val="000000"/>
              </w:rPr>
              <w:t>NIE</w:t>
            </w:r>
          </w:p>
        </w:tc>
      </w:tr>
      <w:tr w:rsidR="009E1291" w14:paraId="62A3EF83" w14:textId="77777777">
        <w:tblPrEx>
          <w:tblCellMar>
            <w:top w:w="0" w:type="dxa"/>
            <w:bottom w:w="0" w:type="dxa"/>
          </w:tblCellMar>
        </w:tblPrEx>
        <w:trPr>
          <w:trHeight w:val="1109"/>
          <w:jc w:val="center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02E3390" w14:textId="77777777" w:rsidR="009E1291" w:rsidRDefault="009E1291">
            <w:pPr>
              <w:autoSpaceDE w:val="0"/>
              <w:rPr>
                <w:rFonts w:cs="Calibri"/>
              </w:rPr>
            </w:pPr>
          </w:p>
        </w:tc>
        <w:tc>
          <w:tcPr>
            <w:tcW w:w="577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</w:tcPr>
          <w:p w14:paraId="577CD1B6" w14:textId="77777777" w:rsidR="009E1291" w:rsidRDefault="009E1291">
            <w:pPr>
              <w:autoSpaceDE w:val="0"/>
              <w:rPr>
                <w:rFonts w:cs="Calibri"/>
              </w:rPr>
            </w:pP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A860802" w14:textId="77777777" w:rsidR="009E1291" w:rsidRDefault="009E1291">
            <w:pPr>
              <w:autoSpaceDE w:val="0"/>
              <w:spacing w:after="0"/>
              <w:rPr>
                <w:rFonts w:cs="Calibri"/>
              </w:rPr>
            </w:pPr>
          </w:p>
        </w:tc>
        <w:tc>
          <w:tcPr>
            <w:tcW w:w="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2EE2D36" w14:textId="77777777" w:rsidR="009E1291" w:rsidRDefault="009E1291">
            <w:pPr>
              <w:autoSpaceDE w:val="0"/>
              <w:spacing w:after="0"/>
              <w:rPr>
                <w:rFonts w:cs="Calibri"/>
              </w:rPr>
            </w:pP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6494D73" w14:textId="77777777" w:rsidR="009E1291" w:rsidRDefault="009E1291">
            <w:pPr>
              <w:autoSpaceDE w:val="0"/>
              <w:spacing w:after="0"/>
              <w:rPr>
                <w:rFonts w:cs="Calibri"/>
              </w:rPr>
            </w:pPr>
          </w:p>
        </w:tc>
        <w:tc>
          <w:tcPr>
            <w:tcW w:w="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52D3700" w14:textId="77777777" w:rsidR="009E1291" w:rsidRDefault="009E1291">
            <w:pPr>
              <w:autoSpaceDE w:val="0"/>
              <w:spacing w:after="0"/>
              <w:rPr>
                <w:rFonts w:cs="Calibri"/>
              </w:rPr>
            </w:pPr>
          </w:p>
        </w:tc>
      </w:tr>
      <w:tr w:rsidR="009E1291" w14:paraId="377314C5" w14:textId="77777777">
        <w:tblPrEx>
          <w:tblCellMar>
            <w:top w:w="0" w:type="dxa"/>
            <w:bottom w:w="0" w:type="dxa"/>
          </w:tblCellMar>
        </w:tblPrEx>
        <w:trPr>
          <w:trHeight w:val="283"/>
          <w:jc w:val="center"/>
        </w:trPr>
        <w:tc>
          <w:tcPr>
            <w:tcW w:w="5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6285FD0" w14:textId="77777777" w:rsidR="009E1291" w:rsidRDefault="00000000">
            <w:pPr>
              <w:autoSpaceDE w:val="0"/>
              <w:spacing w:after="0" w:line="220" w:lineRule="atLeast"/>
              <w:ind w:left="260"/>
            </w:pPr>
            <w:r>
              <w:rPr>
                <w:rFonts w:ascii="Times New Roman" w:hAnsi="Times New Roman"/>
                <w:b/>
                <w:bCs/>
                <w:color w:val="000000"/>
              </w:rPr>
              <w:t>5.</w:t>
            </w:r>
          </w:p>
        </w:tc>
        <w:tc>
          <w:tcPr>
            <w:tcW w:w="577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</w:tcPr>
          <w:p w14:paraId="15F085A2" w14:textId="77777777" w:rsidR="009E1291" w:rsidRDefault="00000000">
            <w:pPr>
              <w:autoSpaceDE w:val="0"/>
              <w:spacing w:after="0" w:line="274" w:lineRule="atLeast"/>
              <w:ind w:left="60"/>
            </w:pPr>
            <w:r>
              <w:rPr>
                <w:rFonts w:ascii="Times New Roman" w:hAnsi="Times New Roman"/>
                <w:color w:val="000000"/>
              </w:rPr>
              <w:t>Czy oferta jest kompletna (posiada obligatoryjne załączniki wymienione w ogłoszeniu), a zawarte w niej pola są prawidłowo wypełnione?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7434DE0" w14:textId="77777777" w:rsidR="009E1291" w:rsidRDefault="009E1291">
            <w:pPr>
              <w:autoSpaceDE w:val="0"/>
              <w:spacing w:after="0"/>
              <w:rPr>
                <w:rFonts w:cs="Calibri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</w:tcPr>
          <w:p w14:paraId="7C0F62C9" w14:textId="77777777" w:rsidR="009E1291" w:rsidRDefault="00000000">
            <w:pPr>
              <w:autoSpaceDE w:val="0"/>
              <w:spacing w:after="0" w:line="220" w:lineRule="atLeast"/>
              <w:ind w:left="300"/>
            </w:pPr>
            <w:r>
              <w:rPr>
                <w:rFonts w:ascii="Times New Roman" w:hAnsi="Times New Roman"/>
                <w:b/>
                <w:bCs/>
                <w:color w:val="000000"/>
              </w:rPr>
              <w:t>TAK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54DC61B" w14:textId="77777777" w:rsidR="009E1291" w:rsidRDefault="009E1291">
            <w:pPr>
              <w:autoSpaceDE w:val="0"/>
              <w:spacing w:after="0"/>
              <w:rPr>
                <w:rFonts w:cs="Calibri"/>
              </w:rPr>
            </w:pP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</w:tcPr>
          <w:p w14:paraId="43B5FB36" w14:textId="77777777" w:rsidR="009E1291" w:rsidRDefault="00000000">
            <w:pPr>
              <w:autoSpaceDE w:val="0"/>
              <w:spacing w:after="0" w:line="220" w:lineRule="atLeast"/>
              <w:ind w:left="260"/>
            </w:pPr>
            <w:r>
              <w:rPr>
                <w:rFonts w:ascii="Times New Roman" w:hAnsi="Times New Roman"/>
                <w:b/>
                <w:bCs/>
                <w:color w:val="000000"/>
              </w:rPr>
              <w:t>NIE</w:t>
            </w:r>
          </w:p>
        </w:tc>
      </w:tr>
      <w:tr w:rsidR="009E1291" w14:paraId="275E51BE" w14:textId="77777777">
        <w:tblPrEx>
          <w:tblCellMar>
            <w:top w:w="0" w:type="dxa"/>
            <w:bottom w:w="0" w:type="dxa"/>
          </w:tblCellMar>
        </w:tblPrEx>
        <w:trPr>
          <w:trHeight w:val="562"/>
          <w:jc w:val="center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4F08E5A" w14:textId="77777777" w:rsidR="009E1291" w:rsidRDefault="009E1291">
            <w:pPr>
              <w:autoSpaceDE w:val="0"/>
              <w:rPr>
                <w:rFonts w:cs="Calibri"/>
              </w:rPr>
            </w:pPr>
          </w:p>
        </w:tc>
        <w:tc>
          <w:tcPr>
            <w:tcW w:w="577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</w:tcPr>
          <w:p w14:paraId="2B91E2CC" w14:textId="77777777" w:rsidR="009E1291" w:rsidRDefault="009E1291">
            <w:pPr>
              <w:autoSpaceDE w:val="0"/>
              <w:rPr>
                <w:rFonts w:cs="Calibri"/>
              </w:rPr>
            </w:pP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6B66642" w14:textId="77777777" w:rsidR="009E1291" w:rsidRDefault="009E1291">
            <w:pPr>
              <w:autoSpaceDE w:val="0"/>
              <w:spacing w:after="0"/>
              <w:rPr>
                <w:rFonts w:cs="Calibri"/>
              </w:rPr>
            </w:pPr>
          </w:p>
        </w:tc>
        <w:tc>
          <w:tcPr>
            <w:tcW w:w="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E7DA3A7" w14:textId="77777777" w:rsidR="009E1291" w:rsidRDefault="009E1291">
            <w:pPr>
              <w:autoSpaceDE w:val="0"/>
              <w:spacing w:after="0"/>
              <w:rPr>
                <w:rFonts w:cs="Calibri"/>
              </w:rPr>
            </w:pP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4FC27EA" w14:textId="77777777" w:rsidR="009E1291" w:rsidRDefault="009E1291">
            <w:pPr>
              <w:autoSpaceDE w:val="0"/>
              <w:spacing w:after="0"/>
              <w:rPr>
                <w:rFonts w:cs="Calibri"/>
              </w:rPr>
            </w:pPr>
          </w:p>
        </w:tc>
        <w:tc>
          <w:tcPr>
            <w:tcW w:w="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8942BBA" w14:textId="77777777" w:rsidR="009E1291" w:rsidRDefault="009E1291">
            <w:pPr>
              <w:autoSpaceDE w:val="0"/>
              <w:spacing w:after="0"/>
              <w:rPr>
                <w:rFonts w:cs="Calibri"/>
              </w:rPr>
            </w:pPr>
          </w:p>
        </w:tc>
      </w:tr>
      <w:tr w:rsidR="009E1291" w14:paraId="7B8F8AA4" w14:textId="77777777">
        <w:tblPrEx>
          <w:tblCellMar>
            <w:top w:w="0" w:type="dxa"/>
            <w:bottom w:w="0" w:type="dxa"/>
          </w:tblCellMar>
        </w:tblPrEx>
        <w:trPr>
          <w:trHeight w:val="283"/>
          <w:jc w:val="center"/>
        </w:trPr>
        <w:tc>
          <w:tcPr>
            <w:tcW w:w="5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872B153" w14:textId="77777777" w:rsidR="009E1291" w:rsidRDefault="00000000">
            <w:pPr>
              <w:autoSpaceDE w:val="0"/>
              <w:spacing w:after="0" w:line="220" w:lineRule="atLeast"/>
              <w:ind w:left="260"/>
            </w:pPr>
            <w:r>
              <w:rPr>
                <w:rFonts w:ascii="Times New Roman" w:hAnsi="Times New Roman"/>
                <w:b/>
                <w:bCs/>
                <w:color w:val="000000"/>
              </w:rPr>
              <w:t>6.</w:t>
            </w:r>
          </w:p>
        </w:tc>
        <w:tc>
          <w:tcPr>
            <w:tcW w:w="577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</w:tcPr>
          <w:p w14:paraId="1309AC0D" w14:textId="77777777" w:rsidR="009E1291" w:rsidRDefault="00000000">
            <w:pPr>
              <w:autoSpaceDE w:val="0"/>
              <w:spacing w:after="0" w:line="269" w:lineRule="atLeast"/>
              <w:ind w:left="60"/>
            </w:pPr>
            <w:r>
              <w:rPr>
                <w:rFonts w:ascii="Times New Roman" w:hAnsi="Times New Roman"/>
                <w:color w:val="000000"/>
              </w:rPr>
              <w:t>Czy zadanie wpisane w ofercie jest zgodne z zadaniem konkursowym?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51A1B9A" w14:textId="77777777" w:rsidR="009E1291" w:rsidRDefault="009E1291">
            <w:pPr>
              <w:autoSpaceDE w:val="0"/>
              <w:spacing w:after="0"/>
              <w:rPr>
                <w:rFonts w:cs="Calibri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</w:tcPr>
          <w:p w14:paraId="05A1DB95" w14:textId="77777777" w:rsidR="009E1291" w:rsidRDefault="00000000">
            <w:pPr>
              <w:autoSpaceDE w:val="0"/>
              <w:spacing w:after="0" w:line="220" w:lineRule="atLeast"/>
              <w:ind w:left="300"/>
            </w:pPr>
            <w:r>
              <w:rPr>
                <w:rFonts w:ascii="Times New Roman" w:hAnsi="Times New Roman"/>
                <w:b/>
                <w:bCs/>
                <w:color w:val="000000"/>
              </w:rPr>
              <w:t>TAK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D71A7B1" w14:textId="77777777" w:rsidR="009E1291" w:rsidRDefault="009E1291">
            <w:pPr>
              <w:autoSpaceDE w:val="0"/>
              <w:spacing w:after="0"/>
              <w:rPr>
                <w:rFonts w:cs="Calibri"/>
              </w:rPr>
            </w:pP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</w:tcPr>
          <w:p w14:paraId="7C3AEC7E" w14:textId="77777777" w:rsidR="009E1291" w:rsidRDefault="00000000">
            <w:pPr>
              <w:autoSpaceDE w:val="0"/>
              <w:spacing w:after="0" w:line="220" w:lineRule="atLeast"/>
              <w:ind w:left="260"/>
            </w:pPr>
            <w:r>
              <w:rPr>
                <w:rFonts w:ascii="Times New Roman" w:hAnsi="Times New Roman"/>
                <w:b/>
                <w:bCs/>
                <w:color w:val="000000"/>
              </w:rPr>
              <w:t>NIE</w:t>
            </w:r>
          </w:p>
        </w:tc>
      </w:tr>
      <w:tr w:rsidR="009E1291" w14:paraId="616D6FB4" w14:textId="77777777">
        <w:tblPrEx>
          <w:tblCellMar>
            <w:top w:w="0" w:type="dxa"/>
            <w:bottom w:w="0" w:type="dxa"/>
          </w:tblCellMar>
        </w:tblPrEx>
        <w:trPr>
          <w:trHeight w:val="293"/>
          <w:jc w:val="center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CC6B2EF" w14:textId="77777777" w:rsidR="009E1291" w:rsidRDefault="009E1291">
            <w:pPr>
              <w:autoSpaceDE w:val="0"/>
              <w:rPr>
                <w:rFonts w:cs="Calibri"/>
              </w:rPr>
            </w:pPr>
          </w:p>
        </w:tc>
        <w:tc>
          <w:tcPr>
            <w:tcW w:w="577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</w:tcPr>
          <w:p w14:paraId="7DCB5050" w14:textId="77777777" w:rsidR="009E1291" w:rsidRDefault="009E1291">
            <w:pPr>
              <w:autoSpaceDE w:val="0"/>
              <w:rPr>
                <w:rFonts w:cs="Calibri"/>
              </w:rPr>
            </w:pP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BD516ED" w14:textId="77777777" w:rsidR="009E1291" w:rsidRDefault="009E1291">
            <w:pPr>
              <w:autoSpaceDE w:val="0"/>
              <w:spacing w:after="0"/>
              <w:rPr>
                <w:rFonts w:cs="Calibri"/>
              </w:rPr>
            </w:pPr>
          </w:p>
        </w:tc>
        <w:tc>
          <w:tcPr>
            <w:tcW w:w="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8DD8AB1" w14:textId="77777777" w:rsidR="009E1291" w:rsidRDefault="009E1291">
            <w:pPr>
              <w:autoSpaceDE w:val="0"/>
              <w:spacing w:after="0"/>
              <w:rPr>
                <w:rFonts w:cs="Calibri"/>
              </w:rPr>
            </w:pP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61E873D" w14:textId="77777777" w:rsidR="009E1291" w:rsidRDefault="009E1291">
            <w:pPr>
              <w:autoSpaceDE w:val="0"/>
              <w:spacing w:after="0"/>
              <w:rPr>
                <w:rFonts w:cs="Calibri"/>
              </w:rPr>
            </w:pPr>
          </w:p>
        </w:tc>
        <w:tc>
          <w:tcPr>
            <w:tcW w:w="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C36E7F4" w14:textId="77777777" w:rsidR="009E1291" w:rsidRDefault="009E1291">
            <w:pPr>
              <w:autoSpaceDE w:val="0"/>
              <w:spacing w:after="0"/>
              <w:rPr>
                <w:rFonts w:cs="Calibri"/>
              </w:rPr>
            </w:pPr>
          </w:p>
        </w:tc>
      </w:tr>
      <w:tr w:rsidR="009E1291" w14:paraId="2398A0F1" w14:textId="77777777">
        <w:tblPrEx>
          <w:tblCellMar>
            <w:top w:w="0" w:type="dxa"/>
            <w:bottom w:w="0" w:type="dxa"/>
          </w:tblCellMar>
        </w:tblPrEx>
        <w:trPr>
          <w:trHeight w:val="283"/>
          <w:jc w:val="center"/>
        </w:trPr>
        <w:tc>
          <w:tcPr>
            <w:tcW w:w="5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E63342B" w14:textId="77777777" w:rsidR="009E1291" w:rsidRDefault="00000000">
            <w:pPr>
              <w:autoSpaceDE w:val="0"/>
              <w:spacing w:after="0" w:line="220" w:lineRule="atLeast"/>
              <w:ind w:left="260"/>
            </w:pPr>
            <w:r>
              <w:rPr>
                <w:rFonts w:ascii="Times New Roman" w:hAnsi="Times New Roman"/>
                <w:b/>
                <w:bCs/>
                <w:color w:val="000000"/>
              </w:rPr>
              <w:t>7.</w:t>
            </w:r>
          </w:p>
        </w:tc>
        <w:tc>
          <w:tcPr>
            <w:tcW w:w="577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</w:tcPr>
          <w:p w14:paraId="7ED51F0C" w14:textId="77777777" w:rsidR="009E1291" w:rsidRDefault="00000000">
            <w:pPr>
              <w:autoSpaceDE w:val="0"/>
              <w:spacing w:after="0" w:line="269" w:lineRule="atLeast"/>
              <w:ind w:left="60"/>
            </w:pPr>
            <w:r>
              <w:rPr>
                <w:rFonts w:ascii="Times New Roman" w:hAnsi="Times New Roman"/>
                <w:color w:val="000000"/>
              </w:rPr>
              <w:t>Czy w ofercie wskazano prawidłowy termin realizacji zadania (zgodnie z ogłoszeniem konkursowym)?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1150FDC" w14:textId="77777777" w:rsidR="009E1291" w:rsidRDefault="009E1291">
            <w:pPr>
              <w:autoSpaceDE w:val="0"/>
              <w:spacing w:after="0"/>
              <w:rPr>
                <w:rFonts w:cs="Calibri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</w:tcPr>
          <w:p w14:paraId="300E588B" w14:textId="77777777" w:rsidR="009E1291" w:rsidRDefault="00000000">
            <w:pPr>
              <w:autoSpaceDE w:val="0"/>
              <w:spacing w:after="0" w:line="220" w:lineRule="atLeast"/>
              <w:ind w:left="300"/>
            </w:pPr>
            <w:r>
              <w:rPr>
                <w:rFonts w:ascii="Times New Roman" w:hAnsi="Times New Roman"/>
                <w:b/>
                <w:bCs/>
                <w:color w:val="000000"/>
              </w:rPr>
              <w:t>TAK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1679C5F" w14:textId="77777777" w:rsidR="009E1291" w:rsidRDefault="009E1291">
            <w:pPr>
              <w:autoSpaceDE w:val="0"/>
              <w:spacing w:after="0"/>
              <w:rPr>
                <w:rFonts w:cs="Calibri"/>
              </w:rPr>
            </w:pP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</w:tcPr>
          <w:p w14:paraId="6EE6B41D" w14:textId="77777777" w:rsidR="009E1291" w:rsidRDefault="00000000">
            <w:pPr>
              <w:autoSpaceDE w:val="0"/>
              <w:spacing w:after="0" w:line="220" w:lineRule="atLeast"/>
              <w:ind w:left="260"/>
            </w:pPr>
            <w:r>
              <w:rPr>
                <w:rFonts w:ascii="Times New Roman" w:hAnsi="Times New Roman"/>
                <w:b/>
                <w:bCs/>
                <w:color w:val="000000"/>
              </w:rPr>
              <w:t>NIE</w:t>
            </w:r>
          </w:p>
        </w:tc>
      </w:tr>
      <w:tr w:rsidR="009E1291" w14:paraId="437E6170" w14:textId="77777777">
        <w:tblPrEx>
          <w:tblCellMar>
            <w:top w:w="0" w:type="dxa"/>
            <w:bottom w:w="0" w:type="dxa"/>
          </w:tblCellMar>
        </w:tblPrEx>
        <w:trPr>
          <w:trHeight w:val="298"/>
          <w:jc w:val="center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1630050" w14:textId="77777777" w:rsidR="009E1291" w:rsidRDefault="009E1291">
            <w:pPr>
              <w:autoSpaceDE w:val="0"/>
              <w:rPr>
                <w:rFonts w:cs="Calibri"/>
              </w:rPr>
            </w:pPr>
          </w:p>
        </w:tc>
        <w:tc>
          <w:tcPr>
            <w:tcW w:w="577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</w:tcPr>
          <w:p w14:paraId="3E0FD0D5" w14:textId="77777777" w:rsidR="009E1291" w:rsidRDefault="009E1291">
            <w:pPr>
              <w:autoSpaceDE w:val="0"/>
              <w:rPr>
                <w:rFonts w:cs="Calibri"/>
              </w:rPr>
            </w:pP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FCB5810" w14:textId="77777777" w:rsidR="009E1291" w:rsidRDefault="009E1291">
            <w:pPr>
              <w:autoSpaceDE w:val="0"/>
              <w:spacing w:after="0"/>
              <w:rPr>
                <w:rFonts w:cs="Calibri"/>
              </w:rPr>
            </w:pPr>
          </w:p>
        </w:tc>
        <w:tc>
          <w:tcPr>
            <w:tcW w:w="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6FE521A" w14:textId="77777777" w:rsidR="009E1291" w:rsidRDefault="009E1291">
            <w:pPr>
              <w:autoSpaceDE w:val="0"/>
              <w:spacing w:after="0"/>
              <w:rPr>
                <w:rFonts w:cs="Calibri"/>
              </w:rPr>
            </w:pP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5A085B0" w14:textId="77777777" w:rsidR="009E1291" w:rsidRDefault="009E1291">
            <w:pPr>
              <w:autoSpaceDE w:val="0"/>
              <w:spacing w:after="0"/>
              <w:rPr>
                <w:rFonts w:cs="Calibri"/>
              </w:rPr>
            </w:pPr>
          </w:p>
        </w:tc>
        <w:tc>
          <w:tcPr>
            <w:tcW w:w="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A358D67" w14:textId="77777777" w:rsidR="009E1291" w:rsidRDefault="009E1291">
            <w:pPr>
              <w:autoSpaceDE w:val="0"/>
              <w:spacing w:after="0"/>
              <w:rPr>
                <w:rFonts w:cs="Calibri"/>
              </w:rPr>
            </w:pPr>
          </w:p>
        </w:tc>
      </w:tr>
      <w:tr w:rsidR="009E1291" w14:paraId="07186096" w14:textId="77777777">
        <w:tblPrEx>
          <w:tblCellMar>
            <w:top w:w="0" w:type="dxa"/>
            <w:bottom w:w="0" w:type="dxa"/>
          </w:tblCellMar>
        </w:tblPrEx>
        <w:trPr>
          <w:trHeight w:val="302"/>
          <w:jc w:val="center"/>
        </w:trPr>
        <w:tc>
          <w:tcPr>
            <w:tcW w:w="9618" w:type="dxa"/>
            <w:gridSpan w:val="7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</w:tcPr>
          <w:p w14:paraId="626CE84B" w14:textId="77777777" w:rsidR="009E1291" w:rsidRDefault="00000000">
            <w:pPr>
              <w:autoSpaceDE w:val="0"/>
              <w:spacing w:after="0" w:line="220" w:lineRule="atLeast"/>
              <w:jc w:val="center"/>
            </w:pPr>
            <w:r>
              <w:rPr>
                <w:rFonts w:ascii="Times New Roman" w:hAnsi="Times New Roman"/>
                <w:b/>
                <w:bCs/>
                <w:color w:val="000000"/>
              </w:rPr>
              <w:t>UWAGI DOTYCZĄCE OCENY FORMALNEJ</w:t>
            </w:r>
          </w:p>
        </w:tc>
      </w:tr>
      <w:tr w:rsidR="009E1291" w14:paraId="6314B8F5" w14:textId="77777777">
        <w:tblPrEx>
          <w:tblCellMar>
            <w:top w:w="0" w:type="dxa"/>
            <w:bottom w:w="0" w:type="dxa"/>
          </w:tblCellMar>
        </w:tblPrEx>
        <w:trPr>
          <w:trHeight w:val="566"/>
          <w:jc w:val="center"/>
        </w:trPr>
        <w:tc>
          <w:tcPr>
            <w:tcW w:w="9618" w:type="dxa"/>
            <w:gridSpan w:val="7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D3E1E14" w14:textId="77777777" w:rsidR="009E1291" w:rsidRDefault="009E1291">
            <w:pPr>
              <w:autoSpaceDE w:val="0"/>
              <w:spacing w:after="0"/>
              <w:rPr>
                <w:rFonts w:cs="Calibri"/>
              </w:rPr>
            </w:pPr>
          </w:p>
        </w:tc>
      </w:tr>
      <w:tr w:rsidR="009E1291" w14:paraId="14811538" w14:textId="77777777">
        <w:tblPrEx>
          <w:tblCellMar>
            <w:top w:w="0" w:type="dxa"/>
            <w:bottom w:w="0" w:type="dxa"/>
          </w:tblCellMar>
        </w:tblPrEx>
        <w:trPr>
          <w:trHeight w:val="283"/>
          <w:jc w:val="center"/>
        </w:trPr>
        <w:tc>
          <w:tcPr>
            <w:tcW w:w="6336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D088B16" w14:textId="77777777" w:rsidR="009E1291" w:rsidRDefault="00000000">
            <w:pPr>
              <w:autoSpaceDE w:val="0"/>
              <w:spacing w:after="0" w:line="274" w:lineRule="atLeast"/>
              <w:jc w:val="both"/>
            </w:pPr>
            <w:r>
              <w:rPr>
                <w:rFonts w:ascii="Times New Roman" w:hAnsi="Times New Roman"/>
                <w:color w:val="000000"/>
              </w:rPr>
              <w:t>Oferta spełnia wszystkie wymagane kryteria formalne i podlega ocenie merytorycznej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BCC9D0A" w14:textId="77777777" w:rsidR="009E1291" w:rsidRDefault="009E1291">
            <w:pPr>
              <w:autoSpaceDE w:val="0"/>
              <w:spacing w:after="0"/>
              <w:rPr>
                <w:rFonts w:cs="Calibri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</w:tcPr>
          <w:p w14:paraId="33B15E80" w14:textId="77777777" w:rsidR="009E1291" w:rsidRDefault="00000000">
            <w:pPr>
              <w:autoSpaceDE w:val="0"/>
              <w:spacing w:after="0" w:line="220" w:lineRule="atLeast"/>
              <w:ind w:left="300"/>
            </w:pPr>
            <w:r>
              <w:rPr>
                <w:rFonts w:ascii="Times New Roman" w:hAnsi="Times New Roman"/>
                <w:b/>
                <w:bCs/>
                <w:color w:val="000000"/>
              </w:rPr>
              <w:t>TAK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683347C" w14:textId="77777777" w:rsidR="009E1291" w:rsidRDefault="009E1291">
            <w:pPr>
              <w:autoSpaceDE w:val="0"/>
              <w:spacing w:after="0"/>
              <w:rPr>
                <w:rFonts w:cs="Calibri"/>
              </w:rPr>
            </w:pP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</w:tcPr>
          <w:p w14:paraId="628146AC" w14:textId="77777777" w:rsidR="009E1291" w:rsidRDefault="00000000">
            <w:pPr>
              <w:autoSpaceDE w:val="0"/>
              <w:spacing w:after="0" w:line="220" w:lineRule="atLeast"/>
              <w:ind w:left="260"/>
            </w:pPr>
            <w:r>
              <w:rPr>
                <w:rFonts w:ascii="Times New Roman" w:hAnsi="Times New Roman"/>
                <w:b/>
                <w:bCs/>
                <w:color w:val="000000"/>
              </w:rPr>
              <w:t>NIE</w:t>
            </w:r>
          </w:p>
        </w:tc>
      </w:tr>
      <w:tr w:rsidR="009E1291" w14:paraId="58A7CC6E" w14:textId="77777777">
        <w:tblPrEx>
          <w:tblCellMar>
            <w:top w:w="0" w:type="dxa"/>
            <w:bottom w:w="0" w:type="dxa"/>
          </w:tblCellMar>
        </w:tblPrEx>
        <w:trPr>
          <w:trHeight w:val="331"/>
          <w:jc w:val="center"/>
        </w:trPr>
        <w:tc>
          <w:tcPr>
            <w:tcW w:w="6336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717CBED" w14:textId="77777777" w:rsidR="009E1291" w:rsidRDefault="009E1291">
            <w:pPr>
              <w:autoSpaceDE w:val="0"/>
              <w:rPr>
                <w:rFonts w:cs="Calibri"/>
              </w:rPr>
            </w:pP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6F720FC" w14:textId="77777777" w:rsidR="009E1291" w:rsidRDefault="009E1291">
            <w:pPr>
              <w:autoSpaceDE w:val="0"/>
              <w:spacing w:after="0"/>
              <w:rPr>
                <w:rFonts w:cs="Calibri"/>
              </w:rPr>
            </w:pPr>
          </w:p>
        </w:tc>
        <w:tc>
          <w:tcPr>
            <w:tcW w:w="960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1B92DDF" w14:textId="77777777" w:rsidR="009E1291" w:rsidRDefault="009E1291">
            <w:pPr>
              <w:autoSpaceDE w:val="0"/>
              <w:spacing w:after="0"/>
              <w:rPr>
                <w:rFonts w:cs="Calibri"/>
              </w:rPr>
            </w:pP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821CB68" w14:textId="77777777" w:rsidR="009E1291" w:rsidRDefault="009E1291">
            <w:pPr>
              <w:autoSpaceDE w:val="0"/>
              <w:spacing w:after="0"/>
              <w:rPr>
                <w:rFonts w:cs="Calibri"/>
              </w:rPr>
            </w:pPr>
          </w:p>
        </w:tc>
        <w:tc>
          <w:tcPr>
            <w:tcW w:w="998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385374F" w14:textId="77777777" w:rsidR="009E1291" w:rsidRDefault="009E1291">
            <w:pPr>
              <w:autoSpaceDE w:val="0"/>
              <w:spacing w:after="0"/>
              <w:rPr>
                <w:rFonts w:cs="Calibri"/>
              </w:rPr>
            </w:pPr>
          </w:p>
        </w:tc>
      </w:tr>
    </w:tbl>
    <w:p w14:paraId="385A862E" w14:textId="77777777" w:rsidR="009E1291" w:rsidRDefault="009E1291">
      <w:pPr>
        <w:autoSpaceDE w:val="0"/>
        <w:spacing w:after="0"/>
        <w:rPr>
          <w:rFonts w:cs="Calibri"/>
        </w:rPr>
      </w:pPr>
    </w:p>
    <w:p w14:paraId="03DA73F9" w14:textId="77777777" w:rsidR="009E1291" w:rsidRDefault="009E1291"/>
    <w:p w14:paraId="6E9FC217" w14:textId="77777777" w:rsidR="009E1291" w:rsidRDefault="009E1291"/>
    <w:sectPr w:rsidR="009E1291">
      <w:pgSz w:w="11906" w:h="16838"/>
      <w:pgMar w:top="851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6D24245" w14:textId="77777777" w:rsidR="0078558F" w:rsidRDefault="0078558F">
      <w:pPr>
        <w:spacing w:after="0"/>
      </w:pPr>
      <w:r>
        <w:separator/>
      </w:r>
    </w:p>
  </w:endnote>
  <w:endnote w:type="continuationSeparator" w:id="0">
    <w:p w14:paraId="326D12ED" w14:textId="77777777" w:rsidR="0078558F" w:rsidRDefault="0078558F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8D98F79" w14:textId="77777777" w:rsidR="0078558F" w:rsidRDefault="0078558F">
      <w:pPr>
        <w:spacing w:after="0"/>
      </w:pPr>
      <w:r>
        <w:rPr>
          <w:color w:val="000000"/>
        </w:rPr>
        <w:separator/>
      </w:r>
    </w:p>
  </w:footnote>
  <w:footnote w:type="continuationSeparator" w:id="0">
    <w:p w14:paraId="4D5884B8" w14:textId="77777777" w:rsidR="0078558F" w:rsidRDefault="0078558F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E361ED"/>
    <w:multiLevelType w:val="multilevel"/>
    <w:tmpl w:val="FFE6B480"/>
    <w:lvl w:ilvl="0">
      <w:start w:val="1"/>
      <w:numFmt w:val="decimal"/>
      <w:lvlText w:val="%1."/>
      <w:lvlJc w:val="left"/>
      <w:pPr>
        <w:ind w:left="1020" w:hanging="360"/>
      </w:pPr>
    </w:lvl>
    <w:lvl w:ilvl="1">
      <w:start w:val="1"/>
      <w:numFmt w:val="lowerLetter"/>
      <w:lvlText w:val="%2."/>
      <w:lvlJc w:val="left"/>
      <w:pPr>
        <w:ind w:left="1740" w:hanging="360"/>
      </w:pPr>
    </w:lvl>
    <w:lvl w:ilvl="2">
      <w:start w:val="1"/>
      <w:numFmt w:val="lowerRoman"/>
      <w:lvlText w:val="%3."/>
      <w:lvlJc w:val="right"/>
      <w:pPr>
        <w:ind w:left="2460" w:hanging="180"/>
      </w:pPr>
    </w:lvl>
    <w:lvl w:ilvl="3">
      <w:start w:val="1"/>
      <w:numFmt w:val="decimal"/>
      <w:lvlText w:val="%4."/>
      <w:lvlJc w:val="left"/>
      <w:pPr>
        <w:ind w:left="3180" w:hanging="360"/>
      </w:pPr>
    </w:lvl>
    <w:lvl w:ilvl="4">
      <w:start w:val="1"/>
      <w:numFmt w:val="lowerLetter"/>
      <w:lvlText w:val="%5."/>
      <w:lvlJc w:val="left"/>
      <w:pPr>
        <w:ind w:left="3900" w:hanging="360"/>
      </w:pPr>
    </w:lvl>
    <w:lvl w:ilvl="5">
      <w:start w:val="1"/>
      <w:numFmt w:val="lowerRoman"/>
      <w:lvlText w:val="%6."/>
      <w:lvlJc w:val="right"/>
      <w:pPr>
        <w:ind w:left="4620" w:hanging="180"/>
      </w:pPr>
    </w:lvl>
    <w:lvl w:ilvl="6">
      <w:start w:val="1"/>
      <w:numFmt w:val="decimal"/>
      <w:lvlText w:val="%7."/>
      <w:lvlJc w:val="left"/>
      <w:pPr>
        <w:ind w:left="5340" w:hanging="360"/>
      </w:pPr>
    </w:lvl>
    <w:lvl w:ilvl="7">
      <w:start w:val="1"/>
      <w:numFmt w:val="lowerLetter"/>
      <w:lvlText w:val="%8."/>
      <w:lvlJc w:val="left"/>
      <w:pPr>
        <w:ind w:left="6060" w:hanging="360"/>
      </w:pPr>
    </w:lvl>
    <w:lvl w:ilvl="8">
      <w:start w:val="1"/>
      <w:numFmt w:val="lowerRoman"/>
      <w:lvlText w:val="%9."/>
      <w:lvlJc w:val="right"/>
      <w:pPr>
        <w:ind w:left="6780" w:hanging="180"/>
      </w:pPr>
    </w:lvl>
  </w:abstractNum>
  <w:abstractNum w:abstractNumId="1" w15:restartNumberingAfterBreak="0">
    <w:nsid w:val="19E80940"/>
    <w:multiLevelType w:val="multilevel"/>
    <w:tmpl w:val="2466C8AE"/>
    <w:lvl w:ilvl="0">
      <w:start w:val="1"/>
      <w:numFmt w:val="decimal"/>
      <w:lvlText w:val="%1."/>
      <w:lvlJc w:val="left"/>
      <w:pPr>
        <w:ind w:left="960" w:hanging="360"/>
      </w:pPr>
    </w:lvl>
    <w:lvl w:ilvl="1">
      <w:start w:val="1"/>
      <w:numFmt w:val="lowerLetter"/>
      <w:lvlText w:val="%2."/>
      <w:lvlJc w:val="left"/>
      <w:pPr>
        <w:ind w:left="1680" w:hanging="360"/>
      </w:pPr>
    </w:lvl>
    <w:lvl w:ilvl="2">
      <w:start w:val="1"/>
      <w:numFmt w:val="lowerRoman"/>
      <w:lvlText w:val="%3."/>
      <w:lvlJc w:val="right"/>
      <w:pPr>
        <w:ind w:left="2400" w:hanging="180"/>
      </w:pPr>
    </w:lvl>
    <w:lvl w:ilvl="3">
      <w:start w:val="1"/>
      <w:numFmt w:val="decimal"/>
      <w:lvlText w:val="%4."/>
      <w:lvlJc w:val="left"/>
      <w:pPr>
        <w:ind w:left="3120" w:hanging="360"/>
      </w:pPr>
    </w:lvl>
    <w:lvl w:ilvl="4">
      <w:start w:val="1"/>
      <w:numFmt w:val="lowerLetter"/>
      <w:lvlText w:val="%5."/>
      <w:lvlJc w:val="left"/>
      <w:pPr>
        <w:ind w:left="3840" w:hanging="360"/>
      </w:pPr>
    </w:lvl>
    <w:lvl w:ilvl="5">
      <w:start w:val="1"/>
      <w:numFmt w:val="lowerRoman"/>
      <w:lvlText w:val="%6."/>
      <w:lvlJc w:val="right"/>
      <w:pPr>
        <w:ind w:left="4560" w:hanging="180"/>
      </w:pPr>
    </w:lvl>
    <w:lvl w:ilvl="6">
      <w:start w:val="1"/>
      <w:numFmt w:val="decimal"/>
      <w:lvlText w:val="%7."/>
      <w:lvlJc w:val="left"/>
      <w:pPr>
        <w:ind w:left="5280" w:hanging="360"/>
      </w:pPr>
    </w:lvl>
    <w:lvl w:ilvl="7">
      <w:start w:val="1"/>
      <w:numFmt w:val="lowerLetter"/>
      <w:lvlText w:val="%8."/>
      <w:lvlJc w:val="left"/>
      <w:pPr>
        <w:ind w:left="6000" w:hanging="360"/>
      </w:pPr>
    </w:lvl>
    <w:lvl w:ilvl="8">
      <w:start w:val="1"/>
      <w:numFmt w:val="lowerRoman"/>
      <w:lvlText w:val="%9."/>
      <w:lvlJc w:val="right"/>
      <w:pPr>
        <w:ind w:left="6720" w:hanging="180"/>
      </w:pPr>
    </w:lvl>
  </w:abstractNum>
  <w:abstractNum w:abstractNumId="2" w15:restartNumberingAfterBreak="0">
    <w:nsid w:val="23B9371B"/>
    <w:multiLevelType w:val="multilevel"/>
    <w:tmpl w:val="AA10BED0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4C7E4F"/>
    <w:multiLevelType w:val="multilevel"/>
    <w:tmpl w:val="D6AADBEA"/>
    <w:lvl w:ilvl="0">
      <w:start w:val="1"/>
      <w:numFmt w:val="decimal"/>
      <w:lvlText w:val="%1."/>
      <w:lvlJc w:val="left"/>
      <w:pPr>
        <w:ind w:left="1428" w:hanging="360"/>
      </w:pPr>
    </w:lvl>
    <w:lvl w:ilvl="1">
      <w:start w:val="1"/>
      <w:numFmt w:val="lowerLetter"/>
      <w:lvlText w:val="%2."/>
      <w:lvlJc w:val="left"/>
      <w:pPr>
        <w:ind w:left="2148" w:hanging="360"/>
      </w:pPr>
    </w:lvl>
    <w:lvl w:ilvl="2">
      <w:start w:val="1"/>
      <w:numFmt w:val="lowerRoman"/>
      <w:lvlText w:val="%3."/>
      <w:lvlJc w:val="right"/>
      <w:pPr>
        <w:ind w:left="2868" w:hanging="180"/>
      </w:pPr>
    </w:lvl>
    <w:lvl w:ilvl="3">
      <w:start w:val="1"/>
      <w:numFmt w:val="decimal"/>
      <w:lvlText w:val="%4."/>
      <w:lvlJc w:val="left"/>
      <w:pPr>
        <w:ind w:left="3588" w:hanging="360"/>
      </w:pPr>
    </w:lvl>
    <w:lvl w:ilvl="4">
      <w:start w:val="1"/>
      <w:numFmt w:val="lowerLetter"/>
      <w:lvlText w:val="%5."/>
      <w:lvlJc w:val="left"/>
      <w:pPr>
        <w:ind w:left="4308" w:hanging="360"/>
      </w:pPr>
    </w:lvl>
    <w:lvl w:ilvl="5">
      <w:start w:val="1"/>
      <w:numFmt w:val="lowerRoman"/>
      <w:lvlText w:val="%6."/>
      <w:lvlJc w:val="right"/>
      <w:pPr>
        <w:ind w:left="5028" w:hanging="180"/>
      </w:pPr>
    </w:lvl>
    <w:lvl w:ilvl="6">
      <w:start w:val="1"/>
      <w:numFmt w:val="decimal"/>
      <w:lvlText w:val="%7."/>
      <w:lvlJc w:val="left"/>
      <w:pPr>
        <w:ind w:left="5748" w:hanging="360"/>
      </w:pPr>
    </w:lvl>
    <w:lvl w:ilvl="7">
      <w:start w:val="1"/>
      <w:numFmt w:val="lowerLetter"/>
      <w:lvlText w:val="%8."/>
      <w:lvlJc w:val="left"/>
      <w:pPr>
        <w:ind w:left="6468" w:hanging="360"/>
      </w:pPr>
    </w:lvl>
    <w:lvl w:ilvl="8">
      <w:start w:val="1"/>
      <w:numFmt w:val="lowerRoman"/>
      <w:lvlText w:val="%9."/>
      <w:lvlJc w:val="right"/>
      <w:pPr>
        <w:ind w:left="7188" w:hanging="180"/>
      </w:pPr>
    </w:lvl>
  </w:abstractNum>
  <w:abstractNum w:abstractNumId="4" w15:restartNumberingAfterBreak="0">
    <w:nsid w:val="31C92686"/>
    <w:multiLevelType w:val="multilevel"/>
    <w:tmpl w:val="33D61262"/>
    <w:lvl w:ilvl="0">
      <w:start w:val="1"/>
      <w:numFmt w:val="decimal"/>
      <w:lvlText w:val="%1."/>
      <w:lvlJc w:val="left"/>
      <w:pPr>
        <w:ind w:left="1020" w:hanging="360"/>
      </w:pPr>
    </w:lvl>
    <w:lvl w:ilvl="1">
      <w:start w:val="1"/>
      <w:numFmt w:val="lowerLetter"/>
      <w:lvlText w:val="%2."/>
      <w:lvlJc w:val="left"/>
      <w:pPr>
        <w:ind w:left="1740" w:hanging="360"/>
      </w:pPr>
    </w:lvl>
    <w:lvl w:ilvl="2">
      <w:start w:val="1"/>
      <w:numFmt w:val="lowerRoman"/>
      <w:lvlText w:val="%3."/>
      <w:lvlJc w:val="right"/>
      <w:pPr>
        <w:ind w:left="2460" w:hanging="180"/>
      </w:pPr>
    </w:lvl>
    <w:lvl w:ilvl="3">
      <w:start w:val="1"/>
      <w:numFmt w:val="decimal"/>
      <w:lvlText w:val="%4."/>
      <w:lvlJc w:val="left"/>
      <w:pPr>
        <w:ind w:left="3180" w:hanging="360"/>
      </w:pPr>
    </w:lvl>
    <w:lvl w:ilvl="4">
      <w:start w:val="1"/>
      <w:numFmt w:val="lowerLetter"/>
      <w:lvlText w:val="%5."/>
      <w:lvlJc w:val="left"/>
      <w:pPr>
        <w:ind w:left="3900" w:hanging="360"/>
      </w:pPr>
    </w:lvl>
    <w:lvl w:ilvl="5">
      <w:start w:val="1"/>
      <w:numFmt w:val="lowerRoman"/>
      <w:lvlText w:val="%6."/>
      <w:lvlJc w:val="right"/>
      <w:pPr>
        <w:ind w:left="4620" w:hanging="180"/>
      </w:pPr>
    </w:lvl>
    <w:lvl w:ilvl="6">
      <w:start w:val="1"/>
      <w:numFmt w:val="decimal"/>
      <w:lvlText w:val="%7."/>
      <w:lvlJc w:val="left"/>
      <w:pPr>
        <w:ind w:left="5340" w:hanging="360"/>
      </w:pPr>
    </w:lvl>
    <w:lvl w:ilvl="7">
      <w:start w:val="1"/>
      <w:numFmt w:val="lowerLetter"/>
      <w:lvlText w:val="%8."/>
      <w:lvlJc w:val="left"/>
      <w:pPr>
        <w:ind w:left="6060" w:hanging="360"/>
      </w:pPr>
    </w:lvl>
    <w:lvl w:ilvl="8">
      <w:start w:val="1"/>
      <w:numFmt w:val="lowerRoman"/>
      <w:lvlText w:val="%9."/>
      <w:lvlJc w:val="right"/>
      <w:pPr>
        <w:ind w:left="6780" w:hanging="180"/>
      </w:pPr>
    </w:lvl>
  </w:abstractNum>
  <w:abstractNum w:abstractNumId="5" w15:restartNumberingAfterBreak="0">
    <w:nsid w:val="39896F6C"/>
    <w:multiLevelType w:val="multilevel"/>
    <w:tmpl w:val="8640CD8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C460E53"/>
    <w:multiLevelType w:val="multilevel"/>
    <w:tmpl w:val="4D205B60"/>
    <w:lvl w:ilvl="0">
      <w:numFmt w:val="bullet"/>
      <w:lvlText w:val="&gt;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vertAlign w:val="baseline"/>
        <w:lang w:val="pl-PL" w:eastAsia="pl-PL" w:bidi="pl-PL"/>
      </w:rPr>
    </w:lvl>
    <w:lvl w:ilvl="1">
      <w:start w:val="1"/>
      <w:numFmt w:val="decimal"/>
      <w:lvlText w:val="%2"/>
      <w:lvlJc w:val="left"/>
    </w:lvl>
    <w:lvl w:ilvl="2">
      <w:start w:val="1"/>
      <w:numFmt w:val="decimal"/>
      <w:lvlText w:val="%3"/>
      <w:lvlJc w:val="left"/>
    </w:lvl>
    <w:lvl w:ilvl="3">
      <w:start w:val="1"/>
      <w:numFmt w:val="decimal"/>
      <w:lvlText w:val="%4"/>
      <w:lvlJc w:val="left"/>
    </w:lvl>
    <w:lvl w:ilvl="4">
      <w:start w:val="1"/>
      <w:numFmt w:val="decimal"/>
      <w:lvlText w:val="%5"/>
      <w:lvlJc w:val="left"/>
    </w:lvl>
    <w:lvl w:ilvl="5">
      <w:start w:val="1"/>
      <w:numFmt w:val="decimal"/>
      <w:lvlText w:val="%6"/>
      <w:lvlJc w:val="left"/>
    </w:lvl>
    <w:lvl w:ilvl="6">
      <w:start w:val="1"/>
      <w:numFmt w:val="decimal"/>
      <w:lvlText w:val="%7"/>
      <w:lvlJc w:val="left"/>
    </w:lvl>
    <w:lvl w:ilvl="7">
      <w:start w:val="1"/>
      <w:numFmt w:val="decimal"/>
      <w:lvlText w:val="%8"/>
      <w:lvlJc w:val="left"/>
    </w:lvl>
    <w:lvl w:ilvl="8">
      <w:start w:val="1"/>
      <w:numFmt w:val="decimal"/>
      <w:lvlText w:val="%9"/>
      <w:lvlJc w:val="left"/>
    </w:lvl>
  </w:abstractNum>
  <w:abstractNum w:abstractNumId="7" w15:restartNumberingAfterBreak="0">
    <w:nsid w:val="4AC64993"/>
    <w:multiLevelType w:val="multilevel"/>
    <w:tmpl w:val="8B84E05A"/>
    <w:lvl w:ilvl="0">
      <w:start w:val="1"/>
      <w:numFmt w:val="upperRoman"/>
      <w:lvlText w:val="%1."/>
      <w:lvlJc w:val="left"/>
      <w:pPr>
        <w:ind w:left="1080" w:hanging="720"/>
      </w:pPr>
      <w:rPr>
        <w:b/>
        <w:color w:val="000000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E7E499B"/>
    <w:multiLevelType w:val="multilevel"/>
    <w:tmpl w:val="EBBC435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8"/>
        <w:szCs w:val="18"/>
        <w:u w:val="none"/>
        <w:vertAlign w:val="baseline"/>
        <w:lang w:val="pl-PL" w:eastAsia="pl-PL" w:bidi="pl-PL"/>
      </w:rPr>
    </w:lvl>
    <w:lvl w:ilvl="1">
      <w:start w:val="1"/>
      <w:numFmt w:val="decimal"/>
      <w:lvlText w:val="%2"/>
      <w:lvlJc w:val="left"/>
    </w:lvl>
    <w:lvl w:ilvl="2">
      <w:start w:val="1"/>
      <w:numFmt w:val="decimal"/>
      <w:lvlText w:val="%3"/>
      <w:lvlJc w:val="left"/>
    </w:lvl>
    <w:lvl w:ilvl="3">
      <w:start w:val="1"/>
      <w:numFmt w:val="decimal"/>
      <w:lvlText w:val="%4"/>
      <w:lvlJc w:val="left"/>
    </w:lvl>
    <w:lvl w:ilvl="4">
      <w:start w:val="1"/>
      <w:numFmt w:val="decimal"/>
      <w:lvlText w:val="%5"/>
      <w:lvlJc w:val="left"/>
    </w:lvl>
    <w:lvl w:ilvl="5">
      <w:start w:val="1"/>
      <w:numFmt w:val="decimal"/>
      <w:lvlText w:val="%6"/>
      <w:lvlJc w:val="left"/>
    </w:lvl>
    <w:lvl w:ilvl="6">
      <w:start w:val="1"/>
      <w:numFmt w:val="decimal"/>
      <w:lvlText w:val="%7"/>
      <w:lvlJc w:val="left"/>
    </w:lvl>
    <w:lvl w:ilvl="7">
      <w:start w:val="1"/>
      <w:numFmt w:val="decimal"/>
      <w:lvlText w:val="%8"/>
      <w:lvlJc w:val="left"/>
    </w:lvl>
    <w:lvl w:ilvl="8">
      <w:start w:val="1"/>
      <w:numFmt w:val="decimal"/>
      <w:lvlText w:val="%9"/>
      <w:lvlJc w:val="left"/>
    </w:lvl>
  </w:abstractNum>
  <w:abstractNum w:abstractNumId="9" w15:restartNumberingAfterBreak="0">
    <w:nsid w:val="6B5B402A"/>
    <w:multiLevelType w:val="multilevel"/>
    <w:tmpl w:val="8AC074CC"/>
    <w:lvl w:ilvl="0">
      <w:start w:val="1"/>
      <w:numFmt w:val="decimal"/>
      <w:lvlText w:val="%1."/>
      <w:lvlJc w:val="left"/>
      <w:pPr>
        <w:ind w:left="960" w:hanging="360"/>
      </w:pPr>
    </w:lvl>
    <w:lvl w:ilvl="1">
      <w:start w:val="1"/>
      <w:numFmt w:val="lowerLetter"/>
      <w:lvlText w:val="%2."/>
      <w:lvlJc w:val="left"/>
      <w:pPr>
        <w:ind w:left="1680" w:hanging="360"/>
      </w:pPr>
    </w:lvl>
    <w:lvl w:ilvl="2">
      <w:start w:val="1"/>
      <w:numFmt w:val="lowerRoman"/>
      <w:lvlText w:val="%3."/>
      <w:lvlJc w:val="right"/>
      <w:pPr>
        <w:ind w:left="2400" w:hanging="180"/>
      </w:pPr>
    </w:lvl>
    <w:lvl w:ilvl="3">
      <w:start w:val="1"/>
      <w:numFmt w:val="decimal"/>
      <w:lvlText w:val="%4."/>
      <w:lvlJc w:val="left"/>
      <w:pPr>
        <w:ind w:left="3120" w:hanging="360"/>
      </w:pPr>
    </w:lvl>
    <w:lvl w:ilvl="4">
      <w:start w:val="1"/>
      <w:numFmt w:val="lowerLetter"/>
      <w:lvlText w:val="%5."/>
      <w:lvlJc w:val="left"/>
      <w:pPr>
        <w:ind w:left="3840" w:hanging="360"/>
      </w:pPr>
    </w:lvl>
    <w:lvl w:ilvl="5">
      <w:start w:val="1"/>
      <w:numFmt w:val="lowerRoman"/>
      <w:lvlText w:val="%6."/>
      <w:lvlJc w:val="right"/>
      <w:pPr>
        <w:ind w:left="4560" w:hanging="180"/>
      </w:pPr>
    </w:lvl>
    <w:lvl w:ilvl="6">
      <w:start w:val="1"/>
      <w:numFmt w:val="decimal"/>
      <w:lvlText w:val="%7."/>
      <w:lvlJc w:val="left"/>
      <w:pPr>
        <w:ind w:left="5280" w:hanging="360"/>
      </w:pPr>
    </w:lvl>
    <w:lvl w:ilvl="7">
      <w:start w:val="1"/>
      <w:numFmt w:val="lowerLetter"/>
      <w:lvlText w:val="%8."/>
      <w:lvlJc w:val="left"/>
      <w:pPr>
        <w:ind w:left="6000" w:hanging="360"/>
      </w:pPr>
    </w:lvl>
    <w:lvl w:ilvl="8">
      <w:start w:val="1"/>
      <w:numFmt w:val="lowerRoman"/>
      <w:lvlText w:val="%9."/>
      <w:lvlJc w:val="right"/>
      <w:pPr>
        <w:ind w:left="6720" w:hanging="180"/>
      </w:pPr>
    </w:lvl>
  </w:abstractNum>
  <w:num w:numId="1" w16cid:durableId="1111631180">
    <w:abstractNumId w:val="7"/>
  </w:num>
  <w:num w:numId="2" w16cid:durableId="368844710">
    <w:abstractNumId w:val="3"/>
  </w:num>
  <w:num w:numId="3" w16cid:durableId="1078478175">
    <w:abstractNumId w:val="5"/>
  </w:num>
  <w:num w:numId="4" w16cid:durableId="1056899179">
    <w:abstractNumId w:val="4"/>
  </w:num>
  <w:num w:numId="5" w16cid:durableId="416750246">
    <w:abstractNumId w:val="0"/>
  </w:num>
  <w:num w:numId="6" w16cid:durableId="410935403">
    <w:abstractNumId w:val="1"/>
  </w:num>
  <w:num w:numId="7" w16cid:durableId="1364743518">
    <w:abstractNumId w:val="2"/>
  </w:num>
  <w:num w:numId="8" w16cid:durableId="681010449">
    <w:abstractNumId w:val="9"/>
  </w:num>
  <w:num w:numId="9" w16cid:durableId="1890457881">
    <w:abstractNumId w:val="6"/>
  </w:num>
  <w:num w:numId="10" w16cid:durableId="84963981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9E1291"/>
    <w:rsid w:val="00571E01"/>
    <w:rsid w:val="0078558F"/>
    <w:rsid w:val="009856E6"/>
    <w:rsid w:val="009E12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D66C67"/>
  <w15:docId w15:val="{EB6C4C3F-44D2-4B20-AE7B-1026EA4827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kern w:val="3"/>
        <w:sz w:val="22"/>
        <w:szCs w:val="22"/>
        <w:lang w:val="pl-PL" w:eastAsia="en-US" w:bidi="ar-SA"/>
      </w:rPr>
    </w:rPrDefault>
    <w:pPrDefault>
      <w:pPr>
        <w:autoSpaceDN w:val="0"/>
        <w:spacing w:after="16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pPr>
      <w:spacing w:after="0"/>
      <w:ind w:left="720"/>
      <w:jc w:val="both"/>
    </w:pPr>
    <w:rPr>
      <w:rFonts w:ascii="Times New Roman" w:eastAsia="Times New Roman" w:hAnsi="Times New Roman"/>
      <w:kern w:val="0"/>
      <w:szCs w:val="24"/>
      <w:lang w:eastAsia="pl-PL" w:bidi="pl-PL"/>
    </w:rPr>
  </w:style>
  <w:style w:type="paragraph" w:styleId="Tekstpodstawowy">
    <w:name w:val="Body Text"/>
    <w:basedOn w:val="Normalny"/>
    <w:pPr>
      <w:widowControl w:val="0"/>
      <w:autoSpaceDE w:val="0"/>
      <w:spacing w:after="0"/>
    </w:pPr>
    <w:rPr>
      <w:rFonts w:cs="Calibri"/>
      <w:kern w:val="0"/>
    </w:rPr>
  </w:style>
  <w:style w:type="character" w:customStyle="1" w:styleId="TekstpodstawowyZnak">
    <w:name w:val="Tekst podstawowy Znak"/>
    <w:basedOn w:val="Domylnaczcionkaakapitu"/>
    <w:rPr>
      <w:rFonts w:ascii="Calibri" w:eastAsia="Calibri" w:hAnsi="Calibri" w:cs="Calibri"/>
      <w:kern w:val="0"/>
    </w:rPr>
  </w:style>
  <w:style w:type="paragraph" w:styleId="Bezodstpw">
    <w:name w:val="No Spacing"/>
    <w:pPr>
      <w:suppressAutoHyphens/>
      <w:spacing w:after="0"/>
    </w:pPr>
  </w:style>
  <w:style w:type="character" w:styleId="Hipercze">
    <w:name w:val="Hyperlink"/>
    <w:basedOn w:val="Domylnaczcionkaakapitu"/>
    <w:rPr>
      <w:color w:val="0000FF"/>
      <w:u w:val="single"/>
    </w:rPr>
  </w:style>
  <w:style w:type="character" w:styleId="Nierozpoznanawzmianka">
    <w:name w:val="Unresolved Mention"/>
    <w:basedOn w:val="Domylnaczcionkaakapitu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rPr>
      <w:color w:val="954F72"/>
      <w:u w:val="single"/>
    </w:rPr>
  </w:style>
  <w:style w:type="character" w:customStyle="1" w:styleId="Teksttreci">
    <w:name w:val="Tekst treści_"/>
    <w:basedOn w:val="Domylnaczcionkaakapitu"/>
    <w:rPr>
      <w:rFonts w:ascii="Times New Roman" w:eastAsia="Times New Roman" w:hAnsi="Times New Roman"/>
      <w:sz w:val="21"/>
      <w:szCs w:val="21"/>
      <w:shd w:val="clear" w:color="auto" w:fill="FFFFFF"/>
    </w:rPr>
  </w:style>
  <w:style w:type="paragraph" w:customStyle="1" w:styleId="Teksttreci0">
    <w:name w:val="Tekst treści"/>
    <w:basedOn w:val="Normalny"/>
    <w:pPr>
      <w:widowControl w:val="0"/>
      <w:shd w:val="clear" w:color="auto" w:fill="FFFFFF"/>
      <w:suppressAutoHyphens w:val="0"/>
      <w:spacing w:before="240" w:after="240" w:line="0" w:lineRule="atLeast"/>
      <w:ind w:hanging="380"/>
      <w:textAlignment w:val="auto"/>
    </w:pPr>
    <w:rPr>
      <w:rFonts w:ascii="Times New Roman" w:eastAsia="Times New Roman" w:hAnsi="Times New Roman"/>
      <w:sz w:val="21"/>
      <w:szCs w:val="21"/>
    </w:rPr>
  </w:style>
  <w:style w:type="character" w:customStyle="1" w:styleId="Teksttreci3">
    <w:name w:val="Tekst treści (3)_"/>
    <w:basedOn w:val="Domylnaczcionkaakapitu"/>
    <w:rPr>
      <w:rFonts w:ascii="Times New Roman" w:eastAsia="Times New Roman" w:hAnsi="Times New Roman"/>
      <w:sz w:val="18"/>
      <w:szCs w:val="18"/>
      <w:shd w:val="clear" w:color="auto" w:fill="FFFFFF"/>
    </w:rPr>
  </w:style>
  <w:style w:type="paragraph" w:customStyle="1" w:styleId="Teksttreci30">
    <w:name w:val="Tekst treści (3)"/>
    <w:basedOn w:val="Normalny"/>
    <w:pPr>
      <w:widowControl w:val="0"/>
      <w:shd w:val="clear" w:color="auto" w:fill="FFFFFF"/>
      <w:suppressAutoHyphens w:val="0"/>
      <w:spacing w:before="420" w:after="0" w:line="230" w:lineRule="exact"/>
      <w:ind w:hanging="380"/>
      <w:textAlignment w:val="auto"/>
    </w:pPr>
    <w:rPr>
      <w:rFonts w:ascii="Times New Roman" w:eastAsia="Times New Roman" w:hAnsi="Times New Roman"/>
      <w:sz w:val="18"/>
      <w:szCs w:val="18"/>
    </w:rPr>
  </w:style>
  <w:style w:type="character" w:customStyle="1" w:styleId="Podpistabeli">
    <w:name w:val="Podpis tabeli_"/>
    <w:basedOn w:val="Domylnaczcionkaakapitu"/>
    <w:rPr>
      <w:rFonts w:ascii="Times New Roman" w:eastAsia="Times New Roman" w:hAnsi="Times New Roman"/>
      <w:sz w:val="16"/>
      <w:szCs w:val="16"/>
      <w:shd w:val="clear" w:color="auto" w:fill="FFFFFF"/>
    </w:rPr>
  </w:style>
  <w:style w:type="character" w:customStyle="1" w:styleId="Teksttreci105pt">
    <w:name w:val="Tekst treści + 10;5 pt"/>
    <w:basedOn w:val="Teksttreci"/>
    <w:rPr>
      <w:rFonts w:ascii="Times New Roman" w:eastAsia="Times New Roman" w:hAnsi="Times New Roman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vertAlign w:val="baseline"/>
      <w:lang w:val="pl-PL" w:eastAsia="pl-PL" w:bidi="pl-PL"/>
    </w:rPr>
  </w:style>
  <w:style w:type="character" w:customStyle="1" w:styleId="Teksttreci8pt">
    <w:name w:val="Tekst treści + 8 pt"/>
    <w:basedOn w:val="Teksttreci"/>
    <w:rPr>
      <w:rFonts w:ascii="Times New Roman" w:eastAsia="Times New Roman" w:hAnsi="Times New Roman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16"/>
      <w:szCs w:val="16"/>
      <w:u w:val="none"/>
      <w:shd w:val="clear" w:color="auto" w:fill="FFFFFF"/>
      <w:vertAlign w:val="baseline"/>
      <w:lang w:val="pl-PL" w:eastAsia="pl-PL" w:bidi="pl-PL"/>
    </w:rPr>
  </w:style>
  <w:style w:type="character" w:customStyle="1" w:styleId="TeksttreciSegoeUI85pt">
    <w:name w:val="Tekst treści + Segoe UI;8;5 pt"/>
    <w:basedOn w:val="Teksttreci"/>
    <w:rPr>
      <w:rFonts w:ascii="Segoe UI" w:eastAsia="Segoe UI" w:hAnsi="Segoe UI" w:cs="Segoe UI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17"/>
      <w:szCs w:val="17"/>
      <w:u w:val="none"/>
      <w:shd w:val="clear" w:color="auto" w:fill="FFFFFF"/>
      <w:vertAlign w:val="baseline"/>
      <w:lang w:val="pl-PL" w:eastAsia="pl-PL" w:bidi="pl-PL"/>
    </w:rPr>
  </w:style>
  <w:style w:type="character" w:customStyle="1" w:styleId="PogrubienieTeksttreci7pt">
    <w:name w:val="Pogrubienie;Tekst treści + 7 pt"/>
    <w:basedOn w:val="Teksttreci"/>
    <w:rPr>
      <w:rFonts w:ascii="Times New Roman" w:eastAsia="Times New Roman" w:hAnsi="Times New Roman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14"/>
      <w:szCs w:val="14"/>
      <w:u w:val="none"/>
      <w:shd w:val="clear" w:color="auto" w:fill="FFFFFF"/>
      <w:vertAlign w:val="baseline"/>
      <w:lang w:val="pl-PL" w:eastAsia="pl-PL" w:bidi="pl-PL"/>
    </w:rPr>
  </w:style>
  <w:style w:type="character" w:customStyle="1" w:styleId="Nagwek1">
    <w:name w:val="Nagłówek #1_"/>
    <w:basedOn w:val="Domylnaczcionkaakapitu"/>
    <w:rPr>
      <w:rFonts w:ascii="Times New Roman" w:eastAsia="Times New Roman" w:hAnsi="Times New Roman"/>
      <w:sz w:val="17"/>
      <w:szCs w:val="17"/>
      <w:shd w:val="clear" w:color="auto" w:fill="FFFFFF"/>
    </w:rPr>
  </w:style>
  <w:style w:type="paragraph" w:customStyle="1" w:styleId="Podpistabeli0">
    <w:name w:val="Podpis tabeli"/>
    <w:basedOn w:val="Normalny"/>
    <w:pPr>
      <w:widowControl w:val="0"/>
      <w:shd w:val="clear" w:color="auto" w:fill="FFFFFF"/>
      <w:suppressAutoHyphens w:val="0"/>
      <w:spacing w:after="0" w:line="184" w:lineRule="exact"/>
      <w:textAlignment w:val="auto"/>
    </w:pPr>
    <w:rPr>
      <w:rFonts w:ascii="Times New Roman" w:eastAsia="Times New Roman" w:hAnsi="Times New Roman"/>
      <w:sz w:val="16"/>
      <w:szCs w:val="16"/>
    </w:rPr>
  </w:style>
  <w:style w:type="paragraph" w:customStyle="1" w:styleId="Nagwek10">
    <w:name w:val="Nagłówek #1"/>
    <w:basedOn w:val="Normalny"/>
    <w:pPr>
      <w:widowControl w:val="0"/>
      <w:shd w:val="clear" w:color="auto" w:fill="FFFFFF"/>
      <w:suppressAutoHyphens w:val="0"/>
      <w:spacing w:before="1440" w:after="0" w:line="0" w:lineRule="atLeast"/>
      <w:textAlignment w:val="auto"/>
      <w:outlineLvl w:val="0"/>
    </w:pPr>
    <w:rPr>
      <w:rFonts w:ascii="Times New Roman" w:eastAsia="Times New Roman" w:hAnsi="Times New Roman"/>
      <w:sz w:val="17"/>
      <w:szCs w:val="17"/>
    </w:rPr>
  </w:style>
  <w:style w:type="character" w:customStyle="1" w:styleId="Teksttreci2">
    <w:name w:val="Tekst treści (2)_"/>
    <w:basedOn w:val="Domylnaczcionkaakapitu"/>
    <w:rPr>
      <w:rFonts w:ascii="Times New Roman" w:eastAsia="Times New Roman" w:hAnsi="Times New Roman"/>
      <w:b/>
      <w:bCs/>
      <w:i/>
      <w:iCs/>
      <w:sz w:val="32"/>
      <w:szCs w:val="32"/>
      <w:shd w:val="clear" w:color="auto" w:fill="FFFFFF"/>
    </w:rPr>
  </w:style>
  <w:style w:type="character" w:customStyle="1" w:styleId="Teksttreci34ptBezpogrubieniaBezkursywy">
    <w:name w:val="Tekst treści (3) + 4 pt;Bez pogrubienia;Bez kursywy"/>
    <w:basedOn w:val="Teksttreci3"/>
    <w:rPr>
      <w:rFonts w:ascii="Times New Roman" w:eastAsia="Times New Roman" w:hAnsi="Times New Roman"/>
      <w:b/>
      <w:bCs/>
      <w:i/>
      <w:iCs/>
      <w:smallCaps w:val="0"/>
      <w:strike w:val="0"/>
      <w:dstrike w:val="0"/>
      <w:color w:val="000000"/>
      <w:spacing w:val="0"/>
      <w:w w:val="100"/>
      <w:position w:val="0"/>
      <w:sz w:val="8"/>
      <w:szCs w:val="8"/>
      <w:u w:val="none"/>
      <w:shd w:val="clear" w:color="auto" w:fill="FFFFFF"/>
      <w:vertAlign w:val="baseline"/>
      <w:lang w:val="pl-PL" w:eastAsia="pl-PL" w:bidi="pl-PL"/>
    </w:rPr>
  </w:style>
  <w:style w:type="character" w:customStyle="1" w:styleId="Teksttreci4">
    <w:name w:val="Tekst treści (4)_"/>
    <w:basedOn w:val="Domylnaczcionkaakapitu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dstrike w:val="0"/>
      <w:sz w:val="20"/>
      <w:szCs w:val="20"/>
      <w:u w:val="none"/>
    </w:rPr>
  </w:style>
  <w:style w:type="character" w:customStyle="1" w:styleId="Teksttreci40">
    <w:name w:val="Tekst treści (4)"/>
    <w:basedOn w:val="Teksttreci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single"/>
      <w:vertAlign w:val="baseline"/>
      <w:lang w:val="pl-PL" w:eastAsia="pl-PL" w:bidi="pl-PL"/>
    </w:rPr>
  </w:style>
  <w:style w:type="character" w:customStyle="1" w:styleId="TeksttreciPogrubienie">
    <w:name w:val="Tekst treści + Pogrubienie"/>
    <w:basedOn w:val="Teksttreci"/>
    <w:rPr>
      <w:rFonts w:ascii="Times New Roman" w:eastAsia="Times New Roman" w:hAnsi="Times New Roman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vertAlign w:val="baseline"/>
      <w:lang w:val="pl-PL" w:eastAsia="pl-PL" w:bidi="pl-PL"/>
    </w:rPr>
  </w:style>
  <w:style w:type="character" w:customStyle="1" w:styleId="Nagwek2">
    <w:name w:val="Nagłówek #2_"/>
    <w:basedOn w:val="Domylnaczcionkaakapitu"/>
    <w:rPr>
      <w:rFonts w:ascii="Times New Roman" w:eastAsia="Times New Roman" w:hAnsi="Times New Roman"/>
      <w:b/>
      <w:bCs/>
      <w:shd w:val="clear" w:color="auto" w:fill="FFFFFF"/>
    </w:rPr>
  </w:style>
  <w:style w:type="character" w:customStyle="1" w:styleId="Nagwek3">
    <w:name w:val="Nagłówek #3_"/>
    <w:basedOn w:val="Domylnaczcionkaakapitu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dstrike w:val="0"/>
      <w:sz w:val="20"/>
      <w:szCs w:val="20"/>
      <w:u w:val="none"/>
    </w:rPr>
  </w:style>
  <w:style w:type="character" w:customStyle="1" w:styleId="Nagwek30">
    <w:name w:val="Nagłówek #3"/>
    <w:basedOn w:val="Nagwek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single"/>
      <w:vertAlign w:val="baseline"/>
      <w:lang w:val="pl-PL" w:eastAsia="pl-PL" w:bidi="pl-PL"/>
    </w:rPr>
  </w:style>
  <w:style w:type="paragraph" w:customStyle="1" w:styleId="Teksttreci20">
    <w:name w:val="Tekst treści (2)"/>
    <w:basedOn w:val="Normalny"/>
    <w:pPr>
      <w:widowControl w:val="0"/>
      <w:shd w:val="clear" w:color="auto" w:fill="FFFFFF"/>
      <w:suppressAutoHyphens w:val="0"/>
      <w:spacing w:before="240" w:after="240" w:line="0" w:lineRule="atLeast"/>
      <w:jc w:val="center"/>
      <w:textAlignment w:val="auto"/>
    </w:pPr>
    <w:rPr>
      <w:rFonts w:ascii="Times New Roman" w:eastAsia="Times New Roman" w:hAnsi="Times New Roman"/>
      <w:b/>
      <w:bCs/>
      <w:i/>
      <w:iCs/>
      <w:sz w:val="32"/>
      <w:szCs w:val="32"/>
    </w:rPr>
  </w:style>
  <w:style w:type="paragraph" w:customStyle="1" w:styleId="Nagwek20">
    <w:name w:val="Nagłówek #2"/>
    <w:basedOn w:val="Normalny"/>
    <w:pPr>
      <w:widowControl w:val="0"/>
      <w:shd w:val="clear" w:color="auto" w:fill="FFFFFF"/>
      <w:suppressAutoHyphens w:val="0"/>
      <w:spacing w:before="120" w:after="360" w:line="0" w:lineRule="atLeast"/>
      <w:textAlignment w:val="auto"/>
      <w:outlineLvl w:val="1"/>
    </w:pPr>
    <w:rPr>
      <w:rFonts w:ascii="Times New Roman" w:eastAsia="Times New Roman" w:hAnsi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arwice.pl" TargetMode="External"/><Relationship Id="rId13" Type="http://schemas.openxmlformats.org/officeDocument/2006/relationships/hyperlink" Target="mailto::%20iod@um.barwice.pl,%20t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barwice.pl" TargetMode="External"/><Relationship Id="rId12" Type="http://schemas.openxmlformats.org/officeDocument/2006/relationships/hyperlink" Target="mailto:burmistrz@um.barwice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urzad@um.barwice.pl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www.ugdarlowo.pl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ugdarlowo.pl/" TargetMode="Externa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16</Pages>
  <Words>4043</Words>
  <Characters>24264</Characters>
  <Application>Microsoft Office Word</Application>
  <DocSecurity>0</DocSecurity>
  <Lines>202</Lines>
  <Paragraphs>56</Paragraphs>
  <ScaleCrop>false</ScaleCrop>
  <Company/>
  <LinksUpToDate>false</LinksUpToDate>
  <CharactersWithSpaces>28251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Kuśmierek</dc:creator>
  <dc:description/>
  <cp:lastModifiedBy>gminabarwice@outlook.com</cp:lastModifiedBy>
  <cp:revision>2</cp:revision>
  <cp:lastPrinted>2024-12-31T08:44:00Z</cp:lastPrinted>
  <dcterms:created xsi:type="dcterms:W3CDTF">2024-12-31T11:39:00Z</dcterms:created>
  <dcterms:modified xsi:type="dcterms:W3CDTF">2024-12-31T11:39:00Z</dcterms:modified>
</cp:coreProperties>
</file>