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028E3" w14:textId="36158E70" w:rsidR="00781F3A" w:rsidRPr="00183EB2" w:rsidRDefault="0015730B" w:rsidP="006F14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</w:pPr>
      <w:r w:rsidRPr="00183EB2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03A826C3" wp14:editId="3552F67B">
                <wp:simplePos x="0" y="0"/>
                <wp:positionH relativeFrom="column">
                  <wp:posOffset>4140884</wp:posOffset>
                </wp:positionH>
                <wp:positionV relativeFrom="paragraph">
                  <wp:posOffset>-653952</wp:posOffset>
                </wp:positionV>
                <wp:extent cx="2174400" cy="795600"/>
                <wp:effectExtent l="0" t="0" r="0" b="508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4400" cy="7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EBD1B" w14:textId="1E2F4F0C" w:rsidR="006F14F9" w:rsidRPr="006D4EF5" w:rsidRDefault="006F14F9" w:rsidP="006F14F9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Załącznik nr 1 </w:t>
                            </w:r>
                          </w:p>
                          <w:p w14:paraId="10709F60" w14:textId="5811E010" w:rsidR="00786E67" w:rsidRDefault="006F14F9" w:rsidP="006F14F9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do Zarządzenia Nr </w:t>
                            </w:r>
                            <w:r w:rsidR="000B5939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112/2024</w:t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 </w:t>
                            </w:r>
                          </w:p>
                          <w:p w14:paraId="0719A8F4" w14:textId="65693705" w:rsidR="006F14F9" w:rsidRPr="006D4EF5" w:rsidRDefault="006F14F9" w:rsidP="006F14F9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Burmistrza </w:t>
                            </w:r>
                            <w:r w:rsidR="00786E67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Barwic</w:t>
                            </w:r>
                          </w:p>
                          <w:p w14:paraId="7E733A94" w14:textId="4AF15820" w:rsidR="006F14F9" w:rsidRPr="006D4EF5" w:rsidRDefault="006F14F9" w:rsidP="006F14F9">
                            <w:pPr>
                              <w:shd w:val="clear" w:color="auto" w:fill="FFFFFF"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</w:pP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 xml:space="preserve">z </w:t>
                            </w:r>
                            <w:r w:rsidRPr="000B5939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pl-PL" w:bidi="pl-PL"/>
                              </w:rPr>
                              <w:t xml:space="preserve">dnia </w:t>
                            </w:r>
                            <w:r w:rsidR="000B5939" w:rsidRPr="000B5939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bidi="pl-PL"/>
                              </w:rPr>
                              <w:t>28 listopada</w:t>
                            </w:r>
                            <w:r w:rsidR="000B5939">
                              <w:rPr>
                                <w:rFonts w:ascii="Times New Roman" w:hAnsi="Times New Roman"/>
                                <w:lang w:bidi="pl-PL"/>
                              </w:rPr>
                              <w:t xml:space="preserve"> </w:t>
                            </w:r>
                            <w:r w:rsidRPr="006D4EF5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  <w:lang w:eastAsia="pl-PL" w:bidi="pl-PL"/>
                              </w:rPr>
                              <w:t>2024 r.</w:t>
                            </w:r>
                          </w:p>
                          <w:p w14:paraId="54837727" w14:textId="379C89BF" w:rsidR="006F14F9" w:rsidRDefault="006F14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A826C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26.05pt;margin-top:-51.5pt;width:171.2pt;height:62.6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" stroked="f">
                <v:textbox>
                  <w:txbxContent>
                    <w:p w14:paraId="672EBD1B" w14:textId="1E2F4F0C" w:rsidR="006F14F9" w:rsidRPr="006D4EF5" w:rsidRDefault="006F14F9" w:rsidP="006F14F9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Załącznik nr 1 </w:t>
                      </w:r>
                    </w:p>
                    <w:p w14:paraId="10709F60" w14:textId="5811E010" w:rsidR="00786E67" w:rsidRDefault="006F14F9" w:rsidP="006F14F9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do Zarządzenia Nr </w:t>
                      </w:r>
                      <w:r w:rsidR="000B5939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112/2024</w:t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 </w:t>
                      </w:r>
                    </w:p>
                    <w:p w14:paraId="0719A8F4" w14:textId="65693705" w:rsidR="006F14F9" w:rsidRPr="006D4EF5" w:rsidRDefault="006F14F9" w:rsidP="006F14F9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Burmistrza </w:t>
                      </w:r>
                      <w:r w:rsidR="00786E67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Barwic</w:t>
                      </w:r>
                    </w:p>
                    <w:p w14:paraId="7E733A94" w14:textId="4AF15820" w:rsidR="006F14F9" w:rsidRPr="006D4EF5" w:rsidRDefault="006F14F9" w:rsidP="006F14F9">
                      <w:pPr>
                        <w:shd w:val="clear" w:color="auto" w:fill="FFFFFF"/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</w:pP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 xml:space="preserve">z </w:t>
                      </w:r>
                      <w:r w:rsidRPr="000B5939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pl-PL" w:bidi="pl-PL"/>
                        </w:rPr>
                        <w:t xml:space="preserve">dnia </w:t>
                      </w:r>
                      <w:r w:rsidR="000B5939" w:rsidRPr="000B5939">
                        <w:rPr>
                          <w:rFonts w:ascii="Times New Roman" w:hAnsi="Times New Roman"/>
                          <w:sz w:val="18"/>
                          <w:szCs w:val="18"/>
                          <w:lang w:bidi="pl-PL"/>
                        </w:rPr>
                        <w:t>28 listopada</w:t>
                      </w:r>
                      <w:r w:rsidR="000B5939">
                        <w:rPr>
                          <w:rFonts w:ascii="Times New Roman" w:hAnsi="Times New Roman"/>
                          <w:lang w:bidi="pl-PL"/>
                        </w:rPr>
                        <w:t xml:space="preserve"> </w:t>
                      </w:r>
                      <w:r w:rsidRPr="006D4EF5"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  <w:lang w:eastAsia="pl-PL" w:bidi="pl-PL"/>
                        </w:rPr>
                        <w:t>2024 r.</w:t>
                      </w:r>
                    </w:p>
                    <w:p w14:paraId="54837727" w14:textId="379C89BF" w:rsidR="006F14F9" w:rsidRDefault="006F14F9"/>
                  </w:txbxContent>
                </v:textbox>
              </v:shape>
            </w:pict>
          </mc:Fallback>
        </mc:AlternateContent>
      </w:r>
    </w:p>
    <w:p w14:paraId="6ECA7ADC" w14:textId="523428FF" w:rsidR="00781F3A" w:rsidRPr="00183EB2" w:rsidRDefault="00781F3A" w:rsidP="00781F3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</w:pPr>
    </w:p>
    <w:p w14:paraId="525750B9" w14:textId="5FA76A19" w:rsidR="00A328C5" w:rsidRPr="00183EB2" w:rsidRDefault="00A328C5" w:rsidP="00781F3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31E3FD7" w14:textId="1ACDCF32" w:rsidR="002F5E95" w:rsidRPr="00183EB2" w:rsidRDefault="002F5E95" w:rsidP="00F66C6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3E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OGŁOSZENIE BURMISTRZA </w:t>
      </w:r>
      <w:r w:rsidR="00786E67" w:rsidRPr="00183E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BARWIC</w:t>
      </w:r>
    </w:p>
    <w:p w14:paraId="7A83E488" w14:textId="77777777" w:rsidR="002F5E95" w:rsidRPr="00183EB2" w:rsidRDefault="002F5E95" w:rsidP="00F66C6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3E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KONSULTACJI SPOŁECZNYCH</w:t>
      </w:r>
    </w:p>
    <w:p w14:paraId="30E335E9" w14:textId="77777777" w:rsidR="002F5E95" w:rsidRPr="00183EB2" w:rsidRDefault="002F5E95" w:rsidP="00F66C6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F02F795" w14:textId="62D1A20D" w:rsidR="00781F3A" w:rsidRPr="00183EB2" w:rsidRDefault="002F5E95" w:rsidP="007C4601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3E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DOTYCZĄCYCH PROJEKTU STRATEGII </w:t>
      </w:r>
      <w:r w:rsidR="00EF5B30" w:rsidRPr="00183E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ZINTEGROWANYCH INWESTYCJI TERYTORIALNYCH MIEJSKIEGO OBSZARU FUNKCJONALNEGO SZCZECINKA</w:t>
      </w:r>
    </w:p>
    <w:p w14:paraId="0B9DBBC8" w14:textId="52925B6B" w:rsidR="00785EBF" w:rsidRPr="00183EB2" w:rsidRDefault="00203AFF" w:rsidP="001573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3EB2">
        <w:rPr>
          <w:rFonts w:ascii="Times New Roman" w:eastAsia="Times New Roman" w:hAnsi="Times New Roman" w:cs="Times New Roman"/>
          <w:sz w:val="20"/>
          <w:lang w:eastAsia="pl-PL"/>
        </w:rPr>
        <w:t xml:space="preserve">Na podstawie art. 5a ust. 1 ustawy z dnia 8 marca 1990 r. o samorządzie gminnym (Dz.U. z 2024 r. poz. 1465 </w:t>
      </w:r>
      <w:r w:rsidR="00183EB2">
        <w:rPr>
          <w:rFonts w:ascii="Times New Roman" w:eastAsia="Times New Roman" w:hAnsi="Times New Roman" w:cs="Times New Roman"/>
          <w:sz w:val="20"/>
          <w:lang w:eastAsia="pl-PL"/>
        </w:rPr>
        <w:br/>
      </w:r>
      <w:r w:rsidRPr="00183EB2">
        <w:rPr>
          <w:rFonts w:ascii="Times New Roman" w:eastAsia="Times New Roman" w:hAnsi="Times New Roman" w:cs="Times New Roman"/>
          <w:sz w:val="20"/>
          <w:lang w:eastAsia="pl-PL"/>
        </w:rPr>
        <w:t xml:space="preserve">z </w:t>
      </w:r>
      <w:proofErr w:type="spellStart"/>
      <w:r w:rsidRPr="00183EB2">
        <w:rPr>
          <w:rFonts w:ascii="Times New Roman" w:eastAsia="Times New Roman" w:hAnsi="Times New Roman" w:cs="Times New Roman"/>
          <w:sz w:val="20"/>
          <w:lang w:eastAsia="pl-PL"/>
        </w:rPr>
        <w:t>późn</w:t>
      </w:r>
      <w:proofErr w:type="spellEnd"/>
      <w:r w:rsidRPr="00183EB2">
        <w:rPr>
          <w:rFonts w:ascii="Times New Roman" w:eastAsia="Times New Roman" w:hAnsi="Times New Roman" w:cs="Times New Roman"/>
          <w:sz w:val="20"/>
          <w:lang w:eastAsia="pl-PL"/>
        </w:rPr>
        <w:t xml:space="preserve">. zm.), art. 34 ust. 6 pkt 2 oraz ust. 15 pkt 6 ustawy z dnia 28 kwietnia 2022 r. o zasadach realizacji zadań finansowanych ze środków europejskich w perspektywie finansowej 2021-2027 (Dz. U. z 2022 r. poz. 1079 </w:t>
      </w:r>
      <w:r w:rsidR="00183EB2">
        <w:rPr>
          <w:rFonts w:ascii="Times New Roman" w:eastAsia="Times New Roman" w:hAnsi="Times New Roman" w:cs="Times New Roman"/>
          <w:sz w:val="20"/>
          <w:lang w:eastAsia="pl-PL"/>
        </w:rPr>
        <w:br/>
      </w:r>
      <w:r w:rsidRPr="00183EB2">
        <w:rPr>
          <w:rFonts w:ascii="Times New Roman" w:eastAsia="Times New Roman" w:hAnsi="Times New Roman" w:cs="Times New Roman"/>
          <w:sz w:val="20"/>
          <w:lang w:eastAsia="pl-PL"/>
        </w:rPr>
        <w:t xml:space="preserve">z </w:t>
      </w:r>
      <w:proofErr w:type="spellStart"/>
      <w:r w:rsidRPr="00183EB2">
        <w:rPr>
          <w:rFonts w:ascii="Times New Roman" w:eastAsia="Times New Roman" w:hAnsi="Times New Roman" w:cs="Times New Roman"/>
          <w:sz w:val="20"/>
          <w:lang w:eastAsia="pl-PL"/>
        </w:rPr>
        <w:t>późn</w:t>
      </w:r>
      <w:proofErr w:type="spellEnd"/>
      <w:r w:rsidRPr="00183EB2">
        <w:rPr>
          <w:rFonts w:ascii="Times New Roman" w:eastAsia="Times New Roman" w:hAnsi="Times New Roman" w:cs="Times New Roman"/>
          <w:sz w:val="20"/>
          <w:lang w:eastAsia="pl-PL"/>
        </w:rPr>
        <w:t xml:space="preserve">. zm.) oraz </w:t>
      </w:r>
      <w:r w:rsidR="00786E67" w:rsidRPr="00183EB2">
        <w:rPr>
          <w:rFonts w:ascii="Times New Roman" w:hAnsi="Times New Roman" w:cs="Times New Roman"/>
        </w:rPr>
        <w:t>§ 5 ust 1 pkt 1 Uchwały Nr XXXII/182/17 Rady Miejskiej w Barwicach z dnia 10 sierpnia 2017 r. w sprawie określenia zasad i trybu przeprowadzania konsultacji społecznych z mieszkańcami Gminy Barwice (Dz. Urz. Woj. Zach. z  2017 r. poz. 3546),</w:t>
      </w:r>
      <w:r w:rsidRPr="00183EB2">
        <w:rPr>
          <w:rFonts w:ascii="Times New Roman" w:eastAsia="Times New Roman" w:hAnsi="Times New Roman" w:cs="Times New Roman"/>
          <w:sz w:val="20"/>
          <w:lang w:eastAsia="pl-PL"/>
        </w:rPr>
        <w:t xml:space="preserve"> a także Porozumienia Powiatowo-Gminnego z dnia 17 stycznia 2023 r. w sprawie ustanowienia Związku ZIT Miejskiego Obszaru Funkcjonalnego Szczecinka oraz ustalenia zasad współpracy jednostek samorządu terytorialnego przy opracowaniu strategii ZIT i realizacji zadań w ramach ZIT MOF Szczecinka (Dz. Urz. Woj. Zach. z 2023 r., poz. 724)</w:t>
      </w:r>
    </w:p>
    <w:p w14:paraId="43D70882" w14:textId="77777777" w:rsidR="00781F3A" w:rsidRPr="00183EB2" w:rsidRDefault="00781F3A" w:rsidP="00781F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AAF6977" w14:textId="7078A7B0" w:rsidR="004D73BF" w:rsidRPr="00183EB2" w:rsidRDefault="00785EBF" w:rsidP="002E4DD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83EB2">
        <w:rPr>
          <w:rFonts w:ascii="Times New Roman" w:eastAsia="Times New Roman" w:hAnsi="Times New Roman" w:cs="Times New Roman"/>
          <w:b/>
          <w:bCs/>
          <w:lang w:eastAsia="pl-PL"/>
        </w:rPr>
        <w:t xml:space="preserve">Burmistrz </w:t>
      </w:r>
      <w:r w:rsidR="00786E67" w:rsidRPr="00183EB2">
        <w:rPr>
          <w:rFonts w:ascii="Times New Roman" w:eastAsia="Times New Roman" w:hAnsi="Times New Roman" w:cs="Times New Roman"/>
          <w:b/>
          <w:bCs/>
          <w:lang w:eastAsia="pl-PL"/>
        </w:rPr>
        <w:t>Barwic</w:t>
      </w:r>
      <w:r w:rsidR="00903ECC" w:rsidRPr="00183EB2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2F5E95" w:rsidRPr="00183EB2">
        <w:rPr>
          <w:rFonts w:ascii="Times New Roman" w:eastAsia="Times New Roman" w:hAnsi="Times New Roman" w:cs="Times New Roman"/>
          <w:b/>
          <w:bCs/>
          <w:lang w:eastAsia="pl-PL"/>
        </w:rPr>
        <w:t>informuje o rozpoczęciu konsultacji społecznych</w:t>
      </w:r>
    </w:p>
    <w:p w14:paraId="32E3AD07" w14:textId="51BA87EA" w:rsidR="00EF30B4" w:rsidRPr="00183EB2" w:rsidRDefault="00833E75" w:rsidP="002E4DD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183EB2">
        <w:rPr>
          <w:rFonts w:ascii="Times New Roman" w:eastAsia="Times New Roman" w:hAnsi="Times New Roman" w:cs="Times New Roman"/>
          <w:b/>
          <w:bCs/>
          <w:lang w:eastAsia="pl-PL"/>
        </w:rPr>
        <w:t xml:space="preserve">projektu </w:t>
      </w:r>
      <w:r w:rsidRPr="00183EB2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Strategii </w:t>
      </w:r>
      <w:r w:rsidR="00EF5B30" w:rsidRPr="00183EB2">
        <w:rPr>
          <w:rFonts w:ascii="Times New Roman" w:eastAsia="Times New Roman" w:hAnsi="Times New Roman" w:cs="Times New Roman"/>
          <w:b/>
          <w:bCs/>
          <w:iCs/>
          <w:lang w:eastAsia="pl-PL"/>
        </w:rPr>
        <w:t>Zintegrowanych Inwestycji Terytorialnych Miejskiego Obszaru Funkcjonalnego Szczecinka</w:t>
      </w:r>
    </w:p>
    <w:p w14:paraId="1BDF3A43" w14:textId="77777777" w:rsidR="00EF30B4" w:rsidRPr="00183EB2" w:rsidRDefault="00EF30B4" w:rsidP="00781F3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lang w:eastAsia="pl-PL"/>
        </w:rPr>
      </w:pPr>
    </w:p>
    <w:p w14:paraId="17272270" w14:textId="77777777" w:rsidR="00781F3A" w:rsidRPr="00183EB2" w:rsidRDefault="00781F3A" w:rsidP="00781F3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lang w:eastAsia="pl-PL"/>
        </w:rPr>
      </w:pPr>
    </w:p>
    <w:p w14:paraId="2B459EC1" w14:textId="0E32C824" w:rsidR="00833E75" w:rsidRPr="00183EB2" w:rsidRDefault="00833E75" w:rsidP="00781F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83EB2">
        <w:rPr>
          <w:rFonts w:ascii="Times New Roman" w:eastAsia="Times New Roman" w:hAnsi="Times New Roman" w:cs="Times New Roman"/>
          <w:bCs/>
          <w:lang w:eastAsia="pl-PL"/>
        </w:rPr>
        <w:t>Konsultacje dokumentu prowadzone będą w terminie: od</w:t>
      </w:r>
      <w:r w:rsidR="00C56C26" w:rsidRPr="00183EB2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E77DAC" w:rsidRPr="00183EB2">
        <w:rPr>
          <w:rFonts w:ascii="Times New Roman" w:eastAsia="Times New Roman" w:hAnsi="Times New Roman" w:cs="Times New Roman"/>
          <w:b/>
          <w:lang w:eastAsia="pl-PL"/>
        </w:rPr>
        <w:t>29</w:t>
      </w:r>
      <w:r w:rsidR="00812CC2" w:rsidRPr="00183EB2">
        <w:rPr>
          <w:rFonts w:ascii="Times New Roman" w:eastAsia="Times New Roman" w:hAnsi="Times New Roman" w:cs="Times New Roman"/>
          <w:b/>
          <w:lang w:eastAsia="pl-PL"/>
        </w:rPr>
        <w:t xml:space="preserve"> listopada </w:t>
      </w:r>
      <w:r w:rsidR="00467121" w:rsidRPr="00183EB2">
        <w:rPr>
          <w:rFonts w:ascii="Times New Roman" w:eastAsia="Times New Roman" w:hAnsi="Times New Roman" w:cs="Times New Roman"/>
          <w:b/>
          <w:lang w:eastAsia="pl-PL"/>
        </w:rPr>
        <w:t>2024 r.</w:t>
      </w:r>
      <w:r w:rsidR="00467121" w:rsidRPr="00183EB2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C56C26" w:rsidRPr="00183EB2">
        <w:rPr>
          <w:rFonts w:ascii="Times New Roman" w:eastAsia="Times New Roman" w:hAnsi="Times New Roman" w:cs="Times New Roman"/>
          <w:bCs/>
          <w:lang w:eastAsia="pl-PL"/>
        </w:rPr>
        <w:t xml:space="preserve">do </w:t>
      </w:r>
      <w:r w:rsidR="00E77DAC" w:rsidRPr="00183EB2">
        <w:rPr>
          <w:rFonts w:ascii="Times New Roman" w:eastAsia="Times New Roman" w:hAnsi="Times New Roman" w:cs="Times New Roman"/>
          <w:b/>
          <w:lang w:eastAsia="pl-PL"/>
        </w:rPr>
        <w:t>06</w:t>
      </w:r>
      <w:r w:rsidR="00812CC2" w:rsidRPr="00183EB2">
        <w:rPr>
          <w:rFonts w:ascii="Times New Roman" w:eastAsia="Times New Roman" w:hAnsi="Times New Roman" w:cs="Times New Roman"/>
          <w:b/>
          <w:lang w:eastAsia="pl-PL"/>
        </w:rPr>
        <w:t xml:space="preserve"> stycznia </w:t>
      </w:r>
      <w:r w:rsidR="00E77DAC" w:rsidRPr="00183EB2">
        <w:rPr>
          <w:rFonts w:ascii="Times New Roman" w:eastAsia="Times New Roman" w:hAnsi="Times New Roman" w:cs="Times New Roman"/>
          <w:b/>
          <w:lang w:eastAsia="pl-PL"/>
        </w:rPr>
        <w:t>2025</w:t>
      </w:r>
      <w:r w:rsidR="00C56C26" w:rsidRPr="00183EB2">
        <w:rPr>
          <w:rFonts w:ascii="Times New Roman" w:eastAsia="Times New Roman" w:hAnsi="Times New Roman" w:cs="Times New Roman"/>
          <w:b/>
          <w:lang w:eastAsia="pl-PL"/>
        </w:rPr>
        <w:t xml:space="preserve"> r</w:t>
      </w:r>
      <w:r w:rsidRPr="00183EB2">
        <w:rPr>
          <w:rFonts w:ascii="Times New Roman" w:hAnsi="Times New Roman" w:cs="Times New Roman"/>
          <w:color w:val="1D1C24"/>
          <w:shd w:val="clear" w:color="auto" w:fill="FFFFFF"/>
        </w:rPr>
        <w:t>.</w:t>
      </w:r>
      <w:r w:rsidRPr="00183EB2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1BC15071" w14:textId="77777777" w:rsidR="002F5E95" w:rsidRPr="00183EB2" w:rsidRDefault="002F5E95" w:rsidP="002F5E9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183EB2">
        <w:rPr>
          <w:rFonts w:ascii="Times New Roman" w:eastAsia="Times New Roman" w:hAnsi="Times New Roman" w:cs="Times New Roman"/>
          <w:b/>
          <w:bCs/>
          <w:lang w:eastAsia="pl-PL"/>
        </w:rPr>
        <w:t xml:space="preserve">Uwagi można składać w postaci: </w:t>
      </w:r>
    </w:p>
    <w:p w14:paraId="3F4D6956" w14:textId="67209E7F" w:rsidR="00F66C62" w:rsidRPr="00183EB2" w:rsidRDefault="00F66C62" w:rsidP="00F66C62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papierowej, drogą korespondencyjną, przesłanej na adres: Urząd </w:t>
      </w:r>
      <w:r w:rsidR="00786E67" w:rsidRPr="00183EB2">
        <w:rPr>
          <w:rFonts w:ascii="Times New Roman" w:eastAsia="Times New Roman" w:hAnsi="Times New Roman" w:cs="Times New Roman"/>
          <w:bCs/>
          <w:lang w:eastAsia="pl-PL"/>
        </w:rPr>
        <w:t>Miejskiego w Barwicach</w:t>
      </w: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Pr="00183EB2">
        <w:rPr>
          <w:rFonts w:ascii="Times New Roman" w:eastAsia="Times New Roman" w:hAnsi="Times New Roman" w:cs="Times New Roman"/>
          <w:bCs/>
          <w:lang w:eastAsia="pl-PL"/>
        </w:rPr>
        <w:br/>
      </w:r>
      <w:r w:rsidR="00786E67" w:rsidRPr="00183EB2">
        <w:rPr>
          <w:rFonts w:ascii="Times New Roman" w:eastAsia="Times New Roman" w:hAnsi="Times New Roman" w:cs="Times New Roman"/>
          <w:bCs/>
          <w:lang w:eastAsia="pl-PL"/>
        </w:rPr>
        <w:t>ul. Zwycięzców 22</w:t>
      </w:r>
      <w:r w:rsidRPr="00183EB2">
        <w:rPr>
          <w:rFonts w:ascii="Times New Roman" w:eastAsia="Times New Roman" w:hAnsi="Times New Roman" w:cs="Times New Roman"/>
          <w:bCs/>
          <w:lang w:eastAsia="pl-PL"/>
        </w:rPr>
        <w:t>, 78-4</w:t>
      </w:r>
      <w:r w:rsidR="00786E67" w:rsidRPr="00183EB2">
        <w:rPr>
          <w:rFonts w:ascii="Times New Roman" w:eastAsia="Times New Roman" w:hAnsi="Times New Roman" w:cs="Times New Roman"/>
          <w:bCs/>
          <w:lang w:eastAsia="pl-PL"/>
        </w:rPr>
        <w:t>6</w:t>
      </w: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0 </w:t>
      </w:r>
      <w:r w:rsidR="00786E67" w:rsidRPr="00183EB2">
        <w:rPr>
          <w:rFonts w:ascii="Times New Roman" w:eastAsia="Times New Roman" w:hAnsi="Times New Roman" w:cs="Times New Roman"/>
          <w:bCs/>
          <w:lang w:eastAsia="pl-PL"/>
        </w:rPr>
        <w:t>Barwice</w:t>
      </w: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 (na formularzu </w:t>
      </w:r>
      <w:r w:rsidR="00BD3C8D" w:rsidRPr="00183EB2">
        <w:rPr>
          <w:rFonts w:ascii="Times New Roman" w:hAnsi="Times New Roman" w:cs="Times New Roman"/>
        </w:rPr>
        <w:t>zgłaszania uwag</w:t>
      </w:r>
      <w:r w:rsidRPr="00183EB2">
        <w:rPr>
          <w:rFonts w:ascii="Times New Roman" w:eastAsia="Times New Roman" w:hAnsi="Times New Roman" w:cs="Times New Roman"/>
          <w:bCs/>
          <w:lang w:eastAsia="pl-PL"/>
        </w:rPr>
        <w:t>, z dopiskiem „Strategia ZIT konsultacje”),</w:t>
      </w:r>
    </w:p>
    <w:p w14:paraId="17CECD42" w14:textId="24A44DC3" w:rsidR="00F66C62" w:rsidRPr="00183EB2" w:rsidRDefault="00F66C62" w:rsidP="00F66C62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83EB2">
        <w:rPr>
          <w:rFonts w:ascii="Times New Roman" w:eastAsia="Times New Roman" w:hAnsi="Times New Roman" w:cs="Times New Roman"/>
          <w:bCs/>
          <w:lang w:eastAsia="pl-PL"/>
        </w:rPr>
        <w:t>osobistego złożenia w siedzibie Urzędu Mi</w:t>
      </w:r>
      <w:r w:rsidR="00786E67" w:rsidRPr="00183EB2">
        <w:rPr>
          <w:rFonts w:ascii="Times New Roman" w:eastAsia="Times New Roman" w:hAnsi="Times New Roman" w:cs="Times New Roman"/>
          <w:bCs/>
          <w:lang w:eastAsia="pl-PL"/>
        </w:rPr>
        <w:t xml:space="preserve">ejskiego w Barwicach, ul. Zwycięzców 22, </w:t>
      </w:r>
      <w:r w:rsidR="00786E67" w:rsidRPr="00183EB2">
        <w:rPr>
          <w:rFonts w:ascii="Times New Roman" w:eastAsia="Times New Roman" w:hAnsi="Times New Roman" w:cs="Times New Roman"/>
          <w:bCs/>
          <w:lang w:eastAsia="pl-PL"/>
        </w:rPr>
        <w:br/>
        <w:t xml:space="preserve">78-460 Barwice </w:t>
      </w: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w godzinach pracy urzędu (na formularzu </w:t>
      </w:r>
      <w:r w:rsidR="00BD3C8D" w:rsidRPr="00183EB2">
        <w:rPr>
          <w:rFonts w:ascii="Times New Roman" w:hAnsi="Times New Roman" w:cs="Times New Roman"/>
        </w:rPr>
        <w:t>zgłaszania uwag</w:t>
      </w:r>
      <w:r w:rsidRPr="00183EB2">
        <w:rPr>
          <w:rFonts w:ascii="Times New Roman" w:eastAsia="Times New Roman" w:hAnsi="Times New Roman" w:cs="Times New Roman"/>
          <w:bCs/>
          <w:lang w:eastAsia="pl-PL"/>
        </w:rPr>
        <w:t>),</w:t>
      </w:r>
    </w:p>
    <w:p w14:paraId="73A50C41" w14:textId="263AB12C" w:rsidR="00F66C62" w:rsidRPr="00183EB2" w:rsidRDefault="00F66C62" w:rsidP="00E77DAC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internetowej, przesłanej za pomocą formularza dostępnego pod linkiem:  </w:t>
      </w:r>
      <w:hyperlink r:id="rId6" w:history="1">
        <w:r w:rsidR="00E77DAC" w:rsidRPr="00183EB2">
          <w:rPr>
            <w:rStyle w:val="Hipercze"/>
            <w:rFonts w:ascii="Times New Roman" w:eastAsia="Times New Roman" w:hAnsi="Times New Roman" w:cs="Times New Roman"/>
            <w:bCs/>
            <w:lang w:eastAsia="pl-PL"/>
          </w:rPr>
          <w:t>https://forms.gle/Js7o6jK5apEYbVuQ9</w:t>
        </w:r>
      </w:hyperlink>
      <w:r w:rsidR="00E77DAC" w:rsidRPr="00183EB2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</w:p>
    <w:p w14:paraId="5BD33FBD" w14:textId="07B0CC8F" w:rsidR="002F5E95" w:rsidRPr="00183EB2" w:rsidRDefault="00F66C62" w:rsidP="00F66C62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elektronicznej, na adres: </w:t>
      </w:r>
      <w:hyperlink r:id="rId7" w:history="1">
        <w:r w:rsidR="00786E67" w:rsidRPr="00183EB2">
          <w:rPr>
            <w:rStyle w:val="Hipercze"/>
            <w:rFonts w:ascii="Times New Roman" w:eastAsia="Times New Roman" w:hAnsi="Times New Roman" w:cs="Times New Roman"/>
            <w:bCs/>
            <w:lang w:eastAsia="pl-PL"/>
          </w:rPr>
          <w:t>konsultacje@kreatus.eu</w:t>
        </w:r>
      </w:hyperlink>
      <w:r w:rsidR="00786E67" w:rsidRPr="00183EB2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183EB2">
        <w:rPr>
          <w:rFonts w:ascii="Times New Roman" w:eastAsia="Times New Roman" w:hAnsi="Times New Roman" w:cs="Times New Roman"/>
          <w:bCs/>
          <w:lang w:eastAsia="pl-PL"/>
        </w:rPr>
        <w:t>(w tytule należy wpisać: „Strategia ZIT konsultacje”)</w:t>
      </w:r>
      <w:r w:rsidR="00E77DAC" w:rsidRPr="00183EB2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524110B2" w14:textId="77777777" w:rsidR="002F5E95" w:rsidRPr="00183EB2" w:rsidRDefault="002F5E95" w:rsidP="002F5E9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83EB2">
        <w:rPr>
          <w:rFonts w:ascii="Times New Roman" w:eastAsia="Times New Roman" w:hAnsi="Times New Roman" w:cs="Times New Roman"/>
          <w:bCs/>
          <w:lang w:eastAsia="pl-PL"/>
        </w:rPr>
        <w:t>Pozostałymi formami konsultacji społecznych będą:</w:t>
      </w:r>
    </w:p>
    <w:p w14:paraId="250E22FA" w14:textId="53C9EC9D" w:rsidR="00F66C62" w:rsidRPr="00183EB2" w:rsidRDefault="00F66C62" w:rsidP="00E77DAC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warsztat strategiczny z mieszkańcami, przedsiębiorcami, organizacjami pozarządowymi </w:t>
      </w:r>
      <w:r w:rsidR="00183EB2">
        <w:rPr>
          <w:rFonts w:ascii="Times New Roman" w:eastAsia="Times New Roman" w:hAnsi="Times New Roman" w:cs="Times New Roman"/>
          <w:bCs/>
          <w:lang w:eastAsia="pl-PL"/>
        </w:rPr>
        <w:br/>
      </w: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i pozostałymi zainteresowanymi osobami w dniu </w:t>
      </w:r>
      <w:r w:rsidR="00E77DAC" w:rsidRPr="00183EB2">
        <w:rPr>
          <w:rFonts w:ascii="Times New Roman" w:eastAsia="Times New Roman" w:hAnsi="Times New Roman" w:cs="Times New Roman"/>
          <w:bCs/>
          <w:lang w:eastAsia="pl-PL"/>
        </w:rPr>
        <w:t xml:space="preserve">05 grudnia </w:t>
      </w: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2024 r. od godz. </w:t>
      </w:r>
      <w:r w:rsidR="00E77DAC" w:rsidRPr="00183EB2">
        <w:rPr>
          <w:rFonts w:ascii="Times New Roman" w:eastAsia="Times New Roman" w:hAnsi="Times New Roman" w:cs="Times New Roman"/>
          <w:bCs/>
          <w:lang w:eastAsia="pl-PL"/>
        </w:rPr>
        <w:t>16.00</w:t>
      </w: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 do godz. </w:t>
      </w:r>
      <w:r w:rsidR="00030143" w:rsidRPr="00183EB2">
        <w:rPr>
          <w:rFonts w:ascii="Times New Roman" w:eastAsia="Times New Roman" w:hAnsi="Times New Roman" w:cs="Times New Roman"/>
          <w:bCs/>
          <w:lang w:eastAsia="pl-PL"/>
        </w:rPr>
        <w:t>17.3</w:t>
      </w:r>
      <w:r w:rsidR="00E77DAC" w:rsidRPr="00183EB2">
        <w:rPr>
          <w:rFonts w:ascii="Times New Roman" w:eastAsia="Times New Roman" w:hAnsi="Times New Roman" w:cs="Times New Roman"/>
          <w:bCs/>
          <w:lang w:eastAsia="pl-PL"/>
        </w:rPr>
        <w:t>0</w:t>
      </w: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 w sali 101, budynek A Urzędu Miasta Szczecinka, w trybie „hybrydowym” - z możliwością uczestnictwa online w aplikacji Google </w:t>
      </w:r>
      <w:proofErr w:type="spellStart"/>
      <w:r w:rsidRPr="00183EB2">
        <w:rPr>
          <w:rFonts w:ascii="Times New Roman" w:eastAsia="Times New Roman" w:hAnsi="Times New Roman" w:cs="Times New Roman"/>
          <w:bCs/>
          <w:lang w:eastAsia="pl-PL"/>
        </w:rPr>
        <w:t>Meet</w:t>
      </w:r>
      <w:proofErr w:type="spellEnd"/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 (link do spotkania - </w:t>
      </w:r>
      <w:hyperlink r:id="rId8" w:history="1">
        <w:r w:rsidR="00E77DAC" w:rsidRPr="00183EB2">
          <w:rPr>
            <w:rStyle w:val="Hipercze"/>
            <w:rFonts w:ascii="Times New Roman" w:eastAsia="Times New Roman" w:hAnsi="Times New Roman" w:cs="Times New Roman"/>
            <w:bCs/>
            <w:lang w:eastAsia="pl-PL"/>
          </w:rPr>
          <w:t>meet.google.com/</w:t>
        </w:r>
        <w:proofErr w:type="spellStart"/>
        <w:r w:rsidR="00E77DAC" w:rsidRPr="00183EB2">
          <w:rPr>
            <w:rStyle w:val="Hipercze"/>
            <w:rFonts w:ascii="Times New Roman" w:eastAsia="Times New Roman" w:hAnsi="Times New Roman" w:cs="Times New Roman"/>
            <w:bCs/>
            <w:lang w:eastAsia="pl-PL"/>
          </w:rPr>
          <w:t>uhc-xuxi-qzz</w:t>
        </w:r>
        <w:proofErr w:type="spellEnd"/>
      </w:hyperlink>
      <w:r w:rsidRPr="00183EB2">
        <w:rPr>
          <w:rFonts w:ascii="Times New Roman" w:eastAsia="Times New Roman" w:hAnsi="Times New Roman" w:cs="Times New Roman"/>
          <w:bCs/>
          <w:lang w:eastAsia="pl-PL"/>
        </w:rPr>
        <w:t>)</w:t>
      </w:r>
    </w:p>
    <w:p w14:paraId="40D38C58" w14:textId="51D38D1F" w:rsidR="002F5E95" w:rsidRPr="00183EB2" w:rsidRDefault="002F5E95" w:rsidP="002F5E9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0EBBEC1B" w14:textId="1EC80178" w:rsidR="002F5E95" w:rsidRPr="00183EB2" w:rsidRDefault="00D42ABE" w:rsidP="002F5E95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183EB2">
        <w:rPr>
          <w:rFonts w:ascii="Times New Roman" w:eastAsia="Times New Roman" w:hAnsi="Times New Roman" w:cs="Times New Roman"/>
          <w:lang w:eastAsia="pl-PL"/>
        </w:rPr>
        <w:lastRenderedPageBreak/>
        <w:t xml:space="preserve">Konsultacje są prowadzone z mieszkańcami Gminy </w:t>
      </w:r>
      <w:r w:rsidR="00786E67" w:rsidRPr="00183EB2">
        <w:rPr>
          <w:rFonts w:ascii="Times New Roman" w:eastAsia="Times New Roman" w:hAnsi="Times New Roman" w:cs="Times New Roman"/>
          <w:lang w:eastAsia="pl-PL"/>
        </w:rPr>
        <w:t>Barwice</w:t>
      </w:r>
      <w:r w:rsidRPr="00183EB2">
        <w:rPr>
          <w:rFonts w:ascii="Times New Roman" w:eastAsia="Times New Roman" w:hAnsi="Times New Roman" w:cs="Times New Roman"/>
          <w:lang w:eastAsia="pl-PL"/>
        </w:rPr>
        <w:t xml:space="preserve">, lokalnymi partnerami społecznymi </w:t>
      </w:r>
      <w:r w:rsidR="00786E67" w:rsidRPr="00183EB2">
        <w:rPr>
          <w:rFonts w:ascii="Times New Roman" w:eastAsia="Times New Roman" w:hAnsi="Times New Roman" w:cs="Times New Roman"/>
          <w:lang w:eastAsia="pl-PL"/>
        </w:rPr>
        <w:br/>
      </w:r>
      <w:r w:rsidRPr="00183EB2">
        <w:rPr>
          <w:rFonts w:ascii="Times New Roman" w:eastAsia="Times New Roman" w:hAnsi="Times New Roman" w:cs="Times New Roman"/>
          <w:lang w:eastAsia="pl-PL"/>
        </w:rPr>
        <w:t>i gospodarczymi</w:t>
      </w:r>
      <w:r w:rsidR="003F3469" w:rsidRPr="00183EB2">
        <w:rPr>
          <w:rFonts w:ascii="Times New Roman" w:eastAsia="Times New Roman" w:hAnsi="Times New Roman" w:cs="Times New Roman"/>
          <w:lang w:eastAsia="pl-PL"/>
        </w:rPr>
        <w:t xml:space="preserve">, organizacjami pozarządowymi i podmiotami wymienionymi w art. 3 ust. 3 ustawy </w:t>
      </w:r>
      <w:r w:rsidR="00786E67" w:rsidRPr="00183EB2">
        <w:rPr>
          <w:rFonts w:ascii="Times New Roman" w:eastAsia="Times New Roman" w:hAnsi="Times New Roman" w:cs="Times New Roman"/>
          <w:lang w:eastAsia="pl-PL"/>
        </w:rPr>
        <w:br/>
      </w:r>
      <w:r w:rsidR="003F3469" w:rsidRPr="00183EB2">
        <w:rPr>
          <w:rFonts w:ascii="Times New Roman" w:eastAsia="Times New Roman" w:hAnsi="Times New Roman" w:cs="Times New Roman"/>
          <w:lang w:eastAsia="pl-PL"/>
        </w:rPr>
        <w:t>z dnia 24 kwietnia 2003 r. o działalności pożytku publicznego i wolontariacie (</w:t>
      </w:r>
      <w:proofErr w:type="spellStart"/>
      <w:r w:rsidR="003F3469" w:rsidRPr="00183EB2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3F3469" w:rsidRPr="00183EB2">
        <w:rPr>
          <w:rFonts w:ascii="Times New Roman" w:eastAsia="Times New Roman" w:hAnsi="Times New Roman" w:cs="Times New Roman"/>
          <w:lang w:eastAsia="pl-PL"/>
        </w:rPr>
        <w:t>. Dz. U. z 2024 poz. 1491)</w:t>
      </w:r>
      <w:r w:rsidR="002F5E95" w:rsidRPr="00183EB2">
        <w:rPr>
          <w:rFonts w:ascii="Times New Roman" w:eastAsia="Times New Roman" w:hAnsi="Times New Roman" w:cs="Times New Roman"/>
          <w:lang w:eastAsia="pl-PL"/>
        </w:rPr>
        <w:t>.</w:t>
      </w:r>
    </w:p>
    <w:p w14:paraId="5A5D7D02" w14:textId="5AB51577" w:rsidR="002F5E95" w:rsidRPr="00183EB2" w:rsidRDefault="002F5E95" w:rsidP="002F5E95">
      <w:pPr>
        <w:rPr>
          <w:rFonts w:ascii="Times New Roman" w:eastAsia="Times New Roman" w:hAnsi="Times New Roman" w:cs="Times New Roman"/>
          <w:lang w:eastAsia="pl-PL"/>
        </w:rPr>
      </w:pPr>
      <w:r w:rsidRPr="00183EB2">
        <w:rPr>
          <w:rFonts w:ascii="Times New Roman" w:eastAsia="Times New Roman" w:hAnsi="Times New Roman" w:cs="Times New Roman"/>
          <w:lang w:eastAsia="pl-PL"/>
        </w:rPr>
        <w:t xml:space="preserve">Celem konsultacji jest poznanie opinii, zebranie uwag i propozycji zmian w zakresie projektu </w:t>
      </w:r>
      <w:r w:rsidR="003F3469" w:rsidRPr="00183EB2">
        <w:rPr>
          <w:rFonts w:ascii="Times New Roman" w:eastAsia="Times New Roman" w:hAnsi="Times New Roman" w:cs="Times New Roman"/>
          <w:lang w:eastAsia="pl-PL"/>
        </w:rPr>
        <w:t>Strategii Zintegrowanych Inwestycji Terytorialnych Miejskiego Obszaru Funkcjonalnego Szczecinka</w:t>
      </w:r>
      <w:r w:rsidRPr="00183EB2">
        <w:rPr>
          <w:rFonts w:ascii="Times New Roman" w:eastAsia="Times New Roman" w:hAnsi="Times New Roman" w:cs="Times New Roman"/>
          <w:lang w:eastAsia="pl-PL"/>
        </w:rPr>
        <w:t>.</w:t>
      </w:r>
    </w:p>
    <w:p w14:paraId="61D9B763" w14:textId="203422B9" w:rsidR="003F6ECA" w:rsidRPr="00183EB2" w:rsidRDefault="003F6ECA" w:rsidP="003F6ECA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183EB2">
        <w:rPr>
          <w:rFonts w:ascii="Times New Roman" w:eastAsia="Times New Roman" w:hAnsi="Times New Roman" w:cs="Times New Roman"/>
          <w:lang w:eastAsia="pl-PL"/>
        </w:rPr>
        <w:t>Konsultacje są ważne bez względu na liczbę uczestniczących w nich osób i podmiotów.</w:t>
      </w:r>
    </w:p>
    <w:p w14:paraId="160A71EA" w14:textId="04872D96" w:rsidR="003F6ECA" w:rsidRPr="00183EB2" w:rsidRDefault="003F6ECA" w:rsidP="005F491C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183EB2">
        <w:rPr>
          <w:rFonts w:ascii="Times New Roman" w:eastAsia="Times New Roman" w:hAnsi="Times New Roman" w:cs="Times New Roman"/>
          <w:lang w:eastAsia="pl-PL"/>
        </w:rPr>
        <w:t xml:space="preserve">Wyniki konsultacji nie są wiążące dla organów Gminy </w:t>
      </w:r>
      <w:r w:rsidR="00786E67" w:rsidRPr="00183EB2">
        <w:rPr>
          <w:rFonts w:ascii="Times New Roman" w:eastAsia="Times New Roman" w:hAnsi="Times New Roman" w:cs="Times New Roman"/>
          <w:lang w:eastAsia="pl-PL"/>
        </w:rPr>
        <w:t>Barwice</w:t>
      </w:r>
      <w:r w:rsidRPr="00183EB2">
        <w:rPr>
          <w:rFonts w:ascii="Times New Roman" w:eastAsia="Times New Roman" w:hAnsi="Times New Roman" w:cs="Times New Roman"/>
          <w:lang w:eastAsia="pl-PL"/>
        </w:rPr>
        <w:t xml:space="preserve"> podejmujących rozstrzygnięcia </w:t>
      </w:r>
      <w:r w:rsidR="00183EB2">
        <w:rPr>
          <w:rFonts w:ascii="Times New Roman" w:eastAsia="Times New Roman" w:hAnsi="Times New Roman" w:cs="Times New Roman"/>
          <w:lang w:eastAsia="pl-PL"/>
        </w:rPr>
        <w:br/>
      </w:r>
      <w:r w:rsidRPr="00183EB2">
        <w:rPr>
          <w:rFonts w:ascii="Times New Roman" w:eastAsia="Times New Roman" w:hAnsi="Times New Roman" w:cs="Times New Roman"/>
          <w:lang w:eastAsia="pl-PL"/>
        </w:rPr>
        <w:t xml:space="preserve">w sprawach, które były przedmiotem konsultacji, ale organy Gminy </w:t>
      </w:r>
      <w:r w:rsidR="00786E67" w:rsidRPr="00183EB2">
        <w:rPr>
          <w:rFonts w:ascii="Times New Roman" w:eastAsia="Times New Roman" w:hAnsi="Times New Roman" w:cs="Times New Roman"/>
          <w:lang w:eastAsia="pl-PL"/>
        </w:rPr>
        <w:t xml:space="preserve">Barwice </w:t>
      </w:r>
      <w:r w:rsidRPr="00183EB2">
        <w:rPr>
          <w:rFonts w:ascii="Times New Roman" w:eastAsia="Times New Roman" w:hAnsi="Times New Roman" w:cs="Times New Roman"/>
          <w:lang w:eastAsia="pl-PL"/>
        </w:rPr>
        <w:t xml:space="preserve">rozpatrują wyniki konsultacji i biorą je pod uwagę, jako jeden z głównych czynników wpływających na podejmowane rozstrzygnięcia dotyczące projektu </w:t>
      </w:r>
      <w:r w:rsidR="00694609" w:rsidRPr="00183EB2">
        <w:rPr>
          <w:rFonts w:ascii="Times New Roman" w:eastAsia="Times New Roman" w:hAnsi="Times New Roman" w:cs="Times New Roman"/>
          <w:lang w:eastAsia="pl-PL"/>
        </w:rPr>
        <w:t>Strategii Zintegrowanych Inwestycji Terytorialnych Miejskiego Obszaru Funkcjonalnego Szczecinka</w:t>
      </w:r>
      <w:r w:rsidRPr="00183EB2">
        <w:rPr>
          <w:rFonts w:ascii="Times New Roman" w:eastAsia="Times New Roman" w:hAnsi="Times New Roman" w:cs="Times New Roman"/>
          <w:lang w:eastAsia="pl-PL"/>
        </w:rPr>
        <w:t>.</w:t>
      </w:r>
    </w:p>
    <w:p w14:paraId="4F918E37" w14:textId="4BE09A73" w:rsidR="002F5E95" w:rsidRPr="00183EB2" w:rsidRDefault="002F5E95" w:rsidP="005F491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183EB2">
        <w:rPr>
          <w:rFonts w:ascii="Times New Roman" w:eastAsia="Times New Roman" w:hAnsi="Times New Roman" w:cs="Times New Roman"/>
          <w:lang w:eastAsia="pl-PL"/>
        </w:rPr>
        <w:t xml:space="preserve">Projekt </w:t>
      </w:r>
      <w:r w:rsidR="003F3469" w:rsidRPr="00183EB2">
        <w:rPr>
          <w:rFonts w:ascii="Times New Roman" w:eastAsia="Times New Roman" w:hAnsi="Times New Roman" w:cs="Times New Roman"/>
          <w:lang w:eastAsia="pl-PL"/>
        </w:rPr>
        <w:t>Strategii Zintegrowanych Inwestycji Terytorialnych Miejskiego Obszaru Funkcjonalnego Szczecinka</w:t>
      </w:r>
      <w:r w:rsidR="00694609" w:rsidRPr="00183EB2">
        <w:rPr>
          <w:rFonts w:ascii="Times New Roman" w:eastAsia="Times New Roman" w:hAnsi="Times New Roman" w:cs="Times New Roman"/>
          <w:lang w:eastAsia="pl-PL"/>
        </w:rPr>
        <w:t xml:space="preserve"> wraz</w:t>
      </w:r>
      <w:r w:rsidRPr="00183EB2">
        <w:rPr>
          <w:rFonts w:ascii="Times New Roman" w:eastAsia="Times New Roman" w:hAnsi="Times New Roman" w:cs="Times New Roman"/>
          <w:lang w:eastAsia="pl-PL"/>
        </w:rPr>
        <w:t xml:space="preserve"> </w:t>
      </w:r>
      <w:r w:rsidR="00694609" w:rsidRPr="00183EB2">
        <w:rPr>
          <w:rFonts w:ascii="Times New Roman" w:eastAsia="Times New Roman" w:hAnsi="Times New Roman" w:cs="Times New Roman"/>
          <w:lang w:eastAsia="pl-PL"/>
        </w:rPr>
        <w:t xml:space="preserve">z </w:t>
      </w:r>
      <w:r w:rsidRPr="00183EB2">
        <w:rPr>
          <w:rFonts w:ascii="Times New Roman" w:eastAsia="Times New Roman" w:hAnsi="Times New Roman" w:cs="Times New Roman"/>
          <w:lang w:eastAsia="pl-PL"/>
        </w:rPr>
        <w:t>formularz</w:t>
      </w:r>
      <w:r w:rsidR="00694609" w:rsidRPr="00183EB2">
        <w:rPr>
          <w:rFonts w:ascii="Times New Roman" w:eastAsia="Times New Roman" w:hAnsi="Times New Roman" w:cs="Times New Roman"/>
          <w:lang w:eastAsia="pl-PL"/>
        </w:rPr>
        <w:t>em</w:t>
      </w:r>
      <w:r w:rsidRPr="00183EB2">
        <w:rPr>
          <w:rFonts w:ascii="Times New Roman" w:eastAsia="Times New Roman" w:hAnsi="Times New Roman" w:cs="Times New Roman"/>
          <w:lang w:eastAsia="pl-PL"/>
        </w:rPr>
        <w:t xml:space="preserve"> </w:t>
      </w:r>
      <w:r w:rsidR="00BD3C8D" w:rsidRPr="00183EB2">
        <w:rPr>
          <w:rFonts w:ascii="Times New Roman" w:hAnsi="Times New Roman" w:cs="Times New Roman"/>
        </w:rPr>
        <w:t>zgłaszania uwag</w:t>
      </w:r>
      <w:r w:rsidRPr="00183EB2">
        <w:rPr>
          <w:rFonts w:ascii="Times New Roman" w:eastAsia="Times New Roman" w:hAnsi="Times New Roman" w:cs="Times New Roman"/>
          <w:lang w:eastAsia="pl-PL"/>
        </w:rPr>
        <w:t xml:space="preserve"> znajdują się w Biuletynie Informacji Publicznej oraz na stronie internetowej </w:t>
      </w:r>
      <w:r w:rsidR="00786E67" w:rsidRPr="00183EB2">
        <w:rPr>
          <w:rFonts w:ascii="Times New Roman" w:eastAsia="Times New Roman" w:hAnsi="Times New Roman" w:cs="Times New Roman"/>
          <w:lang w:eastAsia="pl-PL"/>
        </w:rPr>
        <w:t>Urzędu Miejskiego w Barwicach</w:t>
      </w:r>
      <w:r w:rsidRPr="00183EB2">
        <w:rPr>
          <w:rFonts w:ascii="Times New Roman" w:eastAsia="Times New Roman" w:hAnsi="Times New Roman" w:cs="Times New Roman"/>
          <w:lang w:eastAsia="pl-PL"/>
        </w:rPr>
        <w:t>, jako załączniki do niniejszej informacji.</w:t>
      </w:r>
    </w:p>
    <w:p w14:paraId="4878B1D8" w14:textId="5BBFC778" w:rsidR="005F491C" w:rsidRPr="00183EB2" w:rsidRDefault="00694609" w:rsidP="005F491C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183EB2">
        <w:rPr>
          <w:rFonts w:ascii="Times New Roman" w:eastAsia="Times New Roman" w:hAnsi="Times New Roman" w:cs="Times New Roman"/>
          <w:lang w:eastAsia="pl-PL"/>
        </w:rPr>
        <w:t xml:space="preserve">Po zakończeniu konsultacji, w terminie 30 dni od dnia ich zakończenia, </w:t>
      </w:r>
      <w:r w:rsidR="002F5E95" w:rsidRPr="00183EB2">
        <w:rPr>
          <w:rFonts w:ascii="Times New Roman" w:eastAsia="Times New Roman" w:hAnsi="Times New Roman" w:cs="Times New Roman"/>
          <w:lang w:eastAsia="pl-PL"/>
        </w:rPr>
        <w:t xml:space="preserve">sporządzone zostanie sprawozdanie </w:t>
      </w:r>
      <w:r w:rsidR="00F27052" w:rsidRPr="00183EB2">
        <w:rPr>
          <w:rFonts w:ascii="Times New Roman" w:eastAsia="Times New Roman" w:hAnsi="Times New Roman" w:cs="Times New Roman"/>
          <w:lang w:eastAsia="pl-PL"/>
        </w:rPr>
        <w:t xml:space="preserve">(raport) </w:t>
      </w:r>
      <w:r w:rsidR="002F5E95" w:rsidRPr="00183EB2">
        <w:rPr>
          <w:rFonts w:ascii="Times New Roman" w:eastAsia="Times New Roman" w:hAnsi="Times New Roman" w:cs="Times New Roman"/>
          <w:lang w:eastAsia="pl-PL"/>
        </w:rPr>
        <w:t xml:space="preserve">z ich przebiegu i wyników, zawierające </w:t>
      </w:r>
      <w:r w:rsidR="005F491C" w:rsidRPr="00183EB2">
        <w:rPr>
          <w:rFonts w:ascii="Times New Roman" w:eastAsia="Times New Roman" w:hAnsi="Times New Roman" w:cs="Times New Roman"/>
          <w:lang w:eastAsia="pl-PL"/>
        </w:rPr>
        <w:t xml:space="preserve">m.in. informacje o: terminie rozpoczęcia i zakończenia konsultacji, przebiegu i wyniku konsultacji oraz zgłoszone przez mieszkańców uwagi </w:t>
      </w:r>
      <w:r w:rsidR="000B5939">
        <w:rPr>
          <w:rFonts w:ascii="Times New Roman" w:eastAsia="Times New Roman" w:hAnsi="Times New Roman" w:cs="Times New Roman"/>
          <w:lang w:eastAsia="pl-PL"/>
        </w:rPr>
        <w:br/>
      </w:r>
      <w:r w:rsidR="005F491C" w:rsidRPr="00183EB2">
        <w:rPr>
          <w:rFonts w:ascii="Times New Roman" w:eastAsia="Times New Roman" w:hAnsi="Times New Roman" w:cs="Times New Roman"/>
          <w:lang w:eastAsia="pl-PL"/>
        </w:rPr>
        <w:t>i opinie, a także informację o ich uwzględnieniu lub nieuwzględnieniu</w:t>
      </w:r>
      <w:r w:rsidR="00786E67" w:rsidRPr="00183EB2">
        <w:rPr>
          <w:rFonts w:ascii="Times New Roman" w:eastAsia="Times New Roman" w:hAnsi="Times New Roman" w:cs="Times New Roman"/>
          <w:lang w:eastAsia="pl-PL"/>
        </w:rPr>
        <w:t>.</w:t>
      </w:r>
    </w:p>
    <w:p w14:paraId="50EA120A" w14:textId="77777777" w:rsidR="00183EB2" w:rsidRPr="00183EB2" w:rsidRDefault="00183EB2" w:rsidP="00183EB2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183EB2">
        <w:rPr>
          <w:rFonts w:ascii="Times New Roman" w:hAnsi="Times New Roman"/>
          <w:lang w:bidi="pl-PL"/>
        </w:rPr>
        <w:t>Wyniki konsultacji zostaną:</w:t>
      </w:r>
    </w:p>
    <w:p w14:paraId="3EC2F9A7" w14:textId="77777777" w:rsidR="00183EB2" w:rsidRPr="00183EB2" w:rsidRDefault="00183EB2" w:rsidP="00183EB2">
      <w:pPr>
        <w:pStyle w:val="Bezodstpw"/>
        <w:spacing w:line="276" w:lineRule="auto"/>
        <w:jc w:val="both"/>
        <w:rPr>
          <w:rFonts w:ascii="Times New Roman" w:hAnsi="Times New Roman"/>
          <w:lang w:bidi="pl-PL"/>
        </w:rPr>
      </w:pPr>
      <w:r w:rsidRPr="00183EB2">
        <w:rPr>
          <w:rFonts w:ascii="Times New Roman" w:hAnsi="Times New Roman"/>
          <w:lang w:bidi="pl-PL"/>
        </w:rPr>
        <w:t>1. Przedstawione Radzie Miejskiej w Barwicach na najbliższej sesji Rady po zakończeniu konsultacji,</w:t>
      </w:r>
    </w:p>
    <w:p w14:paraId="58F04459" w14:textId="77777777" w:rsidR="00183EB2" w:rsidRPr="00183EB2" w:rsidRDefault="00183EB2" w:rsidP="00183EB2">
      <w:pPr>
        <w:pStyle w:val="Bezodstpw"/>
        <w:spacing w:line="276" w:lineRule="auto"/>
        <w:jc w:val="both"/>
        <w:rPr>
          <w:rFonts w:ascii="Times New Roman" w:hAnsi="Times New Roman"/>
          <w:lang w:bidi="pl-PL"/>
        </w:rPr>
      </w:pPr>
      <w:r w:rsidRPr="00183EB2">
        <w:rPr>
          <w:rFonts w:ascii="Times New Roman" w:hAnsi="Times New Roman"/>
          <w:lang w:bidi="pl-PL"/>
        </w:rPr>
        <w:t>2. Podane do publicznej wiadomości w terminie 30 dni od daty zakończenia konsultacji poprzez:</w:t>
      </w:r>
    </w:p>
    <w:p w14:paraId="147AEB84" w14:textId="2351E798" w:rsidR="00183EB2" w:rsidRPr="00183EB2" w:rsidRDefault="00183EB2" w:rsidP="00183EB2">
      <w:pPr>
        <w:pStyle w:val="Bezodstpw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</w:rPr>
      </w:pPr>
      <w:r w:rsidRPr="00183EB2">
        <w:rPr>
          <w:rFonts w:ascii="Times New Roman" w:hAnsi="Times New Roman"/>
          <w:lang w:bidi="pl-PL"/>
        </w:rPr>
        <w:t xml:space="preserve">publikację w Biuletynie Informacji Publicznej </w:t>
      </w:r>
      <w:r w:rsidR="00A5691D">
        <w:rPr>
          <w:rFonts w:ascii="Times New Roman" w:hAnsi="Times New Roman"/>
          <w:lang w:bidi="pl-PL"/>
        </w:rPr>
        <w:t xml:space="preserve">Urzędu Miejskiego w </w:t>
      </w:r>
      <w:r w:rsidRPr="00183EB2">
        <w:rPr>
          <w:rFonts w:ascii="Times New Roman" w:hAnsi="Times New Roman"/>
          <w:lang w:bidi="pl-PL"/>
        </w:rPr>
        <w:t>Barwic</w:t>
      </w:r>
      <w:r w:rsidR="00A5691D">
        <w:rPr>
          <w:rFonts w:ascii="Times New Roman" w:hAnsi="Times New Roman"/>
          <w:lang w:bidi="pl-PL"/>
        </w:rPr>
        <w:t>ach</w:t>
      </w:r>
      <w:r w:rsidRPr="00183EB2">
        <w:rPr>
          <w:rFonts w:ascii="Times New Roman" w:hAnsi="Times New Roman"/>
          <w:lang w:bidi="pl-PL"/>
        </w:rPr>
        <w:t>,</w:t>
      </w:r>
    </w:p>
    <w:p w14:paraId="33234E60" w14:textId="77777777" w:rsidR="00650819" w:rsidRDefault="00183EB2" w:rsidP="00183EB2">
      <w:pPr>
        <w:pStyle w:val="Bezodstpw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</w:rPr>
      </w:pPr>
      <w:r w:rsidRPr="00183EB2">
        <w:rPr>
          <w:rFonts w:ascii="Times New Roman" w:hAnsi="Times New Roman"/>
          <w:lang w:bidi="pl-PL"/>
        </w:rPr>
        <w:t>umieszczenie ogłoszenia na tablicy ogłoszeń w Urzędzie Miejskim w Barwicach,</w:t>
      </w:r>
    </w:p>
    <w:p w14:paraId="0FB9F562" w14:textId="4214CDAD" w:rsidR="00183EB2" w:rsidRPr="00650819" w:rsidRDefault="00183EB2" w:rsidP="00183EB2">
      <w:pPr>
        <w:pStyle w:val="Bezodstpw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</w:rPr>
      </w:pPr>
      <w:r w:rsidRPr="00650819">
        <w:rPr>
          <w:rFonts w:ascii="Times New Roman" w:hAnsi="Times New Roman"/>
          <w:lang w:bidi="pl-PL"/>
        </w:rPr>
        <w:t>zamieszczenie informacji na stronie internetowej Urzędu Miejskiego</w:t>
      </w:r>
      <w:r w:rsidR="00650819" w:rsidRPr="00650819">
        <w:rPr>
          <w:rFonts w:ascii="Times New Roman" w:hAnsi="Times New Roman"/>
          <w:lang w:bidi="pl-PL"/>
        </w:rPr>
        <w:t xml:space="preserve"> w Barwicach.</w:t>
      </w:r>
    </w:p>
    <w:p w14:paraId="723E08F2" w14:textId="77777777" w:rsidR="00183EB2" w:rsidRPr="00183EB2" w:rsidRDefault="00183EB2" w:rsidP="005F491C">
      <w:pPr>
        <w:spacing w:after="0"/>
        <w:jc w:val="both"/>
        <w:rPr>
          <w:rFonts w:ascii="Times New Roman" w:hAnsi="Times New Roman" w:cs="Times New Roman"/>
          <w:color w:val="FF0000"/>
        </w:rPr>
      </w:pPr>
    </w:p>
    <w:p w14:paraId="7204F8B7" w14:textId="77777777" w:rsidR="00613B13" w:rsidRPr="00183EB2" w:rsidRDefault="00230FC3" w:rsidP="00230F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3EB2">
        <w:rPr>
          <w:rFonts w:ascii="Times New Roman" w:eastAsia="Times New Roman" w:hAnsi="Times New Roman" w:cs="Times New Roman"/>
          <w:lang w:eastAsia="pl-PL"/>
        </w:rPr>
        <w:t>Czynności związane z przeprowadzeniem konsultacji społecznych realizowane są przez firmę KREATUS sp. z o.o. z siedzibą w Bielsku-Białej - Wykonawcę kompleksowej aktualizacji dokumentu: „Strategia Terytorialna Partnerstwa Powiatu Szczecineckiego do 2030 r.”</w:t>
      </w:r>
      <w:r w:rsidR="00613B13" w:rsidRPr="00183EB2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9FF6196" w14:textId="43C68BE0" w:rsidR="00230FC3" w:rsidRPr="00183EB2" w:rsidRDefault="00613B13" w:rsidP="00230F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3EB2">
        <w:rPr>
          <w:rFonts w:ascii="Times New Roman" w:eastAsia="Times New Roman" w:hAnsi="Times New Roman" w:cs="Times New Roman"/>
          <w:bCs/>
          <w:lang w:eastAsia="pl-PL"/>
        </w:rPr>
        <w:t xml:space="preserve">Dodatkowe informacje można uzyskać telefonicznie 33 300 30 43 lub mailowo pisząc na adres </w:t>
      </w:r>
      <w:r w:rsidRPr="00183EB2">
        <w:rPr>
          <w:rStyle w:val="Hipercze"/>
          <w:rFonts w:ascii="Times New Roman" w:eastAsia="Times New Roman" w:hAnsi="Times New Roman" w:cs="Times New Roman"/>
          <w:bCs/>
          <w:color w:val="auto"/>
          <w:u w:val="none"/>
          <w:lang w:eastAsia="pl-PL"/>
        </w:rPr>
        <w:t>konsultacje@kreatus.eu</w:t>
      </w:r>
    </w:p>
    <w:p w14:paraId="37C06EF9" w14:textId="77777777" w:rsidR="00A329BF" w:rsidRPr="002F5E95" w:rsidRDefault="00A329BF" w:rsidP="00230F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746E6D" w14:textId="77777777" w:rsidR="00EF30B4" w:rsidRDefault="00EF30B4" w:rsidP="00230F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DB9DEF4" w14:textId="77777777" w:rsidR="00230FC3" w:rsidRDefault="00230FC3" w:rsidP="00230F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EAB076A" w14:textId="77777777" w:rsidR="00230FC3" w:rsidRDefault="00230FC3" w:rsidP="00230F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1249077" w14:textId="2C286B43" w:rsidR="00F729D9" w:rsidRPr="00EF30B4" w:rsidRDefault="00EF30B4" w:rsidP="000A732F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F30B4">
        <w:rPr>
          <w:rFonts w:ascii="Times New Roman" w:eastAsia="Times New Roman" w:hAnsi="Times New Roman" w:cs="Times New Roman"/>
          <w:lang w:eastAsia="pl-PL"/>
        </w:rPr>
        <w:t>Załącznik</w:t>
      </w:r>
      <w:r w:rsidR="000A732F">
        <w:rPr>
          <w:rFonts w:ascii="Times New Roman" w:eastAsia="Times New Roman" w:hAnsi="Times New Roman" w:cs="Times New Roman"/>
          <w:lang w:eastAsia="pl-PL"/>
        </w:rPr>
        <w:t>i</w:t>
      </w:r>
      <w:r w:rsidRPr="00EF30B4">
        <w:rPr>
          <w:rFonts w:ascii="Times New Roman" w:eastAsia="Times New Roman" w:hAnsi="Times New Roman" w:cs="Times New Roman"/>
          <w:lang w:eastAsia="pl-PL"/>
        </w:rPr>
        <w:t>:</w:t>
      </w:r>
    </w:p>
    <w:p w14:paraId="5B276BC5" w14:textId="36FCBA7E" w:rsidR="001C2BA0" w:rsidRPr="001C2BA0" w:rsidRDefault="00EF30B4" w:rsidP="001C2BA0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A732F">
        <w:rPr>
          <w:rFonts w:ascii="Times New Roman" w:eastAsia="Times New Roman" w:hAnsi="Times New Roman" w:cs="Times New Roman"/>
          <w:lang w:eastAsia="pl-PL"/>
        </w:rPr>
        <w:t xml:space="preserve">Projekt </w:t>
      </w:r>
      <w:r w:rsidRPr="000A732F">
        <w:rPr>
          <w:rFonts w:ascii="Times New Roman" w:eastAsia="Times New Roman" w:hAnsi="Times New Roman" w:cs="Times New Roman"/>
          <w:iCs/>
          <w:lang w:eastAsia="pl-PL"/>
        </w:rPr>
        <w:t xml:space="preserve">Strategii </w:t>
      </w:r>
      <w:r w:rsidR="00EF5B30" w:rsidRPr="000A732F">
        <w:rPr>
          <w:rFonts w:ascii="Times New Roman" w:eastAsia="Times New Roman" w:hAnsi="Times New Roman" w:cs="Times New Roman"/>
          <w:iCs/>
          <w:lang w:eastAsia="pl-PL"/>
        </w:rPr>
        <w:t>Zintegrowanych Inwestycji Terytorialnych Miejskiego Obszaru Funkcjonalnego Szczecinka</w:t>
      </w:r>
    </w:p>
    <w:p w14:paraId="3BB28A26" w14:textId="788A5597" w:rsidR="00694609" w:rsidRPr="001C2BA0" w:rsidRDefault="001C2BA0" w:rsidP="001C2BA0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1C2BA0">
        <w:rPr>
          <w:rFonts w:ascii="Times New Roman" w:hAnsi="Times New Roman" w:cs="Times New Roman"/>
        </w:rPr>
        <w:t>Formularz zgłaszania uwag</w:t>
      </w:r>
    </w:p>
    <w:sectPr w:rsidR="00694609" w:rsidRPr="001C2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208AA"/>
    <w:multiLevelType w:val="hybridMultilevel"/>
    <w:tmpl w:val="14148A42"/>
    <w:lvl w:ilvl="0" w:tplc="A6B61F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64511"/>
    <w:multiLevelType w:val="hybridMultilevel"/>
    <w:tmpl w:val="00BC9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27A15"/>
    <w:multiLevelType w:val="hybridMultilevel"/>
    <w:tmpl w:val="B4080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F03FD2"/>
    <w:multiLevelType w:val="multilevel"/>
    <w:tmpl w:val="32E600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C1749"/>
    <w:multiLevelType w:val="hybridMultilevel"/>
    <w:tmpl w:val="754685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4A1F19"/>
    <w:multiLevelType w:val="hybridMultilevel"/>
    <w:tmpl w:val="7B280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43D0A"/>
    <w:multiLevelType w:val="hybridMultilevel"/>
    <w:tmpl w:val="F50434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972B3"/>
    <w:multiLevelType w:val="hybridMultilevel"/>
    <w:tmpl w:val="CFC69E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A7A3B"/>
    <w:multiLevelType w:val="hybridMultilevel"/>
    <w:tmpl w:val="192CEE4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22557"/>
    <w:multiLevelType w:val="hybridMultilevel"/>
    <w:tmpl w:val="EEC6DE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5DB04F2"/>
    <w:multiLevelType w:val="hybridMultilevel"/>
    <w:tmpl w:val="C00408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B7D86"/>
    <w:multiLevelType w:val="hybridMultilevel"/>
    <w:tmpl w:val="88A23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3573D9"/>
    <w:multiLevelType w:val="hybridMultilevel"/>
    <w:tmpl w:val="67B40110"/>
    <w:lvl w:ilvl="0" w:tplc="1722D6E4">
      <w:start w:val="1"/>
      <w:numFmt w:val="decimal"/>
      <w:lvlText w:val="%1)"/>
      <w:lvlJc w:val="left"/>
      <w:pPr>
        <w:ind w:left="4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6E9A4EC6"/>
    <w:multiLevelType w:val="hybridMultilevel"/>
    <w:tmpl w:val="BD3C56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8231C6F"/>
    <w:multiLevelType w:val="hybridMultilevel"/>
    <w:tmpl w:val="3E606B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DD6494"/>
    <w:multiLevelType w:val="hybridMultilevel"/>
    <w:tmpl w:val="88FE0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4A26CA"/>
    <w:multiLevelType w:val="hybridMultilevel"/>
    <w:tmpl w:val="980C7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442589">
    <w:abstractNumId w:val="6"/>
  </w:num>
  <w:num w:numId="2" w16cid:durableId="424350389">
    <w:abstractNumId w:val="14"/>
  </w:num>
  <w:num w:numId="3" w16cid:durableId="1871186991">
    <w:abstractNumId w:val="1"/>
  </w:num>
  <w:num w:numId="4" w16cid:durableId="2113822224">
    <w:abstractNumId w:val="8"/>
  </w:num>
  <w:num w:numId="5" w16cid:durableId="70586674">
    <w:abstractNumId w:val="7"/>
  </w:num>
  <w:num w:numId="6" w16cid:durableId="1557735714">
    <w:abstractNumId w:val="16"/>
  </w:num>
  <w:num w:numId="7" w16cid:durableId="1743284881">
    <w:abstractNumId w:val="17"/>
  </w:num>
  <w:num w:numId="8" w16cid:durableId="1156187574">
    <w:abstractNumId w:val="10"/>
  </w:num>
  <w:num w:numId="9" w16cid:durableId="637993609">
    <w:abstractNumId w:val="4"/>
  </w:num>
  <w:num w:numId="10" w16cid:durableId="655109390">
    <w:abstractNumId w:val="15"/>
  </w:num>
  <w:num w:numId="11" w16cid:durableId="1223523881">
    <w:abstractNumId w:val="9"/>
  </w:num>
  <w:num w:numId="12" w16cid:durableId="1898586345">
    <w:abstractNumId w:val="5"/>
  </w:num>
  <w:num w:numId="13" w16cid:durableId="432626683">
    <w:abstractNumId w:val="2"/>
  </w:num>
  <w:num w:numId="14" w16cid:durableId="1066102992">
    <w:abstractNumId w:val="13"/>
  </w:num>
  <w:num w:numId="15" w16cid:durableId="777065377">
    <w:abstractNumId w:val="0"/>
  </w:num>
  <w:num w:numId="16" w16cid:durableId="1020358597">
    <w:abstractNumId w:val="12"/>
  </w:num>
  <w:num w:numId="17" w16cid:durableId="1603755011">
    <w:abstractNumId w:val="11"/>
  </w:num>
  <w:num w:numId="18" w16cid:durableId="16326343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1A8"/>
    <w:rsid w:val="00002889"/>
    <w:rsid w:val="00030143"/>
    <w:rsid w:val="000344EE"/>
    <w:rsid w:val="000464C6"/>
    <w:rsid w:val="000766CF"/>
    <w:rsid w:val="000A4820"/>
    <w:rsid w:val="000A732F"/>
    <w:rsid w:val="000B5939"/>
    <w:rsid w:val="000F4BF2"/>
    <w:rsid w:val="001165F1"/>
    <w:rsid w:val="0015730B"/>
    <w:rsid w:val="00183EB2"/>
    <w:rsid w:val="001C2BA0"/>
    <w:rsid w:val="00203AFF"/>
    <w:rsid w:val="0022403B"/>
    <w:rsid w:val="00230FC3"/>
    <w:rsid w:val="0025689F"/>
    <w:rsid w:val="00262329"/>
    <w:rsid w:val="0026720C"/>
    <w:rsid w:val="002E4DD4"/>
    <w:rsid w:val="002F2056"/>
    <w:rsid w:val="002F5E95"/>
    <w:rsid w:val="00304BF2"/>
    <w:rsid w:val="00374609"/>
    <w:rsid w:val="0037742A"/>
    <w:rsid w:val="003A47E6"/>
    <w:rsid w:val="003C07D5"/>
    <w:rsid w:val="003E686C"/>
    <w:rsid w:val="003F3469"/>
    <w:rsid w:val="003F6ECA"/>
    <w:rsid w:val="00434525"/>
    <w:rsid w:val="00443069"/>
    <w:rsid w:val="0046206D"/>
    <w:rsid w:val="00467121"/>
    <w:rsid w:val="004B021D"/>
    <w:rsid w:val="004D4E1C"/>
    <w:rsid w:val="004D73BF"/>
    <w:rsid w:val="004E6DF9"/>
    <w:rsid w:val="0057745F"/>
    <w:rsid w:val="00584FB3"/>
    <w:rsid w:val="005A10B0"/>
    <w:rsid w:val="005D4BEF"/>
    <w:rsid w:val="005F491C"/>
    <w:rsid w:val="0061139F"/>
    <w:rsid w:val="00613B13"/>
    <w:rsid w:val="006211DB"/>
    <w:rsid w:val="006266AA"/>
    <w:rsid w:val="00650819"/>
    <w:rsid w:val="00662E6B"/>
    <w:rsid w:val="0067795C"/>
    <w:rsid w:val="00680296"/>
    <w:rsid w:val="00690EF8"/>
    <w:rsid w:val="006911EF"/>
    <w:rsid w:val="00694609"/>
    <w:rsid w:val="006C6498"/>
    <w:rsid w:val="006D4EF5"/>
    <w:rsid w:val="006F14F9"/>
    <w:rsid w:val="00720709"/>
    <w:rsid w:val="007436DE"/>
    <w:rsid w:val="00746897"/>
    <w:rsid w:val="00781F3A"/>
    <w:rsid w:val="00784D3C"/>
    <w:rsid w:val="00785EBF"/>
    <w:rsid w:val="00786E67"/>
    <w:rsid w:val="007C4601"/>
    <w:rsid w:val="007C5A26"/>
    <w:rsid w:val="00807A28"/>
    <w:rsid w:val="00812CC2"/>
    <w:rsid w:val="00833E75"/>
    <w:rsid w:val="00834E98"/>
    <w:rsid w:val="008C2174"/>
    <w:rsid w:val="008F5611"/>
    <w:rsid w:val="00903ECC"/>
    <w:rsid w:val="00915C0A"/>
    <w:rsid w:val="00944DEF"/>
    <w:rsid w:val="009609FF"/>
    <w:rsid w:val="00964F91"/>
    <w:rsid w:val="00965881"/>
    <w:rsid w:val="00984AA6"/>
    <w:rsid w:val="0099340E"/>
    <w:rsid w:val="00A30E7C"/>
    <w:rsid w:val="00A328C5"/>
    <w:rsid w:val="00A329BF"/>
    <w:rsid w:val="00A5691D"/>
    <w:rsid w:val="00AC5F8B"/>
    <w:rsid w:val="00AE1D2B"/>
    <w:rsid w:val="00AF35FD"/>
    <w:rsid w:val="00B55221"/>
    <w:rsid w:val="00B82F53"/>
    <w:rsid w:val="00BD3C8D"/>
    <w:rsid w:val="00C279F4"/>
    <w:rsid w:val="00C56C26"/>
    <w:rsid w:val="00C6352B"/>
    <w:rsid w:val="00C8711E"/>
    <w:rsid w:val="00CC23C3"/>
    <w:rsid w:val="00CD7D9D"/>
    <w:rsid w:val="00CF3F2B"/>
    <w:rsid w:val="00D21D44"/>
    <w:rsid w:val="00D42ABE"/>
    <w:rsid w:val="00D72B3D"/>
    <w:rsid w:val="00DA3C28"/>
    <w:rsid w:val="00DB11A8"/>
    <w:rsid w:val="00DC5DD9"/>
    <w:rsid w:val="00E00FEE"/>
    <w:rsid w:val="00E21F31"/>
    <w:rsid w:val="00E33598"/>
    <w:rsid w:val="00E77DAC"/>
    <w:rsid w:val="00EA39D0"/>
    <w:rsid w:val="00EE048B"/>
    <w:rsid w:val="00EF30B4"/>
    <w:rsid w:val="00EF5B30"/>
    <w:rsid w:val="00F25CB7"/>
    <w:rsid w:val="00F27052"/>
    <w:rsid w:val="00F66C62"/>
    <w:rsid w:val="00F729D9"/>
    <w:rsid w:val="00F7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2CB70"/>
  <w15:docId w15:val="{97BB6D16-573C-4AE1-AFEF-53519280A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82F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2F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2F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2F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2F5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F5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3C07D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33E75"/>
    <w:rPr>
      <w:color w:val="0000FF"/>
      <w:u w:val="single"/>
    </w:rPr>
  </w:style>
  <w:style w:type="paragraph" w:styleId="Tekstpodstawowy">
    <w:name w:val="Body Text"/>
    <w:aliases w:val="bt,b"/>
    <w:basedOn w:val="Normalny"/>
    <w:link w:val="TekstpodstawowyZnak"/>
    <w:uiPriority w:val="99"/>
    <w:rsid w:val="00833E7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bt Znak,b Znak"/>
    <w:basedOn w:val="Domylnaczcionkaakapitu"/>
    <w:link w:val="Tekstpodstawowy"/>
    <w:uiPriority w:val="99"/>
    <w:rsid w:val="00833E7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33E75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785EBF"/>
    <w:rPr>
      <w:color w:val="954F72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B55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F3F2B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6E67"/>
    <w:rPr>
      <w:color w:val="605E5C"/>
      <w:shd w:val="clear" w:color="auto" w:fill="E1DFDD"/>
    </w:rPr>
  </w:style>
  <w:style w:type="paragraph" w:styleId="Bezodstpw">
    <w:name w:val="No Spacing"/>
    <w:rsid w:val="00183EB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29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leksandra%20Ku&#347;mierek\AppData\Local\Microsoft\Windows\INetCache\Content.Outlook\5X3B40UT\meet.google.com\uhc-xuxi-qzz" TargetMode="External"/><Relationship Id="rId3" Type="http://schemas.openxmlformats.org/officeDocument/2006/relationships/styles" Target="styles.xml"/><Relationship Id="rId7" Type="http://schemas.openxmlformats.org/officeDocument/2006/relationships/hyperlink" Target="mailto:konsultacje@kreatus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orms.gle/Js7o6jK5apEYbVuQ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05AF7-A3BB-4B9A-B067-9B989517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749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ug2</dc:creator>
  <cp:lastModifiedBy>Aleksandra Kuśmierek</cp:lastModifiedBy>
  <cp:revision>6</cp:revision>
  <cp:lastPrinted>2024-11-27T13:54:00Z</cp:lastPrinted>
  <dcterms:created xsi:type="dcterms:W3CDTF">2024-11-20T08:08:00Z</dcterms:created>
  <dcterms:modified xsi:type="dcterms:W3CDTF">2024-11-27T13:54:00Z</dcterms:modified>
</cp:coreProperties>
</file>